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EB5F" w14:textId="77777777" w:rsidR="00137EBF" w:rsidRDefault="00137EBF" w:rsidP="00114F6B">
      <w:pPr>
        <w:spacing w:line="276" w:lineRule="auto"/>
        <w:ind w:left="284"/>
        <w:jc w:val="center"/>
        <w:rPr>
          <w:rFonts w:ascii="Arial" w:hAnsi="Arial" w:cs="Arial"/>
          <w:b/>
          <w:caps/>
          <w:sz w:val="22"/>
          <w:szCs w:val="22"/>
        </w:rPr>
      </w:pPr>
    </w:p>
    <w:p w14:paraId="51BF73ED" w14:textId="77777777" w:rsidR="00137EBF" w:rsidRDefault="00137EBF" w:rsidP="00114F6B">
      <w:pPr>
        <w:spacing w:line="276" w:lineRule="auto"/>
        <w:ind w:left="284"/>
        <w:jc w:val="center"/>
        <w:rPr>
          <w:rFonts w:ascii="Arial" w:hAnsi="Arial" w:cs="Arial"/>
          <w:b/>
          <w:caps/>
          <w:sz w:val="22"/>
          <w:szCs w:val="22"/>
        </w:rPr>
      </w:pPr>
    </w:p>
    <w:p w14:paraId="38CF31D3" w14:textId="77777777" w:rsidR="00137EBF" w:rsidRDefault="00137EBF" w:rsidP="00114F6B">
      <w:pPr>
        <w:spacing w:line="276" w:lineRule="auto"/>
        <w:ind w:left="284"/>
        <w:jc w:val="center"/>
        <w:rPr>
          <w:rFonts w:ascii="Arial" w:hAnsi="Arial" w:cs="Arial"/>
          <w:b/>
          <w:caps/>
          <w:sz w:val="22"/>
          <w:szCs w:val="22"/>
        </w:rPr>
      </w:pPr>
    </w:p>
    <w:p w14:paraId="7FB7469D" w14:textId="77777777" w:rsidR="00137EBF" w:rsidRDefault="00137EBF" w:rsidP="00114F6B">
      <w:pPr>
        <w:spacing w:line="276" w:lineRule="auto"/>
        <w:ind w:left="284"/>
        <w:jc w:val="center"/>
        <w:rPr>
          <w:rFonts w:ascii="Arial" w:hAnsi="Arial" w:cs="Arial"/>
          <w:b/>
          <w:caps/>
          <w:sz w:val="22"/>
          <w:szCs w:val="22"/>
        </w:rPr>
      </w:pPr>
    </w:p>
    <w:p w14:paraId="351CE282" w14:textId="77777777" w:rsidR="00137EBF" w:rsidRDefault="00137EBF" w:rsidP="00114F6B">
      <w:pPr>
        <w:spacing w:line="276" w:lineRule="auto"/>
        <w:ind w:left="284"/>
        <w:jc w:val="center"/>
        <w:rPr>
          <w:rFonts w:ascii="Arial" w:hAnsi="Arial" w:cs="Arial"/>
          <w:b/>
          <w:caps/>
          <w:sz w:val="22"/>
          <w:szCs w:val="22"/>
        </w:rPr>
      </w:pPr>
    </w:p>
    <w:p w14:paraId="302A573D" w14:textId="77777777" w:rsidR="00137EBF" w:rsidRDefault="00137EBF" w:rsidP="00114F6B">
      <w:pPr>
        <w:spacing w:line="276" w:lineRule="auto"/>
        <w:ind w:left="284"/>
        <w:jc w:val="center"/>
        <w:rPr>
          <w:rFonts w:ascii="Arial" w:hAnsi="Arial" w:cs="Arial"/>
          <w:b/>
          <w:caps/>
          <w:sz w:val="22"/>
          <w:szCs w:val="22"/>
        </w:rPr>
      </w:pPr>
    </w:p>
    <w:p w14:paraId="636199F9" w14:textId="77777777" w:rsidR="00137EBF" w:rsidRDefault="00137EBF" w:rsidP="00114F6B">
      <w:pPr>
        <w:spacing w:line="276" w:lineRule="auto"/>
        <w:ind w:left="284"/>
        <w:jc w:val="center"/>
        <w:rPr>
          <w:rFonts w:ascii="Arial" w:hAnsi="Arial" w:cs="Arial"/>
          <w:b/>
          <w:caps/>
          <w:sz w:val="22"/>
          <w:szCs w:val="22"/>
        </w:rPr>
      </w:pPr>
    </w:p>
    <w:p w14:paraId="325CC4FE" w14:textId="77777777" w:rsidR="00137EBF" w:rsidRDefault="00137EBF" w:rsidP="00114F6B">
      <w:pPr>
        <w:spacing w:line="276" w:lineRule="auto"/>
        <w:ind w:left="284"/>
        <w:jc w:val="center"/>
        <w:rPr>
          <w:rFonts w:ascii="Arial" w:hAnsi="Arial" w:cs="Arial"/>
          <w:b/>
          <w:caps/>
          <w:sz w:val="22"/>
          <w:szCs w:val="22"/>
        </w:rPr>
      </w:pPr>
    </w:p>
    <w:p w14:paraId="2BFE0E74" w14:textId="77777777" w:rsidR="00137EBF" w:rsidRDefault="00137EBF" w:rsidP="00114F6B">
      <w:pPr>
        <w:spacing w:line="276" w:lineRule="auto"/>
        <w:ind w:left="284"/>
        <w:jc w:val="center"/>
        <w:rPr>
          <w:rFonts w:ascii="Arial" w:hAnsi="Arial" w:cs="Arial"/>
          <w:b/>
          <w:caps/>
          <w:sz w:val="22"/>
          <w:szCs w:val="22"/>
        </w:rPr>
      </w:pPr>
    </w:p>
    <w:p w14:paraId="4C7D4B3C" w14:textId="77777777" w:rsidR="00137EBF" w:rsidRDefault="00137EBF" w:rsidP="00114F6B">
      <w:pPr>
        <w:spacing w:line="276" w:lineRule="auto"/>
        <w:ind w:left="284"/>
        <w:jc w:val="center"/>
        <w:rPr>
          <w:rFonts w:ascii="Arial" w:hAnsi="Arial" w:cs="Arial"/>
          <w:b/>
          <w:caps/>
          <w:sz w:val="22"/>
          <w:szCs w:val="22"/>
        </w:rPr>
      </w:pPr>
    </w:p>
    <w:p w14:paraId="7DBC277E" w14:textId="77777777" w:rsidR="00137EBF" w:rsidRDefault="00137EBF" w:rsidP="00114F6B">
      <w:pPr>
        <w:spacing w:line="276" w:lineRule="auto"/>
        <w:ind w:left="284"/>
        <w:jc w:val="center"/>
        <w:rPr>
          <w:rFonts w:ascii="Arial" w:hAnsi="Arial" w:cs="Arial"/>
          <w:b/>
          <w:caps/>
          <w:sz w:val="22"/>
          <w:szCs w:val="22"/>
        </w:rPr>
      </w:pPr>
    </w:p>
    <w:p w14:paraId="3643FFCA" w14:textId="77777777" w:rsidR="00137EBF" w:rsidRDefault="00137EBF" w:rsidP="00114F6B">
      <w:pPr>
        <w:spacing w:line="276" w:lineRule="auto"/>
        <w:ind w:left="284"/>
        <w:jc w:val="center"/>
        <w:rPr>
          <w:rFonts w:ascii="Arial" w:hAnsi="Arial" w:cs="Arial"/>
          <w:b/>
          <w:caps/>
          <w:sz w:val="22"/>
          <w:szCs w:val="22"/>
        </w:rPr>
      </w:pPr>
    </w:p>
    <w:p w14:paraId="69B8BB54" w14:textId="77777777" w:rsidR="00137EBF" w:rsidRDefault="00137EBF" w:rsidP="00114F6B">
      <w:pPr>
        <w:spacing w:line="276" w:lineRule="auto"/>
        <w:ind w:left="284"/>
        <w:jc w:val="center"/>
        <w:rPr>
          <w:rFonts w:ascii="Arial" w:hAnsi="Arial" w:cs="Arial"/>
          <w:b/>
          <w:caps/>
          <w:sz w:val="22"/>
          <w:szCs w:val="22"/>
        </w:rPr>
      </w:pPr>
    </w:p>
    <w:p w14:paraId="6EF76246" w14:textId="77777777" w:rsidR="004020C5" w:rsidRPr="0055758D" w:rsidRDefault="004020C5" w:rsidP="00114F6B">
      <w:pPr>
        <w:spacing w:line="276" w:lineRule="auto"/>
        <w:ind w:left="284"/>
        <w:jc w:val="center"/>
        <w:rPr>
          <w:rFonts w:ascii="Arial" w:hAnsi="Arial" w:cs="Arial"/>
          <w:b/>
          <w:caps/>
          <w:sz w:val="22"/>
          <w:szCs w:val="22"/>
        </w:rPr>
      </w:pPr>
      <w:r w:rsidRPr="0055758D">
        <w:rPr>
          <w:rFonts w:ascii="Arial" w:hAnsi="Arial" w:cs="Arial"/>
          <w:b/>
          <w:caps/>
          <w:sz w:val="22"/>
          <w:szCs w:val="22"/>
        </w:rPr>
        <w:t>specyfikacja warunków zamówienia</w:t>
      </w:r>
    </w:p>
    <w:p w14:paraId="238212B0" w14:textId="77777777" w:rsidR="004020C5" w:rsidRPr="0055758D" w:rsidRDefault="004020C5" w:rsidP="00114F6B">
      <w:pPr>
        <w:spacing w:before="480" w:after="480" w:line="276" w:lineRule="auto"/>
        <w:jc w:val="center"/>
        <w:rPr>
          <w:rFonts w:ascii="Arial" w:hAnsi="Arial" w:cs="Arial"/>
          <w:b/>
          <w:caps/>
          <w:sz w:val="22"/>
          <w:szCs w:val="22"/>
        </w:rPr>
      </w:pPr>
      <w:r w:rsidRPr="0055758D">
        <w:rPr>
          <w:rFonts w:ascii="Arial" w:hAnsi="Arial" w:cs="Arial"/>
          <w:b/>
          <w:caps/>
          <w:sz w:val="22"/>
          <w:szCs w:val="22"/>
        </w:rPr>
        <w:t>zAMAWIAJĄCY:</w:t>
      </w:r>
    </w:p>
    <w:p w14:paraId="5013BC22" w14:textId="77777777" w:rsidR="00E8543F" w:rsidRPr="0055758D" w:rsidRDefault="00E8543F" w:rsidP="00114F6B">
      <w:pPr>
        <w:spacing w:line="276" w:lineRule="auto"/>
        <w:jc w:val="center"/>
        <w:outlineLvl w:val="5"/>
        <w:rPr>
          <w:rFonts w:ascii="Arial" w:hAnsi="Arial" w:cs="Arial"/>
          <w:b/>
          <w:sz w:val="22"/>
          <w:szCs w:val="22"/>
          <w:lang w:eastAsia="en-US"/>
        </w:rPr>
      </w:pPr>
      <w:r w:rsidRPr="0055758D">
        <w:rPr>
          <w:rFonts w:ascii="Arial" w:hAnsi="Arial" w:cs="Arial"/>
          <w:b/>
          <w:sz w:val="22"/>
          <w:szCs w:val="22"/>
          <w:lang w:eastAsia="en-US"/>
        </w:rPr>
        <w:t>Wielkopolskie Centrum Onkologii</w:t>
      </w:r>
    </w:p>
    <w:p w14:paraId="20254829" w14:textId="77777777" w:rsidR="00E8543F" w:rsidRPr="0055758D" w:rsidRDefault="00E8543F" w:rsidP="00114F6B">
      <w:pPr>
        <w:spacing w:line="276" w:lineRule="auto"/>
        <w:jc w:val="center"/>
        <w:outlineLvl w:val="5"/>
        <w:rPr>
          <w:rFonts w:ascii="Arial" w:hAnsi="Arial" w:cs="Arial"/>
          <w:b/>
          <w:sz w:val="22"/>
          <w:szCs w:val="22"/>
          <w:lang w:eastAsia="en-US"/>
        </w:rPr>
      </w:pPr>
      <w:r w:rsidRPr="0055758D">
        <w:rPr>
          <w:rFonts w:ascii="Arial" w:hAnsi="Arial" w:cs="Arial"/>
          <w:b/>
          <w:sz w:val="22"/>
          <w:szCs w:val="22"/>
          <w:lang w:eastAsia="en-US"/>
        </w:rPr>
        <w:t xml:space="preserve">ul. </w:t>
      </w:r>
      <w:proofErr w:type="spellStart"/>
      <w:r w:rsidRPr="0055758D">
        <w:rPr>
          <w:rFonts w:ascii="Arial" w:hAnsi="Arial" w:cs="Arial"/>
          <w:b/>
          <w:sz w:val="22"/>
          <w:szCs w:val="22"/>
          <w:lang w:eastAsia="en-US"/>
        </w:rPr>
        <w:t>Garbary</w:t>
      </w:r>
      <w:proofErr w:type="spellEnd"/>
      <w:r w:rsidRPr="0055758D">
        <w:rPr>
          <w:rFonts w:ascii="Arial" w:hAnsi="Arial" w:cs="Arial"/>
          <w:b/>
          <w:sz w:val="22"/>
          <w:szCs w:val="22"/>
          <w:lang w:eastAsia="en-US"/>
        </w:rPr>
        <w:t xml:space="preserve"> 15, 61-866 Poznań</w:t>
      </w:r>
    </w:p>
    <w:p w14:paraId="514DFE46" w14:textId="77777777" w:rsidR="004020C5" w:rsidRPr="0055758D" w:rsidRDefault="004020C5" w:rsidP="00114F6B">
      <w:pPr>
        <w:spacing w:before="480" w:after="480" w:line="276" w:lineRule="auto"/>
        <w:jc w:val="center"/>
        <w:rPr>
          <w:rFonts w:ascii="Arial" w:hAnsi="Arial" w:cs="Arial"/>
          <w:sz w:val="22"/>
          <w:szCs w:val="22"/>
        </w:rPr>
      </w:pPr>
      <w:r w:rsidRPr="0055758D">
        <w:rPr>
          <w:rFonts w:ascii="Arial" w:hAnsi="Arial" w:cs="Arial"/>
          <w:sz w:val="22"/>
          <w:szCs w:val="22"/>
        </w:rPr>
        <w:t xml:space="preserve">Zaprasza do złożenia oferty w postępowaniu o udzielenie zamówienia publicznego prowadzonego w trybie </w:t>
      </w:r>
      <w:r w:rsidR="00FA5DF8" w:rsidRPr="0055758D">
        <w:rPr>
          <w:rFonts w:ascii="Arial" w:hAnsi="Arial" w:cs="Arial"/>
          <w:sz w:val="22"/>
          <w:szCs w:val="22"/>
        </w:rPr>
        <w:t xml:space="preserve">przetargu nieograniczonego </w:t>
      </w:r>
      <w:r w:rsidR="00D138FB" w:rsidRPr="0055758D">
        <w:rPr>
          <w:rFonts w:ascii="Arial" w:hAnsi="Arial" w:cs="Arial"/>
          <w:sz w:val="22"/>
          <w:szCs w:val="22"/>
        </w:rPr>
        <w:t xml:space="preserve">na </w:t>
      </w:r>
      <w:r w:rsidR="00DB73C6">
        <w:rPr>
          <w:rFonts w:ascii="Arial" w:hAnsi="Arial" w:cs="Arial"/>
          <w:sz w:val="22"/>
          <w:szCs w:val="22"/>
        </w:rPr>
        <w:t>usługi</w:t>
      </w:r>
      <w:r w:rsidR="00471526" w:rsidRPr="0055758D">
        <w:rPr>
          <w:rFonts w:ascii="Arial" w:hAnsi="Arial" w:cs="Arial"/>
          <w:sz w:val="22"/>
          <w:szCs w:val="22"/>
        </w:rPr>
        <w:t xml:space="preserve"> </w:t>
      </w:r>
      <w:r w:rsidRPr="0055758D">
        <w:rPr>
          <w:rFonts w:ascii="Arial" w:hAnsi="Arial" w:cs="Arial"/>
          <w:sz w:val="22"/>
          <w:szCs w:val="22"/>
        </w:rPr>
        <w:t>o wartości zamówienia przekraczającej prog</w:t>
      </w:r>
      <w:r w:rsidR="00FA5DF8" w:rsidRPr="0055758D">
        <w:rPr>
          <w:rFonts w:ascii="Arial" w:hAnsi="Arial" w:cs="Arial"/>
          <w:sz w:val="22"/>
          <w:szCs w:val="22"/>
        </w:rPr>
        <w:t>i</w:t>
      </w:r>
      <w:r w:rsidRPr="0055758D">
        <w:rPr>
          <w:rFonts w:ascii="Arial" w:hAnsi="Arial" w:cs="Arial"/>
          <w:sz w:val="22"/>
          <w:szCs w:val="22"/>
        </w:rPr>
        <w:t xml:space="preserve"> unijn</w:t>
      </w:r>
      <w:r w:rsidR="00FA5DF8" w:rsidRPr="0055758D">
        <w:rPr>
          <w:rFonts w:ascii="Arial" w:hAnsi="Arial" w:cs="Arial"/>
          <w:sz w:val="22"/>
          <w:szCs w:val="22"/>
        </w:rPr>
        <w:t>e</w:t>
      </w:r>
      <w:r w:rsidR="00D138FB" w:rsidRPr="0055758D">
        <w:rPr>
          <w:rFonts w:ascii="Arial" w:hAnsi="Arial" w:cs="Arial"/>
          <w:sz w:val="22"/>
          <w:szCs w:val="22"/>
        </w:rPr>
        <w:t>,</w:t>
      </w:r>
      <w:r w:rsidRPr="0055758D">
        <w:rPr>
          <w:rFonts w:ascii="Arial" w:hAnsi="Arial" w:cs="Arial"/>
          <w:sz w:val="22"/>
          <w:szCs w:val="22"/>
        </w:rPr>
        <w:t xml:space="preserve"> o jakich stanowi art. 3 ustawy </w:t>
      </w:r>
      <w:r w:rsidR="001168E2" w:rsidRPr="0055758D">
        <w:rPr>
          <w:rFonts w:ascii="Arial" w:hAnsi="Arial" w:cs="Arial"/>
          <w:sz w:val="22"/>
          <w:szCs w:val="22"/>
        </w:rPr>
        <w:t>z 11.09.2019 r</w:t>
      </w:r>
      <w:r w:rsidRPr="0055758D">
        <w:rPr>
          <w:rFonts w:ascii="Arial" w:hAnsi="Arial" w:cs="Arial"/>
          <w:sz w:val="22"/>
          <w:szCs w:val="22"/>
        </w:rPr>
        <w:t>. - Prawo zamówień publicznych (Dz. U. z 2019 r. poz. 2019</w:t>
      </w:r>
      <w:r w:rsidR="00B37217" w:rsidRPr="0055758D">
        <w:rPr>
          <w:rFonts w:ascii="Arial" w:hAnsi="Arial" w:cs="Arial"/>
          <w:sz w:val="22"/>
          <w:szCs w:val="22"/>
        </w:rPr>
        <w:t xml:space="preserve"> </w:t>
      </w:r>
      <w:r w:rsidR="00E8543F" w:rsidRPr="0055758D">
        <w:rPr>
          <w:rFonts w:ascii="Arial" w:hAnsi="Arial" w:cs="Arial"/>
          <w:sz w:val="22"/>
          <w:szCs w:val="22"/>
        </w:rPr>
        <w:t>ze zm.</w:t>
      </w:r>
      <w:r w:rsidRPr="0055758D">
        <w:rPr>
          <w:rFonts w:ascii="Arial" w:hAnsi="Arial" w:cs="Arial"/>
          <w:sz w:val="22"/>
          <w:szCs w:val="22"/>
        </w:rPr>
        <w:t>) </w:t>
      </w:r>
      <w:r w:rsidR="001168E2" w:rsidRPr="0055758D">
        <w:rPr>
          <w:rFonts w:ascii="Arial" w:hAnsi="Arial" w:cs="Arial"/>
          <w:sz w:val="22"/>
          <w:szCs w:val="22"/>
        </w:rPr>
        <w:t>-</w:t>
      </w:r>
      <w:r w:rsidRPr="0055758D">
        <w:rPr>
          <w:rFonts w:ascii="Arial" w:hAnsi="Arial" w:cs="Arial"/>
          <w:sz w:val="22"/>
          <w:szCs w:val="22"/>
        </w:rPr>
        <w:t xml:space="preserve"> dalej </w:t>
      </w:r>
      <w:proofErr w:type="spellStart"/>
      <w:r w:rsidR="00E8543F" w:rsidRPr="0055758D">
        <w:rPr>
          <w:rFonts w:ascii="Arial" w:hAnsi="Arial" w:cs="Arial"/>
          <w:sz w:val="22"/>
          <w:szCs w:val="22"/>
        </w:rPr>
        <w:t>Pzp</w:t>
      </w:r>
      <w:proofErr w:type="spellEnd"/>
      <w:r w:rsidRPr="0055758D">
        <w:rPr>
          <w:rFonts w:ascii="Arial" w:hAnsi="Arial" w:cs="Arial"/>
          <w:sz w:val="22"/>
          <w:szCs w:val="22"/>
        </w:rPr>
        <w:t>.</w:t>
      </w:r>
    </w:p>
    <w:p w14:paraId="382091CE" w14:textId="77777777" w:rsidR="004020C5" w:rsidRPr="0055758D" w:rsidRDefault="00E8543F" w:rsidP="00114F6B">
      <w:pPr>
        <w:spacing w:line="276" w:lineRule="auto"/>
        <w:jc w:val="center"/>
        <w:rPr>
          <w:rFonts w:ascii="Arial" w:hAnsi="Arial" w:cs="Arial"/>
          <w:b/>
          <w:sz w:val="22"/>
          <w:szCs w:val="22"/>
        </w:rPr>
      </w:pPr>
      <w:r w:rsidRPr="0055758D">
        <w:rPr>
          <w:rFonts w:ascii="Arial" w:hAnsi="Arial" w:cs="Arial"/>
          <w:b/>
          <w:sz w:val="22"/>
          <w:szCs w:val="22"/>
        </w:rPr>
        <w:t>"</w:t>
      </w:r>
      <w:r w:rsidR="00B37217" w:rsidRPr="0055758D">
        <w:rPr>
          <w:rFonts w:ascii="Arial" w:hAnsi="Arial" w:cs="Arial"/>
          <w:b/>
          <w:sz w:val="22"/>
          <w:szCs w:val="22"/>
        </w:rPr>
        <w:t xml:space="preserve"> Obsługa serwisowa urządzeń do radioterapii firmy </w:t>
      </w:r>
      <w:proofErr w:type="spellStart"/>
      <w:r w:rsidR="005F15CD">
        <w:rPr>
          <w:rFonts w:ascii="Arial" w:hAnsi="Arial" w:cs="Arial"/>
          <w:b/>
          <w:sz w:val="22"/>
          <w:szCs w:val="22"/>
        </w:rPr>
        <w:t>Accuray</w:t>
      </w:r>
      <w:proofErr w:type="spellEnd"/>
      <w:r w:rsidR="005F15CD">
        <w:rPr>
          <w:rFonts w:ascii="Arial" w:hAnsi="Arial" w:cs="Arial"/>
          <w:b/>
          <w:sz w:val="22"/>
          <w:szCs w:val="22"/>
        </w:rPr>
        <w:t>:</w:t>
      </w:r>
      <w:r w:rsidR="00B37217" w:rsidRPr="0055758D">
        <w:rPr>
          <w:rFonts w:ascii="Arial" w:hAnsi="Arial" w:cs="Arial"/>
          <w:b/>
          <w:sz w:val="22"/>
          <w:szCs w:val="22"/>
        </w:rPr>
        <w:t xml:space="preserve"> akcelerator</w:t>
      </w:r>
      <w:r w:rsidR="005F15CD">
        <w:rPr>
          <w:rFonts w:ascii="Arial" w:hAnsi="Arial" w:cs="Arial"/>
          <w:b/>
          <w:sz w:val="22"/>
          <w:szCs w:val="22"/>
        </w:rPr>
        <w:t xml:space="preserve"> </w:t>
      </w:r>
      <w:proofErr w:type="spellStart"/>
      <w:r w:rsidR="005F15CD">
        <w:rPr>
          <w:rFonts w:ascii="Arial" w:hAnsi="Arial" w:cs="Arial"/>
          <w:b/>
          <w:sz w:val="22"/>
          <w:szCs w:val="22"/>
        </w:rPr>
        <w:t>CyberKnife</w:t>
      </w:r>
      <w:proofErr w:type="spellEnd"/>
      <w:r w:rsidR="00B37217" w:rsidRPr="0055758D">
        <w:rPr>
          <w:rFonts w:ascii="Arial" w:hAnsi="Arial" w:cs="Arial"/>
          <w:b/>
          <w:sz w:val="22"/>
          <w:szCs w:val="22"/>
        </w:rPr>
        <w:t xml:space="preserve">, </w:t>
      </w:r>
      <w:r w:rsidR="005F15CD">
        <w:rPr>
          <w:rFonts w:ascii="Arial" w:hAnsi="Arial" w:cs="Arial"/>
          <w:b/>
          <w:sz w:val="22"/>
          <w:szCs w:val="22"/>
        </w:rPr>
        <w:t xml:space="preserve">akcelerator </w:t>
      </w:r>
      <w:proofErr w:type="spellStart"/>
      <w:r w:rsidR="005F15CD">
        <w:rPr>
          <w:rFonts w:ascii="Arial" w:hAnsi="Arial" w:cs="Arial"/>
          <w:b/>
          <w:sz w:val="22"/>
          <w:szCs w:val="22"/>
        </w:rPr>
        <w:t>Tomoterapia</w:t>
      </w:r>
      <w:proofErr w:type="spellEnd"/>
      <w:r w:rsidR="00B37217" w:rsidRPr="0055758D">
        <w:rPr>
          <w:rFonts w:ascii="Arial" w:hAnsi="Arial" w:cs="Arial"/>
          <w:b/>
          <w:sz w:val="22"/>
          <w:szCs w:val="22"/>
        </w:rPr>
        <w:t>, urządzeń pomocniczych oraz oprogramowania</w:t>
      </w:r>
      <w:r w:rsidR="001168E2" w:rsidRPr="0055758D">
        <w:rPr>
          <w:rFonts w:ascii="Arial" w:hAnsi="Arial" w:cs="Arial"/>
          <w:b/>
          <w:sz w:val="22"/>
          <w:szCs w:val="22"/>
        </w:rPr>
        <w:t>"</w:t>
      </w:r>
      <w:r w:rsidR="004020C5" w:rsidRPr="0055758D">
        <w:rPr>
          <w:rFonts w:ascii="Arial" w:hAnsi="Arial" w:cs="Arial"/>
          <w:b/>
          <w:sz w:val="22"/>
          <w:szCs w:val="22"/>
        </w:rPr>
        <w:t xml:space="preserve"> </w:t>
      </w:r>
    </w:p>
    <w:p w14:paraId="54866586" w14:textId="77777777" w:rsidR="004020C5" w:rsidRPr="0055758D" w:rsidRDefault="004020C5" w:rsidP="00114F6B">
      <w:pPr>
        <w:spacing w:before="480" w:after="480" w:line="276" w:lineRule="auto"/>
        <w:jc w:val="center"/>
        <w:rPr>
          <w:rFonts w:ascii="Arial" w:hAnsi="Arial" w:cs="Arial"/>
          <w:b/>
          <w:color w:val="FF0000"/>
          <w:sz w:val="22"/>
          <w:szCs w:val="22"/>
        </w:rPr>
      </w:pPr>
      <w:r w:rsidRPr="0055758D">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r w:rsidR="00E8543F" w:rsidRPr="0055758D">
        <w:rPr>
          <w:rFonts w:ascii="Arial" w:hAnsi="Arial" w:cs="Arial"/>
          <w:b/>
          <w:color w:val="FF0000"/>
          <w:sz w:val="22"/>
          <w:szCs w:val="22"/>
        </w:rPr>
        <w:t xml:space="preserve">www.platformazakupowa.pl </w:t>
      </w:r>
    </w:p>
    <w:p w14:paraId="42F1AFC7" w14:textId="77777777" w:rsidR="004020C5" w:rsidRPr="0055758D" w:rsidRDefault="00E8543F" w:rsidP="00114F6B">
      <w:pPr>
        <w:spacing w:line="276" w:lineRule="auto"/>
        <w:rPr>
          <w:rFonts w:ascii="Arial" w:hAnsi="Arial" w:cs="Arial"/>
          <w:caps/>
          <w:sz w:val="22"/>
          <w:szCs w:val="22"/>
        </w:rPr>
      </w:pPr>
      <w:r w:rsidRPr="0055758D">
        <w:rPr>
          <w:rFonts w:ascii="Arial" w:hAnsi="Arial" w:cs="Arial"/>
          <w:sz w:val="22"/>
          <w:szCs w:val="22"/>
        </w:rPr>
        <w:t xml:space="preserve">                                        </w:t>
      </w:r>
      <w:r w:rsidR="00B37217" w:rsidRPr="0055758D">
        <w:rPr>
          <w:rFonts w:ascii="Arial" w:hAnsi="Arial" w:cs="Arial"/>
          <w:sz w:val="22"/>
          <w:szCs w:val="22"/>
        </w:rPr>
        <w:t xml:space="preserve">       </w:t>
      </w:r>
      <w:r w:rsidR="004020C5" w:rsidRPr="0055758D">
        <w:rPr>
          <w:rFonts w:ascii="Arial" w:hAnsi="Arial" w:cs="Arial"/>
          <w:sz w:val="22"/>
          <w:szCs w:val="22"/>
        </w:rPr>
        <w:t xml:space="preserve">Nr postępowania: </w:t>
      </w:r>
      <w:r w:rsidR="00B37217" w:rsidRPr="0055758D">
        <w:rPr>
          <w:rFonts w:ascii="Arial" w:hAnsi="Arial" w:cs="Arial"/>
          <w:sz w:val="22"/>
          <w:szCs w:val="22"/>
        </w:rPr>
        <w:t>1</w:t>
      </w:r>
      <w:r w:rsidR="005F15CD">
        <w:rPr>
          <w:rFonts w:ascii="Arial" w:hAnsi="Arial" w:cs="Arial"/>
          <w:sz w:val="22"/>
          <w:szCs w:val="22"/>
        </w:rPr>
        <w:t>8</w:t>
      </w:r>
      <w:r w:rsidRPr="0055758D">
        <w:rPr>
          <w:rFonts w:ascii="Arial" w:hAnsi="Arial" w:cs="Arial"/>
          <w:sz w:val="22"/>
          <w:szCs w:val="22"/>
        </w:rPr>
        <w:t>/2021</w:t>
      </w:r>
      <w:r w:rsidR="004020C5" w:rsidRPr="0055758D">
        <w:rPr>
          <w:rFonts w:ascii="Arial" w:hAnsi="Arial" w:cs="Arial"/>
          <w:sz w:val="22"/>
          <w:szCs w:val="22"/>
        </w:rPr>
        <w:t xml:space="preserve"> </w:t>
      </w:r>
      <w:r w:rsidR="004020C5" w:rsidRPr="0055758D">
        <w:rPr>
          <w:rFonts w:ascii="Arial" w:hAnsi="Arial" w:cs="Arial"/>
          <w:sz w:val="22"/>
          <w:szCs w:val="22"/>
        </w:rPr>
        <w:tab/>
      </w:r>
    </w:p>
    <w:p w14:paraId="4CF146ED" w14:textId="259A488A" w:rsidR="004020C5" w:rsidRPr="0055758D" w:rsidRDefault="00E8543F" w:rsidP="00114F6B">
      <w:pPr>
        <w:pStyle w:val="Tytu"/>
        <w:spacing w:before="480" w:after="480" w:line="276" w:lineRule="auto"/>
        <w:rPr>
          <w:rFonts w:cs="Arial"/>
          <w:caps/>
          <w:szCs w:val="22"/>
        </w:rPr>
      </w:pPr>
      <w:r w:rsidRPr="0055758D">
        <w:rPr>
          <w:rFonts w:cs="Arial"/>
          <w:szCs w:val="22"/>
        </w:rPr>
        <w:t xml:space="preserve">Poznań, </w:t>
      </w:r>
      <w:r w:rsidR="00885170">
        <w:rPr>
          <w:rFonts w:cs="Arial"/>
          <w:szCs w:val="22"/>
        </w:rPr>
        <w:t>3</w:t>
      </w:r>
      <w:r w:rsidR="005F15CD">
        <w:rPr>
          <w:rFonts w:cs="Arial"/>
          <w:szCs w:val="22"/>
        </w:rPr>
        <w:t xml:space="preserve"> </w:t>
      </w:r>
      <w:r w:rsidR="00885170">
        <w:rPr>
          <w:rFonts w:cs="Arial"/>
          <w:szCs w:val="22"/>
        </w:rPr>
        <w:t>sierpień</w:t>
      </w:r>
      <w:r w:rsidR="004020C5" w:rsidRPr="0055758D">
        <w:rPr>
          <w:rFonts w:cs="Arial"/>
          <w:caps/>
          <w:szCs w:val="22"/>
        </w:rPr>
        <w:t xml:space="preserve"> 2021</w:t>
      </w:r>
      <w:r w:rsidR="006C7C9F">
        <w:rPr>
          <w:rFonts w:cs="Arial"/>
          <w:caps/>
          <w:szCs w:val="22"/>
        </w:rPr>
        <w:t xml:space="preserve"> </w:t>
      </w:r>
    </w:p>
    <w:p w14:paraId="5F3ABF92" w14:textId="77777777" w:rsidR="007B7462" w:rsidRPr="0055758D" w:rsidRDefault="004E2FF8" w:rsidP="002E44AD">
      <w:pPr>
        <w:spacing w:line="276" w:lineRule="auto"/>
        <w:rPr>
          <w:rFonts w:ascii="Arial" w:hAnsi="Arial" w:cs="Arial"/>
          <w:sz w:val="22"/>
          <w:szCs w:val="22"/>
        </w:rPr>
      </w:pPr>
      <w:r w:rsidRPr="0055758D">
        <w:rPr>
          <w:rFonts w:ascii="Arial" w:hAnsi="Arial" w:cs="Arial"/>
          <w:sz w:val="22"/>
          <w:szCs w:val="22"/>
        </w:rPr>
        <w:br w:type="page"/>
      </w:r>
    </w:p>
    <w:p w14:paraId="6BD43D32" w14:textId="77777777" w:rsidR="00BD11A4"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55758D">
        <w:rPr>
          <w:rFonts w:ascii="Arial" w:hAnsi="Arial" w:cs="Arial"/>
          <w:b/>
          <w:sz w:val="22"/>
          <w:szCs w:val="22"/>
        </w:rPr>
        <w:lastRenderedPageBreak/>
        <w:t>I.</w:t>
      </w:r>
      <w:r w:rsidRPr="0055758D">
        <w:rPr>
          <w:rFonts w:ascii="Arial" w:hAnsi="Arial" w:cs="Arial"/>
          <w:b/>
          <w:sz w:val="22"/>
          <w:szCs w:val="22"/>
        </w:rPr>
        <w:tab/>
      </w:r>
      <w:r w:rsidR="00927FE7" w:rsidRPr="00114F6B">
        <w:rPr>
          <w:rFonts w:ascii="Arial" w:hAnsi="Arial" w:cs="Arial"/>
          <w:b/>
          <w:bCs/>
          <w:kern w:val="32"/>
          <w:sz w:val="22"/>
          <w:szCs w:val="22"/>
        </w:rPr>
        <w:t>NAZWA ORAZ ADRES ZAMAWIAJĄCEGO</w:t>
      </w:r>
    </w:p>
    <w:p w14:paraId="483C9C5A" w14:textId="77777777" w:rsidR="002F5A0B" w:rsidRPr="00114F6B" w:rsidRDefault="002F5A0B" w:rsidP="00114F6B">
      <w:pPr>
        <w:spacing w:line="276" w:lineRule="auto"/>
        <w:ind w:left="1276" w:hanging="992"/>
        <w:outlineLvl w:val="5"/>
        <w:rPr>
          <w:rFonts w:ascii="Arial" w:hAnsi="Arial" w:cs="Arial"/>
          <w:b/>
          <w:sz w:val="22"/>
          <w:szCs w:val="22"/>
          <w:lang w:eastAsia="en-US"/>
        </w:rPr>
      </w:pPr>
      <w:r w:rsidRPr="00114F6B">
        <w:rPr>
          <w:rFonts w:ascii="Arial" w:hAnsi="Arial" w:cs="Arial"/>
          <w:b/>
          <w:sz w:val="22"/>
          <w:szCs w:val="22"/>
          <w:lang w:eastAsia="en-US"/>
        </w:rPr>
        <w:t>Wielkopolskie Centrum Onkologii</w:t>
      </w:r>
    </w:p>
    <w:p w14:paraId="584705D4" w14:textId="77777777" w:rsidR="002F5A0B" w:rsidRPr="00114F6B" w:rsidRDefault="002F5A0B" w:rsidP="00114F6B">
      <w:pPr>
        <w:spacing w:line="276" w:lineRule="auto"/>
        <w:ind w:left="284"/>
        <w:outlineLvl w:val="5"/>
        <w:rPr>
          <w:rFonts w:ascii="Arial" w:hAnsi="Arial" w:cs="Arial"/>
          <w:b/>
          <w:sz w:val="22"/>
          <w:szCs w:val="22"/>
          <w:lang w:eastAsia="en-US"/>
        </w:rPr>
      </w:pPr>
      <w:r w:rsidRPr="00114F6B">
        <w:rPr>
          <w:rFonts w:ascii="Arial" w:hAnsi="Arial" w:cs="Arial"/>
          <w:b/>
          <w:sz w:val="22"/>
          <w:szCs w:val="22"/>
          <w:lang w:eastAsia="en-US"/>
        </w:rPr>
        <w:t xml:space="preserve">ul. </w:t>
      </w:r>
      <w:proofErr w:type="spellStart"/>
      <w:r w:rsidRPr="00114F6B">
        <w:rPr>
          <w:rFonts w:ascii="Arial" w:hAnsi="Arial" w:cs="Arial"/>
          <w:b/>
          <w:sz w:val="22"/>
          <w:szCs w:val="22"/>
          <w:lang w:eastAsia="en-US"/>
        </w:rPr>
        <w:t>Garbary</w:t>
      </w:r>
      <w:proofErr w:type="spellEnd"/>
      <w:r w:rsidRPr="00114F6B">
        <w:rPr>
          <w:rFonts w:ascii="Arial" w:hAnsi="Arial" w:cs="Arial"/>
          <w:b/>
          <w:sz w:val="22"/>
          <w:szCs w:val="22"/>
          <w:lang w:eastAsia="en-US"/>
        </w:rPr>
        <w:t xml:space="preserve"> 15, 61-866 Poznań</w:t>
      </w:r>
    </w:p>
    <w:p w14:paraId="37B78DC0" w14:textId="77777777" w:rsidR="002F5A0B" w:rsidRPr="00114F6B" w:rsidRDefault="002F5A0B" w:rsidP="00114F6B">
      <w:pPr>
        <w:spacing w:line="276" w:lineRule="auto"/>
        <w:ind w:left="284"/>
        <w:rPr>
          <w:rFonts w:ascii="Arial" w:hAnsi="Arial" w:cs="Arial"/>
          <w:b/>
          <w:sz w:val="22"/>
          <w:szCs w:val="22"/>
          <w:lang w:eastAsia="en-US"/>
        </w:rPr>
      </w:pPr>
      <w:r w:rsidRPr="00114F6B">
        <w:rPr>
          <w:rFonts w:ascii="Arial" w:hAnsi="Arial" w:cs="Arial"/>
          <w:b/>
          <w:sz w:val="22"/>
          <w:szCs w:val="22"/>
          <w:lang w:eastAsia="en-US"/>
        </w:rPr>
        <w:t>tel.: 61/88 50 500,  faks: 61/85 21 948</w:t>
      </w:r>
    </w:p>
    <w:p w14:paraId="17C5E2A2" w14:textId="77777777" w:rsidR="002F5A0B" w:rsidRPr="00114F6B" w:rsidRDefault="002F5A0B" w:rsidP="00114F6B">
      <w:pPr>
        <w:spacing w:line="276" w:lineRule="auto"/>
        <w:ind w:left="284"/>
        <w:rPr>
          <w:rFonts w:ascii="Arial" w:hAnsi="Arial" w:cs="Arial"/>
          <w:b/>
          <w:sz w:val="22"/>
          <w:szCs w:val="22"/>
          <w:lang w:eastAsia="en-US"/>
        </w:rPr>
      </w:pPr>
      <w:r w:rsidRPr="00114F6B">
        <w:rPr>
          <w:rFonts w:ascii="Arial" w:hAnsi="Arial" w:cs="Arial"/>
          <w:b/>
          <w:sz w:val="22"/>
          <w:szCs w:val="22"/>
          <w:lang w:eastAsia="en-US"/>
        </w:rPr>
        <w:t>REGON: 000291204, NIP: 778-13-42-057</w:t>
      </w:r>
    </w:p>
    <w:p w14:paraId="1D941933" w14:textId="77777777" w:rsidR="002F5A0B" w:rsidRPr="00114F6B" w:rsidRDefault="002F5A0B" w:rsidP="00114F6B">
      <w:pPr>
        <w:spacing w:line="276" w:lineRule="auto"/>
        <w:ind w:left="284"/>
        <w:rPr>
          <w:rFonts w:ascii="Arial" w:hAnsi="Arial" w:cs="Arial"/>
          <w:b/>
          <w:sz w:val="22"/>
          <w:szCs w:val="22"/>
          <w:lang w:eastAsia="en-US"/>
        </w:rPr>
      </w:pPr>
    </w:p>
    <w:p w14:paraId="559783C8" w14:textId="77777777" w:rsidR="002F5A0B" w:rsidRPr="00114F6B" w:rsidRDefault="002F5A0B" w:rsidP="00114F6B">
      <w:pPr>
        <w:spacing w:line="276" w:lineRule="auto"/>
        <w:ind w:left="284"/>
        <w:rPr>
          <w:rFonts w:ascii="Arial" w:hAnsi="Arial" w:cs="Arial"/>
          <w:b/>
          <w:sz w:val="22"/>
          <w:szCs w:val="22"/>
          <w:lang w:eastAsia="en-US"/>
        </w:rPr>
      </w:pPr>
      <w:r w:rsidRPr="00114F6B">
        <w:rPr>
          <w:rFonts w:ascii="Arial" w:hAnsi="Arial" w:cs="Arial"/>
          <w:b/>
          <w:sz w:val="22"/>
          <w:szCs w:val="22"/>
          <w:lang w:eastAsia="en-US"/>
        </w:rPr>
        <w:t>Dział Zamówień Publicznych i Zaopatrzenia</w:t>
      </w:r>
    </w:p>
    <w:p w14:paraId="30A769B9" w14:textId="77777777" w:rsidR="002F5A0B" w:rsidRPr="00114F6B" w:rsidRDefault="002F5A0B" w:rsidP="00114F6B">
      <w:pPr>
        <w:spacing w:line="276" w:lineRule="auto"/>
        <w:ind w:left="284"/>
        <w:rPr>
          <w:rFonts w:ascii="Arial" w:hAnsi="Arial" w:cs="Arial"/>
          <w:sz w:val="22"/>
          <w:szCs w:val="22"/>
          <w:lang w:eastAsia="en-US"/>
        </w:rPr>
      </w:pPr>
      <w:r w:rsidRPr="00114F6B">
        <w:rPr>
          <w:rFonts w:ascii="Arial" w:hAnsi="Arial" w:cs="Arial"/>
          <w:b/>
          <w:sz w:val="22"/>
          <w:szCs w:val="22"/>
          <w:lang w:eastAsia="en-US"/>
        </w:rPr>
        <w:t>tel.: 61/88 50 643 (644), faks: 61/88 50 698</w:t>
      </w:r>
    </w:p>
    <w:p w14:paraId="218F9E6C" w14:textId="77777777" w:rsidR="002F5A0B" w:rsidRPr="00114F6B" w:rsidRDefault="002F5A0B" w:rsidP="00114F6B">
      <w:pPr>
        <w:spacing w:line="276" w:lineRule="auto"/>
        <w:ind w:left="284"/>
        <w:rPr>
          <w:rFonts w:ascii="Arial" w:hAnsi="Arial" w:cs="Arial"/>
          <w:sz w:val="22"/>
          <w:szCs w:val="22"/>
          <w:lang w:eastAsia="en-US"/>
        </w:rPr>
      </w:pPr>
      <w:r w:rsidRPr="00114F6B">
        <w:rPr>
          <w:rFonts w:ascii="Arial" w:hAnsi="Arial" w:cs="Arial"/>
          <w:b/>
          <w:sz w:val="22"/>
          <w:szCs w:val="22"/>
          <w:lang w:eastAsia="en-US"/>
        </w:rPr>
        <w:t xml:space="preserve">Godziny pracy: </w:t>
      </w:r>
      <w:r w:rsidRPr="00114F6B">
        <w:rPr>
          <w:rFonts w:ascii="Arial" w:hAnsi="Arial" w:cs="Arial"/>
          <w:sz w:val="22"/>
          <w:szCs w:val="22"/>
          <w:lang w:eastAsia="en-US"/>
        </w:rPr>
        <w:t xml:space="preserve">od poniedziałku do piątku </w:t>
      </w:r>
      <w:r w:rsidRPr="00114F6B">
        <w:rPr>
          <w:rFonts w:ascii="Arial" w:hAnsi="Arial" w:cs="Arial"/>
          <w:b/>
          <w:sz w:val="22"/>
          <w:szCs w:val="22"/>
          <w:lang w:eastAsia="en-US"/>
        </w:rPr>
        <w:t>od 7.25 do 15.00</w:t>
      </w:r>
    </w:p>
    <w:p w14:paraId="1DBD6243" w14:textId="77777777" w:rsidR="002F5A0B" w:rsidRPr="00114F6B" w:rsidRDefault="002F5A0B" w:rsidP="00114F6B">
      <w:pPr>
        <w:spacing w:line="276" w:lineRule="auto"/>
        <w:ind w:left="284"/>
        <w:rPr>
          <w:rFonts w:ascii="Arial" w:hAnsi="Arial" w:cs="Arial"/>
          <w:sz w:val="22"/>
          <w:szCs w:val="22"/>
        </w:rPr>
      </w:pPr>
      <w:r w:rsidRPr="00114F6B">
        <w:rPr>
          <w:rFonts w:ascii="Arial" w:hAnsi="Arial" w:cs="Arial"/>
          <w:b/>
          <w:sz w:val="22"/>
          <w:szCs w:val="22"/>
          <w:lang w:eastAsia="en-US"/>
        </w:rPr>
        <w:t xml:space="preserve">Adres strony internetowej prowadzonego postępowania: </w:t>
      </w:r>
      <w:hyperlink r:id="rId8" w:history="1">
        <w:r w:rsidRPr="00114F6B">
          <w:rPr>
            <w:rStyle w:val="Hipercze"/>
            <w:rFonts w:ascii="Arial" w:hAnsi="Arial" w:cs="Arial"/>
            <w:sz w:val="22"/>
            <w:szCs w:val="22"/>
          </w:rPr>
          <w:t>www.platformazakupowa.pl/pn/wco</w:t>
        </w:r>
      </w:hyperlink>
    </w:p>
    <w:p w14:paraId="056F73B1" w14:textId="77777777" w:rsidR="002F5A0B" w:rsidRPr="00114F6B" w:rsidRDefault="002F5A0B" w:rsidP="00114F6B">
      <w:pPr>
        <w:spacing w:line="276" w:lineRule="auto"/>
        <w:ind w:left="284"/>
        <w:rPr>
          <w:rFonts w:ascii="Arial" w:hAnsi="Arial" w:cs="Arial"/>
          <w:color w:val="333333"/>
          <w:sz w:val="22"/>
          <w:szCs w:val="22"/>
          <w:shd w:val="clear" w:color="auto" w:fill="FFFFFF"/>
        </w:rPr>
      </w:pPr>
      <w:r w:rsidRPr="00114F6B">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1FB60E7E" w14:textId="77777777" w:rsidR="002F5A0B" w:rsidRPr="00114F6B" w:rsidRDefault="002F5A0B" w:rsidP="00114F6B">
      <w:pPr>
        <w:spacing w:line="276" w:lineRule="auto"/>
        <w:ind w:left="284"/>
        <w:rPr>
          <w:rFonts w:ascii="Arial" w:hAnsi="Arial" w:cs="Arial"/>
          <w:b/>
          <w:sz w:val="22"/>
          <w:szCs w:val="22"/>
          <w:u w:val="single"/>
          <w:lang w:eastAsia="en-US"/>
        </w:rPr>
      </w:pPr>
      <w:r w:rsidRPr="00114F6B">
        <w:rPr>
          <w:rFonts w:ascii="Arial" w:hAnsi="Arial" w:cs="Arial"/>
          <w:b/>
          <w:sz w:val="22"/>
          <w:szCs w:val="22"/>
          <w:lang w:eastAsia="en-US"/>
        </w:rPr>
        <w:t xml:space="preserve">Adres poczty elektronicznej: </w:t>
      </w:r>
      <w:hyperlink r:id="rId9" w:history="1">
        <w:r w:rsidRPr="00114F6B">
          <w:rPr>
            <w:rStyle w:val="Hipercze"/>
            <w:rFonts w:ascii="Arial" w:hAnsi="Arial" w:cs="Arial"/>
            <w:sz w:val="22"/>
            <w:szCs w:val="22"/>
            <w:lang w:eastAsia="en-US"/>
          </w:rPr>
          <w:t>zaopatrzenie@wco.pl</w:t>
        </w:r>
      </w:hyperlink>
      <w:r w:rsidRPr="00114F6B">
        <w:rPr>
          <w:rFonts w:ascii="Arial" w:hAnsi="Arial" w:cs="Arial"/>
          <w:b/>
          <w:sz w:val="22"/>
          <w:szCs w:val="22"/>
          <w:lang w:eastAsia="en-US"/>
        </w:rPr>
        <w:tab/>
      </w:r>
    </w:p>
    <w:p w14:paraId="2656AC4D" w14:textId="77777777" w:rsidR="000C0592"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II.</w:t>
      </w:r>
      <w:r w:rsidRPr="00114F6B">
        <w:rPr>
          <w:rFonts w:ascii="Arial" w:hAnsi="Arial" w:cs="Arial"/>
          <w:b/>
          <w:sz w:val="22"/>
          <w:szCs w:val="22"/>
        </w:rPr>
        <w:tab/>
      </w:r>
      <w:r w:rsidR="000C0592" w:rsidRPr="00114F6B">
        <w:rPr>
          <w:rFonts w:ascii="Arial" w:hAnsi="Arial" w:cs="Arial"/>
          <w:b/>
          <w:sz w:val="22"/>
          <w:szCs w:val="22"/>
        </w:rPr>
        <w:t>OCHRONA DANYCH OSOBOWYCH</w:t>
      </w:r>
    </w:p>
    <w:p w14:paraId="661CC61C" w14:textId="3BF16A96" w:rsidR="004D61ED" w:rsidRDefault="00137EBF" w:rsidP="00137EBF">
      <w:pPr>
        <w:pStyle w:val="pkt"/>
        <w:spacing w:before="0" w:after="0" w:line="276" w:lineRule="auto"/>
        <w:ind w:left="0" w:firstLine="0"/>
        <w:rPr>
          <w:rFonts w:ascii="Arial" w:hAnsi="Arial" w:cs="Arial"/>
          <w:sz w:val="22"/>
          <w:szCs w:val="22"/>
        </w:rPr>
      </w:pPr>
      <w:r w:rsidRPr="00137EBF">
        <w:rPr>
          <w:rFonts w:ascii="Arial" w:hAnsi="Arial" w:cs="Arial"/>
          <w:sz w:val="22"/>
          <w:szCs w:val="22"/>
        </w:rPr>
        <w:t>Wszelkie informacje</w:t>
      </w:r>
      <w:r>
        <w:rPr>
          <w:rFonts w:ascii="Arial" w:hAnsi="Arial" w:cs="Arial"/>
          <w:b/>
          <w:sz w:val="22"/>
          <w:szCs w:val="22"/>
        </w:rPr>
        <w:t xml:space="preserve"> </w:t>
      </w:r>
      <w:r w:rsidRPr="00137EBF">
        <w:rPr>
          <w:rFonts w:ascii="Arial" w:hAnsi="Arial" w:cs="Arial"/>
          <w:sz w:val="22"/>
          <w:szCs w:val="22"/>
        </w:rPr>
        <w:t xml:space="preserve">dotyczące </w:t>
      </w:r>
      <w:r>
        <w:rPr>
          <w:rFonts w:ascii="Arial" w:hAnsi="Arial" w:cs="Arial"/>
          <w:sz w:val="22"/>
          <w:szCs w:val="22"/>
        </w:rPr>
        <w:t xml:space="preserve">ochrony danych osobowych zawarte są </w:t>
      </w:r>
      <w:r w:rsidR="00BF3E7E">
        <w:rPr>
          <w:rFonts w:ascii="Arial" w:hAnsi="Arial" w:cs="Arial"/>
          <w:sz w:val="22"/>
          <w:szCs w:val="22"/>
        </w:rPr>
        <w:t xml:space="preserve"> </w:t>
      </w:r>
      <w:r w:rsidR="00B578A2">
        <w:rPr>
          <w:rFonts w:ascii="Arial" w:hAnsi="Arial" w:cs="Arial"/>
          <w:sz w:val="22"/>
          <w:szCs w:val="22"/>
        </w:rPr>
        <w:t xml:space="preserve">                 </w:t>
      </w:r>
      <w:r w:rsidR="00BF3E7E">
        <w:rPr>
          <w:rFonts w:ascii="Arial" w:hAnsi="Arial" w:cs="Arial"/>
          <w:sz w:val="22"/>
          <w:szCs w:val="22"/>
        </w:rPr>
        <w:t xml:space="preserve">                     </w:t>
      </w:r>
      <w:r>
        <w:rPr>
          <w:rFonts w:ascii="Arial" w:hAnsi="Arial" w:cs="Arial"/>
          <w:sz w:val="22"/>
          <w:szCs w:val="22"/>
        </w:rPr>
        <w:t xml:space="preserve">w </w:t>
      </w:r>
      <w:r w:rsidR="00E04A54">
        <w:rPr>
          <w:rFonts w:ascii="Arial" w:hAnsi="Arial" w:cs="Arial"/>
          <w:sz w:val="22"/>
          <w:szCs w:val="22"/>
        </w:rPr>
        <w:t xml:space="preserve">następujących </w:t>
      </w:r>
      <w:r>
        <w:rPr>
          <w:rFonts w:ascii="Arial" w:hAnsi="Arial" w:cs="Arial"/>
          <w:sz w:val="22"/>
          <w:szCs w:val="22"/>
        </w:rPr>
        <w:t>załącznikach do SWZ</w:t>
      </w:r>
      <w:r w:rsidR="004D61ED">
        <w:rPr>
          <w:rFonts w:ascii="Arial" w:hAnsi="Arial" w:cs="Arial"/>
          <w:sz w:val="22"/>
          <w:szCs w:val="22"/>
        </w:rPr>
        <w:t xml:space="preserve"> tj.:</w:t>
      </w:r>
    </w:p>
    <w:p w14:paraId="78E90C97" w14:textId="77777777" w:rsidR="000C0592" w:rsidRDefault="00E04A54" w:rsidP="00137EBF">
      <w:pPr>
        <w:pStyle w:val="pkt"/>
        <w:spacing w:before="0" w:after="0" w:line="276" w:lineRule="auto"/>
        <w:ind w:left="0" w:firstLine="0"/>
        <w:rPr>
          <w:rFonts w:ascii="Arial" w:hAnsi="Arial" w:cs="Arial"/>
          <w:sz w:val="22"/>
          <w:szCs w:val="22"/>
        </w:rPr>
      </w:pPr>
      <w:r w:rsidRPr="00E04A54">
        <w:rPr>
          <w:rFonts w:ascii="Arial" w:hAnsi="Arial" w:cs="Arial"/>
          <w:b/>
          <w:sz w:val="22"/>
          <w:szCs w:val="22"/>
        </w:rPr>
        <w:t xml:space="preserve">- </w:t>
      </w:r>
      <w:r>
        <w:rPr>
          <w:rFonts w:ascii="Arial" w:hAnsi="Arial" w:cs="Arial"/>
          <w:b/>
          <w:sz w:val="22"/>
          <w:szCs w:val="22"/>
        </w:rPr>
        <w:t xml:space="preserve"> </w:t>
      </w:r>
      <w:r w:rsidR="004D61ED" w:rsidRPr="00E04A54">
        <w:rPr>
          <w:rFonts w:ascii="Arial" w:hAnsi="Arial" w:cs="Arial"/>
          <w:b/>
          <w:sz w:val="22"/>
          <w:szCs w:val="22"/>
        </w:rPr>
        <w:t>załącznik nr 6</w:t>
      </w:r>
      <w:r w:rsidR="004D61ED">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w:t>
      </w:r>
      <w:r w:rsidR="004D61ED">
        <w:rPr>
          <w:rFonts w:ascii="Arial" w:hAnsi="Arial" w:cs="Arial"/>
          <w:sz w:val="22"/>
          <w:szCs w:val="22"/>
        </w:rPr>
        <w:t>– klauzula obowiązku informacyjnego – uczestnik postępowania</w:t>
      </w:r>
      <w:r>
        <w:rPr>
          <w:rFonts w:ascii="Arial" w:hAnsi="Arial" w:cs="Arial"/>
          <w:sz w:val="22"/>
          <w:szCs w:val="22"/>
        </w:rPr>
        <w:t>,</w:t>
      </w:r>
    </w:p>
    <w:p w14:paraId="1F94F6B1" w14:textId="77777777" w:rsidR="004D61ED" w:rsidRDefault="00E04A54" w:rsidP="00E04A54">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004D61ED" w:rsidRPr="00E04A54">
        <w:rPr>
          <w:rFonts w:ascii="Arial" w:hAnsi="Arial" w:cs="Arial"/>
          <w:b/>
          <w:sz w:val="22"/>
          <w:szCs w:val="22"/>
        </w:rPr>
        <w:t>załącznik nr 7</w:t>
      </w:r>
      <w:r>
        <w:rPr>
          <w:rFonts w:ascii="Arial" w:hAnsi="Arial" w:cs="Arial"/>
          <w:b/>
          <w:sz w:val="22"/>
          <w:szCs w:val="22"/>
        </w:rPr>
        <w:t xml:space="preserve"> do SWZ</w:t>
      </w:r>
      <w:r w:rsidR="004D61ED">
        <w:rPr>
          <w:rFonts w:ascii="Arial" w:hAnsi="Arial" w:cs="Arial"/>
          <w:sz w:val="22"/>
          <w:szCs w:val="22"/>
        </w:rPr>
        <w:t xml:space="preserve"> – klauzula obowiązku informacyjnego – osoba fizyczna, której dane są przetwarzane w związku z realizacją umowy</w:t>
      </w:r>
      <w:r>
        <w:rPr>
          <w:rFonts w:ascii="Arial" w:hAnsi="Arial" w:cs="Arial"/>
          <w:sz w:val="22"/>
          <w:szCs w:val="22"/>
        </w:rPr>
        <w:t>,</w:t>
      </w:r>
    </w:p>
    <w:p w14:paraId="30C8A544" w14:textId="77777777" w:rsidR="004D61ED" w:rsidRDefault="00E04A54" w:rsidP="00137EBF">
      <w:pPr>
        <w:pStyle w:val="pkt"/>
        <w:spacing w:before="0" w:after="0" w:line="276" w:lineRule="auto"/>
        <w:ind w:left="0" w:firstLine="0"/>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004D61ED" w:rsidRPr="00E04A54">
        <w:rPr>
          <w:rFonts w:ascii="Arial" w:hAnsi="Arial" w:cs="Arial"/>
          <w:b/>
          <w:sz w:val="22"/>
          <w:szCs w:val="22"/>
        </w:rPr>
        <w:t>załącznik nr 8</w:t>
      </w:r>
      <w:r w:rsidR="004D61ED">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w:t>
      </w:r>
      <w:r w:rsidR="004D61ED">
        <w:rPr>
          <w:rFonts w:ascii="Arial" w:hAnsi="Arial" w:cs="Arial"/>
          <w:sz w:val="22"/>
          <w:szCs w:val="22"/>
        </w:rPr>
        <w:t>– umowa powierzenia przetwarzania danych osobowych</w:t>
      </w:r>
      <w:r>
        <w:rPr>
          <w:rFonts w:ascii="Arial" w:hAnsi="Arial" w:cs="Arial"/>
          <w:sz w:val="22"/>
          <w:szCs w:val="22"/>
        </w:rPr>
        <w:t>,</w:t>
      </w:r>
    </w:p>
    <w:p w14:paraId="1C78E7B0" w14:textId="77777777" w:rsidR="004D61ED" w:rsidRDefault="00E04A54" w:rsidP="00E04A54">
      <w:pPr>
        <w:pStyle w:val="pkt"/>
        <w:spacing w:before="0" w:after="0" w:line="276" w:lineRule="auto"/>
        <w:ind w:left="142" w:hanging="142"/>
        <w:rPr>
          <w:rFonts w:ascii="Arial" w:hAnsi="Arial" w:cs="Arial"/>
          <w:sz w:val="22"/>
          <w:szCs w:val="22"/>
        </w:rPr>
      </w:pPr>
      <w:r w:rsidRPr="00E04A54">
        <w:rPr>
          <w:rFonts w:ascii="Arial" w:hAnsi="Arial" w:cs="Arial"/>
          <w:b/>
          <w:sz w:val="22"/>
          <w:szCs w:val="22"/>
        </w:rPr>
        <w:t>-</w:t>
      </w:r>
      <w:r>
        <w:rPr>
          <w:rFonts w:ascii="Arial" w:hAnsi="Arial" w:cs="Arial"/>
          <w:sz w:val="22"/>
          <w:szCs w:val="22"/>
        </w:rPr>
        <w:t xml:space="preserve"> </w:t>
      </w:r>
      <w:r w:rsidR="004D61ED" w:rsidRPr="00E04A54">
        <w:rPr>
          <w:rFonts w:ascii="Arial" w:hAnsi="Arial" w:cs="Arial"/>
          <w:b/>
          <w:sz w:val="22"/>
          <w:szCs w:val="22"/>
        </w:rPr>
        <w:t xml:space="preserve">załącznik nr </w:t>
      </w:r>
      <w:r>
        <w:rPr>
          <w:rFonts w:ascii="Arial" w:hAnsi="Arial" w:cs="Arial"/>
          <w:b/>
          <w:sz w:val="22"/>
          <w:szCs w:val="22"/>
        </w:rPr>
        <w:t>9</w:t>
      </w:r>
      <w:r w:rsidR="004D61ED">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w:t>
      </w:r>
      <w:r w:rsidR="004D61ED">
        <w:rPr>
          <w:rFonts w:ascii="Arial" w:hAnsi="Arial" w:cs="Arial"/>
          <w:sz w:val="22"/>
          <w:szCs w:val="22"/>
        </w:rPr>
        <w:t>–</w:t>
      </w:r>
      <w:r>
        <w:rPr>
          <w:rFonts w:ascii="Arial" w:hAnsi="Arial" w:cs="Arial"/>
          <w:sz w:val="22"/>
          <w:szCs w:val="22"/>
        </w:rPr>
        <w:t xml:space="preserve"> umowa zdalnego dostępu do środowiska informatycznego   Wielkopolskiego Centrum Onkologii, </w:t>
      </w:r>
    </w:p>
    <w:p w14:paraId="655D1770" w14:textId="77777777" w:rsidR="00E04A54" w:rsidRDefault="00E04A54" w:rsidP="00E04A54">
      <w:pPr>
        <w:pStyle w:val="pkt"/>
        <w:spacing w:before="0" w:after="0" w:line="276" w:lineRule="auto"/>
        <w:ind w:left="142" w:hanging="142"/>
        <w:rPr>
          <w:rFonts w:ascii="Arial" w:hAnsi="Arial" w:cs="Arial"/>
          <w:sz w:val="22"/>
          <w:szCs w:val="22"/>
        </w:rPr>
      </w:pPr>
      <w:r w:rsidRPr="00E04A54">
        <w:rPr>
          <w:rFonts w:ascii="Arial" w:hAnsi="Arial" w:cs="Arial"/>
          <w:b/>
          <w:sz w:val="22"/>
          <w:szCs w:val="22"/>
        </w:rPr>
        <w:t xml:space="preserve">- </w:t>
      </w:r>
      <w:r>
        <w:rPr>
          <w:rFonts w:ascii="Arial" w:hAnsi="Arial" w:cs="Arial"/>
          <w:b/>
          <w:sz w:val="22"/>
          <w:szCs w:val="22"/>
        </w:rPr>
        <w:t xml:space="preserve"> </w:t>
      </w:r>
      <w:r w:rsidRPr="00E04A54">
        <w:rPr>
          <w:rFonts w:ascii="Arial" w:hAnsi="Arial" w:cs="Arial"/>
          <w:b/>
          <w:sz w:val="22"/>
          <w:szCs w:val="22"/>
        </w:rPr>
        <w:t>załącznik nr 10</w:t>
      </w:r>
      <w:r>
        <w:rPr>
          <w:rFonts w:ascii="Arial" w:hAnsi="Arial" w:cs="Arial"/>
          <w:sz w:val="22"/>
          <w:szCs w:val="22"/>
        </w:rPr>
        <w:t xml:space="preserve"> </w:t>
      </w:r>
      <w:r w:rsidRPr="00E04A54">
        <w:rPr>
          <w:rFonts w:ascii="Arial" w:hAnsi="Arial" w:cs="Arial"/>
          <w:b/>
          <w:sz w:val="22"/>
          <w:szCs w:val="22"/>
        </w:rPr>
        <w:t>do SWZ</w:t>
      </w:r>
      <w:r>
        <w:rPr>
          <w:rFonts w:ascii="Arial" w:hAnsi="Arial" w:cs="Arial"/>
          <w:sz w:val="22"/>
          <w:szCs w:val="22"/>
        </w:rPr>
        <w:t xml:space="preserve"> – ankieta dla podmiotu przetwarzającego przy zawarciu umowy z </w:t>
      </w:r>
      <w:r w:rsidR="008243EF">
        <w:rPr>
          <w:rFonts w:ascii="Arial" w:hAnsi="Arial" w:cs="Arial"/>
          <w:sz w:val="22"/>
          <w:szCs w:val="22"/>
        </w:rPr>
        <w:t>Wielkopolskim Centrum Onkologii.</w:t>
      </w:r>
    </w:p>
    <w:p w14:paraId="3F590EFC" w14:textId="77777777" w:rsidR="00253868" w:rsidRPr="00253868" w:rsidRDefault="00253868" w:rsidP="00253868">
      <w:pPr>
        <w:pStyle w:val="pkt"/>
        <w:spacing w:before="0" w:after="0" w:line="276" w:lineRule="auto"/>
        <w:ind w:left="0" w:firstLine="0"/>
        <w:rPr>
          <w:rFonts w:ascii="Arial" w:hAnsi="Arial" w:cs="Arial"/>
          <w:sz w:val="22"/>
          <w:szCs w:val="22"/>
        </w:rPr>
      </w:pPr>
      <w:r w:rsidRPr="00253868">
        <w:rPr>
          <w:rFonts w:ascii="Arial" w:hAnsi="Arial" w:cs="Arial"/>
          <w:sz w:val="22"/>
          <w:szCs w:val="22"/>
        </w:rPr>
        <w:t>Strony zobowiązują się do wypełnienia obowiązków informacyjnych względem osób realizujących umowę</w:t>
      </w:r>
      <w:r>
        <w:rPr>
          <w:rFonts w:ascii="Arial" w:hAnsi="Arial" w:cs="Arial"/>
          <w:sz w:val="22"/>
          <w:szCs w:val="22"/>
        </w:rPr>
        <w:t>.</w:t>
      </w:r>
    </w:p>
    <w:p w14:paraId="56A0B795" w14:textId="77777777" w:rsidR="007B7462"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III.</w:t>
      </w:r>
      <w:r w:rsidRPr="00114F6B">
        <w:rPr>
          <w:rFonts w:ascii="Arial" w:hAnsi="Arial" w:cs="Arial"/>
          <w:b/>
          <w:sz w:val="22"/>
          <w:szCs w:val="22"/>
        </w:rPr>
        <w:tab/>
      </w:r>
      <w:r w:rsidR="007B7462" w:rsidRPr="00114F6B">
        <w:rPr>
          <w:rFonts w:ascii="Arial" w:hAnsi="Arial" w:cs="Arial"/>
          <w:b/>
          <w:sz w:val="22"/>
          <w:szCs w:val="22"/>
        </w:rPr>
        <w:t>TRYB UDZIELENIA ZAMÓWIENIA</w:t>
      </w:r>
    </w:p>
    <w:p w14:paraId="6EAFA764" w14:textId="3792D343" w:rsidR="00F56513" w:rsidRPr="00114F6B" w:rsidRDefault="00204EAF" w:rsidP="00114F6B">
      <w:pPr>
        <w:pStyle w:val="pkt"/>
        <w:spacing w:before="0" w:after="0" w:line="276" w:lineRule="auto"/>
        <w:ind w:left="284" w:hanging="284"/>
        <w:rPr>
          <w:rFonts w:ascii="Arial" w:hAnsi="Arial" w:cs="Arial"/>
          <w:sz w:val="22"/>
          <w:szCs w:val="22"/>
        </w:rPr>
      </w:pPr>
      <w:r>
        <w:rPr>
          <w:rFonts w:ascii="Arial" w:hAnsi="Arial" w:cs="Arial"/>
          <w:b/>
          <w:sz w:val="22"/>
          <w:szCs w:val="22"/>
        </w:rPr>
        <w:t xml:space="preserve">1. </w:t>
      </w:r>
      <w:r w:rsidR="00F56513" w:rsidRPr="00114F6B">
        <w:rPr>
          <w:rFonts w:ascii="Arial" w:hAnsi="Arial" w:cs="Arial"/>
          <w:sz w:val="22"/>
          <w:szCs w:val="22"/>
        </w:rPr>
        <w:t xml:space="preserve">Niniejsze postępowanie prowadzone jest w trybie przetargu nieograniczonego na podstawie ustawy </w:t>
      </w:r>
      <w:r w:rsidR="001168E2" w:rsidRPr="00114F6B">
        <w:rPr>
          <w:rFonts w:ascii="Arial" w:hAnsi="Arial" w:cs="Arial"/>
          <w:sz w:val="22"/>
          <w:szCs w:val="22"/>
        </w:rPr>
        <w:t>z dnia 11.09.2019 r</w:t>
      </w:r>
      <w:r w:rsidR="00F56513" w:rsidRPr="00114F6B">
        <w:rPr>
          <w:rFonts w:ascii="Arial" w:hAnsi="Arial" w:cs="Arial"/>
          <w:sz w:val="22"/>
          <w:szCs w:val="22"/>
        </w:rPr>
        <w:t xml:space="preserve">. Prawo zamówień publicznych (Dz. U. </w:t>
      </w:r>
      <w:r w:rsidR="00B578A2">
        <w:rPr>
          <w:rFonts w:ascii="Arial" w:hAnsi="Arial" w:cs="Arial"/>
          <w:sz w:val="22"/>
          <w:szCs w:val="22"/>
        </w:rPr>
        <w:t xml:space="preserve"> </w:t>
      </w:r>
      <w:r w:rsidR="005F791A">
        <w:rPr>
          <w:rFonts w:ascii="Arial" w:hAnsi="Arial" w:cs="Arial"/>
          <w:sz w:val="22"/>
          <w:szCs w:val="22"/>
        </w:rPr>
        <w:t xml:space="preserve">             </w:t>
      </w:r>
      <w:r w:rsidR="00F56513" w:rsidRPr="00114F6B">
        <w:rPr>
          <w:rFonts w:ascii="Arial" w:hAnsi="Arial" w:cs="Arial"/>
          <w:sz w:val="22"/>
          <w:szCs w:val="22"/>
        </w:rPr>
        <w:t>z</w:t>
      </w:r>
      <w:r w:rsidR="00340C79" w:rsidRPr="00114F6B">
        <w:rPr>
          <w:rFonts w:ascii="Arial" w:hAnsi="Arial" w:cs="Arial"/>
          <w:sz w:val="22"/>
          <w:szCs w:val="22"/>
        </w:rPr>
        <w:t xml:space="preserve"> 201</w:t>
      </w:r>
      <w:r w:rsidR="00FF0F72" w:rsidRPr="00114F6B">
        <w:rPr>
          <w:rFonts w:ascii="Arial" w:hAnsi="Arial" w:cs="Arial"/>
          <w:sz w:val="22"/>
          <w:szCs w:val="22"/>
        </w:rPr>
        <w:t xml:space="preserve">9 </w:t>
      </w:r>
      <w:r w:rsidR="00340C79" w:rsidRPr="00114F6B">
        <w:rPr>
          <w:rFonts w:ascii="Arial" w:hAnsi="Arial" w:cs="Arial"/>
          <w:sz w:val="22"/>
          <w:szCs w:val="22"/>
        </w:rPr>
        <w:t>r. poz.</w:t>
      </w:r>
      <w:r w:rsidR="00F56513" w:rsidRPr="00114F6B">
        <w:rPr>
          <w:rFonts w:ascii="Arial" w:hAnsi="Arial" w:cs="Arial"/>
          <w:sz w:val="22"/>
          <w:szCs w:val="22"/>
        </w:rPr>
        <w:t xml:space="preserve"> </w:t>
      </w:r>
      <w:r w:rsidR="001E398B" w:rsidRPr="00114F6B">
        <w:rPr>
          <w:rFonts w:ascii="Arial" w:hAnsi="Arial" w:cs="Arial"/>
          <w:sz w:val="22"/>
          <w:szCs w:val="22"/>
        </w:rPr>
        <w:t>2019</w:t>
      </w:r>
      <w:r>
        <w:rPr>
          <w:rFonts w:ascii="Arial" w:hAnsi="Arial" w:cs="Arial"/>
          <w:sz w:val="22"/>
          <w:szCs w:val="22"/>
        </w:rPr>
        <w:t xml:space="preserve"> </w:t>
      </w:r>
      <w:r w:rsidR="00F56513" w:rsidRPr="00114F6B">
        <w:rPr>
          <w:rFonts w:ascii="Arial" w:hAnsi="Arial" w:cs="Arial"/>
          <w:sz w:val="22"/>
          <w:szCs w:val="22"/>
        </w:rPr>
        <w:t xml:space="preserve">ze zm.) zwanej dalej </w:t>
      </w:r>
      <w:r w:rsidR="001168E2" w:rsidRPr="00114F6B">
        <w:rPr>
          <w:rFonts w:ascii="Arial" w:hAnsi="Arial" w:cs="Arial"/>
          <w:sz w:val="22"/>
          <w:szCs w:val="22"/>
        </w:rPr>
        <w:t>"</w:t>
      </w:r>
      <w:r w:rsidR="00F56513" w:rsidRPr="00114F6B">
        <w:rPr>
          <w:rFonts w:ascii="Arial" w:hAnsi="Arial" w:cs="Arial"/>
          <w:sz w:val="22"/>
          <w:szCs w:val="22"/>
        </w:rPr>
        <w:t xml:space="preserve">ustawą </w:t>
      </w:r>
      <w:proofErr w:type="spellStart"/>
      <w:r w:rsidR="002F5A0B" w:rsidRPr="00114F6B">
        <w:rPr>
          <w:rFonts w:ascii="Arial" w:hAnsi="Arial" w:cs="Arial"/>
          <w:sz w:val="22"/>
          <w:szCs w:val="22"/>
        </w:rPr>
        <w:t>Pzp</w:t>
      </w:r>
      <w:proofErr w:type="spellEnd"/>
      <w:r w:rsidR="00CE247F" w:rsidRPr="00114F6B">
        <w:rPr>
          <w:rFonts w:ascii="Arial" w:hAnsi="Arial" w:cs="Arial"/>
          <w:sz w:val="22"/>
          <w:szCs w:val="22"/>
        </w:rPr>
        <w:t xml:space="preserve"> lub </w:t>
      </w:r>
      <w:proofErr w:type="spellStart"/>
      <w:r w:rsidR="002F5A0B" w:rsidRPr="00114F6B">
        <w:rPr>
          <w:rFonts w:ascii="Arial" w:hAnsi="Arial" w:cs="Arial"/>
          <w:sz w:val="22"/>
          <w:szCs w:val="22"/>
        </w:rPr>
        <w:t>Pzp</w:t>
      </w:r>
      <w:proofErr w:type="spellEnd"/>
      <w:r w:rsidR="001168E2" w:rsidRPr="00114F6B">
        <w:rPr>
          <w:rFonts w:ascii="Arial" w:hAnsi="Arial" w:cs="Arial"/>
          <w:sz w:val="22"/>
          <w:szCs w:val="22"/>
        </w:rPr>
        <w:t>"</w:t>
      </w:r>
      <w:r w:rsidR="00F56513" w:rsidRPr="00114F6B">
        <w:rPr>
          <w:rFonts w:ascii="Arial" w:hAnsi="Arial" w:cs="Arial"/>
          <w:sz w:val="22"/>
          <w:szCs w:val="22"/>
        </w:rPr>
        <w:t xml:space="preserve"> oraz niniejszej Specyfikacji Waru</w:t>
      </w:r>
      <w:r w:rsidR="00BD6ECA" w:rsidRPr="00114F6B">
        <w:rPr>
          <w:rFonts w:ascii="Arial" w:hAnsi="Arial" w:cs="Arial"/>
          <w:sz w:val="22"/>
          <w:szCs w:val="22"/>
        </w:rPr>
        <w:t xml:space="preserve">nków Zamówienia, zwaną dalej </w:t>
      </w:r>
      <w:r w:rsidR="001168E2" w:rsidRPr="00114F6B">
        <w:rPr>
          <w:rFonts w:ascii="Arial" w:hAnsi="Arial" w:cs="Arial"/>
          <w:sz w:val="22"/>
          <w:szCs w:val="22"/>
        </w:rPr>
        <w:t>"</w:t>
      </w:r>
      <w:r w:rsidR="00BD6ECA" w:rsidRPr="00114F6B">
        <w:rPr>
          <w:rFonts w:ascii="Arial" w:hAnsi="Arial" w:cs="Arial"/>
          <w:sz w:val="22"/>
          <w:szCs w:val="22"/>
        </w:rPr>
        <w:t>S</w:t>
      </w:r>
      <w:r w:rsidR="00F56513" w:rsidRPr="00114F6B">
        <w:rPr>
          <w:rFonts w:ascii="Arial" w:hAnsi="Arial" w:cs="Arial"/>
          <w:sz w:val="22"/>
          <w:szCs w:val="22"/>
        </w:rPr>
        <w:t>WZ</w:t>
      </w:r>
      <w:r w:rsidR="001168E2" w:rsidRPr="00114F6B">
        <w:rPr>
          <w:rFonts w:ascii="Arial" w:hAnsi="Arial" w:cs="Arial"/>
          <w:sz w:val="22"/>
          <w:szCs w:val="22"/>
        </w:rPr>
        <w:t>"</w:t>
      </w:r>
      <w:r w:rsidR="00F56513" w:rsidRPr="00114F6B">
        <w:rPr>
          <w:rFonts w:ascii="Arial" w:hAnsi="Arial" w:cs="Arial"/>
          <w:sz w:val="22"/>
          <w:szCs w:val="22"/>
        </w:rPr>
        <w:t>.</w:t>
      </w:r>
    </w:p>
    <w:p w14:paraId="63B5A67B" w14:textId="77777777" w:rsidR="00F56513" w:rsidRPr="00114F6B" w:rsidRDefault="001168E2"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3C7684" w:rsidRPr="00114F6B">
        <w:rPr>
          <w:rFonts w:ascii="Arial" w:hAnsi="Arial" w:cs="Arial"/>
          <w:sz w:val="22"/>
          <w:szCs w:val="22"/>
        </w:rPr>
        <w:t>Szacunkowa wartość</w:t>
      </w:r>
      <w:r w:rsidR="007A3EC3" w:rsidRPr="00114F6B">
        <w:rPr>
          <w:rFonts w:ascii="Arial" w:hAnsi="Arial" w:cs="Arial"/>
          <w:sz w:val="22"/>
          <w:szCs w:val="22"/>
        </w:rPr>
        <w:t xml:space="preserve"> </w:t>
      </w:r>
      <w:r w:rsidR="003C7684" w:rsidRPr="00114F6B">
        <w:rPr>
          <w:rFonts w:ascii="Arial" w:hAnsi="Arial" w:cs="Arial"/>
          <w:sz w:val="22"/>
          <w:szCs w:val="22"/>
        </w:rPr>
        <w:t xml:space="preserve">zamówienia przekracza </w:t>
      </w:r>
      <w:r w:rsidR="008D7E6D" w:rsidRPr="00114F6B">
        <w:rPr>
          <w:rFonts w:ascii="Arial" w:hAnsi="Arial" w:cs="Arial"/>
          <w:sz w:val="22"/>
          <w:szCs w:val="22"/>
        </w:rPr>
        <w:t>kwotę określoną</w:t>
      </w:r>
      <w:r w:rsidR="003C7684" w:rsidRPr="00114F6B">
        <w:rPr>
          <w:rFonts w:ascii="Arial" w:hAnsi="Arial" w:cs="Arial"/>
          <w:sz w:val="22"/>
          <w:szCs w:val="22"/>
        </w:rPr>
        <w:t xml:space="preserve"> w </w:t>
      </w:r>
      <w:r w:rsidR="00B16B58" w:rsidRPr="00114F6B">
        <w:rPr>
          <w:rFonts w:ascii="Arial" w:hAnsi="Arial" w:cs="Arial"/>
          <w:sz w:val="22"/>
          <w:szCs w:val="22"/>
        </w:rPr>
        <w:t>obwieszczeniu Prezesa Urzędu Zamówień Publicznych</w:t>
      </w:r>
      <w:r w:rsidR="003C7684" w:rsidRPr="00114F6B">
        <w:rPr>
          <w:rFonts w:ascii="Arial" w:hAnsi="Arial" w:cs="Arial"/>
          <w:sz w:val="22"/>
          <w:szCs w:val="22"/>
        </w:rPr>
        <w:t xml:space="preserve"> wydany</w:t>
      </w:r>
      <w:r w:rsidR="00263519" w:rsidRPr="00114F6B">
        <w:rPr>
          <w:rFonts w:ascii="Arial" w:hAnsi="Arial" w:cs="Arial"/>
          <w:sz w:val="22"/>
          <w:szCs w:val="22"/>
        </w:rPr>
        <w:t>m</w:t>
      </w:r>
      <w:r w:rsidR="003C7684" w:rsidRPr="00114F6B">
        <w:rPr>
          <w:rFonts w:ascii="Arial" w:hAnsi="Arial" w:cs="Arial"/>
          <w:sz w:val="22"/>
          <w:szCs w:val="22"/>
        </w:rPr>
        <w:t xml:space="preserve"> na podstawie art. </w:t>
      </w:r>
      <w:r w:rsidR="00B16B58" w:rsidRPr="00114F6B">
        <w:rPr>
          <w:rFonts w:ascii="Arial" w:hAnsi="Arial" w:cs="Arial"/>
          <w:sz w:val="22"/>
          <w:szCs w:val="22"/>
        </w:rPr>
        <w:t>3</w:t>
      </w:r>
      <w:r w:rsidR="003C7684" w:rsidRPr="00114F6B">
        <w:rPr>
          <w:rFonts w:ascii="Arial" w:hAnsi="Arial" w:cs="Arial"/>
          <w:sz w:val="22"/>
          <w:szCs w:val="22"/>
        </w:rPr>
        <w:t xml:space="preserve"> ust. </w:t>
      </w:r>
      <w:r w:rsidR="00B16B58" w:rsidRPr="00114F6B">
        <w:rPr>
          <w:rFonts w:ascii="Arial" w:hAnsi="Arial" w:cs="Arial"/>
          <w:sz w:val="22"/>
          <w:szCs w:val="22"/>
        </w:rPr>
        <w:t>2</w:t>
      </w:r>
      <w:r w:rsidR="003C7684" w:rsidRPr="00114F6B">
        <w:rPr>
          <w:rFonts w:ascii="Arial" w:hAnsi="Arial" w:cs="Arial"/>
          <w:sz w:val="22"/>
          <w:szCs w:val="22"/>
        </w:rPr>
        <w:t xml:space="preserve"> </w:t>
      </w:r>
      <w:proofErr w:type="spellStart"/>
      <w:r w:rsidR="006D30D8" w:rsidRPr="00114F6B">
        <w:rPr>
          <w:rFonts w:ascii="Arial" w:hAnsi="Arial" w:cs="Arial"/>
          <w:sz w:val="22"/>
          <w:szCs w:val="22"/>
        </w:rPr>
        <w:t>Pzp</w:t>
      </w:r>
      <w:proofErr w:type="spellEnd"/>
      <w:r w:rsidR="00D07B8B" w:rsidRPr="00114F6B">
        <w:rPr>
          <w:rFonts w:ascii="Arial" w:hAnsi="Arial" w:cs="Arial"/>
          <w:sz w:val="22"/>
          <w:szCs w:val="22"/>
        </w:rPr>
        <w:t>.</w:t>
      </w:r>
    </w:p>
    <w:p w14:paraId="4AC09FF7" w14:textId="77777777" w:rsidR="003C7684" w:rsidRPr="00114F6B" w:rsidRDefault="001168E2"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3C7684" w:rsidRPr="00114F6B">
        <w:rPr>
          <w:rFonts w:ascii="Arial" w:hAnsi="Arial" w:cs="Arial"/>
          <w:sz w:val="22"/>
          <w:szCs w:val="22"/>
        </w:rPr>
        <w:t xml:space="preserve">Zamawiający </w:t>
      </w:r>
      <w:r w:rsidR="00CE2443" w:rsidRPr="00114F6B">
        <w:rPr>
          <w:rFonts w:ascii="Arial" w:hAnsi="Arial" w:cs="Arial"/>
          <w:b/>
          <w:sz w:val="22"/>
          <w:szCs w:val="22"/>
        </w:rPr>
        <w:t>nie przewiduje</w:t>
      </w:r>
      <w:r w:rsidR="00CE2443" w:rsidRPr="00114F6B">
        <w:rPr>
          <w:rFonts w:ascii="Arial" w:hAnsi="Arial" w:cs="Arial"/>
          <w:sz w:val="22"/>
          <w:szCs w:val="22"/>
        </w:rPr>
        <w:t xml:space="preserve"> zastosowania</w:t>
      </w:r>
      <w:r w:rsidR="003C7684" w:rsidRPr="00114F6B">
        <w:rPr>
          <w:rFonts w:ascii="Arial" w:hAnsi="Arial" w:cs="Arial"/>
          <w:sz w:val="22"/>
          <w:szCs w:val="22"/>
        </w:rPr>
        <w:t xml:space="preserve"> tzw. procedury odwróconej, o której mowa w art. </w:t>
      </w:r>
      <w:r w:rsidR="006D30D8" w:rsidRPr="00114F6B">
        <w:rPr>
          <w:rFonts w:ascii="Arial" w:hAnsi="Arial" w:cs="Arial"/>
          <w:sz w:val="22"/>
          <w:szCs w:val="22"/>
        </w:rPr>
        <w:t xml:space="preserve">139 ust. 1 ustawy </w:t>
      </w:r>
      <w:proofErr w:type="spellStart"/>
      <w:r w:rsidR="006D30D8" w:rsidRPr="00114F6B">
        <w:rPr>
          <w:rFonts w:ascii="Arial" w:hAnsi="Arial" w:cs="Arial"/>
          <w:sz w:val="22"/>
          <w:szCs w:val="22"/>
        </w:rPr>
        <w:t>Pzp</w:t>
      </w:r>
      <w:proofErr w:type="spellEnd"/>
      <w:r w:rsidR="00736BF0" w:rsidRPr="00114F6B">
        <w:rPr>
          <w:rFonts w:ascii="Arial" w:hAnsi="Arial" w:cs="Arial"/>
          <w:sz w:val="22"/>
          <w:szCs w:val="22"/>
        </w:rPr>
        <w:t>.</w:t>
      </w:r>
    </w:p>
    <w:p w14:paraId="5AC5940E" w14:textId="77777777" w:rsidR="008D3065" w:rsidRPr="00114F6B" w:rsidRDefault="001168E2" w:rsidP="00114F6B">
      <w:pPr>
        <w:pStyle w:val="pkt"/>
        <w:spacing w:before="0" w:after="0" w:line="276" w:lineRule="auto"/>
        <w:ind w:left="284" w:hanging="284"/>
        <w:rPr>
          <w:rFonts w:ascii="Arial" w:hAnsi="Arial" w:cs="Arial"/>
          <w:b/>
          <w:sz w:val="22"/>
          <w:szCs w:val="22"/>
        </w:rPr>
      </w:pPr>
      <w:r w:rsidRPr="00114F6B">
        <w:rPr>
          <w:rFonts w:ascii="Arial" w:hAnsi="Arial" w:cs="Arial"/>
          <w:b/>
          <w:sz w:val="22"/>
          <w:szCs w:val="22"/>
        </w:rPr>
        <w:t>4.</w:t>
      </w:r>
      <w:r w:rsidRPr="00114F6B">
        <w:rPr>
          <w:rFonts w:ascii="Arial" w:hAnsi="Arial" w:cs="Arial"/>
          <w:b/>
          <w:sz w:val="22"/>
          <w:szCs w:val="22"/>
        </w:rPr>
        <w:tab/>
      </w:r>
      <w:r w:rsidR="008D3065" w:rsidRPr="00114F6B">
        <w:rPr>
          <w:rFonts w:ascii="Arial" w:hAnsi="Arial" w:cs="Arial"/>
          <w:sz w:val="22"/>
          <w:szCs w:val="22"/>
        </w:rPr>
        <w:t xml:space="preserve">Zgodnie z art. 257 </w:t>
      </w:r>
      <w:proofErr w:type="spellStart"/>
      <w:r w:rsidR="006D30D8" w:rsidRPr="00114F6B">
        <w:rPr>
          <w:rFonts w:ascii="Arial" w:hAnsi="Arial" w:cs="Arial"/>
          <w:sz w:val="22"/>
          <w:szCs w:val="22"/>
        </w:rPr>
        <w:t>Pzp</w:t>
      </w:r>
      <w:proofErr w:type="spellEnd"/>
      <w:r w:rsidR="006D30D8" w:rsidRPr="00114F6B">
        <w:rPr>
          <w:rFonts w:ascii="Arial" w:hAnsi="Arial" w:cs="Arial"/>
          <w:sz w:val="22"/>
          <w:szCs w:val="22"/>
        </w:rPr>
        <w:t>,</w:t>
      </w:r>
      <w:r w:rsidR="00B37217" w:rsidRPr="00114F6B">
        <w:rPr>
          <w:rFonts w:ascii="Arial" w:hAnsi="Arial" w:cs="Arial"/>
          <w:sz w:val="22"/>
          <w:szCs w:val="22"/>
        </w:rPr>
        <w:t xml:space="preserve"> Zamawiający przewiduje możliwość</w:t>
      </w:r>
      <w:r w:rsidR="008D3065" w:rsidRPr="00114F6B">
        <w:rPr>
          <w:rFonts w:ascii="Arial" w:hAnsi="Arial" w:cs="Arial"/>
          <w:sz w:val="22"/>
          <w:szCs w:val="22"/>
        </w:rPr>
        <w:t xml:space="preserve"> unieważ</w:t>
      </w:r>
      <w:r w:rsidR="00263519" w:rsidRPr="00114F6B">
        <w:rPr>
          <w:rFonts w:ascii="Arial" w:hAnsi="Arial" w:cs="Arial"/>
          <w:sz w:val="22"/>
          <w:szCs w:val="22"/>
        </w:rPr>
        <w:t>nie</w:t>
      </w:r>
      <w:r w:rsidR="008D3065" w:rsidRPr="00114F6B">
        <w:rPr>
          <w:rFonts w:ascii="Arial" w:hAnsi="Arial" w:cs="Arial"/>
          <w:sz w:val="22"/>
          <w:szCs w:val="22"/>
        </w:rPr>
        <w:t>nia przedmiotowego postępowania, jeżeli środki publiczne, które Zamawiający zamierzał przeznaczyć</w:t>
      </w:r>
      <w:r w:rsidR="00C70090" w:rsidRPr="00114F6B">
        <w:rPr>
          <w:rFonts w:ascii="Arial" w:hAnsi="Arial" w:cs="Arial"/>
          <w:sz w:val="22"/>
          <w:szCs w:val="22"/>
        </w:rPr>
        <w:t xml:space="preserve"> </w:t>
      </w:r>
      <w:r w:rsidR="008D3065" w:rsidRPr="00114F6B">
        <w:rPr>
          <w:rFonts w:ascii="Arial" w:hAnsi="Arial" w:cs="Arial"/>
          <w:sz w:val="22"/>
          <w:szCs w:val="22"/>
        </w:rPr>
        <w:t>na sfinansowanie całości lub części zamówienia, nie zostały mu przyznane</w:t>
      </w:r>
      <w:r w:rsidR="00B37217" w:rsidRPr="00114F6B">
        <w:rPr>
          <w:rFonts w:ascii="Arial" w:hAnsi="Arial" w:cs="Arial"/>
          <w:sz w:val="22"/>
          <w:szCs w:val="22"/>
        </w:rPr>
        <w:t xml:space="preserve"> – </w:t>
      </w:r>
      <w:r w:rsidR="00B37217" w:rsidRPr="00114F6B">
        <w:rPr>
          <w:rFonts w:ascii="Arial" w:hAnsi="Arial" w:cs="Arial"/>
          <w:b/>
          <w:sz w:val="22"/>
          <w:szCs w:val="22"/>
        </w:rPr>
        <w:t>nie dotyczy.</w:t>
      </w:r>
    </w:p>
    <w:p w14:paraId="68CDC84E" w14:textId="77777777" w:rsidR="001112AA" w:rsidRPr="00114F6B" w:rsidRDefault="001168E2" w:rsidP="00114F6B">
      <w:pPr>
        <w:pStyle w:val="pkt"/>
        <w:spacing w:before="0" w:after="0" w:line="276" w:lineRule="auto"/>
        <w:ind w:left="0" w:firstLine="0"/>
        <w:rPr>
          <w:rFonts w:ascii="Arial" w:hAnsi="Arial" w:cs="Arial"/>
          <w:sz w:val="22"/>
          <w:szCs w:val="22"/>
        </w:rPr>
      </w:pPr>
      <w:r w:rsidRPr="00114F6B">
        <w:rPr>
          <w:rFonts w:ascii="Arial" w:hAnsi="Arial" w:cs="Arial"/>
          <w:b/>
          <w:sz w:val="22"/>
          <w:szCs w:val="22"/>
        </w:rPr>
        <w:t>5.</w:t>
      </w:r>
      <w:r w:rsidRPr="00114F6B">
        <w:rPr>
          <w:rFonts w:ascii="Arial" w:hAnsi="Arial" w:cs="Arial"/>
          <w:b/>
          <w:sz w:val="22"/>
          <w:szCs w:val="22"/>
        </w:rPr>
        <w:tab/>
      </w:r>
      <w:r w:rsidR="001112AA" w:rsidRPr="00114F6B">
        <w:rPr>
          <w:rFonts w:ascii="Arial" w:hAnsi="Arial" w:cs="Arial"/>
          <w:b/>
          <w:sz w:val="22"/>
          <w:szCs w:val="22"/>
        </w:rPr>
        <w:t xml:space="preserve"> </w:t>
      </w:r>
      <w:r w:rsidR="001112AA" w:rsidRPr="00114F6B">
        <w:rPr>
          <w:rFonts w:ascii="Arial" w:hAnsi="Arial" w:cs="Arial"/>
          <w:sz w:val="22"/>
          <w:szCs w:val="22"/>
        </w:rPr>
        <w:t>Zamawiający nie dopuszcza możliwości składania ofert częściowych.</w:t>
      </w:r>
    </w:p>
    <w:p w14:paraId="398A55C4" w14:textId="77777777" w:rsidR="001112AA" w:rsidRPr="00114F6B" w:rsidRDefault="001112AA" w:rsidP="00114F6B">
      <w:pPr>
        <w:pStyle w:val="pkt"/>
        <w:spacing w:before="0" w:after="0" w:line="276" w:lineRule="auto"/>
        <w:ind w:left="0" w:firstLine="0"/>
        <w:rPr>
          <w:rFonts w:ascii="Arial" w:hAnsi="Arial" w:cs="Arial"/>
          <w:sz w:val="22"/>
          <w:szCs w:val="22"/>
        </w:rPr>
      </w:pPr>
      <w:r w:rsidRPr="00114F6B">
        <w:rPr>
          <w:rFonts w:ascii="Arial" w:hAnsi="Arial" w:cs="Arial"/>
          <w:b/>
          <w:sz w:val="22"/>
          <w:szCs w:val="22"/>
        </w:rPr>
        <w:t>6</w:t>
      </w:r>
      <w:r w:rsidRPr="00114F6B">
        <w:rPr>
          <w:rFonts w:ascii="Arial" w:hAnsi="Arial" w:cs="Arial"/>
          <w:sz w:val="22"/>
          <w:szCs w:val="22"/>
        </w:rPr>
        <w:t>.  Zamawiający nie dopuszcza możliwości złożenia oferty wariantowej.</w:t>
      </w:r>
    </w:p>
    <w:p w14:paraId="0B091C98" w14:textId="77777777" w:rsidR="003C7684" w:rsidRPr="00114F6B" w:rsidRDefault="001112AA"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7.</w:t>
      </w:r>
      <w:r w:rsidRPr="00114F6B">
        <w:rPr>
          <w:rFonts w:ascii="Arial" w:hAnsi="Arial" w:cs="Arial"/>
          <w:sz w:val="22"/>
          <w:szCs w:val="22"/>
        </w:rPr>
        <w:t xml:space="preserve">  </w:t>
      </w:r>
      <w:r w:rsidR="003C7684" w:rsidRPr="00114F6B">
        <w:rPr>
          <w:rFonts w:ascii="Arial" w:hAnsi="Arial" w:cs="Arial"/>
          <w:sz w:val="22"/>
          <w:szCs w:val="22"/>
        </w:rPr>
        <w:t xml:space="preserve">Zamawiający nie przewiduje </w:t>
      </w:r>
      <w:r w:rsidRPr="00114F6B">
        <w:rPr>
          <w:rFonts w:ascii="Arial" w:hAnsi="Arial" w:cs="Arial"/>
          <w:sz w:val="22"/>
          <w:szCs w:val="22"/>
        </w:rPr>
        <w:t xml:space="preserve">możliwości </w:t>
      </w:r>
      <w:r w:rsidR="00A9710A" w:rsidRPr="00114F6B">
        <w:rPr>
          <w:rFonts w:ascii="Arial" w:hAnsi="Arial" w:cs="Arial"/>
          <w:sz w:val="22"/>
          <w:szCs w:val="22"/>
        </w:rPr>
        <w:t xml:space="preserve">przeprowadzenia </w:t>
      </w:r>
      <w:r w:rsidR="003C7684" w:rsidRPr="00114F6B">
        <w:rPr>
          <w:rFonts w:ascii="Arial" w:hAnsi="Arial" w:cs="Arial"/>
          <w:sz w:val="22"/>
          <w:szCs w:val="22"/>
        </w:rPr>
        <w:t>aukcji elektronicznej.</w:t>
      </w:r>
    </w:p>
    <w:p w14:paraId="779AA545" w14:textId="77777777" w:rsidR="001112AA" w:rsidRPr="00114F6B" w:rsidRDefault="001112AA"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8.</w:t>
      </w:r>
      <w:r w:rsidR="00CE2443" w:rsidRPr="00114F6B">
        <w:rPr>
          <w:rFonts w:ascii="Arial" w:hAnsi="Arial" w:cs="Arial"/>
          <w:sz w:val="22"/>
          <w:szCs w:val="22"/>
        </w:rPr>
        <w:t xml:space="preserve"> </w:t>
      </w:r>
      <w:r w:rsidRPr="00114F6B">
        <w:rPr>
          <w:rFonts w:ascii="Arial" w:hAnsi="Arial" w:cs="Arial"/>
          <w:sz w:val="22"/>
          <w:szCs w:val="22"/>
        </w:rPr>
        <w:t>Zamawiający nie przewiduje możliwości złożenia oferty w postaci katalogów elektronicznych.</w:t>
      </w:r>
    </w:p>
    <w:p w14:paraId="02C32ECC" w14:textId="77777777" w:rsidR="00833F1C" w:rsidRPr="00114F6B" w:rsidRDefault="001112AA"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9</w:t>
      </w:r>
      <w:r w:rsidR="001168E2" w:rsidRPr="00114F6B">
        <w:rPr>
          <w:rFonts w:ascii="Arial" w:hAnsi="Arial" w:cs="Arial"/>
          <w:b/>
          <w:sz w:val="22"/>
          <w:szCs w:val="22"/>
        </w:rPr>
        <w:t>.</w:t>
      </w:r>
      <w:r w:rsidR="001168E2" w:rsidRPr="00114F6B">
        <w:rPr>
          <w:rFonts w:ascii="Arial" w:hAnsi="Arial" w:cs="Arial"/>
          <w:b/>
          <w:sz w:val="22"/>
          <w:szCs w:val="22"/>
        </w:rPr>
        <w:tab/>
      </w:r>
      <w:r w:rsidR="003C7684" w:rsidRPr="00114F6B">
        <w:rPr>
          <w:rFonts w:ascii="Arial" w:hAnsi="Arial" w:cs="Arial"/>
          <w:sz w:val="22"/>
          <w:szCs w:val="22"/>
        </w:rPr>
        <w:t>Zamawiający nie prowadzi postępowania w celu zawarcia umowy ramowej.</w:t>
      </w:r>
    </w:p>
    <w:p w14:paraId="14E6FCC9" w14:textId="77777777" w:rsidR="00A9710A" w:rsidRPr="00114F6B" w:rsidRDefault="001112AA" w:rsidP="00BF3E7E">
      <w:pPr>
        <w:pStyle w:val="pkt"/>
        <w:spacing w:before="0" w:after="0" w:line="276" w:lineRule="auto"/>
        <w:ind w:left="426" w:hanging="426"/>
        <w:rPr>
          <w:rFonts w:ascii="Arial" w:hAnsi="Arial" w:cs="Arial"/>
          <w:sz w:val="22"/>
          <w:szCs w:val="22"/>
        </w:rPr>
      </w:pPr>
      <w:r w:rsidRPr="00114F6B">
        <w:rPr>
          <w:rFonts w:ascii="Arial" w:hAnsi="Arial" w:cs="Arial"/>
          <w:b/>
          <w:sz w:val="22"/>
          <w:szCs w:val="22"/>
        </w:rPr>
        <w:lastRenderedPageBreak/>
        <w:t>10</w:t>
      </w:r>
      <w:r w:rsidR="00A9710A" w:rsidRPr="00114F6B">
        <w:rPr>
          <w:rFonts w:ascii="Arial" w:hAnsi="Arial" w:cs="Arial"/>
          <w:b/>
          <w:sz w:val="22"/>
          <w:szCs w:val="22"/>
        </w:rPr>
        <w:t>.</w:t>
      </w:r>
      <w:r w:rsidR="00A9710A" w:rsidRPr="00114F6B">
        <w:rPr>
          <w:rFonts w:ascii="Arial" w:hAnsi="Arial" w:cs="Arial"/>
          <w:sz w:val="22"/>
          <w:szCs w:val="22"/>
        </w:rPr>
        <w:t xml:space="preserve"> Zamawiający nie zastrzega możliwości ubiegania się o udzielenie zamówienia </w:t>
      </w:r>
      <w:r w:rsidR="00BF3E7E">
        <w:rPr>
          <w:rFonts w:ascii="Arial" w:hAnsi="Arial" w:cs="Arial"/>
          <w:sz w:val="22"/>
          <w:szCs w:val="22"/>
        </w:rPr>
        <w:t xml:space="preserve">  </w:t>
      </w:r>
      <w:r w:rsidR="00A9710A" w:rsidRPr="00114F6B">
        <w:rPr>
          <w:rFonts w:ascii="Arial" w:hAnsi="Arial" w:cs="Arial"/>
          <w:sz w:val="22"/>
          <w:szCs w:val="22"/>
        </w:rPr>
        <w:t xml:space="preserve">wyłącznie przez </w:t>
      </w:r>
      <w:r w:rsidR="00D95F9E" w:rsidRPr="00114F6B">
        <w:rPr>
          <w:rFonts w:ascii="Arial" w:hAnsi="Arial" w:cs="Arial"/>
          <w:sz w:val="22"/>
          <w:szCs w:val="22"/>
        </w:rPr>
        <w:t>Wykonawc</w:t>
      </w:r>
      <w:r w:rsidR="00A9710A" w:rsidRPr="00114F6B">
        <w:rPr>
          <w:rFonts w:ascii="Arial" w:hAnsi="Arial" w:cs="Arial"/>
          <w:sz w:val="22"/>
          <w:szCs w:val="22"/>
        </w:rPr>
        <w:t xml:space="preserve">ów, o których mowa w art. 94 </w:t>
      </w:r>
      <w:proofErr w:type="spellStart"/>
      <w:r w:rsidR="00A9710A" w:rsidRPr="00114F6B">
        <w:rPr>
          <w:rFonts w:ascii="Arial" w:hAnsi="Arial" w:cs="Arial"/>
          <w:sz w:val="22"/>
          <w:szCs w:val="22"/>
        </w:rPr>
        <w:t>Pzp</w:t>
      </w:r>
      <w:proofErr w:type="spellEnd"/>
      <w:r w:rsidR="00A9710A" w:rsidRPr="00114F6B">
        <w:rPr>
          <w:rFonts w:ascii="Arial" w:hAnsi="Arial" w:cs="Arial"/>
          <w:sz w:val="22"/>
          <w:szCs w:val="22"/>
        </w:rPr>
        <w:t>.</w:t>
      </w:r>
    </w:p>
    <w:p w14:paraId="7C7C7918" w14:textId="77777777" w:rsidR="00591884" w:rsidRPr="00114F6B" w:rsidRDefault="001112AA" w:rsidP="00114F6B">
      <w:pPr>
        <w:pStyle w:val="pkt"/>
        <w:spacing w:before="0" w:after="0" w:line="276" w:lineRule="auto"/>
        <w:ind w:left="284" w:hanging="284"/>
        <w:rPr>
          <w:rFonts w:ascii="Arial" w:hAnsi="Arial" w:cs="Arial"/>
          <w:b/>
          <w:sz w:val="22"/>
          <w:szCs w:val="22"/>
        </w:rPr>
      </w:pPr>
      <w:r w:rsidRPr="00114F6B">
        <w:rPr>
          <w:rFonts w:ascii="Arial" w:hAnsi="Arial" w:cs="Arial"/>
          <w:b/>
          <w:sz w:val="22"/>
          <w:szCs w:val="22"/>
        </w:rPr>
        <w:t>11</w:t>
      </w:r>
      <w:r w:rsidR="00591884" w:rsidRPr="00114F6B">
        <w:rPr>
          <w:rFonts w:ascii="Arial" w:hAnsi="Arial" w:cs="Arial"/>
          <w:b/>
          <w:sz w:val="22"/>
          <w:szCs w:val="22"/>
        </w:rPr>
        <w:t>.</w:t>
      </w:r>
      <w:r w:rsidR="00591884" w:rsidRPr="00114F6B">
        <w:rPr>
          <w:rFonts w:ascii="Arial" w:hAnsi="Arial" w:cs="Arial"/>
          <w:sz w:val="22"/>
          <w:szCs w:val="22"/>
        </w:rPr>
        <w:t xml:space="preserve"> </w:t>
      </w:r>
      <w:r w:rsidR="000B7F89" w:rsidRPr="00114F6B">
        <w:rPr>
          <w:rFonts w:ascii="Arial" w:hAnsi="Arial" w:cs="Arial"/>
          <w:sz w:val="22"/>
          <w:szCs w:val="22"/>
        </w:rPr>
        <w:t>Zamawiający określa poniżej w</w:t>
      </w:r>
      <w:r w:rsidR="00591884" w:rsidRPr="00114F6B">
        <w:rPr>
          <w:rFonts w:ascii="Arial" w:hAnsi="Arial" w:cs="Arial"/>
          <w:sz w:val="22"/>
          <w:szCs w:val="22"/>
        </w:rPr>
        <w:t>ymagania związane z realizacją zamówienia</w:t>
      </w:r>
      <w:r w:rsidR="00C936A3" w:rsidRPr="00114F6B">
        <w:rPr>
          <w:rFonts w:ascii="Arial" w:hAnsi="Arial" w:cs="Arial"/>
          <w:sz w:val="22"/>
          <w:szCs w:val="22"/>
        </w:rPr>
        <w:t xml:space="preserve"> </w:t>
      </w:r>
      <w:r w:rsidR="00463E2C">
        <w:rPr>
          <w:rFonts w:ascii="Arial" w:hAnsi="Arial" w:cs="Arial"/>
          <w:sz w:val="22"/>
          <w:szCs w:val="22"/>
        </w:rPr>
        <w:t xml:space="preserve">               </w:t>
      </w:r>
      <w:r w:rsidR="00C936A3" w:rsidRPr="00114F6B">
        <w:rPr>
          <w:rFonts w:ascii="Arial" w:hAnsi="Arial" w:cs="Arial"/>
          <w:sz w:val="22"/>
          <w:szCs w:val="22"/>
        </w:rPr>
        <w:t xml:space="preserve">w zakresie zatrudnienia przez </w:t>
      </w:r>
      <w:r w:rsidR="00D95F9E" w:rsidRPr="00114F6B">
        <w:rPr>
          <w:rFonts w:ascii="Arial" w:hAnsi="Arial" w:cs="Arial"/>
          <w:sz w:val="22"/>
          <w:szCs w:val="22"/>
        </w:rPr>
        <w:t>Wykonawc</w:t>
      </w:r>
      <w:r w:rsidR="00C936A3" w:rsidRPr="00114F6B">
        <w:rPr>
          <w:rFonts w:ascii="Arial" w:hAnsi="Arial" w:cs="Arial"/>
          <w:sz w:val="22"/>
          <w:szCs w:val="22"/>
        </w:rPr>
        <w:t xml:space="preserve">ę lub </w:t>
      </w:r>
      <w:r w:rsidR="00D95F9E" w:rsidRPr="00114F6B">
        <w:rPr>
          <w:rFonts w:ascii="Arial" w:hAnsi="Arial" w:cs="Arial"/>
          <w:sz w:val="22"/>
          <w:szCs w:val="22"/>
        </w:rPr>
        <w:t>Podwykonawc</w:t>
      </w:r>
      <w:r w:rsidR="00591884" w:rsidRPr="00114F6B">
        <w:rPr>
          <w:rFonts w:ascii="Arial" w:hAnsi="Arial" w:cs="Arial"/>
          <w:sz w:val="22"/>
          <w:szCs w:val="22"/>
        </w:rPr>
        <w:t xml:space="preserve">ę na podstawie stosunku pracy osób wykonujących wskazane przez </w:t>
      </w:r>
      <w:r w:rsidR="00C936A3" w:rsidRPr="00114F6B">
        <w:rPr>
          <w:rFonts w:ascii="Arial" w:hAnsi="Arial" w:cs="Arial"/>
          <w:sz w:val="22"/>
          <w:szCs w:val="22"/>
        </w:rPr>
        <w:t>Z</w:t>
      </w:r>
      <w:r w:rsidR="00591884" w:rsidRPr="00114F6B">
        <w:rPr>
          <w:rFonts w:ascii="Arial" w:hAnsi="Arial" w:cs="Arial"/>
          <w:sz w:val="22"/>
          <w:szCs w:val="22"/>
        </w:rPr>
        <w:t xml:space="preserve">amawiającego czynności </w:t>
      </w:r>
      <w:r w:rsidR="00463E2C">
        <w:rPr>
          <w:rFonts w:ascii="Arial" w:hAnsi="Arial" w:cs="Arial"/>
          <w:sz w:val="22"/>
          <w:szCs w:val="22"/>
        </w:rPr>
        <w:t xml:space="preserve">         </w:t>
      </w:r>
      <w:r w:rsidR="00591884" w:rsidRPr="00114F6B">
        <w:rPr>
          <w:rFonts w:ascii="Arial" w:hAnsi="Arial" w:cs="Arial"/>
          <w:sz w:val="22"/>
          <w:szCs w:val="22"/>
        </w:rPr>
        <w:t>w zakresie realizacji zamówienia, polega</w:t>
      </w:r>
      <w:r w:rsidR="004F5DA3" w:rsidRPr="00114F6B">
        <w:rPr>
          <w:rFonts w:ascii="Arial" w:hAnsi="Arial" w:cs="Arial"/>
          <w:sz w:val="22"/>
          <w:szCs w:val="22"/>
        </w:rPr>
        <w:t>jące</w:t>
      </w:r>
      <w:r w:rsidR="00591884" w:rsidRPr="00114F6B">
        <w:rPr>
          <w:rFonts w:ascii="Arial" w:hAnsi="Arial" w:cs="Arial"/>
          <w:sz w:val="22"/>
          <w:szCs w:val="22"/>
        </w:rPr>
        <w:t xml:space="preserve"> na wykonywaniu pracy w sposób określony w art. 22 § 1 ustawy z dnia 26 czerwca 1974 r. - Kodeks pracy (Dz. U. </w:t>
      </w:r>
      <w:r w:rsidR="00BF3E7E">
        <w:rPr>
          <w:rFonts w:ascii="Arial" w:hAnsi="Arial" w:cs="Arial"/>
          <w:sz w:val="22"/>
          <w:szCs w:val="22"/>
        </w:rPr>
        <w:t xml:space="preserve">         </w:t>
      </w:r>
      <w:r w:rsidR="00591884" w:rsidRPr="00114F6B">
        <w:rPr>
          <w:rFonts w:ascii="Arial" w:hAnsi="Arial" w:cs="Arial"/>
          <w:sz w:val="22"/>
          <w:szCs w:val="22"/>
        </w:rPr>
        <w:t>z 2019 r</w:t>
      </w:r>
      <w:r w:rsidR="000B7F89" w:rsidRPr="00114F6B">
        <w:rPr>
          <w:rFonts w:ascii="Arial" w:hAnsi="Arial" w:cs="Arial"/>
          <w:sz w:val="22"/>
          <w:szCs w:val="22"/>
        </w:rPr>
        <w:t>. poz. 1040, 1043 i 1495)</w:t>
      </w:r>
      <w:r w:rsidR="000B7F89" w:rsidRPr="00114F6B">
        <w:rPr>
          <w:rFonts w:ascii="Arial" w:hAnsi="Arial" w:cs="Arial"/>
          <w:b/>
          <w:sz w:val="22"/>
          <w:szCs w:val="22"/>
        </w:rPr>
        <w:t>.</w:t>
      </w:r>
    </w:p>
    <w:p w14:paraId="4E3E88E6" w14:textId="4E3258B0" w:rsidR="00EE0F6D" w:rsidRPr="00114F6B" w:rsidRDefault="000B7F89"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 xml:space="preserve">12. </w:t>
      </w:r>
      <w:r w:rsidRPr="00114F6B">
        <w:rPr>
          <w:rFonts w:ascii="Arial" w:hAnsi="Arial" w:cs="Arial"/>
          <w:sz w:val="22"/>
          <w:szCs w:val="22"/>
        </w:rPr>
        <w:t xml:space="preserve">Zamawiający, zgodnie z art. 95 ustawy </w:t>
      </w:r>
      <w:proofErr w:type="spellStart"/>
      <w:r w:rsidRPr="00114F6B">
        <w:rPr>
          <w:rFonts w:ascii="Arial" w:hAnsi="Arial" w:cs="Arial"/>
          <w:sz w:val="22"/>
          <w:szCs w:val="22"/>
        </w:rPr>
        <w:t>Pzp</w:t>
      </w:r>
      <w:proofErr w:type="spellEnd"/>
      <w:r w:rsidR="004F01AC" w:rsidRPr="00114F6B">
        <w:rPr>
          <w:rFonts w:ascii="Arial" w:hAnsi="Arial" w:cs="Arial"/>
          <w:sz w:val="22"/>
          <w:szCs w:val="22"/>
        </w:rPr>
        <w:t>, wymaga zatrudnienia na podstawie umowy o pracę przez Wykonawcę lub Podwykonawcę osób wykonujących następujące czynności w zakresie realizacji zamówienia: wszystkie osoby</w:t>
      </w:r>
      <w:r w:rsidR="00B578A2">
        <w:rPr>
          <w:rFonts w:ascii="Arial" w:hAnsi="Arial" w:cs="Arial"/>
          <w:sz w:val="22"/>
          <w:szCs w:val="22"/>
        </w:rPr>
        <w:t xml:space="preserve">          </w:t>
      </w:r>
      <w:r w:rsidR="004F01AC" w:rsidRPr="00114F6B">
        <w:rPr>
          <w:rFonts w:ascii="Arial" w:hAnsi="Arial" w:cs="Arial"/>
          <w:sz w:val="22"/>
          <w:szCs w:val="22"/>
        </w:rPr>
        <w:t xml:space="preserve"> </w:t>
      </w:r>
      <w:r w:rsidR="00BF3E7E">
        <w:rPr>
          <w:rFonts w:ascii="Arial" w:hAnsi="Arial" w:cs="Arial"/>
          <w:sz w:val="22"/>
          <w:szCs w:val="22"/>
        </w:rPr>
        <w:t xml:space="preserve">    </w:t>
      </w:r>
      <w:r w:rsidR="002A1E5C" w:rsidRPr="00114F6B">
        <w:rPr>
          <w:rFonts w:ascii="Arial" w:hAnsi="Arial" w:cs="Arial"/>
          <w:sz w:val="22"/>
          <w:szCs w:val="22"/>
        </w:rPr>
        <w:t xml:space="preserve">          </w:t>
      </w:r>
      <w:r w:rsidR="004F01AC" w:rsidRPr="00114F6B">
        <w:rPr>
          <w:rFonts w:ascii="Arial" w:hAnsi="Arial" w:cs="Arial"/>
          <w:sz w:val="22"/>
          <w:szCs w:val="22"/>
        </w:rPr>
        <w:t xml:space="preserve">z wyjątkiem kierownika prac serwisowych oraz inżynierów serwisowych.  </w:t>
      </w:r>
    </w:p>
    <w:p w14:paraId="5016D112" w14:textId="1C3EE31E" w:rsidR="00007D6D" w:rsidRPr="00114F6B" w:rsidRDefault="00EE0F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13.</w:t>
      </w:r>
      <w:r w:rsidRPr="00114F6B">
        <w:rPr>
          <w:rFonts w:ascii="Arial" w:hAnsi="Arial" w:cs="Arial"/>
          <w:sz w:val="22"/>
          <w:szCs w:val="22"/>
        </w:rPr>
        <w:t xml:space="preserve"> W trakcie realizacji zamówienia Zamawiający uprawniony jest do wykonywania czynności kontrolnych wobec </w:t>
      </w:r>
      <w:r w:rsidR="00D95F9E" w:rsidRPr="00114F6B">
        <w:rPr>
          <w:rFonts w:ascii="Arial" w:hAnsi="Arial" w:cs="Arial"/>
          <w:sz w:val="22"/>
          <w:szCs w:val="22"/>
        </w:rPr>
        <w:t>Wykonawc</w:t>
      </w:r>
      <w:r w:rsidRPr="00114F6B">
        <w:rPr>
          <w:rFonts w:ascii="Arial" w:hAnsi="Arial" w:cs="Arial"/>
          <w:sz w:val="22"/>
          <w:szCs w:val="22"/>
        </w:rPr>
        <w:t xml:space="preserve">y lub </w:t>
      </w:r>
      <w:r w:rsidR="00D95F9E" w:rsidRPr="00114F6B">
        <w:rPr>
          <w:rFonts w:ascii="Arial" w:hAnsi="Arial" w:cs="Arial"/>
          <w:sz w:val="22"/>
          <w:szCs w:val="22"/>
        </w:rPr>
        <w:t>Podwykonawc</w:t>
      </w:r>
      <w:r w:rsidRPr="00114F6B">
        <w:rPr>
          <w:rFonts w:ascii="Arial" w:hAnsi="Arial" w:cs="Arial"/>
          <w:sz w:val="22"/>
          <w:szCs w:val="22"/>
        </w:rPr>
        <w:t xml:space="preserve">y odnośnie spełniania przez </w:t>
      </w:r>
      <w:r w:rsidR="00D95F9E" w:rsidRPr="00114F6B">
        <w:rPr>
          <w:rFonts w:ascii="Arial" w:hAnsi="Arial" w:cs="Arial"/>
          <w:sz w:val="22"/>
          <w:szCs w:val="22"/>
        </w:rPr>
        <w:t>Wykonawc</w:t>
      </w:r>
      <w:r w:rsidRPr="00114F6B">
        <w:rPr>
          <w:rFonts w:ascii="Arial" w:hAnsi="Arial" w:cs="Arial"/>
          <w:sz w:val="22"/>
          <w:szCs w:val="22"/>
        </w:rPr>
        <w:t>ę</w:t>
      </w:r>
      <w:r w:rsidR="00007D6D" w:rsidRPr="00114F6B">
        <w:rPr>
          <w:rFonts w:ascii="Arial" w:hAnsi="Arial" w:cs="Arial"/>
          <w:sz w:val="22"/>
          <w:szCs w:val="22"/>
        </w:rPr>
        <w:t xml:space="preserve"> lub </w:t>
      </w:r>
      <w:r w:rsidR="00D95F9E" w:rsidRPr="00114F6B">
        <w:rPr>
          <w:rFonts w:ascii="Arial" w:hAnsi="Arial" w:cs="Arial"/>
          <w:sz w:val="22"/>
          <w:szCs w:val="22"/>
        </w:rPr>
        <w:t>Podwykonawc</w:t>
      </w:r>
      <w:r w:rsidR="00007D6D" w:rsidRPr="00114F6B">
        <w:rPr>
          <w:rFonts w:ascii="Arial" w:hAnsi="Arial" w:cs="Arial"/>
          <w:sz w:val="22"/>
          <w:szCs w:val="22"/>
        </w:rPr>
        <w:t>ę wymogu zatrudnienia na podstawie umowy o pracę osób wskazanych</w:t>
      </w:r>
      <w:r w:rsidR="00BF3E7E">
        <w:rPr>
          <w:rFonts w:ascii="Arial" w:hAnsi="Arial" w:cs="Arial"/>
          <w:sz w:val="22"/>
          <w:szCs w:val="22"/>
        </w:rPr>
        <w:t xml:space="preserve"> </w:t>
      </w:r>
      <w:r w:rsidR="00007D6D" w:rsidRPr="00114F6B">
        <w:rPr>
          <w:rFonts w:ascii="Arial" w:hAnsi="Arial" w:cs="Arial"/>
          <w:sz w:val="22"/>
          <w:szCs w:val="22"/>
        </w:rPr>
        <w:t xml:space="preserve">w pkt. 12. Zamawiający uprawniony jest </w:t>
      </w:r>
      <w:r w:rsidR="00B578A2">
        <w:rPr>
          <w:rFonts w:ascii="Arial" w:hAnsi="Arial" w:cs="Arial"/>
          <w:sz w:val="22"/>
          <w:szCs w:val="22"/>
        </w:rPr>
        <w:t xml:space="preserve">          </w:t>
      </w:r>
      <w:r w:rsidR="00BF3E7E">
        <w:rPr>
          <w:rFonts w:ascii="Arial" w:hAnsi="Arial" w:cs="Arial"/>
          <w:sz w:val="22"/>
          <w:szCs w:val="22"/>
        </w:rPr>
        <w:t xml:space="preserve">                        </w:t>
      </w:r>
      <w:r w:rsidR="00007D6D" w:rsidRPr="00114F6B">
        <w:rPr>
          <w:rFonts w:ascii="Arial" w:hAnsi="Arial" w:cs="Arial"/>
          <w:sz w:val="22"/>
          <w:szCs w:val="22"/>
        </w:rPr>
        <w:t>w szczególności do:</w:t>
      </w:r>
    </w:p>
    <w:p w14:paraId="165F8080" w14:textId="77777777" w:rsidR="00007D6D" w:rsidRPr="00114F6B" w:rsidRDefault="00007D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a) </w:t>
      </w:r>
      <w:r w:rsidRPr="00114F6B">
        <w:rPr>
          <w:rFonts w:ascii="Arial" w:hAnsi="Arial" w:cs="Arial"/>
          <w:sz w:val="22"/>
          <w:szCs w:val="22"/>
        </w:rPr>
        <w:t>żądania oświadczeń i dokumentów w zakresie potwierdzenia spełniania ww. wymogu i dokonywania jego oceny,</w:t>
      </w:r>
    </w:p>
    <w:p w14:paraId="68D1639F" w14:textId="77777777" w:rsidR="00007D6D" w:rsidRPr="00114F6B" w:rsidRDefault="00007D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b) </w:t>
      </w:r>
      <w:r w:rsidRPr="00114F6B">
        <w:rPr>
          <w:rFonts w:ascii="Arial" w:hAnsi="Arial" w:cs="Arial"/>
          <w:sz w:val="22"/>
          <w:szCs w:val="22"/>
        </w:rPr>
        <w:t>żądania wyjaśnień w przypadku wątpliwości w zakresie potwierdzenia spełniania ww. wymogu,</w:t>
      </w:r>
    </w:p>
    <w:p w14:paraId="43E7C2A6" w14:textId="77777777" w:rsidR="00007D6D" w:rsidRPr="00114F6B" w:rsidRDefault="00007D6D" w:rsidP="00114F6B">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c) </w:t>
      </w:r>
      <w:r w:rsidRPr="00114F6B">
        <w:rPr>
          <w:rFonts w:ascii="Arial" w:hAnsi="Arial" w:cs="Arial"/>
          <w:sz w:val="22"/>
          <w:szCs w:val="22"/>
        </w:rPr>
        <w:t>przeprowadzania kontroli na miejscu wykonywania świadczenia.</w:t>
      </w:r>
    </w:p>
    <w:p w14:paraId="2D2325C2" w14:textId="77777777" w:rsidR="00591884" w:rsidRPr="00114F6B" w:rsidRDefault="00007D6D" w:rsidP="00114F6B">
      <w:pPr>
        <w:pStyle w:val="pkt"/>
        <w:tabs>
          <w:tab w:val="left" w:pos="709"/>
        </w:tabs>
        <w:spacing w:before="0" w:after="0" w:line="276" w:lineRule="auto"/>
        <w:ind w:left="284" w:hanging="284"/>
        <w:rPr>
          <w:rFonts w:ascii="Arial" w:hAnsi="Arial" w:cs="Arial"/>
          <w:sz w:val="22"/>
          <w:szCs w:val="22"/>
        </w:rPr>
      </w:pPr>
      <w:r w:rsidRPr="00114F6B">
        <w:rPr>
          <w:rFonts w:ascii="Arial" w:hAnsi="Arial" w:cs="Arial"/>
          <w:b/>
          <w:sz w:val="22"/>
          <w:szCs w:val="22"/>
        </w:rPr>
        <w:t xml:space="preserve">14. </w:t>
      </w:r>
      <w:r w:rsidR="00591884" w:rsidRPr="00114F6B">
        <w:rPr>
          <w:rFonts w:ascii="Arial" w:hAnsi="Arial" w:cs="Arial"/>
          <w:sz w:val="22"/>
          <w:szCs w:val="22"/>
        </w:rPr>
        <w:t xml:space="preserve">Zamawiający nie określa dodatkowych wymagań związanych z zatrudnianiem osób, o których mowa w art. 96 ust. 2 pkt 2 </w:t>
      </w:r>
      <w:proofErr w:type="spellStart"/>
      <w:r w:rsidR="00591884" w:rsidRPr="00114F6B">
        <w:rPr>
          <w:rFonts w:ascii="Arial" w:hAnsi="Arial" w:cs="Arial"/>
          <w:sz w:val="22"/>
          <w:szCs w:val="22"/>
        </w:rPr>
        <w:t>Pzp</w:t>
      </w:r>
      <w:proofErr w:type="spellEnd"/>
      <w:r w:rsidR="00591884" w:rsidRPr="00114F6B">
        <w:rPr>
          <w:rFonts w:ascii="Arial" w:hAnsi="Arial" w:cs="Arial"/>
          <w:sz w:val="22"/>
          <w:szCs w:val="22"/>
        </w:rPr>
        <w:t>.</w:t>
      </w:r>
    </w:p>
    <w:p w14:paraId="386C59F2" w14:textId="77777777" w:rsidR="00E37F70"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IV.</w:t>
      </w:r>
      <w:r w:rsidRPr="00114F6B">
        <w:rPr>
          <w:rFonts w:ascii="Arial" w:hAnsi="Arial" w:cs="Arial"/>
          <w:b/>
          <w:sz w:val="22"/>
          <w:szCs w:val="22"/>
        </w:rPr>
        <w:tab/>
      </w:r>
      <w:r w:rsidR="00927FE7" w:rsidRPr="00114F6B">
        <w:rPr>
          <w:rFonts w:ascii="Arial" w:hAnsi="Arial" w:cs="Arial"/>
          <w:b/>
          <w:sz w:val="22"/>
          <w:szCs w:val="22"/>
        </w:rPr>
        <w:t>OPIS PRZEDMIOTU ZAM</w:t>
      </w:r>
      <w:r w:rsidR="005B5095" w:rsidRPr="00114F6B">
        <w:rPr>
          <w:rFonts w:ascii="Arial" w:hAnsi="Arial" w:cs="Arial"/>
          <w:b/>
          <w:sz w:val="22"/>
          <w:szCs w:val="22"/>
        </w:rPr>
        <w:t>ÓWIENIA</w:t>
      </w:r>
    </w:p>
    <w:p w14:paraId="2FC363EB" w14:textId="77777777" w:rsidR="00E20CF8" w:rsidRPr="00114F6B" w:rsidRDefault="00204EAF" w:rsidP="00114F6B">
      <w:pPr>
        <w:spacing w:line="276" w:lineRule="auto"/>
        <w:ind w:left="284" w:hanging="284"/>
        <w:jc w:val="both"/>
        <w:rPr>
          <w:rFonts w:ascii="Arial" w:hAnsi="Arial" w:cs="Arial"/>
          <w:sz w:val="22"/>
          <w:szCs w:val="22"/>
        </w:rPr>
      </w:pPr>
      <w:r>
        <w:rPr>
          <w:rFonts w:ascii="Arial" w:hAnsi="Arial" w:cs="Arial"/>
          <w:b/>
          <w:sz w:val="22"/>
          <w:szCs w:val="22"/>
        </w:rPr>
        <w:t xml:space="preserve">1. </w:t>
      </w:r>
      <w:r w:rsidR="00E37F70" w:rsidRPr="00114F6B">
        <w:rPr>
          <w:rFonts w:ascii="Arial" w:hAnsi="Arial" w:cs="Arial"/>
          <w:sz w:val="22"/>
          <w:szCs w:val="22"/>
        </w:rPr>
        <w:t>Przedmiotem zamówienia</w:t>
      </w:r>
      <w:r w:rsidR="00934587" w:rsidRPr="00114F6B">
        <w:rPr>
          <w:rFonts w:ascii="Arial" w:hAnsi="Arial" w:cs="Arial"/>
          <w:sz w:val="22"/>
          <w:szCs w:val="22"/>
        </w:rPr>
        <w:t xml:space="preserve"> jest </w:t>
      </w:r>
      <w:r w:rsidR="00850236" w:rsidRPr="00114F6B">
        <w:rPr>
          <w:rFonts w:ascii="Arial" w:hAnsi="Arial" w:cs="Arial"/>
          <w:b/>
          <w:sz w:val="22"/>
          <w:szCs w:val="22"/>
        </w:rPr>
        <w:t xml:space="preserve">Obsługa serwisowa urządzeń do radioterapii firmy  </w:t>
      </w:r>
      <w:proofErr w:type="spellStart"/>
      <w:r w:rsidR="00197618">
        <w:rPr>
          <w:rFonts w:ascii="Arial" w:hAnsi="Arial" w:cs="Arial"/>
          <w:b/>
          <w:sz w:val="22"/>
          <w:szCs w:val="22"/>
        </w:rPr>
        <w:t>Accuray</w:t>
      </w:r>
      <w:proofErr w:type="spellEnd"/>
      <w:r w:rsidR="00850236" w:rsidRPr="00114F6B">
        <w:rPr>
          <w:rFonts w:ascii="Arial" w:hAnsi="Arial" w:cs="Arial"/>
          <w:b/>
          <w:sz w:val="22"/>
          <w:szCs w:val="22"/>
        </w:rPr>
        <w:t>: akcelerator</w:t>
      </w:r>
      <w:r w:rsidR="00197618">
        <w:rPr>
          <w:rFonts w:ascii="Arial" w:hAnsi="Arial" w:cs="Arial"/>
          <w:b/>
          <w:sz w:val="22"/>
          <w:szCs w:val="22"/>
        </w:rPr>
        <w:t xml:space="preserve"> </w:t>
      </w:r>
      <w:proofErr w:type="spellStart"/>
      <w:r w:rsidR="00197618">
        <w:rPr>
          <w:rFonts w:ascii="Arial" w:hAnsi="Arial" w:cs="Arial"/>
          <w:b/>
          <w:sz w:val="22"/>
          <w:szCs w:val="22"/>
        </w:rPr>
        <w:t>CyberKnife</w:t>
      </w:r>
      <w:proofErr w:type="spellEnd"/>
      <w:r w:rsidR="00850236" w:rsidRPr="00114F6B">
        <w:rPr>
          <w:rFonts w:ascii="Arial" w:hAnsi="Arial" w:cs="Arial"/>
          <w:b/>
          <w:sz w:val="22"/>
          <w:szCs w:val="22"/>
        </w:rPr>
        <w:t>,</w:t>
      </w:r>
      <w:r w:rsidR="00197618">
        <w:rPr>
          <w:rFonts w:ascii="Arial" w:hAnsi="Arial" w:cs="Arial"/>
          <w:b/>
          <w:sz w:val="22"/>
          <w:szCs w:val="22"/>
        </w:rPr>
        <w:t xml:space="preserve"> akcelerator </w:t>
      </w:r>
      <w:proofErr w:type="spellStart"/>
      <w:r w:rsidR="00197618">
        <w:rPr>
          <w:rFonts w:ascii="Arial" w:hAnsi="Arial" w:cs="Arial"/>
          <w:b/>
          <w:sz w:val="22"/>
          <w:szCs w:val="22"/>
        </w:rPr>
        <w:t>Tomoteriapia</w:t>
      </w:r>
      <w:proofErr w:type="spellEnd"/>
      <w:r w:rsidR="00850236" w:rsidRPr="00114F6B">
        <w:rPr>
          <w:rFonts w:ascii="Arial" w:hAnsi="Arial" w:cs="Arial"/>
          <w:b/>
          <w:sz w:val="22"/>
          <w:szCs w:val="22"/>
        </w:rPr>
        <w:t>, urządzeń pomocniczych oraz oprogramowania</w:t>
      </w:r>
      <w:r w:rsidR="00E20CF8" w:rsidRPr="00114F6B">
        <w:rPr>
          <w:rFonts w:ascii="Arial" w:hAnsi="Arial" w:cs="Arial"/>
          <w:b/>
          <w:sz w:val="22"/>
          <w:szCs w:val="22"/>
        </w:rPr>
        <w:t xml:space="preserve"> </w:t>
      </w:r>
      <w:r w:rsidR="00E20CF8" w:rsidRPr="00114F6B">
        <w:rPr>
          <w:rFonts w:ascii="Arial" w:hAnsi="Arial" w:cs="Arial"/>
          <w:sz w:val="22"/>
          <w:szCs w:val="22"/>
        </w:rPr>
        <w:t xml:space="preserve">zainstalowanych w Wielkopolskim Centrum Onkologii w Poznaniu, ul. </w:t>
      </w:r>
      <w:proofErr w:type="spellStart"/>
      <w:r w:rsidR="00E20CF8" w:rsidRPr="00114F6B">
        <w:rPr>
          <w:rFonts w:ascii="Arial" w:hAnsi="Arial" w:cs="Arial"/>
          <w:sz w:val="22"/>
          <w:szCs w:val="22"/>
        </w:rPr>
        <w:t>Garbary</w:t>
      </w:r>
      <w:proofErr w:type="spellEnd"/>
      <w:r w:rsidR="00E20CF8" w:rsidRPr="00114F6B">
        <w:rPr>
          <w:rFonts w:ascii="Arial" w:hAnsi="Arial" w:cs="Arial"/>
          <w:sz w:val="22"/>
          <w:szCs w:val="22"/>
        </w:rPr>
        <w:t xml:space="preserve"> 15.</w:t>
      </w:r>
    </w:p>
    <w:p w14:paraId="75DD0164" w14:textId="77777777" w:rsidR="00850236"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0A7DBC" w:rsidRPr="00114F6B">
        <w:rPr>
          <w:rFonts w:ascii="Arial" w:hAnsi="Arial" w:cs="Arial"/>
          <w:sz w:val="22"/>
          <w:szCs w:val="22"/>
        </w:rPr>
        <w:t xml:space="preserve">Wspólny Słownik Zamówień CPV: </w:t>
      </w:r>
    </w:p>
    <w:p w14:paraId="3A8B3D0F" w14:textId="77777777" w:rsidR="000A7DBC" w:rsidRPr="00114F6B" w:rsidRDefault="00850236" w:rsidP="00114F6B">
      <w:pPr>
        <w:spacing w:line="276" w:lineRule="auto"/>
        <w:ind w:left="284" w:hanging="284"/>
        <w:jc w:val="both"/>
        <w:rPr>
          <w:rFonts w:ascii="Arial" w:hAnsi="Arial" w:cs="Arial"/>
          <w:sz w:val="22"/>
          <w:szCs w:val="22"/>
        </w:rPr>
      </w:pPr>
      <w:r w:rsidRPr="00114F6B">
        <w:rPr>
          <w:rFonts w:ascii="Arial" w:hAnsi="Arial" w:cs="Arial"/>
          <w:b/>
          <w:sz w:val="22"/>
          <w:szCs w:val="22"/>
        </w:rPr>
        <w:t xml:space="preserve">     </w:t>
      </w:r>
      <w:r w:rsidRPr="00114F6B">
        <w:rPr>
          <w:rFonts w:ascii="Arial" w:hAnsi="Arial" w:cs="Arial"/>
          <w:sz w:val="22"/>
          <w:szCs w:val="22"/>
        </w:rPr>
        <w:t>50421000-2 Usługi w zakresie napraw i konserwacji sprzętu medycznego.</w:t>
      </w:r>
    </w:p>
    <w:p w14:paraId="0AB2394D" w14:textId="77777777" w:rsidR="00DB164D" w:rsidRPr="00114F6B" w:rsidRDefault="001112AA" w:rsidP="00114F6B">
      <w:pPr>
        <w:spacing w:line="276" w:lineRule="auto"/>
        <w:ind w:left="284" w:hanging="284"/>
        <w:jc w:val="both"/>
        <w:rPr>
          <w:rFonts w:ascii="Arial" w:hAnsi="Arial" w:cs="Arial"/>
          <w:sz w:val="22"/>
          <w:szCs w:val="22"/>
        </w:rPr>
      </w:pPr>
      <w:r w:rsidRPr="00114F6B">
        <w:rPr>
          <w:rFonts w:ascii="Arial" w:hAnsi="Arial" w:cs="Arial"/>
          <w:b/>
          <w:sz w:val="22"/>
          <w:szCs w:val="22"/>
        </w:rPr>
        <w:t>3</w:t>
      </w:r>
      <w:r w:rsidR="001168E2" w:rsidRPr="00114F6B">
        <w:rPr>
          <w:rFonts w:ascii="Arial" w:hAnsi="Arial" w:cs="Arial"/>
          <w:b/>
          <w:sz w:val="22"/>
          <w:szCs w:val="22"/>
        </w:rPr>
        <w:t>.</w:t>
      </w:r>
      <w:r w:rsidR="001168E2" w:rsidRPr="00114F6B">
        <w:rPr>
          <w:rFonts w:ascii="Arial" w:hAnsi="Arial" w:cs="Arial"/>
          <w:b/>
          <w:sz w:val="22"/>
          <w:szCs w:val="22"/>
        </w:rPr>
        <w:tab/>
      </w:r>
      <w:r w:rsidR="00464F9F" w:rsidRPr="00114F6B">
        <w:rPr>
          <w:rFonts w:ascii="Arial" w:hAnsi="Arial" w:cs="Arial"/>
          <w:sz w:val="22"/>
          <w:szCs w:val="22"/>
        </w:rPr>
        <w:t xml:space="preserve">Szczegółowy </w:t>
      </w:r>
      <w:r w:rsidR="0042601D" w:rsidRPr="00114F6B">
        <w:rPr>
          <w:rFonts w:ascii="Arial" w:hAnsi="Arial" w:cs="Arial"/>
          <w:sz w:val="22"/>
          <w:szCs w:val="22"/>
        </w:rPr>
        <w:t>o</w:t>
      </w:r>
      <w:r w:rsidR="00464F9F" w:rsidRPr="00114F6B">
        <w:rPr>
          <w:rFonts w:ascii="Arial" w:hAnsi="Arial" w:cs="Arial"/>
          <w:sz w:val="22"/>
          <w:szCs w:val="22"/>
        </w:rPr>
        <w:t>pis oraz sposó</w:t>
      </w:r>
      <w:r w:rsidR="00FF7653" w:rsidRPr="00114F6B">
        <w:rPr>
          <w:rFonts w:ascii="Arial" w:hAnsi="Arial" w:cs="Arial"/>
          <w:sz w:val="22"/>
          <w:szCs w:val="22"/>
        </w:rPr>
        <w:t xml:space="preserve">b realizacji zamówienia </w:t>
      </w:r>
      <w:r w:rsidR="00584F41" w:rsidRPr="00114F6B">
        <w:rPr>
          <w:rFonts w:ascii="Arial" w:hAnsi="Arial" w:cs="Arial"/>
          <w:sz w:val="22"/>
          <w:szCs w:val="22"/>
        </w:rPr>
        <w:t xml:space="preserve">zawarty jest w </w:t>
      </w:r>
      <w:r w:rsidR="00230A81" w:rsidRPr="00114F6B">
        <w:rPr>
          <w:rFonts w:ascii="Arial" w:hAnsi="Arial" w:cs="Arial"/>
          <w:sz w:val="22"/>
          <w:szCs w:val="22"/>
        </w:rPr>
        <w:t>załącznik</w:t>
      </w:r>
      <w:r w:rsidR="00584F41" w:rsidRPr="00114F6B">
        <w:rPr>
          <w:rFonts w:ascii="Arial" w:hAnsi="Arial" w:cs="Arial"/>
          <w:sz w:val="22"/>
          <w:szCs w:val="22"/>
        </w:rPr>
        <w:t>ach</w:t>
      </w:r>
      <w:r w:rsidR="00230A81" w:rsidRPr="00114F6B">
        <w:rPr>
          <w:rFonts w:ascii="Arial" w:hAnsi="Arial" w:cs="Arial"/>
          <w:sz w:val="22"/>
          <w:szCs w:val="22"/>
        </w:rPr>
        <w:t xml:space="preserve"> do</w:t>
      </w:r>
      <w:r w:rsidR="00E20CF8" w:rsidRPr="00114F6B">
        <w:rPr>
          <w:rFonts w:ascii="Arial" w:hAnsi="Arial" w:cs="Arial"/>
          <w:sz w:val="22"/>
          <w:szCs w:val="22"/>
        </w:rPr>
        <w:t xml:space="preserve"> wz</w:t>
      </w:r>
      <w:r w:rsidR="00230A81" w:rsidRPr="00114F6B">
        <w:rPr>
          <w:rFonts w:ascii="Arial" w:hAnsi="Arial" w:cs="Arial"/>
          <w:sz w:val="22"/>
          <w:szCs w:val="22"/>
        </w:rPr>
        <w:t>o</w:t>
      </w:r>
      <w:r w:rsidR="00E20CF8" w:rsidRPr="00114F6B">
        <w:rPr>
          <w:rFonts w:ascii="Arial" w:hAnsi="Arial" w:cs="Arial"/>
          <w:sz w:val="22"/>
          <w:szCs w:val="22"/>
        </w:rPr>
        <w:t>r</w:t>
      </w:r>
      <w:r w:rsidR="00230A81" w:rsidRPr="00114F6B">
        <w:rPr>
          <w:rFonts w:ascii="Arial" w:hAnsi="Arial" w:cs="Arial"/>
          <w:sz w:val="22"/>
          <w:szCs w:val="22"/>
        </w:rPr>
        <w:t>u</w:t>
      </w:r>
      <w:r w:rsidR="00E20CF8" w:rsidRPr="00114F6B">
        <w:rPr>
          <w:rFonts w:ascii="Arial" w:hAnsi="Arial" w:cs="Arial"/>
          <w:sz w:val="22"/>
          <w:szCs w:val="22"/>
        </w:rPr>
        <w:t xml:space="preserve"> umowy, stanowiące</w:t>
      </w:r>
      <w:r w:rsidR="00230A81" w:rsidRPr="00114F6B">
        <w:rPr>
          <w:rFonts w:ascii="Arial" w:hAnsi="Arial" w:cs="Arial"/>
          <w:sz w:val="22"/>
          <w:szCs w:val="22"/>
        </w:rPr>
        <w:t>go</w:t>
      </w:r>
      <w:r w:rsidR="00AA55F3" w:rsidRPr="00114F6B">
        <w:rPr>
          <w:rFonts w:ascii="Arial" w:hAnsi="Arial" w:cs="Arial"/>
          <w:sz w:val="22"/>
          <w:szCs w:val="22"/>
        </w:rPr>
        <w:t xml:space="preserve"> </w:t>
      </w:r>
      <w:r w:rsidR="00AA55F3" w:rsidRPr="00114F6B">
        <w:rPr>
          <w:rFonts w:ascii="Arial" w:hAnsi="Arial" w:cs="Arial"/>
          <w:b/>
          <w:sz w:val="22"/>
          <w:szCs w:val="22"/>
        </w:rPr>
        <w:t xml:space="preserve">Załącznik </w:t>
      </w:r>
      <w:r w:rsidR="00584F41" w:rsidRPr="00114F6B">
        <w:rPr>
          <w:rFonts w:ascii="Arial" w:hAnsi="Arial" w:cs="Arial"/>
          <w:b/>
          <w:sz w:val="22"/>
          <w:szCs w:val="22"/>
        </w:rPr>
        <w:t xml:space="preserve">nr 5 </w:t>
      </w:r>
      <w:r w:rsidR="00AA55F3" w:rsidRPr="00114F6B">
        <w:rPr>
          <w:rFonts w:ascii="Arial" w:hAnsi="Arial" w:cs="Arial"/>
          <w:b/>
          <w:sz w:val="22"/>
          <w:szCs w:val="22"/>
        </w:rPr>
        <w:t>do SWZ</w:t>
      </w:r>
      <w:r w:rsidR="004F0F89" w:rsidRPr="00114F6B">
        <w:rPr>
          <w:rFonts w:ascii="Arial" w:hAnsi="Arial" w:cs="Arial"/>
          <w:sz w:val="22"/>
          <w:szCs w:val="22"/>
        </w:rPr>
        <w:t>.</w:t>
      </w:r>
    </w:p>
    <w:p w14:paraId="724CF212" w14:textId="77777777" w:rsidR="00E20CF8" w:rsidRPr="00114F6B" w:rsidRDefault="00E20CF8" w:rsidP="00114F6B">
      <w:pPr>
        <w:spacing w:line="276" w:lineRule="auto"/>
        <w:ind w:left="284" w:hanging="284"/>
        <w:jc w:val="both"/>
        <w:rPr>
          <w:rFonts w:ascii="Arial" w:hAnsi="Arial" w:cs="Arial"/>
          <w:sz w:val="22"/>
          <w:szCs w:val="22"/>
        </w:rPr>
      </w:pPr>
      <w:r w:rsidRPr="00114F6B">
        <w:rPr>
          <w:rFonts w:ascii="Arial" w:hAnsi="Arial" w:cs="Arial"/>
          <w:b/>
          <w:sz w:val="22"/>
          <w:szCs w:val="22"/>
        </w:rPr>
        <w:t>4.</w:t>
      </w:r>
      <w:r w:rsidRPr="00114F6B">
        <w:rPr>
          <w:rFonts w:ascii="Arial" w:hAnsi="Arial" w:cs="Arial"/>
          <w:sz w:val="22"/>
          <w:szCs w:val="22"/>
        </w:rPr>
        <w:t xml:space="preserve"> Usługa będąca przedmiotem zamówienia ma na celu utrzymanie w pełnej sprawności </w:t>
      </w:r>
      <w:proofErr w:type="spellStart"/>
      <w:r w:rsidRPr="00114F6B">
        <w:rPr>
          <w:rFonts w:ascii="Arial" w:hAnsi="Arial" w:cs="Arial"/>
          <w:sz w:val="22"/>
          <w:szCs w:val="22"/>
        </w:rPr>
        <w:t>techniczno</w:t>
      </w:r>
      <w:proofErr w:type="spellEnd"/>
      <w:r w:rsidRPr="00114F6B">
        <w:rPr>
          <w:rFonts w:ascii="Arial" w:hAnsi="Arial" w:cs="Arial"/>
          <w:sz w:val="22"/>
          <w:szCs w:val="22"/>
        </w:rPr>
        <w:t xml:space="preserve"> - eksploatacyjnej oraz maksymalizacji bezawaryjnego czasu pracy, jak również zapewnienie, że parametry pracy sprzętu objętego umową będą zgodne z założonymi przez producenta wartościami.</w:t>
      </w:r>
    </w:p>
    <w:p w14:paraId="0CEF9819" w14:textId="77777777" w:rsidR="00E20CF8" w:rsidRPr="00114F6B" w:rsidRDefault="00E20CF8" w:rsidP="00114F6B">
      <w:pPr>
        <w:spacing w:line="276" w:lineRule="auto"/>
        <w:ind w:left="284" w:hanging="284"/>
        <w:jc w:val="both"/>
        <w:rPr>
          <w:rFonts w:ascii="Arial" w:hAnsi="Arial" w:cs="Arial"/>
          <w:sz w:val="22"/>
          <w:szCs w:val="22"/>
        </w:rPr>
      </w:pPr>
      <w:r w:rsidRPr="00114F6B">
        <w:rPr>
          <w:rFonts w:ascii="Arial" w:hAnsi="Arial" w:cs="Arial"/>
          <w:b/>
          <w:sz w:val="22"/>
          <w:szCs w:val="22"/>
        </w:rPr>
        <w:t>5.</w:t>
      </w:r>
      <w:r w:rsidRPr="00114F6B">
        <w:rPr>
          <w:rFonts w:ascii="Arial" w:hAnsi="Arial" w:cs="Arial"/>
          <w:sz w:val="22"/>
          <w:szCs w:val="22"/>
        </w:rPr>
        <w:t xml:space="preserve"> </w:t>
      </w:r>
      <w:r w:rsidR="00035ABE" w:rsidRPr="00114F6B">
        <w:rPr>
          <w:rFonts w:ascii="Arial" w:hAnsi="Arial" w:cs="Arial"/>
          <w:sz w:val="22"/>
          <w:szCs w:val="22"/>
        </w:rPr>
        <w:t>Zamawiający wymaga aby Wykonawca</w:t>
      </w:r>
      <w:r w:rsidRPr="00114F6B">
        <w:rPr>
          <w:rFonts w:ascii="Arial" w:hAnsi="Arial" w:cs="Arial"/>
          <w:sz w:val="22"/>
          <w:szCs w:val="22"/>
        </w:rPr>
        <w:t xml:space="preserve">, dla wykonywania przez niego fachowej instalacji, okresowej konserwacji, okresowej lub doraźnej obsługi serwisowej, aktualizacji oprogramowania, okresowych lub doraźnych przeglądów, regulacji, kalibracji, </w:t>
      </w:r>
      <w:proofErr w:type="spellStart"/>
      <w:r w:rsidRPr="00114F6B">
        <w:rPr>
          <w:rFonts w:ascii="Arial" w:hAnsi="Arial" w:cs="Arial"/>
          <w:sz w:val="22"/>
          <w:szCs w:val="22"/>
        </w:rPr>
        <w:t>wzorcowań</w:t>
      </w:r>
      <w:proofErr w:type="spellEnd"/>
      <w:r w:rsidRPr="00114F6B">
        <w:rPr>
          <w:rFonts w:ascii="Arial" w:hAnsi="Arial" w:cs="Arial"/>
          <w:sz w:val="22"/>
          <w:szCs w:val="22"/>
        </w:rPr>
        <w:t xml:space="preserve">, sprawdzeń lub kontroli bezpieczeństwa </w:t>
      </w:r>
      <w:r w:rsidR="00704134" w:rsidRPr="00114F6B">
        <w:rPr>
          <w:rFonts w:ascii="Arial" w:hAnsi="Arial" w:cs="Arial"/>
          <w:sz w:val="22"/>
          <w:szCs w:val="22"/>
        </w:rPr>
        <w:t>- art. 90 ust. 4 ustawy z dnia 20 maja 2010</w:t>
      </w:r>
      <w:r w:rsidR="00C70090" w:rsidRPr="00114F6B">
        <w:rPr>
          <w:rFonts w:ascii="Arial" w:hAnsi="Arial" w:cs="Arial"/>
          <w:sz w:val="22"/>
          <w:szCs w:val="22"/>
        </w:rPr>
        <w:t xml:space="preserve"> </w:t>
      </w:r>
      <w:r w:rsidR="00704134" w:rsidRPr="00114F6B">
        <w:rPr>
          <w:rFonts w:ascii="Arial" w:hAnsi="Arial" w:cs="Arial"/>
          <w:sz w:val="22"/>
          <w:szCs w:val="22"/>
        </w:rPr>
        <w:t xml:space="preserve">r. o wyrobach medycznych (Dz. U. z 2017 r., poz. 211 z </w:t>
      </w:r>
      <w:proofErr w:type="spellStart"/>
      <w:r w:rsidR="00704134" w:rsidRPr="00114F6B">
        <w:rPr>
          <w:rFonts w:ascii="Arial" w:hAnsi="Arial" w:cs="Arial"/>
          <w:sz w:val="22"/>
          <w:szCs w:val="22"/>
        </w:rPr>
        <w:t>późń</w:t>
      </w:r>
      <w:proofErr w:type="spellEnd"/>
      <w:r w:rsidR="00704134" w:rsidRPr="00114F6B">
        <w:rPr>
          <w:rFonts w:ascii="Arial" w:hAnsi="Arial" w:cs="Arial"/>
          <w:sz w:val="22"/>
          <w:szCs w:val="22"/>
        </w:rPr>
        <w:t>. zm.)</w:t>
      </w:r>
      <w:r w:rsidRPr="00114F6B">
        <w:rPr>
          <w:rFonts w:ascii="Arial" w:hAnsi="Arial" w:cs="Arial"/>
          <w:sz w:val="22"/>
          <w:szCs w:val="22"/>
        </w:rPr>
        <w:t>,</w:t>
      </w:r>
      <w:r w:rsidR="008B1259" w:rsidRPr="00114F6B">
        <w:rPr>
          <w:rFonts w:ascii="Arial" w:hAnsi="Arial" w:cs="Arial"/>
          <w:sz w:val="22"/>
          <w:szCs w:val="22"/>
        </w:rPr>
        <w:t xml:space="preserve"> posiadał</w:t>
      </w:r>
      <w:r w:rsidRPr="00114F6B">
        <w:rPr>
          <w:rFonts w:ascii="Arial" w:hAnsi="Arial" w:cs="Arial"/>
          <w:sz w:val="22"/>
          <w:szCs w:val="22"/>
        </w:rPr>
        <w:t xml:space="preserve"> autoryzację </w:t>
      </w:r>
      <w:r w:rsidR="00704134" w:rsidRPr="00114F6B">
        <w:rPr>
          <w:rFonts w:ascii="Arial" w:hAnsi="Arial" w:cs="Arial"/>
          <w:sz w:val="22"/>
          <w:szCs w:val="22"/>
        </w:rPr>
        <w:t>dla wykonawcy i personelu Wykonawcy do wykonywania czynności serwisu na terytorium UE i/lub Szwajcarii lub Polski wydaną przez producenta sprzętu objętego umową lub przedstawiciela producenta w UE i/lub Szwajcarii dysponującego upoważnieniem producenta.</w:t>
      </w:r>
      <w:r w:rsidR="008B1259" w:rsidRPr="00114F6B">
        <w:rPr>
          <w:rFonts w:ascii="Arial" w:hAnsi="Arial" w:cs="Arial"/>
          <w:sz w:val="22"/>
          <w:szCs w:val="22"/>
        </w:rPr>
        <w:t xml:space="preserve"> </w:t>
      </w:r>
      <w:r w:rsidR="00B54FDD" w:rsidRPr="00114F6B">
        <w:rPr>
          <w:rFonts w:ascii="Arial" w:hAnsi="Arial" w:cs="Arial"/>
          <w:sz w:val="22"/>
          <w:szCs w:val="22"/>
        </w:rPr>
        <w:t>Przed podpisaniem umowy</w:t>
      </w:r>
      <w:r w:rsidR="008B1259" w:rsidRPr="00114F6B">
        <w:rPr>
          <w:rFonts w:ascii="Arial" w:hAnsi="Arial" w:cs="Arial"/>
          <w:sz w:val="22"/>
          <w:szCs w:val="22"/>
        </w:rPr>
        <w:t xml:space="preserve"> Wykonawca, którego oferta została wybrana jako najkorzystniejsza, przedstawi dokumenty potwierdzające wyżej opisane wymagania.</w:t>
      </w:r>
    </w:p>
    <w:p w14:paraId="5EAABEC9" w14:textId="77777777" w:rsidR="005A0754" w:rsidRDefault="00E20CF8" w:rsidP="00114F6B">
      <w:pPr>
        <w:spacing w:line="276" w:lineRule="auto"/>
        <w:ind w:left="284" w:hanging="284"/>
        <w:jc w:val="both"/>
        <w:rPr>
          <w:rFonts w:ascii="Arial" w:hAnsi="Arial" w:cs="Arial"/>
          <w:sz w:val="22"/>
          <w:szCs w:val="22"/>
        </w:rPr>
      </w:pPr>
      <w:r w:rsidRPr="00114F6B">
        <w:rPr>
          <w:rFonts w:ascii="Arial" w:hAnsi="Arial" w:cs="Arial"/>
          <w:b/>
          <w:sz w:val="22"/>
          <w:szCs w:val="22"/>
        </w:rPr>
        <w:t>6.</w:t>
      </w:r>
      <w:r w:rsidRPr="00114F6B">
        <w:rPr>
          <w:rFonts w:ascii="Arial" w:hAnsi="Arial" w:cs="Arial"/>
          <w:sz w:val="22"/>
          <w:szCs w:val="22"/>
        </w:rPr>
        <w:t xml:space="preserve"> Zamawiający nie przewiduje możliwości udzielania zamówień, o których mowa </w:t>
      </w:r>
      <w:r w:rsidR="005F791A">
        <w:rPr>
          <w:rFonts w:ascii="Arial" w:hAnsi="Arial" w:cs="Arial"/>
          <w:sz w:val="22"/>
          <w:szCs w:val="22"/>
        </w:rPr>
        <w:t xml:space="preserve">             </w:t>
      </w:r>
      <w:r w:rsidRPr="00114F6B">
        <w:rPr>
          <w:rFonts w:ascii="Arial" w:hAnsi="Arial" w:cs="Arial"/>
          <w:sz w:val="22"/>
          <w:szCs w:val="22"/>
        </w:rPr>
        <w:t xml:space="preserve">w art. 214 </w:t>
      </w:r>
      <w:r w:rsidR="005F757E" w:rsidRPr="00114F6B">
        <w:rPr>
          <w:rFonts w:ascii="Arial" w:hAnsi="Arial" w:cs="Arial"/>
          <w:sz w:val="22"/>
          <w:szCs w:val="22"/>
        </w:rPr>
        <w:t xml:space="preserve"> </w:t>
      </w:r>
      <w:r w:rsidRPr="00114F6B">
        <w:rPr>
          <w:rFonts w:ascii="Arial" w:hAnsi="Arial" w:cs="Arial"/>
          <w:sz w:val="22"/>
          <w:szCs w:val="22"/>
        </w:rPr>
        <w:t xml:space="preserve">ust. 1 pkt 7 </w:t>
      </w:r>
      <w:proofErr w:type="spellStart"/>
      <w:r w:rsidRPr="00114F6B">
        <w:rPr>
          <w:rFonts w:ascii="Arial" w:hAnsi="Arial" w:cs="Arial"/>
          <w:sz w:val="22"/>
          <w:szCs w:val="22"/>
        </w:rPr>
        <w:t>Pzp</w:t>
      </w:r>
      <w:proofErr w:type="spellEnd"/>
      <w:r w:rsidRPr="00114F6B">
        <w:rPr>
          <w:rFonts w:ascii="Arial" w:hAnsi="Arial" w:cs="Arial"/>
          <w:sz w:val="22"/>
          <w:szCs w:val="22"/>
        </w:rPr>
        <w:t xml:space="preserve">. </w:t>
      </w:r>
    </w:p>
    <w:p w14:paraId="57661EB4" w14:textId="77777777" w:rsidR="00964519" w:rsidRPr="00114F6B" w:rsidRDefault="008C7CD0" w:rsidP="000721E6">
      <w:pPr>
        <w:pStyle w:val="arimr"/>
        <w:widowControl/>
        <w:numPr>
          <w:ilvl w:val="0"/>
          <w:numId w:val="21"/>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14F6B">
        <w:rPr>
          <w:rFonts w:ascii="Arial" w:hAnsi="Arial" w:cs="Arial"/>
          <w:b/>
          <w:bCs/>
          <w:sz w:val="22"/>
          <w:szCs w:val="22"/>
          <w:lang w:val="pl-PL"/>
        </w:rPr>
        <w:lastRenderedPageBreak/>
        <w:t>INFORMACJA O PRZEDMIOTOWYCH ŚRODKACH DOWODOWYCH</w:t>
      </w:r>
    </w:p>
    <w:p w14:paraId="03B4B8A2" w14:textId="77777777" w:rsidR="00E04A54" w:rsidRPr="00114F6B" w:rsidRDefault="008C7CD0" w:rsidP="00114F6B">
      <w:pPr>
        <w:spacing w:line="276" w:lineRule="auto"/>
        <w:ind w:left="284" w:hanging="284"/>
        <w:jc w:val="both"/>
        <w:rPr>
          <w:rFonts w:ascii="Arial" w:hAnsi="Arial" w:cs="Arial"/>
          <w:sz w:val="22"/>
          <w:szCs w:val="22"/>
        </w:rPr>
      </w:pPr>
      <w:r w:rsidRPr="00114F6B">
        <w:rPr>
          <w:rFonts w:ascii="Arial" w:hAnsi="Arial" w:cs="Arial"/>
          <w:sz w:val="22"/>
          <w:szCs w:val="22"/>
        </w:rPr>
        <w:t>Zamawiający nie wymaga złożenia przedmiotowych środków dowodowych.</w:t>
      </w:r>
    </w:p>
    <w:p w14:paraId="471BDF24" w14:textId="77777777" w:rsidR="00E3118E" w:rsidRPr="00114F6B" w:rsidRDefault="00E3118E" w:rsidP="000721E6">
      <w:pPr>
        <w:pStyle w:val="arimr"/>
        <w:widowControl/>
        <w:numPr>
          <w:ilvl w:val="0"/>
          <w:numId w:val="21"/>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14F6B">
        <w:rPr>
          <w:rFonts w:ascii="Arial" w:hAnsi="Arial" w:cs="Arial"/>
          <w:b/>
          <w:bCs/>
          <w:sz w:val="22"/>
          <w:szCs w:val="22"/>
          <w:lang w:val="pl-PL"/>
        </w:rPr>
        <w:t>WIZJA LOKALNA</w:t>
      </w:r>
    </w:p>
    <w:p w14:paraId="134C3C13" w14:textId="5A7928C2" w:rsidR="00E3118E" w:rsidRPr="00114F6B" w:rsidRDefault="00E3118E" w:rsidP="00114F6B">
      <w:pPr>
        <w:pStyle w:val="arimr"/>
        <w:widowControl/>
        <w:suppressAutoHyphens/>
        <w:snapToGrid/>
        <w:spacing w:before="240" w:after="40" w:line="276" w:lineRule="auto"/>
        <w:jc w:val="both"/>
        <w:rPr>
          <w:rFonts w:ascii="Arial" w:hAnsi="Arial" w:cs="Arial"/>
          <w:sz w:val="22"/>
          <w:szCs w:val="22"/>
          <w:lang w:val="pl-PL"/>
        </w:rPr>
      </w:pPr>
      <w:r w:rsidRPr="00114F6B">
        <w:rPr>
          <w:rFonts w:ascii="Arial" w:hAnsi="Arial" w:cs="Arial"/>
          <w:sz w:val="22"/>
          <w:szCs w:val="22"/>
          <w:lang w:val="pl-PL"/>
        </w:rPr>
        <w:t xml:space="preserve">Zamawiający informuje, że </w:t>
      </w:r>
      <w:r w:rsidRPr="00114F6B">
        <w:rPr>
          <w:rFonts w:ascii="Arial" w:hAnsi="Arial" w:cs="Arial"/>
          <w:b/>
          <w:sz w:val="22"/>
          <w:szCs w:val="22"/>
          <w:lang w:val="pl-PL"/>
        </w:rPr>
        <w:t>nie wymaga</w:t>
      </w:r>
      <w:r w:rsidRPr="00114F6B">
        <w:rPr>
          <w:rFonts w:ascii="Arial" w:hAnsi="Arial" w:cs="Arial"/>
          <w:sz w:val="22"/>
          <w:szCs w:val="22"/>
          <w:lang w:val="pl-PL"/>
        </w:rPr>
        <w:t xml:space="preserve"> odbycia wizji lokalnej lub sprawdzenia dokumentów dotyczących zamówienia jakie znajdują się w dyspozycji Zamawiającego,</w:t>
      </w:r>
      <w:r w:rsidR="008C7CD0" w:rsidRPr="00114F6B">
        <w:rPr>
          <w:rFonts w:ascii="Arial" w:hAnsi="Arial" w:cs="Arial"/>
          <w:sz w:val="22"/>
          <w:szCs w:val="22"/>
          <w:lang w:val="pl-PL"/>
        </w:rPr>
        <w:t xml:space="preserve"> </w:t>
      </w:r>
      <w:r w:rsidRPr="00114F6B">
        <w:rPr>
          <w:rFonts w:ascii="Arial" w:hAnsi="Arial" w:cs="Arial"/>
          <w:sz w:val="22"/>
          <w:szCs w:val="22"/>
          <w:lang w:val="pl-PL"/>
        </w:rPr>
        <w:t xml:space="preserve">a jakie będą udostępniane podmiotom zgłaszającym chęć udziału </w:t>
      </w:r>
      <w:r w:rsidR="00B578A2">
        <w:rPr>
          <w:rFonts w:ascii="Arial" w:hAnsi="Arial" w:cs="Arial"/>
          <w:sz w:val="22"/>
          <w:szCs w:val="22"/>
          <w:lang w:val="pl-PL"/>
        </w:rPr>
        <w:t xml:space="preserve">                                </w:t>
      </w:r>
      <w:r w:rsidR="005F791A">
        <w:rPr>
          <w:rFonts w:ascii="Arial" w:hAnsi="Arial" w:cs="Arial"/>
          <w:sz w:val="22"/>
          <w:szCs w:val="22"/>
          <w:lang w:val="pl-PL"/>
        </w:rPr>
        <w:t xml:space="preserve">           </w:t>
      </w:r>
      <w:r w:rsidRPr="00114F6B">
        <w:rPr>
          <w:rFonts w:ascii="Arial" w:hAnsi="Arial" w:cs="Arial"/>
          <w:sz w:val="22"/>
          <w:szCs w:val="22"/>
          <w:lang w:val="pl-PL"/>
        </w:rPr>
        <w:t xml:space="preserve">w postępowaniu. </w:t>
      </w:r>
    </w:p>
    <w:p w14:paraId="6EA97021" w14:textId="77777777" w:rsidR="00497A91"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14F6B">
        <w:rPr>
          <w:rFonts w:ascii="Arial" w:hAnsi="Arial" w:cs="Arial"/>
          <w:b/>
          <w:sz w:val="22"/>
          <w:szCs w:val="22"/>
        </w:rPr>
        <w:t>V</w:t>
      </w:r>
      <w:r w:rsidR="008C7CD0" w:rsidRPr="00114F6B">
        <w:rPr>
          <w:rFonts w:ascii="Arial" w:hAnsi="Arial" w:cs="Arial"/>
          <w:b/>
          <w:sz w:val="22"/>
          <w:szCs w:val="22"/>
        </w:rPr>
        <w:t>II</w:t>
      </w:r>
      <w:r w:rsidRPr="00114F6B">
        <w:rPr>
          <w:rFonts w:ascii="Arial" w:hAnsi="Arial" w:cs="Arial"/>
          <w:b/>
          <w:sz w:val="22"/>
          <w:szCs w:val="22"/>
        </w:rPr>
        <w:t>.</w:t>
      </w:r>
      <w:r w:rsidRPr="00114F6B">
        <w:rPr>
          <w:rFonts w:ascii="Arial" w:hAnsi="Arial" w:cs="Arial"/>
          <w:b/>
          <w:sz w:val="22"/>
          <w:szCs w:val="22"/>
        </w:rPr>
        <w:tab/>
      </w:r>
      <w:r w:rsidR="0042582D" w:rsidRPr="00114F6B">
        <w:rPr>
          <w:rFonts w:ascii="Arial" w:hAnsi="Arial" w:cs="Arial"/>
          <w:b/>
          <w:sz w:val="22"/>
          <w:szCs w:val="22"/>
        </w:rPr>
        <w:t>PODWY</w:t>
      </w:r>
      <w:r w:rsidR="00E8086A" w:rsidRPr="00114F6B">
        <w:rPr>
          <w:rFonts w:ascii="Arial" w:hAnsi="Arial" w:cs="Arial"/>
          <w:b/>
          <w:sz w:val="22"/>
          <w:szCs w:val="22"/>
        </w:rPr>
        <w:t>KO</w:t>
      </w:r>
      <w:r w:rsidR="00CF6AE5" w:rsidRPr="00114F6B">
        <w:rPr>
          <w:rFonts w:ascii="Arial" w:hAnsi="Arial" w:cs="Arial"/>
          <w:b/>
          <w:sz w:val="22"/>
          <w:szCs w:val="22"/>
        </w:rPr>
        <w:t>NAWSTWO</w:t>
      </w:r>
    </w:p>
    <w:p w14:paraId="753F89E9" w14:textId="77777777" w:rsidR="002828C8" w:rsidRPr="00114F6B" w:rsidRDefault="00F315B5" w:rsidP="00F315B5">
      <w:pPr>
        <w:pStyle w:val="arimr"/>
        <w:tabs>
          <w:tab w:val="left" w:pos="284"/>
        </w:tabs>
        <w:suppressAutoHyphens/>
        <w:spacing w:line="276" w:lineRule="auto"/>
        <w:ind w:left="284" w:hanging="284"/>
        <w:jc w:val="both"/>
        <w:rPr>
          <w:rFonts w:ascii="Arial" w:hAnsi="Arial" w:cs="Arial"/>
          <w:sz w:val="22"/>
          <w:szCs w:val="22"/>
          <w:lang w:val="pl-PL"/>
        </w:rPr>
      </w:pPr>
      <w:r>
        <w:rPr>
          <w:rFonts w:ascii="Arial" w:hAnsi="Arial" w:cs="Arial"/>
          <w:b/>
          <w:sz w:val="22"/>
          <w:szCs w:val="22"/>
          <w:lang w:val="pl-PL"/>
        </w:rPr>
        <w:t xml:space="preserve">1. </w:t>
      </w:r>
      <w:r w:rsidR="002828C8" w:rsidRPr="00114F6B">
        <w:rPr>
          <w:rFonts w:ascii="Arial" w:hAnsi="Arial" w:cs="Arial"/>
          <w:sz w:val="22"/>
          <w:szCs w:val="22"/>
          <w:lang w:val="pl-PL"/>
        </w:rPr>
        <w:t xml:space="preserve">Wykonawca może powierzyć wykonanie części zamówienia </w:t>
      </w:r>
      <w:r w:rsidR="00D95F9E" w:rsidRPr="00114F6B">
        <w:rPr>
          <w:rFonts w:ascii="Arial" w:hAnsi="Arial" w:cs="Arial"/>
          <w:sz w:val="22"/>
          <w:szCs w:val="22"/>
          <w:lang w:val="pl-PL"/>
        </w:rPr>
        <w:t>podwykonawc</w:t>
      </w:r>
      <w:r w:rsidR="002828C8" w:rsidRPr="00114F6B">
        <w:rPr>
          <w:rFonts w:ascii="Arial" w:hAnsi="Arial" w:cs="Arial"/>
          <w:sz w:val="22"/>
          <w:szCs w:val="22"/>
          <w:lang w:val="pl-PL"/>
        </w:rPr>
        <w:t xml:space="preserve">y (podwykonawcom). </w:t>
      </w:r>
    </w:p>
    <w:p w14:paraId="219AAD74" w14:textId="77777777" w:rsidR="002828C8" w:rsidRPr="00114F6B" w:rsidRDefault="001168E2" w:rsidP="00114F6B">
      <w:pPr>
        <w:pStyle w:val="arimr"/>
        <w:suppressAutoHyphens/>
        <w:spacing w:line="276" w:lineRule="auto"/>
        <w:ind w:left="284" w:hanging="284"/>
        <w:jc w:val="both"/>
        <w:rPr>
          <w:rFonts w:ascii="Arial" w:hAnsi="Arial" w:cs="Arial"/>
          <w:sz w:val="22"/>
          <w:szCs w:val="22"/>
          <w:lang w:val="pl-PL"/>
        </w:rPr>
      </w:pPr>
      <w:r w:rsidRPr="00114F6B">
        <w:rPr>
          <w:rFonts w:ascii="Arial" w:hAnsi="Arial" w:cs="Arial"/>
          <w:b/>
          <w:sz w:val="22"/>
          <w:szCs w:val="22"/>
          <w:lang w:val="pl-PL"/>
        </w:rPr>
        <w:t>2.</w:t>
      </w:r>
      <w:r w:rsidRPr="00114F6B">
        <w:rPr>
          <w:rFonts w:ascii="Arial" w:hAnsi="Arial" w:cs="Arial"/>
          <w:b/>
          <w:sz w:val="22"/>
          <w:szCs w:val="22"/>
          <w:lang w:val="pl-PL"/>
        </w:rPr>
        <w:tab/>
      </w:r>
      <w:r w:rsidR="002828C8" w:rsidRPr="00114F6B">
        <w:rPr>
          <w:rFonts w:ascii="Arial" w:hAnsi="Arial" w:cs="Arial"/>
          <w:sz w:val="22"/>
          <w:szCs w:val="22"/>
          <w:lang w:val="pl-PL"/>
        </w:rPr>
        <w:t xml:space="preserve">Zamawiający nie zastrzega obowiązku osobistego wykonania przez Wykonawcę kluczowych części zamówienia. </w:t>
      </w:r>
    </w:p>
    <w:p w14:paraId="45FCEDB8" w14:textId="77777777" w:rsidR="002828C8" w:rsidRPr="00114F6B" w:rsidRDefault="001168E2" w:rsidP="00114F6B">
      <w:pPr>
        <w:pStyle w:val="arimr"/>
        <w:suppressAutoHyphens/>
        <w:spacing w:line="276" w:lineRule="auto"/>
        <w:ind w:left="284" w:hanging="284"/>
        <w:jc w:val="both"/>
        <w:rPr>
          <w:rFonts w:ascii="Arial" w:hAnsi="Arial" w:cs="Arial"/>
          <w:sz w:val="22"/>
          <w:szCs w:val="22"/>
          <w:lang w:val="pl-PL"/>
        </w:rPr>
      </w:pPr>
      <w:r w:rsidRPr="00114F6B">
        <w:rPr>
          <w:rFonts w:ascii="Arial" w:hAnsi="Arial" w:cs="Arial"/>
          <w:b/>
          <w:sz w:val="22"/>
          <w:szCs w:val="22"/>
          <w:lang w:val="pl-PL"/>
        </w:rPr>
        <w:t>3.</w:t>
      </w:r>
      <w:r w:rsidRPr="00114F6B">
        <w:rPr>
          <w:rFonts w:ascii="Arial" w:hAnsi="Arial" w:cs="Arial"/>
          <w:b/>
          <w:sz w:val="22"/>
          <w:szCs w:val="22"/>
          <w:lang w:val="pl-PL"/>
        </w:rPr>
        <w:tab/>
      </w:r>
      <w:r w:rsidR="002828C8" w:rsidRPr="00114F6B">
        <w:rPr>
          <w:rFonts w:ascii="Arial" w:hAnsi="Arial" w:cs="Arial"/>
          <w:sz w:val="22"/>
          <w:szCs w:val="22"/>
          <w:lang w:val="pl-PL"/>
        </w:rPr>
        <w:t xml:space="preserve">Zamawiający wymaga, aby w przypadku powierzenia części zamówienia </w:t>
      </w:r>
      <w:r w:rsidR="00D95F9E" w:rsidRPr="00114F6B">
        <w:rPr>
          <w:rFonts w:ascii="Arial" w:hAnsi="Arial" w:cs="Arial"/>
          <w:sz w:val="22"/>
          <w:szCs w:val="22"/>
          <w:lang w:val="pl-PL"/>
        </w:rPr>
        <w:t>Podwykonawc</w:t>
      </w:r>
      <w:r w:rsidR="002828C8" w:rsidRPr="00114F6B">
        <w:rPr>
          <w:rFonts w:ascii="Arial" w:hAnsi="Arial" w:cs="Arial"/>
          <w:sz w:val="22"/>
          <w:szCs w:val="22"/>
          <w:lang w:val="pl-PL"/>
        </w:rPr>
        <w:t xml:space="preserve">om, Wykonawca wskazał w ofercie części zamówienia, których wykonanie zamierza powierzyć </w:t>
      </w:r>
      <w:r w:rsidR="00D95F9E" w:rsidRPr="00114F6B">
        <w:rPr>
          <w:rFonts w:ascii="Arial" w:hAnsi="Arial" w:cs="Arial"/>
          <w:sz w:val="22"/>
          <w:szCs w:val="22"/>
          <w:lang w:val="pl-PL"/>
        </w:rPr>
        <w:t>Podwykonawc</w:t>
      </w:r>
      <w:r w:rsidR="002828C8" w:rsidRPr="00114F6B">
        <w:rPr>
          <w:rFonts w:ascii="Arial" w:hAnsi="Arial" w:cs="Arial"/>
          <w:sz w:val="22"/>
          <w:szCs w:val="22"/>
          <w:lang w:val="pl-PL"/>
        </w:rPr>
        <w:t>om oraz podał (o ile są mu wiadome na tym etapie) nazwy (firmy)</w:t>
      </w:r>
      <w:r w:rsidR="00BC5749" w:rsidRPr="00114F6B">
        <w:rPr>
          <w:rFonts w:ascii="Arial" w:hAnsi="Arial" w:cs="Arial"/>
          <w:sz w:val="22"/>
          <w:szCs w:val="22"/>
          <w:lang w:val="pl-PL"/>
        </w:rPr>
        <w:t>, dane kontaktowe oraz przedstawicieli</w:t>
      </w:r>
      <w:r w:rsidR="002828C8" w:rsidRPr="00114F6B">
        <w:rPr>
          <w:rFonts w:ascii="Arial" w:hAnsi="Arial" w:cs="Arial"/>
          <w:sz w:val="22"/>
          <w:szCs w:val="22"/>
          <w:lang w:val="pl-PL"/>
        </w:rPr>
        <w:t xml:space="preserve"> tych </w:t>
      </w:r>
      <w:r w:rsidR="00D95F9E" w:rsidRPr="00114F6B">
        <w:rPr>
          <w:rFonts w:ascii="Arial" w:hAnsi="Arial" w:cs="Arial"/>
          <w:sz w:val="22"/>
          <w:szCs w:val="22"/>
          <w:lang w:val="pl-PL"/>
        </w:rPr>
        <w:t>Podwykonawc</w:t>
      </w:r>
      <w:r w:rsidR="002828C8" w:rsidRPr="00114F6B">
        <w:rPr>
          <w:rFonts w:ascii="Arial" w:hAnsi="Arial" w:cs="Arial"/>
          <w:sz w:val="22"/>
          <w:szCs w:val="22"/>
          <w:lang w:val="pl-PL"/>
        </w:rPr>
        <w:t>ów.</w:t>
      </w:r>
    </w:p>
    <w:p w14:paraId="133876A0" w14:textId="77777777" w:rsidR="00083431" w:rsidRPr="00114F6B" w:rsidRDefault="001168E2" w:rsidP="00114F6B">
      <w:pPr>
        <w:pStyle w:val="arimr"/>
        <w:widowControl/>
        <w:suppressAutoHyphens/>
        <w:snapToGrid/>
        <w:spacing w:line="276" w:lineRule="auto"/>
        <w:ind w:left="284" w:hanging="284"/>
        <w:jc w:val="both"/>
        <w:rPr>
          <w:rFonts w:ascii="Arial" w:hAnsi="Arial" w:cs="Arial"/>
          <w:sz w:val="22"/>
          <w:szCs w:val="22"/>
          <w:lang w:val="pl-PL"/>
        </w:rPr>
      </w:pPr>
      <w:r w:rsidRPr="00114F6B">
        <w:rPr>
          <w:rFonts w:ascii="Arial" w:hAnsi="Arial" w:cs="Arial"/>
          <w:b/>
          <w:sz w:val="22"/>
          <w:szCs w:val="22"/>
          <w:lang w:val="pl-PL"/>
        </w:rPr>
        <w:t>4.</w:t>
      </w:r>
      <w:r w:rsidRPr="00114F6B">
        <w:rPr>
          <w:rFonts w:ascii="Arial" w:hAnsi="Arial" w:cs="Arial"/>
          <w:b/>
          <w:sz w:val="22"/>
          <w:szCs w:val="22"/>
          <w:lang w:val="pl-PL"/>
        </w:rPr>
        <w:tab/>
      </w:r>
      <w:r w:rsidR="002828C8" w:rsidRPr="00114F6B">
        <w:rPr>
          <w:rFonts w:ascii="Arial" w:hAnsi="Arial" w:cs="Arial"/>
          <w:sz w:val="22"/>
          <w:szCs w:val="22"/>
          <w:lang w:val="pl-PL"/>
        </w:rPr>
        <w:t xml:space="preserve">Powierzenie części zamówienia </w:t>
      </w:r>
      <w:r w:rsidR="00D95F9E" w:rsidRPr="00114F6B">
        <w:rPr>
          <w:rFonts w:ascii="Arial" w:hAnsi="Arial" w:cs="Arial"/>
          <w:sz w:val="22"/>
          <w:szCs w:val="22"/>
          <w:lang w:val="pl-PL"/>
        </w:rPr>
        <w:t>Podwykonawc</w:t>
      </w:r>
      <w:r w:rsidR="00A9710A" w:rsidRPr="00114F6B">
        <w:rPr>
          <w:rFonts w:ascii="Arial" w:hAnsi="Arial" w:cs="Arial"/>
          <w:sz w:val="22"/>
          <w:szCs w:val="22"/>
          <w:lang w:val="pl-PL"/>
        </w:rPr>
        <w:t>om nie zwalnia Wykonawcy                                 z</w:t>
      </w:r>
      <w:r w:rsidR="002828C8" w:rsidRPr="00114F6B">
        <w:rPr>
          <w:rFonts w:ascii="Arial" w:hAnsi="Arial" w:cs="Arial"/>
          <w:sz w:val="22"/>
          <w:szCs w:val="22"/>
          <w:lang w:val="pl-PL"/>
        </w:rPr>
        <w:t xml:space="preserve"> odpowiedzialności za należyte wykonanie zamówienia.</w:t>
      </w:r>
    </w:p>
    <w:p w14:paraId="782B963D" w14:textId="77777777" w:rsidR="00E8086A"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14F6B">
        <w:rPr>
          <w:rFonts w:ascii="Arial" w:hAnsi="Arial" w:cs="Arial"/>
          <w:b/>
          <w:sz w:val="22"/>
          <w:szCs w:val="22"/>
        </w:rPr>
        <w:t>V</w:t>
      </w:r>
      <w:r w:rsidR="00FA47FD" w:rsidRPr="00114F6B">
        <w:rPr>
          <w:rFonts w:ascii="Arial" w:hAnsi="Arial" w:cs="Arial"/>
          <w:b/>
          <w:sz w:val="22"/>
          <w:szCs w:val="22"/>
        </w:rPr>
        <w:t>II</w:t>
      </w:r>
      <w:r w:rsidRPr="00114F6B">
        <w:rPr>
          <w:rFonts w:ascii="Arial" w:hAnsi="Arial" w:cs="Arial"/>
          <w:b/>
          <w:sz w:val="22"/>
          <w:szCs w:val="22"/>
        </w:rPr>
        <w:t>I.</w:t>
      </w:r>
      <w:r w:rsidRPr="00114F6B">
        <w:rPr>
          <w:rFonts w:ascii="Arial" w:hAnsi="Arial" w:cs="Arial"/>
          <w:b/>
          <w:sz w:val="22"/>
          <w:szCs w:val="22"/>
        </w:rPr>
        <w:tab/>
      </w:r>
      <w:r w:rsidR="00E8086A" w:rsidRPr="00114F6B">
        <w:rPr>
          <w:rFonts w:ascii="Arial" w:hAnsi="Arial" w:cs="Arial"/>
          <w:b/>
          <w:sz w:val="22"/>
          <w:szCs w:val="22"/>
        </w:rPr>
        <w:t>TERMIN WYKONANIA ZAMÓWIENIA</w:t>
      </w:r>
    </w:p>
    <w:p w14:paraId="3B2F9241" w14:textId="77777777" w:rsidR="00A73229" w:rsidRPr="00114F6B" w:rsidRDefault="00CC047F" w:rsidP="000721E6">
      <w:pPr>
        <w:pStyle w:val="pkt"/>
        <w:numPr>
          <w:ilvl w:val="0"/>
          <w:numId w:val="22"/>
        </w:numPr>
        <w:spacing w:before="0" w:after="0" w:line="276" w:lineRule="auto"/>
        <w:ind w:left="284" w:hanging="284"/>
        <w:rPr>
          <w:rFonts w:ascii="Arial" w:hAnsi="Arial" w:cs="Arial"/>
          <w:sz w:val="22"/>
          <w:szCs w:val="22"/>
        </w:rPr>
      </w:pPr>
      <w:r w:rsidRPr="00114F6B">
        <w:rPr>
          <w:rFonts w:ascii="Arial" w:hAnsi="Arial" w:cs="Arial"/>
          <w:sz w:val="22"/>
          <w:szCs w:val="22"/>
        </w:rPr>
        <w:t xml:space="preserve">Termin </w:t>
      </w:r>
      <w:r w:rsidR="00CA06FA" w:rsidRPr="00114F6B">
        <w:rPr>
          <w:rFonts w:ascii="Arial" w:hAnsi="Arial" w:cs="Arial"/>
          <w:sz w:val="22"/>
          <w:szCs w:val="22"/>
        </w:rPr>
        <w:t>realizacji</w:t>
      </w:r>
      <w:r w:rsidRPr="00114F6B">
        <w:rPr>
          <w:rFonts w:ascii="Arial" w:hAnsi="Arial" w:cs="Arial"/>
          <w:sz w:val="22"/>
          <w:szCs w:val="22"/>
        </w:rPr>
        <w:t xml:space="preserve"> zamówienia</w:t>
      </w:r>
      <w:r w:rsidR="00A73229" w:rsidRPr="00114F6B">
        <w:rPr>
          <w:rFonts w:ascii="Arial" w:hAnsi="Arial" w:cs="Arial"/>
          <w:sz w:val="22"/>
          <w:szCs w:val="22"/>
        </w:rPr>
        <w:t>:</w:t>
      </w:r>
      <w:r w:rsidR="00300734" w:rsidRPr="00114F6B">
        <w:rPr>
          <w:rFonts w:ascii="Arial" w:hAnsi="Arial" w:cs="Arial"/>
          <w:sz w:val="22"/>
          <w:szCs w:val="22"/>
        </w:rPr>
        <w:t xml:space="preserve"> </w:t>
      </w:r>
      <w:r w:rsidR="00E57FC4" w:rsidRPr="00114F6B">
        <w:rPr>
          <w:rFonts w:ascii="Arial" w:hAnsi="Arial" w:cs="Arial"/>
          <w:b/>
          <w:sz w:val="22"/>
          <w:szCs w:val="22"/>
        </w:rPr>
        <w:t>36 miesięcy</w:t>
      </w:r>
      <w:r w:rsidR="00BF3E7E">
        <w:rPr>
          <w:rFonts w:ascii="Arial" w:hAnsi="Arial" w:cs="Arial"/>
          <w:b/>
          <w:sz w:val="22"/>
          <w:szCs w:val="22"/>
        </w:rPr>
        <w:t xml:space="preserve"> </w:t>
      </w:r>
      <w:r w:rsidR="00BF3E7E" w:rsidRPr="00BF3E7E">
        <w:rPr>
          <w:rFonts w:ascii="Arial" w:hAnsi="Arial" w:cs="Arial"/>
          <w:sz w:val="22"/>
          <w:szCs w:val="22"/>
        </w:rPr>
        <w:t>od dnia podpisania umowy</w:t>
      </w:r>
      <w:r w:rsidR="00300734" w:rsidRPr="00114F6B">
        <w:rPr>
          <w:rFonts w:ascii="Arial" w:hAnsi="Arial" w:cs="Arial"/>
          <w:sz w:val="22"/>
          <w:szCs w:val="22"/>
        </w:rPr>
        <w:t xml:space="preserve">. </w:t>
      </w:r>
    </w:p>
    <w:p w14:paraId="2B0A9743" w14:textId="77777777" w:rsidR="00E3118E" w:rsidRPr="00114F6B" w:rsidRDefault="00E3118E" w:rsidP="000721E6">
      <w:pPr>
        <w:pStyle w:val="pkt"/>
        <w:numPr>
          <w:ilvl w:val="0"/>
          <w:numId w:val="22"/>
        </w:numPr>
        <w:spacing w:before="0" w:after="0" w:line="276" w:lineRule="auto"/>
        <w:ind w:left="284" w:hanging="284"/>
        <w:rPr>
          <w:rFonts w:ascii="Arial" w:hAnsi="Arial" w:cs="Arial"/>
          <w:sz w:val="22"/>
          <w:szCs w:val="22"/>
        </w:rPr>
      </w:pPr>
      <w:r w:rsidRPr="00114F6B">
        <w:rPr>
          <w:rFonts w:ascii="Arial" w:hAnsi="Arial" w:cs="Arial"/>
          <w:sz w:val="22"/>
          <w:szCs w:val="22"/>
        </w:rPr>
        <w:t xml:space="preserve">Szczegółowe zagadnienia dotyczące terminu realizacji umowy uregulowane są we wzorze umowy stanowiącym </w:t>
      </w:r>
      <w:r w:rsidRPr="00114F6B">
        <w:rPr>
          <w:rFonts w:ascii="Arial" w:hAnsi="Arial" w:cs="Arial"/>
          <w:b/>
          <w:sz w:val="22"/>
          <w:szCs w:val="22"/>
        </w:rPr>
        <w:t>Z</w:t>
      </w:r>
      <w:r w:rsidRPr="00114F6B">
        <w:rPr>
          <w:rFonts w:ascii="Arial" w:hAnsi="Arial" w:cs="Arial"/>
          <w:b/>
          <w:bCs/>
          <w:sz w:val="22"/>
          <w:szCs w:val="22"/>
        </w:rPr>
        <w:t>ałącznik</w:t>
      </w:r>
      <w:r w:rsidR="00584F41" w:rsidRPr="00114F6B">
        <w:rPr>
          <w:rFonts w:ascii="Arial" w:hAnsi="Arial" w:cs="Arial"/>
          <w:b/>
          <w:bCs/>
          <w:sz w:val="22"/>
          <w:szCs w:val="22"/>
        </w:rPr>
        <w:t xml:space="preserve"> nr 5 </w:t>
      </w:r>
      <w:r w:rsidRPr="00114F6B">
        <w:rPr>
          <w:rFonts w:ascii="Arial" w:hAnsi="Arial" w:cs="Arial"/>
          <w:b/>
          <w:bCs/>
          <w:sz w:val="22"/>
          <w:szCs w:val="22"/>
        </w:rPr>
        <w:t>do SWZ.</w:t>
      </w:r>
    </w:p>
    <w:p w14:paraId="5059C266" w14:textId="77777777" w:rsidR="00E3118E" w:rsidRPr="00114F6B" w:rsidRDefault="00E3118E" w:rsidP="000721E6">
      <w:pPr>
        <w:pStyle w:val="Teksttreci40"/>
        <w:numPr>
          <w:ilvl w:val="0"/>
          <w:numId w:val="3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114F6B">
        <w:rPr>
          <w:rFonts w:ascii="Arial" w:hAnsi="Arial" w:cs="Arial"/>
          <w:b/>
          <w:bCs/>
          <w:sz w:val="22"/>
          <w:szCs w:val="22"/>
          <w:lang w:val="pl-PL"/>
        </w:rPr>
        <w:t>PROJEKTOWANE POSTANOWIENIA UMOWY W SPRAWIE ZAMÓWIENIA PUBLICZNEGO, KTÓRE ZOSTANĄ WPROWADZONE DO TREŚCI TEJ UMOWY</w:t>
      </w:r>
    </w:p>
    <w:p w14:paraId="1E83B3D3" w14:textId="77777777" w:rsidR="00E3118E" w:rsidRPr="00114F6B" w:rsidRDefault="00E3118E" w:rsidP="000721E6">
      <w:pPr>
        <w:pStyle w:val="Akapitzlist"/>
        <w:numPr>
          <w:ilvl w:val="0"/>
          <w:numId w:val="23"/>
        </w:numPr>
        <w:spacing w:line="276" w:lineRule="auto"/>
        <w:ind w:left="284" w:hanging="284"/>
        <w:contextualSpacing/>
        <w:jc w:val="both"/>
        <w:rPr>
          <w:rFonts w:ascii="Arial" w:hAnsi="Arial" w:cs="Arial"/>
          <w:sz w:val="22"/>
          <w:szCs w:val="22"/>
        </w:rPr>
      </w:pPr>
      <w:r w:rsidRPr="00114F6B">
        <w:rPr>
          <w:rFonts w:ascii="Arial" w:hAnsi="Arial" w:cs="Arial"/>
          <w:sz w:val="22"/>
          <w:szCs w:val="22"/>
        </w:rPr>
        <w:t xml:space="preserve">Z Wykonawcą, którego oferta zostanie wybrana jako najkorzystniejsza, zostanie zawarta umowa, której istotne postanowienia zawarte są we wzorze umowy, stanowiącym </w:t>
      </w:r>
      <w:r w:rsidRPr="00114F6B">
        <w:rPr>
          <w:rFonts w:ascii="Arial" w:hAnsi="Arial" w:cs="Arial"/>
          <w:b/>
          <w:sz w:val="22"/>
          <w:szCs w:val="22"/>
        </w:rPr>
        <w:t xml:space="preserve">Załącznik </w:t>
      </w:r>
      <w:r w:rsidR="00584F41" w:rsidRPr="00114F6B">
        <w:rPr>
          <w:rFonts w:ascii="Arial" w:hAnsi="Arial" w:cs="Arial"/>
          <w:b/>
          <w:sz w:val="22"/>
          <w:szCs w:val="22"/>
        </w:rPr>
        <w:t xml:space="preserve">nr 5 </w:t>
      </w:r>
      <w:r w:rsidRPr="00114F6B">
        <w:rPr>
          <w:rFonts w:ascii="Arial" w:hAnsi="Arial" w:cs="Arial"/>
          <w:b/>
          <w:sz w:val="22"/>
          <w:szCs w:val="22"/>
        </w:rPr>
        <w:t>do SWZ</w:t>
      </w:r>
      <w:r w:rsidRPr="00114F6B">
        <w:rPr>
          <w:rFonts w:ascii="Arial" w:hAnsi="Arial" w:cs="Arial"/>
          <w:sz w:val="22"/>
          <w:szCs w:val="22"/>
        </w:rPr>
        <w:t xml:space="preserve">. </w:t>
      </w:r>
    </w:p>
    <w:p w14:paraId="3D96674A" w14:textId="77777777" w:rsidR="00E3118E" w:rsidRPr="00114F6B" w:rsidRDefault="00E3118E" w:rsidP="000721E6">
      <w:pPr>
        <w:pStyle w:val="Akapitzlist"/>
        <w:numPr>
          <w:ilvl w:val="0"/>
          <w:numId w:val="23"/>
        </w:numPr>
        <w:spacing w:line="276" w:lineRule="auto"/>
        <w:ind w:left="284" w:hanging="284"/>
        <w:contextualSpacing/>
        <w:jc w:val="both"/>
        <w:rPr>
          <w:rFonts w:ascii="Arial" w:hAnsi="Arial" w:cs="Arial"/>
          <w:sz w:val="22"/>
          <w:szCs w:val="22"/>
        </w:rPr>
      </w:pPr>
      <w:r w:rsidRPr="00114F6B">
        <w:rPr>
          <w:rFonts w:ascii="Arial" w:hAnsi="Arial" w:cs="Arial"/>
          <w:sz w:val="22"/>
          <w:szCs w:val="22"/>
        </w:rPr>
        <w:t xml:space="preserve">Zamawiający, zgodnie z art. 454-455 ustawy </w:t>
      </w:r>
      <w:proofErr w:type="spellStart"/>
      <w:r w:rsidRPr="00114F6B">
        <w:rPr>
          <w:rFonts w:ascii="Arial" w:hAnsi="Arial" w:cs="Arial"/>
          <w:sz w:val="22"/>
          <w:szCs w:val="22"/>
        </w:rPr>
        <w:t>Pzp</w:t>
      </w:r>
      <w:proofErr w:type="spellEnd"/>
      <w:r w:rsidRPr="00114F6B">
        <w:rPr>
          <w:rFonts w:ascii="Arial" w:hAnsi="Arial" w:cs="Arial"/>
          <w:sz w:val="22"/>
          <w:szCs w:val="22"/>
        </w:rPr>
        <w:t>, przewiduje możliwość dokonania zmian postanowień zawartej umowy w sprawie zamówienia publicznego, w sposób i na warunkach określonych w projekcie umowy.</w:t>
      </w:r>
    </w:p>
    <w:p w14:paraId="4E056038" w14:textId="77777777" w:rsidR="00E86C18" w:rsidRDefault="00E3118E" w:rsidP="000721E6">
      <w:pPr>
        <w:pStyle w:val="Akapitzlist"/>
        <w:numPr>
          <w:ilvl w:val="0"/>
          <w:numId w:val="23"/>
        </w:numPr>
        <w:spacing w:line="276" w:lineRule="auto"/>
        <w:ind w:left="284" w:hanging="284"/>
        <w:contextualSpacing/>
        <w:jc w:val="both"/>
        <w:rPr>
          <w:rFonts w:ascii="Arial" w:hAnsi="Arial" w:cs="Arial"/>
          <w:sz w:val="22"/>
          <w:szCs w:val="22"/>
        </w:rPr>
      </w:pPr>
      <w:r w:rsidRPr="00114F6B">
        <w:rPr>
          <w:rFonts w:ascii="Arial" w:hAnsi="Arial" w:cs="Arial"/>
          <w:sz w:val="22"/>
          <w:szCs w:val="22"/>
        </w:rPr>
        <w:t>Zmiana umowy wymaga dla swej ważności, pod rygorem nieważności, zachowania formy pisemnej.</w:t>
      </w:r>
    </w:p>
    <w:p w14:paraId="3F49121F" w14:textId="77777777" w:rsidR="00204EAF" w:rsidRPr="00114F6B" w:rsidRDefault="00204EAF" w:rsidP="00204EAF">
      <w:pPr>
        <w:pStyle w:val="Akapitzlist"/>
        <w:spacing w:line="276" w:lineRule="auto"/>
        <w:ind w:left="284"/>
        <w:contextualSpacing/>
        <w:jc w:val="both"/>
        <w:rPr>
          <w:rFonts w:ascii="Arial" w:hAnsi="Arial" w:cs="Arial"/>
          <w:sz w:val="22"/>
          <w:szCs w:val="22"/>
        </w:rPr>
      </w:pPr>
    </w:p>
    <w:p w14:paraId="7148F791" w14:textId="77777777" w:rsidR="00E86C18" w:rsidRPr="00114F6B" w:rsidRDefault="00E86C18" w:rsidP="000721E6">
      <w:pPr>
        <w:pStyle w:val="pkt"/>
        <w:numPr>
          <w:ilvl w:val="0"/>
          <w:numId w:val="30"/>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14F6B">
        <w:rPr>
          <w:rFonts w:ascii="Arial" w:hAnsi="Arial" w:cs="Arial"/>
          <w:b/>
          <w:sz w:val="22"/>
          <w:szCs w:val="22"/>
        </w:rPr>
        <w:t>PODSTAWY WYKLUCZENIA Z POSTĘPOWANIA</w:t>
      </w:r>
    </w:p>
    <w:p w14:paraId="174E5A62" w14:textId="77777777" w:rsidR="00E86C18" w:rsidRDefault="00E86C18" w:rsidP="000721E6">
      <w:pPr>
        <w:pStyle w:val="Teksttreci0"/>
        <w:numPr>
          <w:ilvl w:val="3"/>
          <w:numId w:val="24"/>
        </w:numPr>
        <w:shd w:val="clear" w:color="auto" w:fill="auto"/>
        <w:tabs>
          <w:tab w:val="clear" w:pos="453"/>
        </w:tabs>
        <w:spacing w:line="276" w:lineRule="auto"/>
        <w:ind w:left="284" w:hanging="284"/>
        <w:jc w:val="both"/>
        <w:rPr>
          <w:rFonts w:ascii="Arial" w:hAnsi="Arial" w:cs="Arial"/>
          <w:sz w:val="22"/>
          <w:szCs w:val="22"/>
          <w:lang w:val="pl-PL"/>
        </w:rPr>
      </w:pPr>
      <w:r w:rsidRPr="00114F6B">
        <w:rPr>
          <w:rFonts w:ascii="Arial" w:hAnsi="Arial" w:cs="Arial"/>
          <w:sz w:val="22"/>
          <w:szCs w:val="22"/>
          <w:lang w:val="pl-PL"/>
        </w:rPr>
        <w:t>Z postępowania o udzielenie za</w:t>
      </w:r>
      <w:r w:rsidR="00517EF1">
        <w:rPr>
          <w:rFonts w:ascii="Arial" w:hAnsi="Arial" w:cs="Arial"/>
          <w:sz w:val="22"/>
          <w:szCs w:val="22"/>
          <w:lang w:val="pl-PL"/>
        </w:rPr>
        <w:t>mówienia wyklucza się Wykonawcę, w stosunku do którego</w:t>
      </w:r>
      <w:r w:rsidRPr="00114F6B">
        <w:rPr>
          <w:rFonts w:ascii="Arial" w:hAnsi="Arial" w:cs="Arial"/>
          <w:sz w:val="22"/>
          <w:szCs w:val="22"/>
          <w:lang w:val="pl-PL"/>
        </w:rPr>
        <w:t xml:space="preserve"> zachodzi którako</w:t>
      </w:r>
      <w:r w:rsidR="000A0B21">
        <w:rPr>
          <w:rFonts w:ascii="Arial" w:hAnsi="Arial" w:cs="Arial"/>
          <w:sz w:val="22"/>
          <w:szCs w:val="22"/>
          <w:lang w:val="pl-PL"/>
        </w:rPr>
        <w:t xml:space="preserve">lwiek z okoliczności wskazanych </w:t>
      </w:r>
      <w:r w:rsidR="00FA47FD" w:rsidRPr="000A0B21">
        <w:rPr>
          <w:rFonts w:ascii="Arial" w:hAnsi="Arial" w:cs="Arial"/>
          <w:sz w:val="22"/>
          <w:szCs w:val="22"/>
          <w:lang w:val="pl-PL"/>
        </w:rPr>
        <w:t xml:space="preserve">w art. 108 ust. 1 </w:t>
      </w:r>
      <w:proofErr w:type="spellStart"/>
      <w:r w:rsidR="00FA47FD" w:rsidRPr="000A0B21">
        <w:rPr>
          <w:rFonts w:ascii="Arial" w:hAnsi="Arial" w:cs="Arial"/>
          <w:sz w:val="22"/>
          <w:szCs w:val="22"/>
          <w:lang w:val="pl-PL"/>
        </w:rPr>
        <w:t>Pzp</w:t>
      </w:r>
      <w:proofErr w:type="spellEnd"/>
      <w:r w:rsidR="000A0B21">
        <w:rPr>
          <w:rFonts w:ascii="Arial" w:hAnsi="Arial" w:cs="Arial"/>
          <w:sz w:val="22"/>
          <w:szCs w:val="22"/>
          <w:lang w:val="pl-PL"/>
        </w:rPr>
        <w:t>:</w:t>
      </w:r>
    </w:p>
    <w:p w14:paraId="33EE19E0" w14:textId="77777777" w:rsidR="000A0B21" w:rsidRPr="000A0B21" w:rsidRDefault="000A0B21" w:rsidP="00517EF1">
      <w:pPr>
        <w:autoSpaceDN w:val="0"/>
        <w:adjustRightInd w:val="0"/>
        <w:spacing w:line="276" w:lineRule="auto"/>
        <w:ind w:firstLine="284"/>
        <w:jc w:val="both"/>
        <w:rPr>
          <w:rFonts w:ascii="Arial" w:hAnsi="Arial" w:cs="Arial"/>
          <w:iCs/>
          <w:sz w:val="22"/>
          <w:szCs w:val="22"/>
          <w:lang w:eastAsia="en-US"/>
        </w:rPr>
      </w:pPr>
      <w:r w:rsidRPr="000A0B21">
        <w:rPr>
          <w:rFonts w:ascii="Arial" w:hAnsi="Arial" w:cs="Arial"/>
          <w:b/>
          <w:iCs/>
          <w:sz w:val="22"/>
          <w:szCs w:val="22"/>
          <w:lang w:eastAsia="en-US"/>
        </w:rPr>
        <w:t>1)</w:t>
      </w:r>
      <w:r w:rsidRPr="000A0B21">
        <w:rPr>
          <w:rFonts w:ascii="Arial" w:hAnsi="Arial" w:cs="Arial"/>
          <w:iCs/>
          <w:sz w:val="22"/>
          <w:szCs w:val="22"/>
          <w:lang w:eastAsia="en-US"/>
        </w:rPr>
        <w:t xml:space="preserve"> będącego osobą fizyczną, którego prawomocnie skazano za przestępstwo:</w:t>
      </w:r>
    </w:p>
    <w:p w14:paraId="506369A9" w14:textId="77777777" w:rsidR="000A0B21" w:rsidRPr="000A0B21" w:rsidRDefault="000A0B21" w:rsidP="00517EF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a)</w:t>
      </w:r>
      <w:r w:rsidRPr="000A0B21">
        <w:rPr>
          <w:rFonts w:ascii="Arial" w:hAnsi="Arial" w:cs="Arial"/>
          <w:iCs/>
          <w:sz w:val="22"/>
          <w:szCs w:val="22"/>
          <w:lang w:eastAsia="en-US"/>
        </w:rPr>
        <w:t xml:space="preserve"> udziału w zorganizowanej grupie przestępczej albo związku mającym na celu popełnienie przestępstwa lub przestępstwa skarbowego, o którym mowa w art. 258 Kodeksu karnego,</w:t>
      </w:r>
    </w:p>
    <w:p w14:paraId="10D95695" w14:textId="77777777" w:rsidR="000A0B21" w:rsidRPr="000A0B21" w:rsidRDefault="000A0B21" w:rsidP="000A0B21">
      <w:pPr>
        <w:autoSpaceDN w:val="0"/>
        <w:adjustRightInd w:val="0"/>
        <w:spacing w:line="276" w:lineRule="auto"/>
        <w:ind w:left="709"/>
        <w:jc w:val="both"/>
        <w:rPr>
          <w:rFonts w:ascii="Arial" w:hAnsi="Arial" w:cs="Arial"/>
          <w:iCs/>
          <w:sz w:val="22"/>
          <w:szCs w:val="22"/>
          <w:lang w:eastAsia="en-US"/>
        </w:rPr>
      </w:pPr>
      <w:r w:rsidRPr="000A0B21">
        <w:rPr>
          <w:rFonts w:ascii="Arial" w:hAnsi="Arial" w:cs="Arial"/>
          <w:b/>
          <w:iCs/>
          <w:sz w:val="22"/>
          <w:szCs w:val="22"/>
          <w:lang w:eastAsia="en-US"/>
        </w:rPr>
        <w:t>b)</w:t>
      </w:r>
      <w:r w:rsidRPr="000A0B21">
        <w:rPr>
          <w:rFonts w:ascii="Arial" w:hAnsi="Arial" w:cs="Arial"/>
          <w:iCs/>
          <w:sz w:val="22"/>
          <w:szCs w:val="22"/>
          <w:lang w:eastAsia="en-US"/>
        </w:rPr>
        <w:t xml:space="preserve"> handlu ludźmi, o którym mowa w art. 189a Kodeksu karnego,</w:t>
      </w:r>
    </w:p>
    <w:p w14:paraId="7CDB51F7"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c)</w:t>
      </w:r>
      <w:r w:rsidRPr="000A0B21">
        <w:rPr>
          <w:rFonts w:ascii="Arial" w:hAnsi="Arial" w:cs="Arial"/>
          <w:iCs/>
          <w:sz w:val="22"/>
          <w:szCs w:val="22"/>
          <w:lang w:eastAsia="en-US"/>
        </w:rPr>
        <w:t xml:space="preserve"> o którym mowa w art. 228–230a, art. 250a Kodeksu karnego lub w art. 46 lub art. 48 ustawy z dnia 25 czerwca 2010 r. o sporcie,</w:t>
      </w:r>
    </w:p>
    <w:p w14:paraId="04E467A5"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lastRenderedPageBreak/>
        <w:t>d)</w:t>
      </w:r>
      <w:r w:rsidRPr="000A0B21">
        <w:rPr>
          <w:rFonts w:ascii="Arial" w:hAnsi="Arial" w:cs="Arial"/>
          <w:iCs/>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68E29B"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e)</w:t>
      </w:r>
      <w:r w:rsidRPr="000A0B21">
        <w:rPr>
          <w:rFonts w:ascii="Arial" w:hAnsi="Arial" w:cs="Arial"/>
          <w:iCs/>
          <w:sz w:val="22"/>
          <w:szCs w:val="22"/>
          <w:lang w:eastAsia="en-US"/>
        </w:rPr>
        <w:t xml:space="preserve"> o charakterze terrorystycznym, o którym mowa w art. 115 § 20 Kodeksu karnego, lub mające na celu popełnienie tego przestępstwa,</w:t>
      </w:r>
    </w:p>
    <w:p w14:paraId="57CA40F4"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f)</w:t>
      </w:r>
      <w:r w:rsidRPr="000A0B21">
        <w:rPr>
          <w:rFonts w:ascii="Arial" w:hAnsi="Arial" w:cs="Arial"/>
          <w:iCs/>
          <w:sz w:val="22"/>
          <w:szCs w:val="22"/>
          <w:lang w:eastAsia="en-US"/>
        </w:rPr>
        <w:t xml:space="preserve"> </w:t>
      </w:r>
      <w:r w:rsidR="00DF5A66">
        <w:rPr>
          <w:rFonts w:ascii="Arial" w:hAnsi="Arial" w:cs="Arial"/>
          <w:iCs/>
          <w:sz w:val="22"/>
          <w:szCs w:val="22"/>
          <w:lang w:eastAsia="en-US"/>
        </w:rPr>
        <w:t xml:space="preserve"> </w:t>
      </w:r>
      <w:r w:rsidRPr="000A0B21">
        <w:rPr>
          <w:rFonts w:ascii="Arial" w:hAnsi="Arial" w:cs="Arial"/>
          <w:iCs/>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52AB905"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g)</w:t>
      </w:r>
      <w:r w:rsidRPr="000A0B21">
        <w:rPr>
          <w:rFonts w:ascii="Arial" w:hAnsi="Arial" w:cs="Arial"/>
          <w:iCs/>
          <w:sz w:val="22"/>
          <w:szCs w:val="22"/>
          <w:lang w:eastAsia="en-US"/>
        </w:rPr>
        <w:t xml:space="preserve"> przeciwko obrotowi gospodarczemu, o których mowa w art. 296–307 Kodeksu karnego, przestępstwo oszustwa, o którym mowa w art. 286 Kodeksu karnego, przestępstwo przeciwko wiarygodności dokumentów, </w:t>
      </w:r>
      <w:r w:rsidR="00BF3E7E">
        <w:rPr>
          <w:rFonts w:ascii="Arial" w:hAnsi="Arial" w:cs="Arial"/>
          <w:iCs/>
          <w:sz w:val="22"/>
          <w:szCs w:val="22"/>
          <w:lang w:eastAsia="en-US"/>
        </w:rPr>
        <w:t xml:space="preserve">            </w:t>
      </w:r>
      <w:r w:rsidRPr="000A0B21">
        <w:rPr>
          <w:rFonts w:ascii="Arial" w:hAnsi="Arial" w:cs="Arial"/>
          <w:iCs/>
          <w:sz w:val="22"/>
          <w:szCs w:val="22"/>
          <w:lang w:eastAsia="en-US"/>
        </w:rPr>
        <w:t>o których mowa w art. 270–277d Kodeksu karnego, lub przestępstwo skarbowe,</w:t>
      </w:r>
    </w:p>
    <w:p w14:paraId="5308A944" w14:textId="77777777" w:rsidR="000A0B21" w:rsidRPr="000A0B21" w:rsidRDefault="000A0B21" w:rsidP="000A0B21">
      <w:pPr>
        <w:autoSpaceDN w:val="0"/>
        <w:adjustRightInd w:val="0"/>
        <w:spacing w:line="276" w:lineRule="auto"/>
        <w:ind w:left="993" w:hanging="284"/>
        <w:jc w:val="both"/>
        <w:rPr>
          <w:rFonts w:ascii="Arial" w:hAnsi="Arial" w:cs="Arial"/>
          <w:iCs/>
          <w:sz w:val="22"/>
          <w:szCs w:val="22"/>
          <w:lang w:eastAsia="en-US"/>
        </w:rPr>
      </w:pPr>
      <w:r w:rsidRPr="000A0B21">
        <w:rPr>
          <w:rFonts w:ascii="Arial" w:hAnsi="Arial" w:cs="Arial"/>
          <w:b/>
          <w:iCs/>
          <w:sz w:val="22"/>
          <w:szCs w:val="22"/>
          <w:lang w:eastAsia="en-US"/>
        </w:rPr>
        <w:t>h)</w:t>
      </w:r>
      <w:r w:rsidRPr="000A0B21">
        <w:rPr>
          <w:rFonts w:ascii="Arial" w:hAnsi="Arial" w:cs="Arial"/>
          <w:iCs/>
          <w:sz w:val="22"/>
          <w:szCs w:val="22"/>
          <w:lang w:eastAsia="en-US"/>
        </w:rPr>
        <w:t xml:space="preserve"> o którym mowa w art. 9 ust. 1 i 3 lub art. 10 ustawy z dnia 15 czerwca </w:t>
      </w:r>
      <w:r w:rsidR="00BF3E7E">
        <w:rPr>
          <w:rFonts w:ascii="Arial" w:hAnsi="Arial" w:cs="Arial"/>
          <w:iCs/>
          <w:sz w:val="22"/>
          <w:szCs w:val="22"/>
          <w:lang w:eastAsia="en-US"/>
        </w:rPr>
        <w:t xml:space="preserve"> </w:t>
      </w:r>
      <w:r w:rsidRPr="000A0B21">
        <w:rPr>
          <w:rFonts w:ascii="Arial" w:hAnsi="Arial" w:cs="Arial"/>
          <w:iCs/>
          <w:sz w:val="22"/>
          <w:szCs w:val="22"/>
          <w:lang w:eastAsia="en-US"/>
        </w:rPr>
        <w:t xml:space="preserve">2012 r. </w:t>
      </w:r>
      <w:r w:rsidR="00BF3E7E">
        <w:rPr>
          <w:rFonts w:ascii="Arial" w:hAnsi="Arial" w:cs="Arial"/>
          <w:iCs/>
          <w:sz w:val="22"/>
          <w:szCs w:val="22"/>
          <w:lang w:eastAsia="en-US"/>
        </w:rPr>
        <w:t>o</w:t>
      </w:r>
      <w:r w:rsidRPr="000A0B21">
        <w:rPr>
          <w:rFonts w:ascii="Arial" w:hAnsi="Arial" w:cs="Arial"/>
          <w:iCs/>
          <w:sz w:val="22"/>
          <w:szCs w:val="22"/>
          <w:lang w:eastAsia="en-US"/>
        </w:rPr>
        <w:t xml:space="preserve"> skutkach powierzania wykonywania pracy cudzoziemcom przebywającym wbrew przepisom na terytorium Rzeczypospolitej Polskiej</w:t>
      </w:r>
    </w:p>
    <w:p w14:paraId="0E52753D" w14:textId="77777777" w:rsidR="000A0B21" w:rsidRPr="000A0B21" w:rsidRDefault="000A0B21" w:rsidP="000A0B21">
      <w:pPr>
        <w:autoSpaceDN w:val="0"/>
        <w:adjustRightInd w:val="0"/>
        <w:spacing w:line="276" w:lineRule="auto"/>
        <w:jc w:val="both"/>
        <w:rPr>
          <w:rFonts w:ascii="Arial" w:hAnsi="Arial" w:cs="Arial"/>
          <w:iCs/>
          <w:sz w:val="22"/>
          <w:szCs w:val="22"/>
          <w:lang w:eastAsia="en-US"/>
        </w:rPr>
      </w:pPr>
      <w:r>
        <w:rPr>
          <w:rFonts w:ascii="Arial" w:hAnsi="Arial" w:cs="Arial"/>
          <w:iCs/>
          <w:sz w:val="22"/>
          <w:szCs w:val="22"/>
          <w:lang w:eastAsia="en-US"/>
        </w:rPr>
        <w:t xml:space="preserve">     </w:t>
      </w:r>
      <w:r w:rsidR="00517EF1">
        <w:rPr>
          <w:rFonts w:ascii="Arial" w:hAnsi="Arial" w:cs="Arial"/>
          <w:iCs/>
          <w:sz w:val="22"/>
          <w:szCs w:val="22"/>
          <w:lang w:eastAsia="en-US"/>
        </w:rPr>
        <w:t xml:space="preserve">    </w:t>
      </w:r>
      <w:r w:rsidRPr="000A0B21">
        <w:rPr>
          <w:rFonts w:ascii="Arial" w:hAnsi="Arial" w:cs="Arial"/>
          <w:iCs/>
          <w:sz w:val="22"/>
          <w:szCs w:val="22"/>
          <w:lang w:eastAsia="en-US"/>
        </w:rPr>
        <w:t>– lub za odpowiedni czyn zabroniony określony w przepisach prawa obcego;</w:t>
      </w:r>
    </w:p>
    <w:p w14:paraId="0C686F58" w14:textId="77777777"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2)</w:t>
      </w:r>
      <w:r w:rsidRPr="000A0B21">
        <w:rPr>
          <w:rFonts w:ascii="Arial" w:hAnsi="Arial" w:cs="Arial"/>
          <w:iCs/>
          <w:sz w:val="22"/>
          <w:szCs w:val="22"/>
          <w:lang w:eastAsia="en-US"/>
        </w:rPr>
        <w:t xml:space="preserve"> jeżeli urzędującego członka jego organu zarządzającego lub nadzorczego, wspólnika spółki w spółce jawnej lub partnerskiej albo komplementariusza </w:t>
      </w:r>
      <w:r w:rsidR="00BF3E7E">
        <w:rPr>
          <w:rFonts w:ascii="Arial" w:hAnsi="Arial" w:cs="Arial"/>
          <w:iCs/>
          <w:sz w:val="22"/>
          <w:szCs w:val="22"/>
          <w:lang w:eastAsia="en-US"/>
        </w:rPr>
        <w:t xml:space="preserve">              </w:t>
      </w:r>
      <w:r w:rsidRPr="000A0B21">
        <w:rPr>
          <w:rFonts w:ascii="Arial" w:hAnsi="Arial" w:cs="Arial"/>
          <w:iCs/>
          <w:sz w:val="22"/>
          <w:szCs w:val="22"/>
          <w:lang w:eastAsia="en-US"/>
        </w:rPr>
        <w:t>w spółce komandytowej lub komandytowo-akcyjnej lub prokurenta prawomocnie skazano za przestępstwo, o którym mowa w pkt 1;</w:t>
      </w:r>
    </w:p>
    <w:p w14:paraId="1D842FB4" w14:textId="77777777"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3)</w:t>
      </w:r>
      <w:r w:rsidRPr="000A0B21">
        <w:rPr>
          <w:rFonts w:ascii="Arial" w:hAnsi="Arial" w:cs="Arial"/>
          <w:iCs/>
          <w:sz w:val="22"/>
          <w:szCs w:val="22"/>
          <w:lang w:eastAsia="en-US"/>
        </w:rPr>
        <w:t xml:space="preserve"> </w:t>
      </w:r>
      <w:r>
        <w:rPr>
          <w:rFonts w:ascii="Arial" w:hAnsi="Arial" w:cs="Arial"/>
          <w:iCs/>
          <w:sz w:val="22"/>
          <w:szCs w:val="22"/>
          <w:lang w:eastAsia="en-US"/>
        </w:rPr>
        <w:t xml:space="preserve"> </w:t>
      </w:r>
      <w:r w:rsidRPr="000A0B21">
        <w:rPr>
          <w:rFonts w:ascii="Arial" w:hAnsi="Arial" w:cs="Arial"/>
          <w:iCs/>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F3E7E">
        <w:rPr>
          <w:rFonts w:ascii="Arial" w:hAnsi="Arial" w:cs="Arial"/>
          <w:iCs/>
          <w:sz w:val="22"/>
          <w:szCs w:val="22"/>
          <w:lang w:eastAsia="en-US"/>
        </w:rPr>
        <w:t xml:space="preserve">                </w:t>
      </w:r>
      <w:r w:rsidRPr="000A0B21">
        <w:rPr>
          <w:rFonts w:ascii="Arial" w:hAnsi="Arial" w:cs="Arial"/>
          <w:iCs/>
          <w:sz w:val="22"/>
          <w:szCs w:val="22"/>
          <w:lang w:eastAsia="en-US"/>
        </w:rPr>
        <w:t xml:space="preserve">w postępowaniu albo przed upływem terminu składania ofert dokonał płatności należnych podatków, opłat lub składek na ubezpieczenie społeczne lub zdrowotne wraz z odsetkami lub grzywnami lub zawarł wiążące porozumienie </w:t>
      </w:r>
      <w:r w:rsidR="00BF3E7E">
        <w:rPr>
          <w:rFonts w:ascii="Arial" w:hAnsi="Arial" w:cs="Arial"/>
          <w:iCs/>
          <w:sz w:val="22"/>
          <w:szCs w:val="22"/>
          <w:lang w:eastAsia="en-US"/>
        </w:rPr>
        <w:t xml:space="preserve">      </w:t>
      </w:r>
      <w:r w:rsidRPr="000A0B21">
        <w:rPr>
          <w:rFonts w:ascii="Arial" w:hAnsi="Arial" w:cs="Arial"/>
          <w:iCs/>
          <w:sz w:val="22"/>
          <w:szCs w:val="22"/>
          <w:lang w:eastAsia="en-US"/>
        </w:rPr>
        <w:t>w sprawie spłaty tych należności;</w:t>
      </w:r>
    </w:p>
    <w:p w14:paraId="7326D0B9" w14:textId="77777777" w:rsidR="000A0B21" w:rsidRPr="000A0B21" w:rsidRDefault="000A0B21" w:rsidP="000A0B21">
      <w:pPr>
        <w:autoSpaceDN w:val="0"/>
        <w:adjustRightInd w:val="0"/>
        <w:spacing w:line="276" w:lineRule="auto"/>
        <w:ind w:left="709" w:hanging="425"/>
        <w:jc w:val="both"/>
        <w:rPr>
          <w:rFonts w:ascii="Arial" w:hAnsi="Arial" w:cs="Arial"/>
          <w:iCs/>
          <w:sz w:val="22"/>
          <w:szCs w:val="22"/>
          <w:lang w:eastAsia="en-US"/>
        </w:rPr>
      </w:pPr>
      <w:r w:rsidRPr="000A0B21">
        <w:rPr>
          <w:rFonts w:ascii="Arial" w:hAnsi="Arial" w:cs="Arial"/>
          <w:b/>
          <w:iCs/>
          <w:sz w:val="22"/>
          <w:szCs w:val="22"/>
          <w:lang w:eastAsia="en-US"/>
        </w:rPr>
        <w:t>4)</w:t>
      </w:r>
      <w:r>
        <w:rPr>
          <w:rFonts w:ascii="Arial" w:hAnsi="Arial" w:cs="Arial"/>
          <w:iCs/>
          <w:sz w:val="22"/>
          <w:szCs w:val="22"/>
          <w:lang w:eastAsia="en-US"/>
        </w:rPr>
        <w:t xml:space="preserve"> </w:t>
      </w:r>
      <w:r w:rsidRPr="000A0B21">
        <w:rPr>
          <w:rFonts w:ascii="Arial" w:hAnsi="Arial" w:cs="Arial"/>
          <w:iCs/>
          <w:sz w:val="22"/>
          <w:szCs w:val="22"/>
          <w:lang w:eastAsia="en-US"/>
        </w:rPr>
        <w:t>wobec którego prawomocnie orzeczono zakaz ubiegania się o zamówienia publiczne;</w:t>
      </w:r>
    </w:p>
    <w:p w14:paraId="33223C39" w14:textId="58BE601B"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5)</w:t>
      </w:r>
      <w:r w:rsidRPr="000A0B21">
        <w:rPr>
          <w:rFonts w:ascii="Arial" w:hAnsi="Arial" w:cs="Arial"/>
          <w:iCs/>
          <w:sz w:val="22"/>
          <w:szCs w:val="22"/>
          <w:lang w:eastAsia="en-US"/>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B578A2">
        <w:rPr>
          <w:rFonts w:ascii="Arial" w:hAnsi="Arial" w:cs="Arial"/>
          <w:iCs/>
          <w:sz w:val="22"/>
          <w:szCs w:val="22"/>
          <w:lang w:eastAsia="en-US"/>
        </w:rPr>
        <w:t xml:space="preserve">                            </w:t>
      </w:r>
      <w:r w:rsidRPr="000A0B21">
        <w:rPr>
          <w:rFonts w:ascii="Arial" w:hAnsi="Arial" w:cs="Arial"/>
          <w:iCs/>
          <w:sz w:val="22"/>
          <w:szCs w:val="22"/>
          <w:lang w:eastAsia="en-US"/>
        </w:rPr>
        <w:t>o dopuszczenie do udziału w postępowaniu, chyba że wykażą, że przygotowali te oferty lub wnioski niezależnie od siebie;</w:t>
      </w:r>
    </w:p>
    <w:p w14:paraId="436D29A7" w14:textId="103ADF5D" w:rsidR="000A0B21" w:rsidRPr="000A0B21" w:rsidRDefault="000A0B21" w:rsidP="000A0B21">
      <w:pPr>
        <w:autoSpaceDN w:val="0"/>
        <w:adjustRightInd w:val="0"/>
        <w:spacing w:line="276" w:lineRule="auto"/>
        <w:ind w:left="567" w:hanging="283"/>
        <w:jc w:val="both"/>
        <w:rPr>
          <w:rFonts w:ascii="Arial" w:hAnsi="Arial" w:cs="Arial"/>
          <w:iCs/>
          <w:sz w:val="22"/>
          <w:szCs w:val="22"/>
          <w:lang w:eastAsia="en-US"/>
        </w:rPr>
      </w:pPr>
      <w:r w:rsidRPr="000A0B21">
        <w:rPr>
          <w:rFonts w:ascii="Arial" w:hAnsi="Arial" w:cs="Arial"/>
          <w:b/>
          <w:iCs/>
          <w:sz w:val="22"/>
          <w:szCs w:val="22"/>
          <w:lang w:eastAsia="en-US"/>
        </w:rPr>
        <w:t>6)</w:t>
      </w:r>
      <w:r>
        <w:rPr>
          <w:rFonts w:ascii="Arial" w:hAnsi="Arial" w:cs="Arial"/>
          <w:iCs/>
          <w:sz w:val="22"/>
          <w:szCs w:val="22"/>
          <w:lang w:eastAsia="en-US"/>
        </w:rPr>
        <w:t xml:space="preserve"> </w:t>
      </w:r>
      <w:r w:rsidRPr="000A0B21">
        <w:rPr>
          <w:rFonts w:ascii="Arial" w:hAnsi="Arial" w:cs="Arial"/>
          <w:iCs/>
          <w:sz w:val="22"/>
          <w:szCs w:val="22"/>
          <w:lang w:eastAsia="en-US"/>
        </w:rPr>
        <w:t xml:space="preserve"> jeżeli, w przypadkach, o których mowa w art. 85 ust. 1, doszło do zakłócenia konkurencji wynikającego z wcześniejszego zaangażowania tego wykonawcy lub podmiotu, który należy z wykonawcą do tej samej grupy kapitałowej </w:t>
      </w:r>
      <w:r w:rsidR="00B578A2">
        <w:rPr>
          <w:rFonts w:ascii="Arial" w:hAnsi="Arial" w:cs="Arial"/>
          <w:iCs/>
          <w:sz w:val="22"/>
          <w:szCs w:val="22"/>
          <w:lang w:eastAsia="en-US"/>
        </w:rPr>
        <w:t xml:space="preserve">               </w:t>
      </w:r>
      <w:r w:rsidR="00BF3E7E">
        <w:rPr>
          <w:rFonts w:ascii="Arial" w:hAnsi="Arial" w:cs="Arial"/>
          <w:iCs/>
          <w:sz w:val="22"/>
          <w:szCs w:val="22"/>
          <w:lang w:eastAsia="en-US"/>
        </w:rPr>
        <w:t xml:space="preserve">           </w:t>
      </w:r>
      <w:r w:rsidRPr="000A0B21">
        <w:rPr>
          <w:rFonts w:ascii="Arial" w:hAnsi="Arial" w:cs="Arial"/>
          <w:iCs/>
          <w:sz w:val="22"/>
          <w:szCs w:val="22"/>
          <w:lang w:eastAsia="en-US"/>
        </w:rPr>
        <w:t xml:space="preserve">w rozumieniu ustawy z dnia 16 lutego 2007 r. o ochronie konkurencji </w:t>
      </w:r>
      <w:r w:rsidR="00BF3E7E">
        <w:rPr>
          <w:rFonts w:ascii="Arial" w:hAnsi="Arial" w:cs="Arial"/>
          <w:iCs/>
          <w:sz w:val="22"/>
          <w:szCs w:val="22"/>
          <w:lang w:eastAsia="en-US"/>
        </w:rPr>
        <w:t xml:space="preserve"> </w:t>
      </w:r>
      <w:r w:rsidR="00B578A2">
        <w:rPr>
          <w:rFonts w:ascii="Arial" w:hAnsi="Arial" w:cs="Arial"/>
          <w:iCs/>
          <w:sz w:val="22"/>
          <w:szCs w:val="22"/>
          <w:lang w:eastAsia="en-US"/>
        </w:rPr>
        <w:t xml:space="preserve">         </w:t>
      </w:r>
      <w:r w:rsidR="00BF3E7E">
        <w:rPr>
          <w:rFonts w:ascii="Arial" w:hAnsi="Arial" w:cs="Arial"/>
          <w:iCs/>
          <w:sz w:val="22"/>
          <w:szCs w:val="22"/>
          <w:lang w:eastAsia="en-US"/>
        </w:rPr>
        <w:t xml:space="preserve">                    </w:t>
      </w:r>
      <w:r w:rsidRPr="000A0B21">
        <w:rPr>
          <w:rFonts w:ascii="Arial" w:hAnsi="Arial" w:cs="Arial"/>
          <w:iCs/>
          <w:sz w:val="22"/>
          <w:szCs w:val="22"/>
          <w:lang w:eastAsia="en-US"/>
        </w:rPr>
        <w:t xml:space="preserve">i konsumentów, chyba że spowodowane tym zakłócenie konkurencji może być wyeliminowane w inny sposób niż przez wykluczenie wykonawcy z udziału </w:t>
      </w:r>
      <w:r w:rsidR="00BF3E7E">
        <w:rPr>
          <w:rFonts w:ascii="Arial" w:hAnsi="Arial" w:cs="Arial"/>
          <w:iCs/>
          <w:sz w:val="22"/>
          <w:szCs w:val="22"/>
          <w:lang w:eastAsia="en-US"/>
        </w:rPr>
        <w:t xml:space="preserve">               </w:t>
      </w:r>
      <w:r w:rsidRPr="000A0B21">
        <w:rPr>
          <w:rFonts w:ascii="Arial" w:hAnsi="Arial" w:cs="Arial"/>
          <w:iCs/>
          <w:sz w:val="22"/>
          <w:szCs w:val="22"/>
          <w:lang w:eastAsia="en-US"/>
        </w:rPr>
        <w:t>w postęp</w:t>
      </w:r>
      <w:r>
        <w:rPr>
          <w:rFonts w:ascii="Arial" w:hAnsi="Arial" w:cs="Arial"/>
          <w:iCs/>
          <w:sz w:val="22"/>
          <w:szCs w:val="22"/>
          <w:lang w:eastAsia="en-US"/>
        </w:rPr>
        <w:t>owaniu o udzielenie zamówienia.</w:t>
      </w:r>
    </w:p>
    <w:p w14:paraId="4DE3C86E" w14:textId="77777777" w:rsidR="00E86C18" w:rsidRPr="00114F6B" w:rsidRDefault="00E86C18" w:rsidP="000721E6">
      <w:pPr>
        <w:pStyle w:val="Teksttreci0"/>
        <w:numPr>
          <w:ilvl w:val="3"/>
          <w:numId w:val="24"/>
        </w:numPr>
        <w:shd w:val="clear" w:color="auto" w:fill="auto"/>
        <w:spacing w:line="276" w:lineRule="auto"/>
        <w:jc w:val="both"/>
        <w:rPr>
          <w:rFonts w:ascii="Arial" w:hAnsi="Arial" w:cs="Arial"/>
          <w:sz w:val="22"/>
          <w:szCs w:val="22"/>
          <w:lang w:val="pl-PL"/>
        </w:rPr>
      </w:pPr>
      <w:r w:rsidRPr="00114F6B">
        <w:rPr>
          <w:rFonts w:ascii="Arial" w:hAnsi="Arial" w:cs="Arial"/>
          <w:sz w:val="22"/>
          <w:szCs w:val="22"/>
          <w:lang w:val="pl-PL"/>
        </w:rPr>
        <w:tab/>
        <w:t>Zamawiający nie przewiduje wykluczenia Wykonawcy na podstawie art. 109 us</w:t>
      </w:r>
      <w:r w:rsidR="006A087C" w:rsidRPr="00114F6B">
        <w:rPr>
          <w:rFonts w:ascii="Arial" w:hAnsi="Arial" w:cs="Arial"/>
          <w:sz w:val="22"/>
          <w:szCs w:val="22"/>
          <w:lang w:val="pl-PL"/>
        </w:rPr>
        <w:t>t</w:t>
      </w:r>
      <w:r w:rsidRPr="00114F6B">
        <w:rPr>
          <w:rFonts w:ascii="Arial" w:hAnsi="Arial" w:cs="Arial"/>
          <w:sz w:val="22"/>
          <w:szCs w:val="22"/>
          <w:lang w:val="pl-PL"/>
        </w:rPr>
        <w:t xml:space="preserve">.1 ustawy </w:t>
      </w:r>
      <w:proofErr w:type="spellStart"/>
      <w:r w:rsidRPr="00114F6B">
        <w:rPr>
          <w:rFonts w:ascii="Arial" w:hAnsi="Arial" w:cs="Arial"/>
          <w:sz w:val="22"/>
          <w:szCs w:val="22"/>
          <w:lang w:val="pl-PL"/>
        </w:rPr>
        <w:t>Pzp</w:t>
      </w:r>
      <w:proofErr w:type="spellEnd"/>
      <w:r w:rsidRPr="00114F6B">
        <w:rPr>
          <w:rFonts w:ascii="Arial" w:hAnsi="Arial" w:cs="Arial"/>
          <w:sz w:val="22"/>
          <w:szCs w:val="22"/>
          <w:lang w:val="pl-PL"/>
        </w:rPr>
        <w:t>.</w:t>
      </w:r>
    </w:p>
    <w:p w14:paraId="368CF8DB" w14:textId="77777777" w:rsidR="00E86C18" w:rsidRPr="00114F6B" w:rsidRDefault="00E86C18" w:rsidP="000721E6">
      <w:pPr>
        <w:pStyle w:val="Teksttreci0"/>
        <w:numPr>
          <w:ilvl w:val="3"/>
          <w:numId w:val="24"/>
        </w:numPr>
        <w:shd w:val="clear" w:color="auto" w:fill="auto"/>
        <w:spacing w:line="276" w:lineRule="auto"/>
        <w:jc w:val="both"/>
        <w:rPr>
          <w:rFonts w:ascii="Arial" w:hAnsi="Arial" w:cs="Arial"/>
          <w:sz w:val="22"/>
          <w:szCs w:val="22"/>
          <w:lang w:val="pl-PL"/>
        </w:rPr>
      </w:pPr>
      <w:r w:rsidRPr="00114F6B">
        <w:rPr>
          <w:rFonts w:ascii="Arial" w:hAnsi="Arial" w:cs="Arial"/>
          <w:sz w:val="22"/>
          <w:szCs w:val="22"/>
          <w:lang w:val="pl-PL"/>
        </w:rPr>
        <w:t xml:space="preserve">Wykluczenie Wykonawcy następuje zgodnie z art. 111 </w:t>
      </w:r>
      <w:proofErr w:type="spellStart"/>
      <w:r w:rsidRPr="00114F6B">
        <w:rPr>
          <w:rFonts w:ascii="Arial" w:hAnsi="Arial" w:cs="Arial"/>
          <w:sz w:val="22"/>
          <w:szCs w:val="22"/>
          <w:lang w:val="pl-PL"/>
        </w:rPr>
        <w:t>Pzp</w:t>
      </w:r>
      <w:proofErr w:type="spellEnd"/>
      <w:r w:rsidRPr="00114F6B">
        <w:rPr>
          <w:rFonts w:ascii="Arial" w:hAnsi="Arial" w:cs="Arial"/>
          <w:sz w:val="22"/>
          <w:szCs w:val="22"/>
          <w:lang w:val="pl-PL"/>
        </w:rPr>
        <w:t xml:space="preserve">. </w:t>
      </w:r>
    </w:p>
    <w:p w14:paraId="5933BBAE" w14:textId="77777777" w:rsidR="00E86C18" w:rsidRPr="00114F6B" w:rsidRDefault="00E86C18" w:rsidP="000721E6">
      <w:pPr>
        <w:pStyle w:val="Teksttreci0"/>
        <w:numPr>
          <w:ilvl w:val="3"/>
          <w:numId w:val="24"/>
        </w:numPr>
        <w:shd w:val="clear" w:color="auto" w:fill="auto"/>
        <w:spacing w:line="276" w:lineRule="auto"/>
        <w:jc w:val="both"/>
        <w:rPr>
          <w:rFonts w:ascii="Arial" w:hAnsi="Arial" w:cs="Arial"/>
          <w:sz w:val="22"/>
          <w:szCs w:val="22"/>
          <w:lang w:val="pl-PL"/>
        </w:rPr>
      </w:pPr>
      <w:r w:rsidRPr="00114F6B">
        <w:rPr>
          <w:rFonts w:ascii="Arial" w:hAnsi="Arial" w:cs="Arial"/>
          <w:sz w:val="22"/>
          <w:szCs w:val="22"/>
          <w:shd w:val="clear" w:color="auto" w:fill="FFFFFF"/>
          <w:lang w:val="pl-PL"/>
        </w:rPr>
        <w:t xml:space="preserve">Wykonawca nie podlega wykluczeniu w okolicznościach określonych w art. 108 ust. 1 pkt 1, 2, 5 i 6 </w:t>
      </w:r>
      <w:proofErr w:type="spellStart"/>
      <w:r w:rsidR="0001779B" w:rsidRPr="00114F6B">
        <w:rPr>
          <w:rFonts w:ascii="Arial" w:hAnsi="Arial" w:cs="Arial"/>
          <w:sz w:val="22"/>
          <w:szCs w:val="22"/>
          <w:shd w:val="clear" w:color="auto" w:fill="FFFFFF"/>
          <w:lang w:val="pl-PL"/>
        </w:rPr>
        <w:t>Pzp</w:t>
      </w:r>
      <w:proofErr w:type="spellEnd"/>
      <w:r w:rsidRPr="00114F6B">
        <w:rPr>
          <w:rFonts w:ascii="Arial" w:hAnsi="Arial" w:cs="Arial"/>
          <w:sz w:val="22"/>
          <w:szCs w:val="22"/>
          <w:shd w:val="clear" w:color="auto" w:fill="FFFFFF"/>
          <w:lang w:val="pl-PL"/>
        </w:rPr>
        <w:t xml:space="preserve"> lub art. 109 ust. 1 pkt </w:t>
      </w:r>
      <w:r w:rsidRPr="00114F6B">
        <w:rPr>
          <w:rFonts w:ascii="Arial" w:hAnsi="Arial" w:cs="Arial"/>
          <w:sz w:val="22"/>
          <w:szCs w:val="22"/>
          <w:lang w:val="pl-PL"/>
        </w:rPr>
        <w:t xml:space="preserve">4, 5, 7 </w:t>
      </w:r>
      <w:proofErr w:type="spellStart"/>
      <w:r w:rsidR="0001779B" w:rsidRPr="00114F6B">
        <w:rPr>
          <w:rFonts w:ascii="Arial" w:hAnsi="Arial" w:cs="Arial"/>
          <w:sz w:val="22"/>
          <w:szCs w:val="22"/>
          <w:lang w:val="pl-PL"/>
        </w:rPr>
        <w:t>Pzp</w:t>
      </w:r>
      <w:proofErr w:type="spellEnd"/>
      <w:r w:rsidRPr="00114F6B">
        <w:rPr>
          <w:rFonts w:ascii="Arial" w:hAnsi="Arial" w:cs="Arial"/>
          <w:sz w:val="22"/>
          <w:szCs w:val="22"/>
          <w:shd w:val="clear" w:color="auto" w:fill="FFFFFF"/>
          <w:lang w:val="pl-PL"/>
        </w:rPr>
        <w:t xml:space="preserve">, jeżeli udowodni </w:t>
      </w:r>
      <w:r w:rsidR="0001779B" w:rsidRPr="00114F6B">
        <w:rPr>
          <w:rFonts w:ascii="Arial" w:hAnsi="Arial" w:cs="Arial"/>
          <w:sz w:val="22"/>
          <w:szCs w:val="22"/>
          <w:shd w:val="clear" w:color="auto" w:fill="FFFFFF"/>
          <w:lang w:val="pl-PL"/>
        </w:rPr>
        <w:t>Z</w:t>
      </w:r>
      <w:r w:rsidRPr="00114F6B">
        <w:rPr>
          <w:rFonts w:ascii="Arial" w:hAnsi="Arial" w:cs="Arial"/>
          <w:sz w:val="22"/>
          <w:szCs w:val="22"/>
          <w:shd w:val="clear" w:color="auto" w:fill="FFFFFF"/>
          <w:lang w:val="pl-PL"/>
        </w:rPr>
        <w:t xml:space="preserve">amawiającemu, że spełnił łącznie przesłanki wskazane w art. 110 ust. 2 </w:t>
      </w:r>
      <w:proofErr w:type="spellStart"/>
      <w:r w:rsidR="0001779B" w:rsidRPr="00114F6B">
        <w:rPr>
          <w:rFonts w:ascii="Arial" w:hAnsi="Arial" w:cs="Arial"/>
          <w:sz w:val="22"/>
          <w:szCs w:val="22"/>
          <w:shd w:val="clear" w:color="auto" w:fill="FFFFFF"/>
          <w:lang w:val="pl-PL"/>
        </w:rPr>
        <w:t>Pzp</w:t>
      </w:r>
      <w:proofErr w:type="spellEnd"/>
      <w:r w:rsidRPr="00114F6B">
        <w:rPr>
          <w:rFonts w:ascii="Arial" w:hAnsi="Arial" w:cs="Arial"/>
          <w:sz w:val="22"/>
          <w:szCs w:val="22"/>
          <w:shd w:val="clear" w:color="auto" w:fill="FFFFFF"/>
          <w:lang w:val="pl-PL"/>
        </w:rPr>
        <w:t xml:space="preserve">. </w:t>
      </w:r>
    </w:p>
    <w:p w14:paraId="30B3DF0C" w14:textId="77777777" w:rsidR="00E86C18" w:rsidRPr="00114F6B" w:rsidRDefault="00E86C18" w:rsidP="000721E6">
      <w:pPr>
        <w:pStyle w:val="Teksttreci0"/>
        <w:numPr>
          <w:ilvl w:val="3"/>
          <w:numId w:val="24"/>
        </w:numPr>
        <w:shd w:val="clear" w:color="auto" w:fill="auto"/>
        <w:spacing w:line="276" w:lineRule="auto"/>
        <w:jc w:val="both"/>
        <w:rPr>
          <w:rFonts w:ascii="Arial" w:hAnsi="Arial" w:cs="Arial"/>
          <w:sz w:val="22"/>
          <w:szCs w:val="22"/>
          <w:lang w:val="pl-PL"/>
        </w:rPr>
      </w:pPr>
      <w:r w:rsidRPr="00114F6B">
        <w:rPr>
          <w:rFonts w:ascii="Arial" w:hAnsi="Arial" w:cs="Arial"/>
          <w:sz w:val="22"/>
          <w:szCs w:val="22"/>
          <w:shd w:val="clear" w:color="auto" w:fill="FFFFFF"/>
          <w:lang w:val="pl-PL"/>
        </w:rPr>
        <w:lastRenderedPageBreak/>
        <w:t xml:space="preserve">Zamawiający oceni, czy podjęte przez wykonawcę czynności, o których mowa </w:t>
      </w:r>
      <w:r w:rsidR="00BF3E7E">
        <w:rPr>
          <w:rFonts w:ascii="Arial" w:hAnsi="Arial" w:cs="Arial"/>
          <w:sz w:val="22"/>
          <w:szCs w:val="22"/>
          <w:shd w:val="clear" w:color="auto" w:fill="FFFFFF"/>
          <w:lang w:val="pl-PL"/>
        </w:rPr>
        <w:t xml:space="preserve">          </w:t>
      </w:r>
      <w:r w:rsidRPr="00114F6B">
        <w:rPr>
          <w:rFonts w:ascii="Arial" w:hAnsi="Arial" w:cs="Arial"/>
          <w:sz w:val="22"/>
          <w:szCs w:val="22"/>
          <w:shd w:val="clear" w:color="auto" w:fill="FFFFFF"/>
          <w:lang w:val="pl-PL"/>
        </w:rPr>
        <w:t xml:space="preserve">w art. 110 ust. 2 </w:t>
      </w:r>
      <w:proofErr w:type="spellStart"/>
      <w:r w:rsidR="00406E7B" w:rsidRPr="00114F6B">
        <w:rPr>
          <w:rFonts w:ascii="Arial" w:hAnsi="Arial" w:cs="Arial"/>
          <w:sz w:val="22"/>
          <w:szCs w:val="22"/>
          <w:shd w:val="clear" w:color="auto" w:fill="FFFFFF"/>
          <w:lang w:val="pl-PL"/>
        </w:rPr>
        <w:t>Pzp</w:t>
      </w:r>
      <w:proofErr w:type="spellEnd"/>
      <w:r w:rsidRPr="00114F6B">
        <w:rPr>
          <w:rFonts w:ascii="Arial" w:hAnsi="Arial" w:cs="Arial"/>
          <w:sz w:val="22"/>
          <w:szCs w:val="22"/>
          <w:shd w:val="clear" w:color="auto" w:fill="FFFFFF"/>
          <w:lang w:val="pl-PL"/>
        </w:rPr>
        <w:t xml:space="preserve">, są wystarczające do wykazania jego rzetelności, uwzględniając wagę i szczególne okoliczności czynu </w:t>
      </w:r>
      <w:r w:rsidR="00B3101C" w:rsidRPr="00114F6B">
        <w:rPr>
          <w:rFonts w:ascii="Arial" w:hAnsi="Arial" w:cs="Arial"/>
          <w:sz w:val="22"/>
          <w:szCs w:val="22"/>
          <w:shd w:val="clear" w:color="auto" w:fill="FFFFFF"/>
          <w:lang w:val="pl-PL"/>
        </w:rPr>
        <w:t>W</w:t>
      </w:r>
      <w:r w:rsidRPr="00114F6B">
        <w:rPr>
          <w:rFonts w:ascii="Arial" w:hAnsi="Arial" w:cs="Arial"/>
          <w:sz w:val="22"/>
          <w:szCs w:val="22"/>
          <w:shd w:val="clear" w:color="auto" w:fill="FFFFFF"/>
          <w:lang w:val="pl-PL"/>
        </w:rPr>
        <w:t xml:space="preserve">ykonawcy. Jeżeli podjęte przez </w:t>
      </w:r>
      <w:r w:rsidR="00D95F9E" w:rsidRPr="00114F6B">
        <w:rPr>
          <w:rFonts w:ascii="Arial" w:hAnsi="Arial" w:cs="Arial"/>
          <w:sz w:val="22"/>
          <w:szCs w:val="22"/>
          <w:shd w:val="clear" w:color="auto" w:fill="FFFFFF"/>
          <w:lang w:val="pl-PL"/>
        </w:rPr>
        <w:t>Wykonawc</w:t>
      </w:r>
      <w:r w:rsidRPr="00114F6B">
        <w:rPr>
          <w:rFonts w:ascii="Arial" w:hAnsi="Arial" w:cs="Arial"/>
          <w:sz w:val="22"/>
          <w:szCs w:val="22"/>
          <w:shd w:val="clear" w:color="auto" w:fill="FFFFFF"/>
          <w:lang w:val="pl-PL"/>
        </w:rPr>
        <w:t xml:space="preserve">ę czynności nie są wystarczające do wykazania jego rzetelności, </w:t>
      </w:r>
      <w:r w:rsidR="00D95F9E" w:rsidRPr="00114F6B">
        <w:rPr>
          <w:rFonts w:ascii="Arial" w:hAnsi="Arial" w:cs="Arial"/>
          <w:sz w:val="22"/>
          <w:szCs w:val="22"/>
          <w:shd w:val="clear" w:color="auto" w:fill="FFFFFF"/>
          <w:lang w:val="pl-PL"/>
        </w:rPr>
        <w:t>Zamawiając</w:t>
      </w:r>
      <w:r w:rsidRPr="00114F6B">
        <w:rPr>
          <w:rFonts w:ascii="Arial" w:hAnsi="Arial" w:cs="Arial"/>
          <w:sz w:val="22"/>
          <w:szCs w:val="22"/>
          <w:shd w:val="clear" w:color="auto" w:fill="FFFFFF"/>
          <w:lang w:val="pl-PL"/>
        </w:rPr>
        <w:t xml:space="preserve">y wyklucza </w:t>
      </w:r>
      <w:r w:rsidR="00D95F9E" w:rsidRPr="00114F6B">
        <w:rPr>
          <w:rFonts w:ascii="Arial" w:hAnsi="Arial" w:cs="Arial"/>
          <w:sz w:val="22"/>
          <w:szCs w:val="22"/>
          <w:shd w:val="clear" w:color="auto" w:fill="FFFFFF"/>
          <w:lang w:val="pl-PL"/>
        </w:rPr>
        <w:t>Wykonawc</w:t>
      </w:r>
      <w:r w:rsidRPr="00114F6B">
        <w:rPr>
          <w:rFonts w:ascii="Arial" w:hAnsi="Arial" w:cs="Arial"/>
          <w:sz w:val="22"/>
          <w:szCs w:val="22"/>
          <w:shd w:val="clear" w:color="auto" w:fill="FFFFFF"/>
          <w:lang w:val="pl-PL"/>
        </w:rPr>
        <w:t>ę.</w:t>
      </w:r>
    </w:p>
    <w:p w14:paraId="7F80AB38" w14:textId="77777777" w:rsidR="00E37F70" w:rsidRPr="00114F6B" w:rsidRDefault="00E86C18"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X</w:t>
      </w:r>
      <w:r w:rsidR="00FA47FD" w:rsidRPr="00114F6B">
        <w:rPr>
          <w:rFonts w:ascii="Arial" w:hAnsi="Arial" w:cs="Arial"/>
          <w:b/>
          <w:sz w:val="22"/>
          <w:szCs w:val="22"/>
        </w:rPr>
        <w:t>I</w:t>
      </w:r>
      <w:r w:rsidR="001168E2" w:rsidRPr="00114F6B">
        <w:rPr>
          <w:rFonts w:ascii="Arial" w:hAnsi="Arial" w:cs="Arial"/>
          <w:b/>
          <w:sz w:val="22"/>
          <w:szCs w:val="22"/>
        </w:rPr>
        <w:t>.</w:t>
      </w:r>
      <w:r w:rsidR="001168E2" w:rsidRPr="00114F6B">
        <w:rPr>
          <w:rFonts w:ascii="Arial" w:hAnsi="Arial" w:cs="Arial"/>
          <w:b/>
          <w:sz w:val="22"/>
          <w:szCs w:val="22"/>
        </w:rPr>
        <w:tab/>
      </w:r>
      <w:r w:rsidR="005B5095" w:rsidRPr="00114F6B">
        <w:rPr>
          <w:rFonts w:ascii="Arial" w:hAnsi="Arial" w:cs="Arial"/>
          <w:b/>
          <w:sz w:val="22"/>
          <w:szCs w:val="22"/>
        </w:rPr>
        <w:t>WARUNKI UDZIAŁU W POSTĘPOWANIU</w:t>
      </w:r>
    </w:p>
    <w:p w14:paraId="063577B6" w14:textId="77777777" w:rsidR="003544E7" w:rsidRPr="00114F6B" w:rsidRDefault="00F315B5" w:rsidP="00114F6B">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lang w:val="pl-PL"/>
        </w:rPr>
      </w:pPr>
      <w:r>
        <w:rPr>
          <w:rStyle w:val="TeksttreciPogrubienie"/>
          <w:rFonts w:ascii="Arial" w:hAnsi="Arial" w:cs="Arial"/>
          <w:bCs w:val="0"/>
          <w:sz w:val="22"/>
          <w:szCs w:val="22"/>
          <w:shd w:val="clear" w:color="auto" w:fill="auto"/>
          <w:lang w:val="pl-PL"/>
        </w:rPr>
        <w:t xml:space="preserve">1. </w:t>
      </w:r>
      <w:r w:rsidR="003544E7" w:rsidRPr="00114F6B">
        <w:rPr>
          <w:rFonts w:ascii="Arial" w:hAnsi="Arial" w:cs="Arial"/>
          <w:sz w:val="22"/>
          <w:szCs w:val="22"/>
          <w:lang w:val="pl-PL"/>
        </w:rPr>
        <w:t xml:space="preserve">O udzielenie zamówienia mogą ubiegać się </w:t>
      </w:r>
      <w:r w:rsidR="00D95F9E" w:rsidRPr="00114F6B">
        <w:rPr>
          <w:rFonts w:ascii="Arial" w:hAnsi="Arial" w:cs="Arial"/>
          <w:sz w:val="22"/>
          <w:szCs w:val="22"/>
          <w:lang w:val="pl-PL"/>
        </w:rPr>
        <w:t>Wykonawc</w:t>
      </w:r>
      <w:r w:rsidR="003544E7" w:rsidRPr="00114F6B">
        <w:rPr>
          <w:rFonts w:ascii="Arial" w:hAnsi="Arial" w:cs="Arial"/>
          <w:sz w:val="22"/>
          <w:szCs w:val="22"/>
          <w:lang w:val="pl-PL"/>
        </w:rPr>
        <w:t>y, którzy nie podlegają wykluczeniu</w:t>
      </w:r>
      <w:r w:rsidR="00CA06FA" w:rsidRPr="00114F6B">
        <w:rPr>
          <w:rFonts w:ascii="Arial" w:hAnsi="Arial" w:cs="Arial"/>
          <w:sz w:val="22"/>
          <w:szCs w:val="22"/>
          <w:lang w:val="pl-PL"/>
        </w:rPr>
        <w:t>, na zas</w:t>
      </w:r>
      <w:r w:rsidR="009B762F">
        <w:rPr>
          <w:rFonts w:ascii="Arial" w:hAnsi="Arial" w:cs="Arial"/>
          <w:sz w:val="22"/>
          <w:szCs w:val="22"/>
          <w:lang w:val="pl-PL"/>
        </w:rPr>
        <w:t>adach określonych w Rozdziale X</w:t>
      </w:r>
      <w:r w:rsidR="00CA06FA" w:rsidRPr="00114F6B">
        <w:rPr>
          <w:rFonts w:ascii="Arial" w:hAnsi="Arial" w:cs="Arial"/>
          <w:sz w:val="22"/>
          <w:szCs w:val="22"/>
          <w:lang w:val="pl-PL"/>
        </w:rPr>
        <w:t xml:space="preserve"> SWZ,</w:t>
      </w:r>
      <w:r w:rsidR="003544E7" w:rsidRPr="00114F6B">
        <w:rPr>
          <w:rFonts w:ascii="Arial" w:hAnsi="Arial" w:cs="Arial"/>
          <w:sz w:val="22"/>
          <w:szCs w:val="22"/>
          <w:lang w:val="pl-PL"/>
        </w:rPr>
        <w:t xml:space="preserve"> oraz spełniają określone przez </w:t>
      </w:r>
      <w:r w:rsidR="00334FF0" w:rsidRPr="00114F6B">
        <w:rPr>
          <w:rFonts w:ascii="Arial" w:hAnsi="Arial" w:cs="Arial"/>
          <w:sz w:val="22"/>
          <w:szCs w:val="22"/>
          <w:lang w:val="pl-PL"/>
        </w:rPr>
        <w:t>Z</w:t>
      </w:r>
      <w:r w:rsidR="003544E7" w:rsidRPr="00114F6B">
        <w:rPr>
          <w:rFonts w:ascii="Arial" w:hAnsi="Arial" w:cs="Arial"/>
          <w:sz w:val="22"/>
          <w:szCs w:val="22"/>
          <w:lang w:val="pl-PL"/>
        </w:rPr>
        <w:t>amawiającego warunki</w:t>
      </w:r>
      <w:r w:rsidR="003544E7" w:rsidRPr="00114F6B">
        <w:rPr>
          <w:rStyle w:val="TeksttreciPogrubienie"/>
          <w:rFonts w:ascii="Arial" w:hAnsi="Arial" w:cs="Arial"/>
          <w:sz w:val="22"/>
          <w:szCs w:val="22"/>
          <w:lang w:val="pl-PL"/>
        </w:rPr>
        <w:t xml:space="preserve"> </w:t>
      </w:r>
      <w:r w:rsidR="003544E7" w:rsidRPr="00114F6B">
        <w:rPr>
          <w:rStyle w:val="TeksttreciPogrubienie"/>
          <w:rFonts w:ascii="Arial" w:hAnsi="Arial" w:cs="Arial"/>
          <w:b w:val="0"/>
          <w:sz w:val="22"/>
          <w:szCs w:val="22"/>
          <w:lang w:val="pl-PL"/>
        </w:rPr>
        <w:t>udziału w postępowaniu.</w:t>
      </w:r>
    </w:p>
    <w:p w14:paraId="4C3E380A" w14:textId="77777777" w:rsidR="00374B1F" w:rsidRPr="00114F6B" w:rsidRDefault="001168E2" w:rsidP="00114F6B">
      <w:pPr>
        <w:pStyle w:val="Teksttreci0"/>
        <w:shd w:val="clear" w:color="auto" w:fill="auto"/>
        <w:spacing w:line="276" w:lineRule="auto"/>
        <w:ind w:left="284" w:right="20" w:hanging="284"/>
        <w:jc w:val="both"/>
        <w:rPr>
          <w:rFonts w:ascii="Arial" w:hAnsi="Arial" w:cs="Arial"/>
          <w:sz w:val="22"/>
          <w:szCs w:val="22"/>
          <w:lang w:val="pl-PL"/>
        </w:rPr>
      </w:pPr>
      <w:bookmarkStart w:id="0" w:name="bookmark3"/>
      <w:r w:rsidRPr="00114F6B">
        <w:rPr>
          <w:rFonts w:ascii="Arial" w:hAnsi="Arial" w:cs="Arial"/>
          <w:b/>
          <w:sz w:val="22"/>
          <w:szCs w:val="22"/>
          <w:lang w:val="pl-PL"/>
        </w:rPr>
        <w:t>2.</w:t>
      </w:r>
      <w:r w:rsidRPr="00114F6B">
        <w:rPr>
          <w:rFonts w:ascii="Arial" w:hAnsi="Arial" w:cs="Arial"/>
          <w:b/>
          <w:sz w:val="22"/>
          <w:szCs w:val="22"/>
          <w:lang w:val="pl-PL"/>
        </w:rPr>
        <w:tab/>
      </w:r>
      <w:r w:rsidR="00374B1F" w:rsidRPr="00114F6B">
        <w:rPr>
          <w:rFonts w:ascii="Arial" w:hAnsi="Arial" w:cs="Arial"/>
          <w:sz w:val="22"/>
          <w:szCs w:val="22"/>
          <w:lang w:val="pl-PL"/>
        </w:rPr>
        <w:t xml:space="preserve">O udzielenie zamówienia mogą ubiegać się </w:t>
      </w:r>
      <w:r w:rsidR="00D95F9E" w:rsidRPr="00114F6B">
        <w:rPr>
          <w:rFonts w:ascii="Arial" w:hAnsi="Arial" w:cs="Arial"/>
          <w:sz w:val="22"/>
          <w:szCs w:val="22"/>
          <w:lang w:val="pl-PL"/>
        </w:rPr>
        <w:t>Wykonawc</w:t>
      </w:r>
      <w:r w:rsidR="00374B1F" w:rsidRPr="00114F6B">
        <w:rPr>
          <w:rFonts w:ascii="Arial" w:hAnsi="Arial" w:cs="Arial"/>
          <w:sz w:val="22"/>
          <w:szCs w:val="22"/>
          <w:lang w:val="pl-PL"/>
        </w:rPr>
        <w:t>y, którzy spełniają warunki dotyczące:</w:t>
      </w:r>
      <w:bookmarkEnd w:id="0"/>
    </w:p>
    <w:p w14:paraId="09F8B6F2" w14:textId="77777777" w:rsidR="009A609A" w:rsidRPr="00114F6B" w:rsidRDefault="001168E2" w:rsidP="00114F6B">
      <w:pPr>
        <w:pStyle w:val="Teksttreci0"/>
        <w:shd w:val="clear" w:color="auto" w:fill="auto"/>
        <w:spacing w:line="276" w:lineRule="auto"/>
        <w:ind w:left="709" w:right="20" w:hanging="425"/>
        <w:jc w:val="both"/>
        <w:rPr>
          <w:rFonts w:ascii="Arial" w:hAnsi="Arial" w:cs="Arial"/>
          <w:sz w:val="22"/>
          <w:szCs w:val="22"/>
          <w:lang w:val="pl-PL"/>
        </w:rPr>
      </w:pPr>
      <w:r w:rsidRPr="00114F6B">
        <w:rPr>
          <w:rFonts w:ascii="Arial" w:hAnsi="Arial" w:cs="Arial"/>
          <w:b/>
          <w:bCs/>
          <w:w w:val="91"/>
          <w:sz w:val="22"/>
          <w:szCs w:val="22"/>
          <w:lang w:val="pl-PL"/>
        </w:rPr>
        <w:t>1)</w:t>
      </w:r>
      <w:r w:rsidRPr="00114F6B">
        <w:rPr>
          <w:rFonts w:ascii="Arial" w:hAnsi="Arial" w:cs="Arial"/>
          <w:b/>
          <w:bCs/>
          <w:w w:val="91"/>
          <w:sz w:val="22"/>
          <w:szCs w:val="22"/>
          <w:lang w:val="pl-PL"/>
        </w:rPr>
        <w:tab/>
      </w:r>
      <w:r w:rsidR="009A609A" w:rsidRPr="00114F6B">
        <w:rPr>
          <w:rFonts w:ascii="Arial" w:hAnsi="Arial" w:cs="Arial"/>
          <w:b/>
          <w:sz w:val="22"/>
          <w:szCs w:val="22"/>
          <w:lang w:val="pl-PL"/>
        </w:rPr>
        <w:t>zdolności do występowania w obrocie gospodarczym:</w:t>
      </w:r>
    </w:p>
    <w:p w14:paraId="258F1731" w14:textId="77777777" w:rsidR="009A609A" w:rsidRPr="00114F6B" w:rsidRDefault="009A609A" w:rsidP="00114F6B">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7D796BE5" w14:textId="77777777" w:rsidR="009A609A" w:rsidRPr="00114F6B" w:rsidRDefault="001168E2" w:rsidP="00114F6B">
      <w:pPr>
        <w:pStyle w:val="Teksttreci0"/>
        <w:shd w:val="clear" w:color="auto" w:fill="auto"/>
        <w:spacing w:line="276" w:lineRule="auto"/>
        <w:ind w:left="709" w:right="20" w:hanging="425"/>
        <w:jc w:val="both"/>
        <w:rPr>
          <w:rFonts w:ascii="Arial" w:hAnsi="Arial" w:cs="Arial"/>
          <w:b/>
          <w:sz w:val="22"/>
          <w:szCs w:val="22"/>
          <w:lang w:val="pl-PL"/>
        </w:rPr>
      </w:pPr>
      <w:r w:rsidRPr="00114F6B">
        <w:rPr>
          <w:rFonts w:ascii="Arial" w:hAnsi="Arial" w:cs="Arial"/>
          <w:b/>
          <w:bCs/>
          <w:w w:val="91"/>
          <w:sz w:val="22"/>
          <w:szCs w:val="22"/>
          <w:lang w:val="pl-PL"/>
        </w:rPr>
        <w:t>2)</w:t>
      </w:r>
      <w:r w:rsidRPr="00114F6B">
        <w:rPr>
          <w:rFonts w:ascii="Arial" w:hAnsi="Arial" w:cs="Arial"/>
          <w:b/>
          <w:bCs/>
          <w:w w:val="91"/>
          <w:sz w:val="22"/>
          <w:szCs w:val="22"/>
          <w:lang w:val="pl-PL"/>
        </w:rPr>
        <w:tab/>
      </w:r>
      <w:r w:rsidR="009A609A" w:rsidRPr="00114F6B">
        <w:rPr>
          <w:rFonts w:ascii="Arial" w:hAnsi="Arial" w:cs="Arial"/>
          <w:b/>
          <w:sz w:val="22"/>
          <w:szCs w:val="22"/>
          <w:lang w:val="pl-PL"/>
        </w:rPr>
        <w:t>uprawnień do prowadzenia określonej działalności gospodarczej lub zawodowej, o ile wynika to z odrębnych przepisów:</w:t>
      </w:r>
    </w:p>
    <w:p w14:paraId="362D19C4" w14:textId="77777777" w:rsidR="009A609A" w:rsidRPr="00114F6B" w:rsidRDefault="009A609A" w:rsidP="00114F6B">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7B424B7E" w14:textId="77777777" w:rsidR="009A609A" w:rsidRPr="00114F6B" w:rsidRDefault="001168E2" w:rsidP="00114F6B">
      <w:pPr>
        <w:pStyle w:val="Teksttreci0"/>
        <w:shd w:val="clear" w:color="auto" w:fill="auto"/>
        <w:spacing w:line="276" w:lineRule="auto"/>
        <w:ind w:left="709" w:right="20" w:hanging="425"/>
        <w:jc w:val="both"/>
        <w:rPr>
          <w:rFonts w:ascii="Arial" w:hAnsi="Arial" w:cs="Arial"/>
          <w:sz w:val="22"/>
          <w:szCs w:val="22"/>
          <w:lang w:val="pl-PL"/>
        </w:rPr>
      </w:pPr>
      <w:r w:rsidRPr="00114F6B">
        <w:rPr>
          <w:rFonts w:ascii="Arial" w:hAnsi="Arial" w:cs="Arial"/>
          <w:b/>
          <w:bCs/>
          <w:w w:val="91"/>
          <w:sz w:val="22"/>
          <w:szCs w:val="22"/>
          <w:lang w:val="pl-PL"/>
        </w:rPr>
        <w:t>3)</w:t>
      </w:r>
      <w:r w:rsidRPr="00114F6B">
        <w:rPr>
          <w:rFonts w:ascii="Arial" w:hAnsi="Arial" w:cs="Arial"/>
          <w:b/>
          <w:bCs/>
          <w:w w:val="91"/>
          <w:sz w:val="22"/>
          <w:szCs w:val="22"/>
          <w:lang w:val="pl-PL"/>
        </w:rPr>
        <w:tab/>
      </w:r>
      <w:r w:rsidR="009A609A" w:rsidRPr="00114F6B">
        <w:rPr>
          <w:rFonts w:ascii="Arial" w:hAnsi="Arial" w:cs="Arial"/>
          <w:b/>
          <w:sz w:val="22"/>
          <w:szCs w:val="22"/>
          <w:lang w:val="pl-PL"/>
        </w:rPr>
        <w:t>sytuacji ekonomicznej lub finansowej:</w:t>
      </w:r>
    </w:p>
    <w:p w14:paraId="39571211" w14:textId="77777777" w:rsidR="009A609A" w:rsidRPr="00114F6B" w:rsidRDefault="009A609A" w:rsidP="00114F6B">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5C5CE23A" w14:textId="77777777" w:rsidR="00E3783F" w:rsidRPr="00114F6B" w:rsidRDefault="001168E2" w:rsidP="00114F6B">
      <w:pPr>
        <w:pStyle w:val="Teksttreci0"/>
        <w:shd w:val="clear" w:color="auto" w:fill="auto"/>
        <w:spacing w:line="276" w:lineRule="auto"/>
        <w:ind w:left="709" w:right="23" w:hanging="425"/>
        <w:jc w:val="both"/>
        <w:rPr>
          <w:rFonts w:ascii="Arial" w:hAnsi="Arial" w:cs="Arial"/>
          <w:sz w:val="22"/>
          <w:szCs w:val="22"/>
          <w:lang w:val="pl-PL"/>
        </w:rPr>
      </w:pPr>
      <w:r w:rsidRPr="00114F6B">
        <w:rPr>
          <w:rFonts w:ascii="Arial" w:hAnsi="Arial" w:cs="Arial"/>
          <w:b/>
          <w:bCs/>
          <w:w w:val="91"/>
          <w:sz w:val="22"/>
          <w:szCs w:val="22"/>
          <w:lang w:val="pl-PL"/>
        </w:rPr>
        <w:t>4)</w:t>
      </w:r>
      <w:r w:rsidRPr="00114F6B">
        <w:rPr>
          <w:rFonts w:ascii="Arial" w:hAnsi="Arial" w:cs="Arial"/>
          <w:b/>
          <w:bCs/>
          <w:w w:val="91"/>
          <w:sz w:val="22"/>
          <w:szCs w:val="22"/>
          <w:lang w:val="pl-PL"/>
        </w:rPr>
        <w:tab/>
      </w:r>
      <w:r w:rsidR="005E7E59" w:rsidRPr="00114F6B">
        <w:rPr>
          <w:rFonts w:ascii="Arial" w:hAnsi="Arial" w:cs="Arial"/>
          <w:b/>
          <w:sz w:val="22"/>
          <w:szCs w:val="22"/>
          <w:lang w:val="pl-PL"/>
        </w:rPr>
        <w:t>zdol</w:t>
      </w:r>
      <w:r w:rsidR="00406C21" w:rsidRPr="00114F6B">
        <w:rPr>
          <w:rFonts w:ascii="Arial" w:hAnsi="Arial" w:cs="Arial"/>
          <w:b/>
          <w:sz w:val="22"/>
          <w:szCs w:val="22"/>
          <w:lang w:val="pl-PL"/>
        </w:rPr>
        <w:t>ności technicznej lub zawodowej</w:t>
      </w:r>
      <w:r w:rsidR="00300734" w:rsidRPr="00114F6B">
        <w:rPr>
          <w:rFonts w:ascii="Arial" w:hAnsi="Arial" w:cs="Arial"/>
          <w:b/>
          <w:sz w:val="22"/>
          <w:szCs w:val="22"/>
          <w:lang w:val="pl-PL"/>
        </w:rPr>
        <w:t>:</w:t>
      </w:r>
    </w:p>
    <w:p w14:paraId="725FB2EB" w14:textId="77777777" w:rsidR="00A2578F" w:rsidRPr="00114F6B" w:rsidRDefault="00A2578F" w:rsidP="00114F6B">
      <w:pPr>
        <w:pStyle w:val="Teksttreci0"/>
        <w:shd w:val="clear" w:color="auto" w:fill="auto"/>
        <w:spacing w:line="276" w:lineRule="auto"/>
        <w:ind w:left="709" w:right="20" w:firstLine="0"/>
        <w:jc w:val="both"/>
        <w:rPr>
          <w:rFonts w:ascii="Arial" w:hAnsi="Arial" w:cs="Arial"/>
          <w:sz w:val="22"/>
          <w:szCs w:val="22"/>
          <w:lang w:val="pl-PL"/>
        </w:rPr>
      </w:pPr>
      <w:r w:rsidRPr="00114F6B">
        <w:rPr>
          <w:rFonts w:ascii="Arial" w:hAnsi="Arial" w:cs="Arial"/>
          <w:sz w:val="22"/>
          <w:szCs w:val="22"/>
          <w:lang w:val="pl-PL"/>
        </w:rPr>
        <w:t>Zamawiający nie stawia warunku w powyższym zakresie.</w:t>
      </w:r>
    </w:p>
    <w:p w14:paraId="5C5FD822" w14:textId="77777777" w:rsidR="00387026" w:rsidRPr="00114F6B" w:rsidRDefault="001168E2" w:rsidP="00114F6B">
      <w:pPr>
        <w:spacing w:line="276" w:lineRule="auto"/>
        <w:ind w:left="284" w:hanging="284"/>
        <w:jc w:val="both"/>
        <w:rPr>
          <w:rFonts w:ascii="Arial" w:hAnsi="Arial" w:cs="Arial"/>
          <w:bCs/>
          <w:sz w:val="22"/>
          <w:szCs w:val="22"/>
        </w:rPr>
      </w:pPr>
      <w:r w:rsidRPr="00114F6B">
        <w:rPr>
          <w:rFonts w:ascii="Arial" w:hAnsi="Arial" w:cs="Arial"/>
          <w:b/>
          <w:bCs/>
          <w:sz w:val="22"/>
          <w:szCs w:val="22"/>
        </w:rPr>
        <w:t>3.</w:t>
      </w:r>
      <w:r w:rsidRPr="00114F6B">
        <w:rPr>
          <w:rFonts w:ascii="Arial" w:hAnsi="Arial" w:cs="Arial"/>
          <w:b/>
          <w:bCs/>
          <w:sz w:val="22"/>
          <w:szCs w:val="22"/>
        </w:rPr>
        <w:tab/>
      </w:r>
      <w:r w:rsidR="00130206" w:rsidRPr="00114F6B">
        <w:rPr>
          <w:rFonts w:ascii="Arial" w:hAnsi="Arial" w:cs="Arial"/>
          <w:bCs/>
          <w:sz w:val="22"/>
          <w:szCs w:val="22"/>
        </w:rPr>
        <w:t xml:space="preserve">Zamawiający, w stosunku do </w:t>
      </w:r>
      <w:r w:rsidR="00D95F9E" w:rsidRPr="00114F6B">
        <w:rPr>
          <w:rFonts w:ascii="Arial" w:hAnsi="Arial" w:cs="Arial"/>
          <w:bCs/>
          <w:sz w:val="22"/>
          <w:szCs w:val="22"/>
        </w:rPr>
        <w:t>Wykonawc</w:t>
      </w:r>
      <w:r w:rsidR="00130206" w:rsidRPr="00114F6B">
        <w:rPr>
          <w:rFonts w:ascii="Arial" w:hAnsi="Arial" w:cs="Arial"/>
          <w:bCs/>
          <w:sz w:val="22"/>
          <w:szCs w:val="22"/>
        </w:rPr>
        <w:t>ów wspólnie ubiegających się o udzielenie zamówienia, w odniesieniu do warunku dotyczącego zdolności technicznej lub zawodowej</w:t>
      </w:r>
      <w:r w:rsidR="00A2578F" w:rsidRPr="00114F6B">
        <w:rPr>
          <w:rFonts w:ascii="Arial" w:hAnsi="Arial" w:cs="Arial"/>
          <w:bCs/>
          <w:sz w:val="22"/>
          <w:szCs w:val="22"/>
        </w:rPr>
        <w:t xml:space="preserve">, o ile dotyczy, </w:t>
      </w:r>
      <w:r w:rsidR="00130206" w:rsidRPr="00114F6B">
        <w:rPr>
          <w:rFonts w:ascii="Arial" w:hAnsi="Arial" w:cs="Arial"/>
          <w:bCs/>
          <w:sz w:val="22"/>
          <w:szCs w:val="22"/>
        </w:rPr>
        <w:t xml:space="preserve">dopuszcza łączne spełnianie warunku przez </w:t>
      </w:r>
      <w:r w:rsidR="00D95F9E" w:rsidRPr="00114F6B">
        <w:rPr>
          <w:rFonts w:ascii="Arial" w:hAnsi="Arial" w:cs="Arial"/>
          <w:bCs/>
          <w:sz w:val="22"/>
          <w:szCs w:val="22"/>
        </w:rPr>
        <w:t>Wykonawc</w:t>
      </w:r>
      <w:r w:rsidR="00130206" w:rsidRPr="00114F6B">
        <w:rPr>
          <w:rFonts w:ascii="Arial" w:hAnsi="Arial" w:cs="Arial"/>
          <w:bCs/>
          <w:sz w:val="22"/>
          <w:szCs w:val="22"/>
        </w:rPr>
        <w:t>ów.</w:t>
      </w:r>
    </w:p>
    <w:p w14:paraId="63F36671" w14:textId="77777777" w:rsidR="008263F3"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bCs/>
          <w:sz w:val="22"/>
          <w:szCs w:val="22"/>
        </w:rPr>
        <w:t>4.</w:t>
      </w:r>
      <w:r w:rsidRPr="00114F6B">
        <w:rPr>
          <w:rFonts w:ascii="Arial" w:hAnsi="Arial" w:cs="Arial"/>
          <w:b/>
          <w:bCs/>
          <w:sz w:val="22"/>
          <w:szCs w:val="22"/>
        </w:rPr>
        <w:tab/>
      </w:r>
      <w:r w:rsidR="00935357" w:rsidRPr="00114F6B">
        <w:rPr>
          <w:rFonts w:ascii="Arial" w:hAnsi="Arial" w:cs="Arial"/>
          <w:sz w:val="22"/>
          <w:szCs w:val="22"/>
        </w:rPr>
        <w:t>Zamawiający</w:t>
      </w:r>
      <w:r w:rsidR="00A2578F" w:rsidRPr="00114F6B">
        <w:rPr>
          <w:rFonts w:ascii="Arial" w:hAnsi="Arial" w:cs="Arial"/>
          <w:sz w:val="22"/>
          <w:szCs w:val="22"/>
        </w:rPr>
        <w:t>,</w:t>
      </w:r>
      <w:r w:rsidR="00ED4DE5" w:rsidRPr="00114F6B">
        <w:rPr>
          <w:rFonts w:ascii="Arial" w:hAnsi="Arial" w:cs="Arial"/>
          <w:sz w:val="22"/>
          <w:szCs w:val="22"/>
        </w:rPr>
        <w:t xml:space="preserve"> na każdym etapie postępowania, </w:t>
      </w:r>
      <w:r w:rsidR="00935357" w:rsidRPr="00114F6B">
        <w:rPr>
          <w:rFonts w:ascii="Arial" w:hAnsi="Arial" w:cs="Arial"/>
          <w:sz w:val="22"/>
          <w:szCs w:val="22"/>
        </w:rPr>
        <w:t xml:space="preserve">może </w:t>
      </w:r>
      <w:r w:rsidR="00ED4DE5" w:rsidRPr="00114F6B">
        <w:rPr>
          <w:rFonts w:ascii="Arial" w:hAnsi="Arial" w:cs="Arial"/>
          <w:sz w:val="22"/>
          <w:szCs w:val="22"/>
        </w:rPr>
        <w:t xml:space="preserve">uznać, że </w:t>
      </w:r>
      <w:r w:rsidR="00D95F9E" w:rsidRPr="00114F6B">
        <w:rPr>
          <w:rFonts w:ascii="Arial" w:hAnsi="Arial" w:cs="Arial"/>
          <w:sz w:val="22"/>
          <w:szCs w:val="22"/>
        </w:rPr>
        <w:t>Wykonawc</w:t>
      </w:r>
      <w:r w:rsidR="00ED4DE5" w:rsidRPr="00114F6B">
        <w:rPr>
          <w:rFonts w:ascii="Arial" w:hAnsi="Arial" w:cs="Arial"/>
          <w:sz w:val="22"/>
          <w:szCs w:val="22"/>
        </w:rPr>
        <w:t xml:space="preserve">a nie posiada wymaganych zdolności, jeżeli posiadanie przez </w:t>
      </w:r>
      <w:r w:rsidR="00D95F9E" w:rsidRPr="00114F6B">
        <w:rPr>
          <w:rFonts w:ascii="Arial" w:hAnsi="Arial" w:cs="Arial"/>
          <w:sz w:val="22"/>
          <w:szCs w:val="22"/>
        </w:rPr>
        <w:t>Wykonawc</w:t>
      </w:r>
      <w:r w:rsidR="00ED4DE5" w:rsidRPr="00114F6B">
        <w:rPr>
          <w:rFonts w:ascii="Arial" w:hAnsi="Arial" w:cs="Arial"/>
          <w:sz w:val="22"/>
          <w:szCs w:val="22"/>
        </w:rPr>
        <w:t xml:space="preserve">ę sprzecznych interesów, w szczególności zaangażowanie zasobów technicznych lub zawodowych </w:t>
      </w:r>
      <w:r w:rsidR="00D95F9E" w:rsidRPr="00114F6B">
        <w:rPr>
          <w:rFonts w:ascii="Arial" w:hAnsi="Arial" w:cs="Arial"/>
          <w:sz w:val="22"/>
          <w:szCs w:val="22"/>
        </w:rPr>
        <w:t>Wykonawc</w:t>
      </w:r>
      <w:r w:rsidR="00ED4DE5" w:rsidRPr="00114F6B">
        <w:rPr>
          <w:rFonts w:ascii="Arial" w:hAnsi="Arial" w:cs="Arial"/>
          <w:sz w:val="22"/>
          <w:szCs w:val="22"/>
        </w:rPr>
        <w:t xml:space="preserve">y w inne przedsięwzięcia gospodarcze </w:t>
      </w:r>
      <w:r w:rsidR="00D95F9E" w:rsidRPr="00114F6B">
        <w:rPr>
          <w:rFonts w:ascii="Arial" w:hAnsi="Arial" w:cs="Arial"/>
          <w:sz w:val="22"/>
          <w:szCs w:val="22"/>
        </w:rPr>
        <w:t>Wykonawc</w:t>
      </w:r>
      <w:r w:rsidR="00ED4DE5" w:rsidRPr="00114F6B">
        <w:rPr>
          <w:rFonts w:ascii="Arial" w:hAnsi="Arial" w:cs="Arial"/>
          <w:sz w:val="22"/>
          <w:szCs w:val="22"/>
        </w:rPr>
        <w:t>y może mieć negatywny wpływ na realizację zamówienia.</w:t>
      </w:r>
      <w:r w:rsidR="009F62C6" w:rsidRPr="00114F6B">
        <w:rPr>
          <w:rFonts w:ascii="Arial" w:hAnsi="Arial" w:cs="Arial"/>
          <w:sz w:val="22"/>
          <w:szCs w:val="22"/>
        </w:rPr>
        <w:t xml:space="preserve"> </w:t>
      </w:r>
    </w:p>
    <w:p w14:paraId="0BADF1F1" w14:textId="524CA1F8" w:rsidR="00080477" w:rsidRPr="00114F6B" w:rsidRDefault="001168E2"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114F6B">
        <w:rPr>
          <w:rFonts w:ascii="Arial" w:hAnsi="Arial" w:cs="Arial"/>
          <w:b/>
          <w:bCs/>
          <w:sz w:val="22"/>
          <w:szCs w:val="22"/>
        </w:rPr>
        <w:t>X</w:t>
      </w:r>
      <w:r w:rsidR="00FA47FD" w:rsidRPr="00114F6B">
        <w:rPr>
          <w:rFonts w:ascii="Arial" w:hAnsi="Arial" w:cs="Arial"/>
          <w:b/>
          <w:bCs/>
          <w:sz w:val="22"/>
          <w:szCs w:val="22"/>
        </w:rPr>
        <w:t>II</w:t>
      </w:r>
      <w:r w:rsidRPr="00114F6B">
        <w:rPr>
          <w:rFonts w:ascii="Arial" w:hAnsi="Arial" w:cs="Arial"/>
          <w:b/>
          <w:bCs/>
          <w:sz w:val="22"/>
          <w:szCs w:val="22"/>
        </w:rPr>
        <w:t>.</w:t>
      </w:r>
      <w:r w:rsidRPr="00114F6B">
        <w:rPr>
          <w:rFonts w:ascii="Arial" w:hAnsi="Arial" w:cs="Arial"/>
          <w:b/>
          <w:bCs/>
          <w:sz w:val="22"/>
          <w:szCs w:val="22"/>
        </w:rPr>
        <w:tab/>
      </w:r>
      <w:r w:rsidR="00E3032A" w:rsidRPr="00114F6B">
        <w:rPr>
          <w:rFonts w:ascii="Arial" w:hAnsi="Arial" w:cs="Arial"/>
          <w:b/>
          <w:sz w:val="22"/>
          <w:szCs w:val="22"/>
        </w:rPr>
        <w:t xml:space="preserve">OŚWIADCZENIA I DOKUMENTY, JAKIE ZOBOWIĄZANI SĄ DOSTARCZYĆ </w:t>
      </w:r>
      <w:r w:rsidR="00D95F9E" w:rsidRPr="00114F6B">
        <w:rPr>
          <w:rFonts w:ascii="Arial" w:hAnsi="Arial" w:cs="Arial"/>
          <w:b/>
          <w:sz w:val="22"/>
          <w:szCs w:val="22"/>
        </w:rPr>
        <w:t>WYKONAWC</w:t>
      </w:r>
      <w:r w:rsidR="00E3032A" w:rsidRPr="00114F6B">
        <w:rPr>
          <w:rFonts w:ascii="Arial" w:hAnsi="Arial" w:cs="Arial"/>
          <w:b/>
          <w:sz w:val="22"/>
          <w:szCs w:val="22"/>
        </w:rPr>
        <w:t xml:space="preserve">Y W CELU WYKAZANIA BRAKU PODSTAW WYKLUCZENIA ORAZ POTWIERDZENIA SPEŁNIANIA WARUNKÓW UDZIAŁU </w:t>
      </w:r>
      <w:r w:rsidR="00B578A2">
        <w:rPr>
          <w:rFonts w:ascii="Arial" w:hAnsi="Arial" w:cs="Arial"/>
          <w:b/>
          <w:sz w:val="22"/>
          <w:szCs w:val="22"/>
        </w:rPr>
        <w:t xml:space="preserve">         </w:t>
      </w:r>
      <w:r w:rsidR="007B208E">
        <w:rPr>
          <w:rFonts w:ascii="Arial" w:hAnsi="Arial" w:cs="Arial"/>
          <w:b/>
          <w:sz w:val="22"/>
          <w:szCs w:val="22"/>
        </w:rPr>
        <w:t xml:space="preserve">                    </w:t>
      </w:r>
      <w:r w:rsidR="00E3032A" w:rsidRPr="00114F6B">
        <w:rPr>
          <w:rFonts w:ascii="Arial" w:hAnsi="Arial" w:cs="Arial"/>
          <w:b/>
          <w:sz w:val="22"/>
          <w:szCs w:val="22"/>
        </w:rPr>
        <w:t>W POSTĘPOWANIU</w:t>
      </w:r>
    </w:p>
    <w:p w14:paraId="2B276BD1" w14:textId="7ECC0196" w:rsidR="00F95295" w:rsidRPr="00114F6B" w:rsidRDefault="00F315B5" w:rsidP="00114F6B">
      <w:pPr>
        <w:spacing w:line="276" w:lineRule="auto"/>
        <w:ind w:left="284" w:hanging="284"/>
        <w:jc w:val="both"/>
        <w:rPr>
          <w:rFonts w:ascii="Arial" w:hAnsi="Arial" w:cs="Arial"/>
          <w:sz w:val="22"/>
          <w:szCs w:val="22"/>
        </w:rPr>
      </w:pPr>
      <w:r>
        <w:rPr>
          <w:rFonts w:ascii="Arial" w:hAnsi="Arial" w:cs="Arial"/>
          <w:b/>
          <w:sz w:val="22"/>
          <w:szCs w:val="22"/>
        </w:rPr>
        <w:t xml:space="preserve">1. </w:t>
      </w:r>
      <w:r w:rsidR="00BC22D4" w:rsidRPr="00114F6B">
        <w:rPr>
          <w:rFonts w:ascii="Arial" w:hAnsi="Arial" w:cs="Arial"/>
          <w:sz w:val="22"/>
          <w:szCs w:val="22"/>
        </w:rPr>
        <w:t xml:space="preserve">Do oferty </w:t>
      </w:r>
      <w:r w:rsidR="00D95F9E" w:rsidRPr="00114F6B">
        <w:rPr>
          <w:rFonts w:ascii="Arial" w:hAnsi="Arial" w:cs="Arial"/>
          <w:sz w:val="22"/>
          <w:szCs w:val="22"/>
        </w:rPr>
        <w:t>Wykonawc</w:t>
      </w:r>
      <w:r w:rsidR="00BC22D4" w:rsidRPr="00114F6B">
        <w:rPr>
          <w:rFonts w:ascii="Arial" w:hAnsi="Arial" w:cs="Arial"/>
          <w:sz w:val="22"/>
          <w:szCs w:val="22"/>
        </w:rPr>
        <w:t xml:space="preserve">a zobowiązany jest dołączyć aktualne na dzień składania ofert oświadczenie, że nie podlega wykluczeniu oraz spełnia warunki udziału </w:t>
      </w:r>
      <w:r w:rsidR="00B578A2">
        <w:rPr>
          <w:rFonts w:ascii="Arial" w:hAnsi="Arial" w:cs="Arial"/>
          <w:sz w:val="22"/>
          <w:szCs w:val="22"/>
        </w:rPr>
        <w:t xml:space="preserve">         </w:t>
      </w:r>
      <w:r w:rsidR="00BF3E7E">
        <w:rPr>
          <w:rFonts w:ascii="Arial" w:hAnsi="Arial" w:cs="Arial"/>
          <w:sz w:val="22"/>
          <w:szCs w:val="22"/>
        </w:rPr>
        <w:t xml:space="preserve">                </w:t>
      </w:r>
      <w:r w:rsidR="00BC22D4" w:rsidRPr="00114F6B">
        <w:rPr>
          <w:rFonts w:ascii="Arial" w:hAnsi="Arial" w:cs="Arial"/>
          <w:sz w:val="22"/>
          <w:szCs w:val="22"/>
        </w:rPr>
        <w:t xml:space="preserve">w postępowaniu. Przedmiotowe oświadczenie </w:t>
      </w:r>
      <w:r w:rsidR="00D95F9E" w:rsidRPr="00114F6B">
        <w:rPr>
          <w:rFonts w:ascii="Arial" w:hAnsi="Arial" w:cs="Arial"/>
          <w:sz w:val="22"/>
          <w:szCs w:val="22"/>
        </w:rPr>
        <w:t>Wykonawc</w:t>
      </w:r>
      <w:r w:rsidR="00BC22D4" w:rsidRPr="00114F6B">
        <w:rPr>
          <w:rFonts w:ascii="Arial" w:hAnsi="Arial" w:cs="Arial"/>
          <w:sz w:val="22"/>
          <w:szCs w:val="22"/>
        </w:rPr>
        <w:t xml:space="preserve">a składa w formie </w:t>
      </w:r>
      <w:r w:rsidR="00BC22D4" w:rsidRPr="00114F6B">
        <w:rPr>
          <w:rFonts w:ascii="Arial" w:hAnsi="Arial" w:cs="Arial"/>
          <w:b/>
          <w:sz w:val="22"/>
          <w:szCs w:val="22"/>
        </w:rPr>
        <w:t>Jednolitego Europejskiego Dokumentu Zamówienia (ESPD)</w:t>
      </w:r>
      <w:r w:rsidR="00BC22D4" w:rsidRPr="00114F6B">
        <w:rPr>
          <w:rFonts w:ascii="Arial" w:hAnsi="Arial" w:cs="Arial"/>
          <w:sz w:val="22"/>
          <w:szCs w:val="22"/>
        </w:rPr>
        <w:t xml:space="preserve">, stanowiącego Załącznik nr 2 do Rozporządzenia </w:t>
      </w:r>
      <w:r w:rsidR="00D95F9E" w:rsidRPr="00114F6B">
        <w:rPr>
          <w:rFonts w:ascii="Arial" w:hAnsi="Arial" w:cs="Arial"/>
          <w:sz w:val="22"/>
          <w:szCs w:val="22"/>
        </w:rPr>
        <w:t>Wykonawc</w:t>
      </w:r>
      <w:r w:rsidR="00BC22D4" w:rsidRPr="00114F6B">
        <w:rPr>
          <w:rFonts w:ascii="Arial" w:hAnsi="Arial" w:cs="Arial"/>
          <w:sz w:val="22"/>
          <w:szCs w:val="22"/>
        </w:rPr>
        <w:t xml:space="preserve">zego Komisji (EU) 2016/7 z dnia </w:t>
      </w:r>
      <w:r w:rsidR="00BF3E7E">
        <w:rPr>
          <w:rFonts w:ascii="Arial" w:hAnsi="Arial" w:cs="Arial"/>
          <w:sz w:val="22"/>
          <w:szCs w:val="22"/>
        </w:rPr>
        <w:t xml:space="preserve">             </w:t>
      </w:r>
      <w:r w:rsidR="00BC22D4" w:rsidRPr="00114F6B">
        <w:rPr>
          <w:rFonts w:ascii="Arial" w:hAnsi="Arial" w:cs="Arial"/>
          <w:sz w:val="22"/>
          <w:szCs w:val="22"/>
        </w:rPr>
        <w:t xml:space="preserve">5 stycznia 2016 r. ustanawiającego standardowy formularz jednolitego europejskiego dokumentu zamówienia. Informacje zawarte w ESPD stanowią wstępne potwierdzenie, że </w:t>
      </w:r>
      <w:r w:rsidR="00D95F9E" w:rsidRPr="00114F6B">
        <w:rPr>
          <w:rFonts w:ascii="Arial" w:hAnsi="Arial" w:cs="Arial"/>
          <w:sz w:val="22"/>
          <w:szCs w:val="22"/>
        </w:rPr>
        <w:t>Wykonawc</w:t>
      </w:r>
      <w:r w:rsidR="00BC22D4" w:rsidRPr="00114F6B">
        <w:rPr>
          <w:rFonts w:ascii="Arial" w:hAnsi="Arial" w:cs="Arial"/>
          <w:sz w:val="22"/>
          <w:szCs w:val="22"/>
        </w:rPr>
        <w:t>a nie podlega wykluczeniu oraz spełnia warunki udziału w postępowaniu.</w:t>
      </w:r>
    </w:p>
    <w:p w14:paraId="225FEC6C" w14:textId="40160498" w:rsidR="00F95295" w:rsidRPr="00114F6B" w:rsidRDefault="001168E2" w:rsidP="00114F6B">
      <w:pPr>
        <w:spacing w:line="276" w:lineRule="auto"/>
        <w:ind w:left="284" w:hanging="284"/>
        <w:jc w:val="both"/>
        <w:rPr>
          <w:rFonts w:ascii="Arial" w:hAnsi="Arial" w:cs="Arial"/>
          <w:b/>
          <w:sz w:val="22"/>
          <w:szCs w:val="22"/>
        </w:rPr>
      </w:pPr>
      <w:r w:rsidRPr="00114F6B">
        <w:rPr>
          <w:rFonts w:ascii="Arial" w:hAnsi="Arial" w:cs="Arial"/>
          <w:b/>
          <w:sz w:val="22"/>
          <w:szCs w:val="22"/>
        </w:rPr>
        <w:t>2.</w:t>
      </w:r>
      <w:r w:rsidRPr="00114F6B">
        <w:rPr>
          <w:rFonts w:ascii="Arial" w:hAnsi="Arial" w:cs="Arial"/>
          <w:b/>
          <w:sz w:val="22"/>
          <w:szCs w:val="22"/>
        </w:rPr>
        <w:tab/>
      </w:r>
      <w:r w:rsidR="00BC22D4" w:rsidRPr="00114F6B">
        <w:rPr>
          <w:rFonts w:ascii="Arial" w:hAnsi="Arial" w:cs="Arial"/>
          <w:sz w:val="22"/>
          <w:szCs w:val="22"/>
        </w:rPr>
        <w:t xml:space="preserve">Zamawiający informuje, iż instrukcję wypełnienia </w:t>
      </w:r>
      <w:r w:rsidR="00BC22D4" w:rsidRPr="00114F6B">
        <w:rPr>
          <w:rFonts w:ascii="Arial" w:hAnsi="Arial" w:cs="Arial"/>
          <w:bCs/>
          <w:sz w:val="22"/>
          <w:szCs w:val="22"/>
        </w:rPr>
        <w:t>ESPD</w:t>
      </w:r>
      <w:r w:rsidR="00BC22D4" w:rsidRPr="00114F6B">
        <w:rPr>
          <w:rFonts w:ascii="Arial" w:hAnsi="Arial" w:cs="Arial"/>
          <w:b/>
          <w:bCs/>
          <w:sz w:val="22"/>
          <w:szCs w:val="22"/>
        </w:rPr>
        <w:t xml:space="preserve"> </w:t>
      </w:r>
      <w:r w:rsidR="00BC22D4" w:rsidRPr="00114F6B">
        <w:rPr>
          <w:rFonts w:ascii="Arial" w:hAnsi="Arial" w:cs="Arial"/>
          <w:sz w:val="22"/>
          <w:szCs w:val="22"/>
        </w:rPr>
        <w:t xml:space="preserve">oraz edytowalną wersję formularza ESPD można znaleźć pod adresem: </w:t>
      </w:r>
      <w:hyperlink r:id="rId10" w:history="1">
        <w:r w:rsidR="00BC22D4" w:rsidRPr="00114F6B">
          <w:rPr>
            <w:rStyle w:val="Hipercze"/>
            <w:rFonts w:ascii="Arial" w:hAnsi="Arial" w:cs="Arial"/>
            <w:color w:val="auto"/>
            <w:sz w:val="22"/>
            <w:szCs w:val="22"/>
          </w:rPr>
          <w:t>https://www.uzp.gov.pl/baza-wiedzy/prawo-zamowien-publicznych-regulacje/prawo-krajowe/jednolity-europejski-dokument-zamowienia</w:t>
        </w:r>
      </w:hyperlink>
      <w:r w:rsidR="00BC22D4" w:rsidRPr="00114F6B">
        <w:rPr>
          <w:rFonts w:ascii="Arial" w:hAnsi="Arial" w:cs="Arial"/>
          <w:sz w:val="22"/>
          <w:szCs w:val="22"/>
        </w:rPr>
        <w:t>. Zamawiający zaleca wypełnienie ESPD za pomocą s</w:t>
      </w:r>
      <w:r w:rsidR="00F87228" w:rsidRPr="00114F6B">
        <w:rPr>
          <w:rFonts w:ascii="Arial" w:hAnsi="Arial" w:cs="Arial"/>
          <w:sz w:val="22"/>
          <w:szCs w:val="22"/>
        </w:rPr>
        <w:t xml:space="preserve">erwisu dostępnego pod adresem: </w:t>
      </w:r>
      <w:hyperlink r:id="rId11" w:history="1">
        <w:r w:rsidR="00BC22D4" w:rsidRPr="00114F6B">
          <w:rPr>
            <w:rStyle w:val="Hipercze"/>
            <w:rFonts w:ascii="Arial" w:hAnsi="Arial" w:cs="Arial"/>
            <w:color w:val="auto"/>
            <w:sz w:val="22"/>
            <w:szCs w:val="22"/>
          </w:rPr>
          <w:t>https://espd.uzp.gov.pl/</w:t>
        </w:r>
      </w:hyperlink>
      <w:r w:rsidR="00BC22D4" w:rsidRPr="00114F6B">
        <w:rPr>
          <w:rFonts w:ascii="Arial" w:hAnsi="Arial" w:cs="Arial"/>
          <w:sz w:val="22"/>
          <w:szCs w:val="22"/>
        </w:rPr>
        <w:t>. W tym celu przygotowany przez Zamawiającego Jednolity Europejski Dokument Zamówienia (ESPD) w formacie *.</w:t>
      </w:r>
      <w:proofErr w:type="spellStart"/>
      <w:r w:rsidR="00BC22D4" w:rsidRPr="00114F6B">
        <w:rPr>
          <w:rFonts w:ascii="Arial" w:hAnsi="Arial" w:cs="Arial"/>
          <w:sz w:val="22"/>
          <w:szCs w:val="22"/>
        </w:rPr>
        <w:t>xml</w:t>
      </w:r>
      <w:proofErr w:type="spellEnd"/>
      <w:r w:rsidR="00BC22D4" w:rsidRPr="00114F6B">
        <w:rPr>
          <w:rFonts w:ascii="Arial" w:hAnsi="Arial" w:cs="Arial"/>
          <w:sz w:val="22"/>
          <w:szCs w:val="22"/>
        </w:rPr>
        <w:t xml:space="preserve">, stanowiący </w:t>
      </w:r>
      <w:r w:rsidR="00BC22D4" w:rsidRPr="00114F6B">
        <w:rPr>
          <w:rFonts w:ascii="Arial" w:hAnsi="Arial" w:cs="Arial"/>
          <w:b/>
          <w:sz w:val="22"/>
          <w:szCs w:val="22"/>
        </w:rPr>
        <w:t xml:space="preserve">Załącznik </w:t>
      </w:r>
      <w:r w:rsidR="00F67B64" w:rsidRPr="00114F6B">
        <w:rPr>
          <w:rFonts w:ascii="Arial" w:hAnsi="Arial" w:cs="Arial"/>
          <w:b/>
          <w:sz w:val="22"/>
          <w:szCs w:val="22"/>
        </w:rPr>
        <w:t xml:space="preserve">nr 2 </w:t>
      </w:r>
      <w:r w:rsidR="00BC22D4" w:rsidRPr="00114F6B">
        <w:rPr>
          <w:rFonts w:ascii="Arial" w:hAnsi="Arial" w:cs="Arial"/>
          <w:b/>
          <w:sz w:val="22"/>
          <w:szCs w:val="22"/>
        </w:rPr>
        <w:t>do SWZ</w:t>
      </w:r>
      <w:r w:rsidR="00BC22D4" w:rsidRPr="00114F6B">
        <w:rPr>
          <w:rFonts w:ascii="Arial" w:hAnsi="Arial" w:cs="Arial"/>
          <w:sz w:val="22"/>
          <w:szCs w:val="22"/>
        </w:rPr>
        <w:t xml:space="preserve">, należy zaimportować do wyżej wymienionego serwisu oraz postępując zgodnie z zamieszczoną tam </w:t>
      </w:r>
      <w:r w:rsidR="00BC22D4" w:rsidRPr="00114F6B">
        <w:rPr>
          <w:rFonts w:ascii="Arial" w:hAnsi="Arial" w:cs="Arial"/>
          <w:sz w:val="22"/>
          <w:szCs w:val="22"/>
        </w:rPr>
        <w:lastRenderedPageBreak/>
        <w:t xml:space="preserve">instrukcją wypełnić wzór elektronicznego formularza ESPD, </w:t>
      </w:r>
      <w:r w:rsidR="00B578A2">
        <w:rPr>
          <w:rFonts w:ascii="Arial" w:hAnsi="Arial" w:cs="Arial"/>
          <w:sz w:val="22"/>
          <w:szCs w:val="22"/>
        </w:rPr>
        <w:t>z</w:t>
      </w:r>
      <w:r w:rsidR="00BC22D4" w:rsidRPr="00114F6B">
        <w:rPr>
          <w:rFonts w:ascii="Arial" w:hAnsi="Arial" w:cs="Arial"/>
          <w:sz w:val="22"/>
          <w:szCs w:val="22"/>
        </w:rPr>
        <w:t xml:space="preserve"> zastrzeżeniem poniższych uwag:</w:t>
      </w:r>
    </w:p>
    <w:p w14:paraId="54FDA740" w14:textId="77777777" w:rsidR="00E84975" w:rsidRPr="00114F6B" w:rsidRDefault="001168E2" w:rsidP="00114F6B">
      <w:pPr>
        <w:spacing w:line="276" w:lineRule="auto"/>
        <w:ind w:left="567" w:hanging="283"/>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BC22D4" w:rsidRPr="00114F6B">
        <w:rPr>
          <w:rFonts w:ascii="Arial" w:hAnsi="Arial" w:cs="Arial"/>
          <w:sz w:val="22"/>
          <w:szCs w:val="22"/>
        </w:rPr>
        <w:t>w Części II Sekcji D ESPD (</w:t>
      </w:r>
      <w:r w:rsidR="00BC22D4" w:rsidRPr="00114F6B">
        <w:rPr>
          <w:rFonts w:ascii="Arial" w:hAnsi="Arial" w:cs="Arial"/>
          <w:i/>
          <w:sz w:val="22"/>
          <w:szCs w:val="22"/>
        </w:rPr>
        <w:t xml:space="preserve">Informacje dotyczące </w:t>
      </w:r>
      <w:r w:rsidR="00D95F9E" w:rsidRPr="00114F6B">
        <w:rPr>
          <w:rFonts w:ascii="Arial" w:hAnsi="Arial" w:cs="Arial"/>
          <w:i/>
          <w:sz w:val="22"/>
          <w:szCs w:val="22"/>
        </w:rPr>
        <w:t>Podwykonawc</w:t>
      </w:r>
      <w:r w:rsidR="00BC22D4" w:rsidRPr="00114F6B">
        <w:rPr>
          <w:rFonts w:ascii="Arial" w:hAnsi="Arial" w:cs="Arial"/>
          <w:i/>
          <w:sz w:val="22"/>
          <w:szCs w:val="22"/>
        </w:rPr>
        <w:t xml:space="preserve">ów, na których zdolności </w:t>
      </w:r>
      <w:r w:rsidR="00D95F9E" w:rsidRPr="00114F6B">
        <w:rPr>
          <w:rFonts w:ascii="Arial" w:hAnsi="Arial" w:cs="Arial"/>
          <w:i/>
          <w:sz w:val="22"/>
          <w:szCs w:val="22"/>
        </w:rPr>
        <w:t>Wykonawc</w:t>
      </w:r>
      <w:r w:rsidR="00BC22D4" w:rsidRPr="00114F6B">
        <w:rPr>
          <w:rFonts w:ascii="Arial" w:hAnsi="Arial" w:cs="Arial"/>
          <w:i/>
          <w:sz w:val="22"/>
          <w:szCs w:val="22"/>
        </w:rPr>
        <w:t>a nie polega</w:t>
      </w:r>
      <w:r w:rsidR="00BC22D4" w:rsidRPr="00114F6B">
        <w:rPr>
          <w:rFonts w:ascii="Arial" w:hAnsi="Arial" w:cs="Arial"/>
          <w:sz w:val="22"/>
          <w:szCs w:val="22"/>
        </w:rPr>
        <w:t xml:space="preserve">) </w:t>
      </w:r>
      <w:r w:rsidR="00D95F9E" w:rsidRPr="00114F6B">
        <w:rPr>
          <w:rFonts w:ascii="Arial" w:hAnsi="Arial" w:cs="Arial"/>
          <w:sz w:val="22"/>
          <w:szCs w:val="22"/>
        </w:rPr>
        <w:t>Wykonawc</w:t>
      </w:r>
      <w:r w:rsidR="00BC22D4" w:rsidRPr="00114F6B">
        <w:rPr>
          <w:rFonts w:ascii="Arial" w:hAnsi="Arial" w:cs="Arial"/>
          <w:sz w:val="22"/>
          <w:szCs w:val="22"/>
        </w:rPr>
        <w:t xml:space="preserve">a oświadcza czy zamierza zlecić osobom trzecim podwykonawstwo jakiejkolwiek części zamówienia </w:t>
      </w:r>
      <w:r w:rsidR="00BF3E7E">
        <w:rPr>
          <w:rFonts w:ascii="Arial" w:hAnsi="Arial" w:cs="Arial"/>
          <w:sz w:val="22"/>
          <w:szCs w:val="22"/>
        </w:rPr>
        <w:t xml:space="preserve">                        </w:t>
      </w:r>
      <w:r w:rsidR="00BC22D4" w:rsidRPr="00114F6B">
        <w:rPr>
          <w:rFonts w:ascii="Arial" w:hAnsi="Arial" w:cs="Arial"/>
          <w:sz w:val="22"/>
          <w:szCs w:val="22"/>
        </w:rPr>
        <w:t xml:space="preserve">(w przypadku twierdzącej odpowiedzi podaje ponadto, o ile jest to wiadome, wykaz proponowanych </w:t>
      </w:r>
      <w:r w:rsidR="00D95F9E" w:rsidRPr="00114F6B">
        <w:rPr>
          <w:rFonts w:ascii="Arial" w:hAnsi="Arial" w:cs="Arial"/>
          <w:sz w:val="22"/>
          <w:szCs w:val="22"/>
        </w:rPr>
        <w:t>Podwykonawc</w:t>
      </w:r>
      <w:r w:rsidR="00BC22D4" w:rsidRPr="00114F6B">
        <w:rPr>
          <w:rFonts w:ascii="Arial" w:hAnsi="Arial" w:cs="Arial"/>
          <w:sz w:val="22"/>
          <w:szCs w:val="22"/>
        </w:rPr>
        <w:t xml:space="preserve">ów), natomiast </w:t>
      </w:r>
      <w:r w:rsidR="00D95F9E" w:rsidRPr="00114F6B">
        <w:rPr>
          <w:rFonts w:ascii="Arial" w:hAnsi="Arial" w:cs="Arial"/>
          <w:sz w:val="22"/>
          <w:szCs w:val="22"/>
        </w:rPr>
        <w:t>Wykonawc</w:t>
      </w:r>
      <w:r w:rsidR="00BC22D4" w:rsidRPr="00114F6B">
        <w:rPr>
          <w:rFonts w:ascii="Arial" w:hAnsi="Arial" w:cs="Arial"/>
          <w:sz w:val="22"/>
          <w:szCs w:val="22"/>
        </w:rPr>
        <w:t xml:space="preserve">a nie jest zobowiązany do przedstawienia w odniesieniu do tych </w:t>
      </w:r>
      <w:r w:rsidR="00D95F9E" w:rsidRPr="00114F6B">
        <w:rPr>
          <w:rFonts w:ascii="Arial" w:hAnsi="Arial" w:cs="Arial"/>
          <w:sz w:val="22"/>
          <w:szCs w:val="22"/>
        </w:rPr>
        <w:t>Podwykonawc</w:t>
      </w:r>
      <w:r w:rsidR="00BC22D4" w:rsidRPr="00114F6B">
        <w:rPr>
          <w:rFonts w:ascii="Arial" w:hAnsi="Arial" w:cs="Arial"/>
          <w:sz w:val="22"/>
          <w:szCs w:val="22"/>
        </w:rPr>
        <w:t>ów odrębnych ESPD, zawierających informacje wymagane w Części II Sekcja A i B oraz w Części III</w:t>
      </w:r>
      <w:r w:rsidR="00FD68DE" w:rsidRPr="00114F6B">
        <w:rPr>
          <w:rFonts w:ascii="Arial" w:hAnsi="Arial" w:cs="Arial"/>
          <w:sz w:val="22"/>
          <w:szCs w:val="22"/>
        </w:rPr>
        <w:t>;</w:t>
      </w:r>
    </w:p>
    <w:p w14:paraId="22062F0C" w14:textId="77777777" w:rsidR="00FD68DE" w:rsidRPr="00114F6B" w:rsidRDefault="001168E2" w:rsidP="00114F6B">
      <w:pPr>
        <w:spacing w:line="276" w:lineRule="auto"/>
        <w:ind w:left="567" w:hanging="283"/>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BC22D4" w:rsidRPr="00114F6B">
        <w:rPr>
          <w:rFonts w:ascii="Arial" w:hAnsi="Arial" w:cs="Arial"/>
          <w:sz w:val="22"/>
          <w:szCs w:val="22"/>
        </w:rPr>
        <w:t>w Części IV Zamawiający żąda jedynie ogólnego oświadczenia dotyczącego wszystkich kryteriów kwalifikacji (sekcja α), bez wypełniania poszczególnych Sekcji A, B, C i D;</w:t>
      </w:r>
    </w:p>
    <w:p w14:paraId="6247AF4E" w14:textId="77777777" w:rsidR="00FD68DE" w:rsidRDefault="001168E2" w:rsidP="00114F6B">
      <w:pPr>
        <w:spacing w:line="276" w:lineRule="auto"/>
        <w:ind w:left="567" w:hanging="283"/>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BC22D4" w:rsidRPr="00114F6B">
        <w:rPr>
          <w:rFonts w:ascii="Arial" w:hAnsi="Arial" w:cs="Arial"/>
          <w:sz w:val="22"/>
          <w:szCs w:val="22"/>
        </w:rPr>
        <w:t>Część V (</w:t>
      </w:r>
      <w:r w:rsidR="00BC22D4" w:rsidRPr="00114F6B">
        <w:rPr>
          <w:rFonts w:ascii="Arial" w:hAnsi="Arial" w:cs="Arial"/>
          <w:i/>
          <w:sz w:val="22"/>
          <w:szCs w:val="22"/>
        </w:rPr>
        <w:t>Ograniczenie liczby kwalifikujących się kandydatów</w:t>
      </w:r>
      <w:r w:rsidR="00BC22D4" w:rsidRPr="00114F6B">
        <w:rPr>
          <w:rFonts w:ascii="Arial" w:hAnsi="Arial" w:cs="Arial"/>
          <w:sz w:val="22"/>
          <w:szCs w:val="22"/>
        </w:rPr>
        <w:t>) należy pozostawić niewypełnioną</w:t>
      </w:r>
      <w:r w:rsidR="00FD68DE" w:rsidRPr="00114F6B">
        <w:rPr>
          <w:rFonts w:ascii="Arial" w:hAnsi="Arial" w:cs="Arial"/>
          <w:sz w:val="22"/>
          <w:szCs w:val="22"/>
        </w:rPr>
        <w:t>.</w:t>
      </w:r>
    </w:p>
    <w:p w14:paraId="731D3C44" w14:textId="77777777" w:rsidR="005921F1"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5921F1" w:rsidRPr="00114F6B">
        <w:rPr>
          <w:rFonts w:ascii="Arial" w:hAnsi="Arial" w:cs="Arial"/>
          <w:sz w:val="22"/>
          <w:szCs w:val="22"/>
          <w:shd w:val="clear" w:color="auto" w:fill="FFFFFF"/>
        </w:rPr>
        <w:t>Zamawiający</w:t>
      </w:r>
      <w:r w:rsidR="00B35856" w:rsidRPr="00114F6B">
        <w:rPr>
          <w:rFonts w:ascii="Arial" w:hAnsi="Arial" w:cs="Arial"/>
          <w:sz w:val="22"/>
          <w:szCs w:val="22"/>
          <w:shd w:val="clear" w:color="auto" w:fill="FFFFFF"/>
        </w:rPr>
        <w:t>,</w:t>
      </w:r>
      <w:r w:rsidR="005921F1" w:rsidRPr="00114F6B">
        <w:rPr>
          <w:rFonts w:ascii="Arial" w:hAnsi="Arial" w:cs="Arial"/>
          <w:sz w:val="22"/>
          <w:szCs w:val="22"/>
          <w:shd w:val="clear" w:color="auto" w:fill="FFFFFF"/>
        </w:rPr>
        <w:t xml:space="preserve"> przed wyborem najkorzystniejszej oferty</w:t>
      </w:r>
      <w:r w:rsidR="00B35856" w:rsidRPr="00114F6B">
        <w:rPr>
          <w:rFonts w:ascii="Arial" w:hAnsi="Arial" w:cs="Arial"/>
          <w:sz w:val="22"/>
          <w:szCs w:val="22"/>
          <w:shd w:val="clear" w:color="auto" w:fill="FFFFFF"/>
        </w:rPr>
        <w:t>,</w:t>
      </w:r>
      <w:r w:rsidR="005921F1" w:rsidRPr="00114F6B">
        <w:rPr>
          <w:rFonts w:ascii="Arial" w:hAnsi="Arial" w:cs="Arial"/>
          <w:sz w:val="22"/>
          <w:szCs w:val="22"/>
          <w:shd w:val="clear" w:color="auto" w:fill="FFFFFF"/>
        </w:rPr>
        <w:t xml:space="preserve"> wzywa </w:t>
      </w:r>
      <w:r w:rsidR="00D95F9E" w:rsidRPr="00114F6B">
        <w:rPr>
          <w:rFonts w:ascii="Arial" w:hAnsi="Arial" w:cs="Arial"/>
          <w:sz w:val="22"/>
          <w:szCs w:val="22"/>
          <w:shd w:val="clear" w:color="auto" w:fill="FFFFFF"/>
        </w:rPr>
        <w:t>Wykonawc</w:t>
      </w:r>
      <w:r w:rsidR="005921F1" w:rsidRPr="00114F6B">
        <w:rPr>
          <w:rFonts w:ascii="Arial" w:hAnsi="Arial" w:cs="Arial"/>
          <w:sz w:val="22"/>
          <w:szCs w:val="22"/>
          <w:shd w:val="clear" w:color="auto" w:fill="FFFFFF"/>
        </w:rPr>
        <w:t>ę, którego oferta została najwyżej oceniona, do złożenia w wyznaczonym terminie, nie krótszym niż 10 dni, aktualnych na dzień złożenia podmiotowych środków dowodowych</w:t>
      </w:r>
      <w:r w:rsidR="00C668A4" w:rsidRPr="00114F6B">
        <w:rPr>
          <w:rFonts w:ascii="Arial" w:hAnsi="Arial" w:cs="Arial"/>
          <w:sz w:val="22"/>
          <w:szCs w:val="22"/>
          <w:shd w:val="clear" w:color="auto" w:fill="FFFFFF"/>
        </w:rPr>
        <w:t>:</w:t>
      </w:r>
    </w:p>
    <w:p w14:paraId="439E0359" w14:textId="6A73313B" w:rsidR="0040436D" w:rsidRPr="00114F6B" w:rsidRDefault="001168E2" w:rsidP="00114F6B">
      <w:pPr>
        <w:spacing w:line="276" w:lineRule="auto"/>
        <w:ind w:left="709" w:hanging="425"/>
        <w:contextualSpacing/>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930E24" w:rsidRPr="00114F6B">
        <w:rPr>
          <w:rFonts w:ascii="Arial" w:hAnsi="Arial" w:cs="Arial"/>
          <w:b/>
          <w:bCs/>
          <w:sz w:val="22"/>
          <w:szCs w:val="22"/>
        </w:rPr>
        <w:t xml:space="preserve">Oświadczenie </w:t>
      </w:r>
      <w:r w:rsidR="00D95F9E" w:rsidRPr="00114F6B">
        <w:rPr>
          <w:rFonts w:ascii="Arial" w:hAnsi="Arial" w:cs="Arial"/>
          <w:b/>
          <w:bCs/>
          <w:sz w:val="22"/>
          <w:szCs w:val="22"/>
        </w:rPr>
        <w:t>Wykonawc</w:t>
      </w:r>
      <w:r w:rsidR="00930E24" w:rsidRPr="00114F6B">
        <w:rPr>
          <w:rFonts w:ascii="Arial" w:hAnsi="Arial" w:cs="Arial"/>
          <w:b/>
          <w:bCs/>
          <w:sz w:val="22"/>
          <w:szCs w:val="22"/>
        </w:rPr>
        <w:t>y</w:t>
      </w:r>
      <w:r w:rsidR="00930E24" w:rsidRPr="00114F6B">
        <w:rPr>
          <w:rFonts w:ascii="Arial" w:hAnsi="Arial" w:cs="Arial"/>
          <w:sz w:val="22"/>
          <w:szCs w:val="22"/>
        </w:rPr>
        <w:t xml:space="preserve"> w zakresie art. 108 ust. 1 pkt 5 </w:t>
      </w:r>
      <w:proofErr w:type="spellStart"/>
      <w:r w:rsidR="00F60AEA" w:rsidRPr="00114F6B">
        <w:rPr>
          <w:rFonts w:ascii="Arial" w:hAnsi="Arial" w:cs="Arial"/>
          <w:sz w:val="22"/>
          <w:szCs w:val="22"/>
        </w:rPr>
        <w:t>Pzp</w:t>
      </w:r>
      <w:proofErr w:type="spellEnd"/>
      <w:r w:rsidR="00930E24" w:rsidRPr="00114F6B">
        <w:rPr>
          <w:rFonts w:ascii="Arial" w:hAnsi="Arial" w:cs="Arial"/>
          <w:sz w:val="22"/>
          <w:szCs w:val="22"/>
        </w:rPr>
        <w:t xml:space="preserve">, o braku przynależności do tej samej grupy kapitałowej, w rozumieniu ustawy </w:t>
      </w:r>
      <w:r w:rsidRPr="00114F6B">
        <w:rPr>
          <w:rFonts w:ascii="Arial" w:hAnsi="Arial" w:cs="Arial"/>
          <w:sz w:val="22"/>
          <w:szCs w:val="22"/>
        </w:rPr>
        <w:t>z dnia 16.02.2007 r</w:t>
      </w:r>
      <w:r w:rsidR="00930E24" w:rsidRPr="00114F6B">
        <w:rPr>
          <w:rFonts w:ascii="Arial" w:hAnsi="Arial" w:cs="Arial"/>
          <w:sz w:val="22"/>
          <w:szCs w:val="22"/>
        </w:rPr>
        <w:t>. o ochronie konkurencji i konsum</w:t>
      </w:r>
      <w:r w:rsidR="00ED73AB" w:rsidRPr="00114F6B">
        <w:rPr>
          <w:rFonts w:ascii="Arial" w:hAnsi="Arial" w:cs="Arial"/>
          <w:sz w:val="22"/>
          <w:szCs w:val="22"/>
        </w:rPr>
        <w:t>entów (Dz. U. z 2020</w:t>
      </w:r>
      <w:r w:rsidR="00930E24" w:rsidRPr="00114F6B">
        <w:rPr>
          <w:rFonts w:ascii="Arial" w:hAnsi="Arial" w:cs="Arial"/>
          <w:sz w:val="22"/>
          <w:szCs w:val="22"/>
        </w:rPr>
        <w:t xml:space="preserve"> r. poz. </w:t>
      </w:r>
      <w:r w:rsidR="00ED73AB" w:rsidRPr="00114F6B">
        <w:rPr>
          <w:rFonts w:ascii="Arial" w:hAnsi="Arial" w:cs="Arial"/>
          <w:sz w:val="22"/>
          <w:szCs w:val="22"/>
        </w:rPr>
        <w:t>1076 i 1086</w:t>
      </w:r>
      <w:r w:rsidR="00930E24" w:rsidRPr="00114F6B">
        <w:rPr>
          <w:rFonts w:ascii="Arial" w:hAnsi="Arial" w:cs="Arial"/>
          <w:sz w:val="22"/>
          <w:szCs w:val="22"/>
        </w:rPr>
        <w:t xml:space="preserve">), z innym </w:t>
      </w:r>
      <w:r w:rsidR="00D95F9E" w:rsidRPr="00114F6B">
        <w:rPr>
          <w:rFonts w:ascii="Arial" w:hAnsi="Arial" w:cs="Arial"/>
          <w:sz w:val="22"/>
          <w:szCs w:val="22"/>
        </w:rPr>
        <w:t>Wykonawc</w:t>
      </w:r>
      <w:r w:rsidR="00930E24" w:rsidRPr="00114F6B">
        <w:rPr>
          <w:rFonts w:ascii="Arial" w:hAnsi="Arial" w:cs="Arial"/>
          <w:sz w:val="22"/>
          <w:szCs w:val="22"/>
        </w:rPr>
        <w:t xml:space="preserve">ą, </w:t>
      </w:r>
      <w:r w:rsidR="00930E24" w:rsidRPr="00114F6B">
        <w:rPr>
          <w:rFonts w:ascii="Arial" w:hAnsi="Arial" w:cs="Arial"/>
          <w:b/>
          <w:sz w:val="22"/>
          <w:szCs w:val="22"/>
        </w:rPr>
        <w:t>który złożył odrębną ofert</w:t>
      </w:r>
      <w:r w:rsidR="00ED73AB" w:rsidRPr="00114F6B">
        <w:rPr>
          <w:rFonts w:ascii="Arial" w:hAnsi="Arial" w:cs="Arial"/>
          <w:b/>
          <w:sz w:val="22"/>
          <w:szCs w:val="22"/>
        </w:rPr>
        <w:t xml:space="preserve">ę, ofertę częściową lub wniosek </w:t>
      </w:r>
      <w:r w:rsidR="00930E24" w:rsidRPr="00114F6B">
        <w:rPr>
          <w:rFonts w:ascii="Arial" w:hAnsi="Arial" w:cs="Arial"/>
          <w:b/>
          <w:sz w:val="22"/>
          <w:szCs w:val="22"/>
        </w:rPr>
        <w:t>o dopuszczenie do udziału</w:t>
      </w:r>
      <w:r w:rsidR="00AF3145" w:rsidRPr="00114F6B">
        <w:rPr>
          <w:rFonts w:ascii="Arial" w:hAnsi="Arial" w:cs="Arial"/>
          <w:b/>
          <w:sz w:val="22"/>
          <w:szCs w:val="22"/>
        </w:rPr>
        <w:t xml:space="preserve"> </w:t>
      </w:r>
      <w:r w:rsidR="00930E24" w:rsidRPr="00114F6B">
        <w:rPr>
          <w:rFonts w:ascii="Arial" w:hAnsi="Arial" w:cs="Arial"/>
          <w:sz w:val="22"/>
          <w:szCs w:val="22"/>
        </w:rPr>
        <w:t>w postępowaniu, albo oświadczenia</w:t>
      </w:r>
      <w:r w:rsidR="00AF3145" w:rsidRPr="00114F6B">
        <w:rPr>
          <w:rFonts w:ascii="Arial" w:hAnsi="Arial" w:cs="Arial"/>
          <w:sz w:val="22"/>
          <w:szCs w:val="22"/>
        </w:rPr>
        <w:t xml:space="preserve"> </w:t>
      </w:r>
      <w:r w:rsidR="00930E24" w:rsidRPr="00114F6B">
        <w:rPr>
          <w:rFonts w:ascii="Arial" w:hAnsi="Arial" w:cs="Arial"/>
          <w:sz w:val="22"/>
          <w:szCs w:val="22"/>
        </w:rPr>
        <w:t xml:space="preserve">o przynależności do tej samej grupy kapitałowej wraz z dokumentami lub informacjami potwierdzającymi przygotowanie oferty, oferty częściowej lub wniosku o dopuszczenie do udziału w postępowaniu niezależnie od innego </w:t>
      </w:r>
      <w:r w:rsidR="00D95F9E" w:rsidRPr="00114F6B">
        <w:rPr>
          <w:rFonts w:ascii="Arial" w:hAnsi="Arial" w:cs="Arial"/>
          <w:sz w:val="22"/>
          <w:szCs w:val="22"/>
        </w:rPr>
        <w:t>Wykonawc</w:t>
      </w:r>
      <w:r w:rsidR="00930E24" w:rsidRPr="00114F6B">
        <w:rPr>
          <w:rFonts w:ascii="Arial" w:hAnsi="Arial" w:cs="Arial"/>
          <w:sz w:val="22"/>
          <w:szCs w:val="22"/>
        </w:rPr>
        <w:t xml:space="preserve">y należącego do tej samej grupy kapitałowej </w:t>
      </w:r>
      <w:r w:rsidR="007C27CC" w:rsidRPr="00114F6B">
        <w:rPr>
          <w:rFonts w:ascii="Arial" w:hAnsi="Arial" w:cs="Arial"/>
          <w:sz w:val="22"/>
          <w:szCs w:val="22"/>
        </w:rPr>
        <w:t>–</w:t>
      </w:r>
      <w:r w:rsidR="00930E24" w:rsidRPr="00114F6B">
        <w:rPr>
          <w:rFonts w:ascii="Arial" w:hAnsi="Arial" w:cs="Arial"/>
          <w:sz w:val="22"/>
          <w:szCs w:val="22"/>
        </w:rPr>
        <w:t xml:space="preserve"> </w:t>
      </w:r>
      <w:r w:rsidR="007C27CC" w:rsidRPr="00114F6B">
        <w:rPr>
          <w:rFonts w:ascii="Arial" w:hAnsi="Arial" w:cs="Arial"/>
          <w:sz w:val="22"/>
          <w:szCs w:val="22"/>
        </w:rPr>
        <w:t xml:space="preserve">wzór oświadczenia stanowi </w:t>
      </w:r>
      <w:r w:rsidR="00B35856" w:rsidRPr="00114F6B">
        <w:rPr>
          <w:rFonts w:ascii="Arial" w:hAnsi="Arial" w:cs="Arial"/>
          <w:b/>
          <w:bCs/>
          <w:sz w:val="22"/>
          <w:szCs w:val="22"/>
        </w:rPr>
        <w:t>Z</w:t>
      </w:r>
      <w:r w:rsidR="00930E24" w:rsidRPr="00114F6B">
        <w:rPr>
          <w:rFonts w:ascii="Arial" w:hAnsi="Arial" w:cs="Arial"/>
          <w:b/>
          <w:bCs/>
          <w:sz w:val="22"/>
          <w:szCs w:val="22"/>
        </w:rPr>
        <w:t xml:space="preserve">ałącznik </w:t>
      </w:r>
      <w:r w:rsidR="00F67B64" w:rsidRPr="00114F6B">
        <w:rPr>
          <w:rFonts w:ascii="Arial" w:hAnsi="Arial" w:cs="Arial"/>
          <w:b/>
          <w:bCs/>
          <w:sz w:val="22"/>
          <w:szCs w:val="22"/>
        </w:rPr>
        <w:t xml:space="preserve">nr 3 </w:t>
      </w:r>
      <w:r w:rsidR="00930E24" w:rsidRPr="00114F6B">
        <w:rPr>
          <w:rFonts w:ascii="Arial" w:hAnsi="Arial" w:cs="Arial"/>
          <w:b/>
          <w:bCs/>
          <w:sz w:val="22"/>
          <w:szCs w:val="22"/>
        </w:rPr>
        <w:t>do SWZ</w:t>
      </w:r>
      <w:r w:rsidR="00930E24" w:rsidRPr="00114F6B">
        <w:rPr>
          <w:rFonts w:ascii="Arial" w:hAnsi="Arial" w:cs="Arial"/>
          <w:sz w:val="22"/>
          <w:szCs w:val="22"/>
        </w:rPr>
        <w:t>;</w:t>
      </w:r>
    </w:p>
    <w:p w14:paraId="1FF356E9" w14:textId="58072FBD" w:rsidR="00E04335" w:rsidRPr="00114F6B" w:rsidRDefault="001168E2" w:rsidP="00114F6B">
      <w:pPr>
        <w:spacing w:line="276" w:lineRule="auto"/>
        <w:ind w:left="709" w:hanging="425"/>
        <w:contextualSpacing/>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Pr="00114F6B">
        <w:rPr>
          <w:rFonts w:ascii="Arial" w:hAnsi="Arial" w:cs="Arial"/>
          <w:b/>
          <w:sz w:val="22"/>
          <w:szCs w:val="22"/>
        </w:rPr>
        <w:tab/>
      </w:r>
      <w:r w:rsidR="00333585" w:rsidRPr="00114F6B">
        <w:rPr>
          <w:rFonts w:ascii="Arial" w:hAnsi="Arial" w:cs="Arial"/>
          <w:b/>
          <w:sz w:val="22"/>
          <w:szCs w:val="22"/>
        </w:rPr>
        <w:t xml:space="preserve">Oświadczenie </w:t>
      </w:r>
      <w:r w:rsidR="00D95F9E" w:rsidRPr="00114F6B">
        <w:rPr>
          <w:rFonts w:ascii="Arial" w:hAnsi="Arial" w:cs="Arial"/>
          <w:b/>
          <w:sz w:val="22"/>
          <w:szCs w:val="22"/>
        </w:rPr>
        <w:t>Wykonawc</w:t>
      </w:r>
      <w:r w:rsidR="00333585" w:rsidRPr="00114F6B">
        <w:rPr>
          <w:rFonts w:ascii="Arial" w:hAnsi="Arial" w:cs="Arial"/>
          <w:b/>
          <w:sz w:val="22"/>
          <w:szCs w:val="22"/>
        </w:rPr>
        <w:t xml:space="preserve">y </w:t>
      </w:r>
      <w:r w:rsidR="00333585" w:rsidRPr="00114F6B">
        <w:rPr>
          <w:rFonts w:ascii="Arial" w:hAnsi="Arial" w:cs="Arial"/>
          <w:sz w:val="22"/>
          <w:szCs w:val="22"/>
        </w:rPr>
        <w:t>o aktualności informacji zawartych</w:t>
      </w:r>
      <w:r w:rsidR="00BF3E7E">
        <w:rPr>
          <w:rFonts w:ascii="Arial" w:hAnsi="Arial" w:cs="Arial"/>
          <w:sz w:val="22"/>
          <w:szCs w:val="22"/>
        </w:rPr>
        <w:t xml:space="preserve"> </w:t>
      </w:r>
      <w:r w:rsidR="00B578A2">
        <w:rPr>
          <w:rFonts w:ascii="Arial" w:hAnsi="Arial" w:cs="Arial"/>
          <w:sz w:val="22"/>
          <w:szCs w:val="22"/>
        </w:rPr>
        <w:t xml:space="preserve">                                </w:t>
      </w:r>
      <w:r w:rsidR="00333585" w:rsidRPr="00114F6B">
        <w:rPr>
          <w:rFonts w:ascii="Arial" w:hAnsi="Arial" w:cs="Arial"/>
          <w:sz w:val="22"/>
          <w:szCs w:val="22"/>
        </w:rPr>
        <w:t xml:space="preserve">w oświadczeniu, o którym mowa w art. 125 ust. 1 </w:t>
      </w:r>
      <w:proofErr w:type="spellStart"/>
      <w:r w:rsidR="00F60AEA" w:rsidRPr="00114F6B">
        <w:rPr>
          <w:rFonts w:ascii="Arial" w:hAnsi="Arial" w:cs="Arial"/>
          <w:sz w:val="22"/>
          <w:szCs w:val="22"/>
        </w:rPr>
        <w:t>Pzp</w:t>
      </w:r>
      <w:proofErr w:type="spellEnd"/>
      <w:r w:rsidR="00DE2ADF" w:rsidRPr="00114F6B">
        <w:rPr>
          <w:rFonts w:ascii="Arial" w:hAnsi="Arial" w:cs="Arial"/>
          <w:sz w:val="22"/>
          <w:szCs w:val="22"/>
        </w:rPr>
        <w:t xml:space="preserve"> </w:t>
      </w:r>
      <w:r w:rsidR="00333585" w:rsidRPr="00114F6B">
        <w:rPr>
          <w:rFonts w:ascii="Arial" w:hAnsi="Arial" w:cs="Arial"/>
          <w:sz w:val="22"/>
          <w:szCs w:val="22"/>
        </w:rPr>
        <w:t xml:space="preserve">w zakresie </w:t>
      </w:r>
      <w:r w:rsidR="002D717C" w:rsidRPr="00114F6B">
        <w:rPr>
          <w:rFonts w:ascii="Arial" w:hAnsi="Arial" w:cs="Arial"/>
          <w:sz w:val="22"/>
          <w:szCs w:val="22"/>
        </w:rPr>
        <w:t xml:space="preserve">odnoszącym się do podstaw wykluczenia wskazanych w art. 108 ust. 1 pkt 3-6 </w:t>
      </w:r>
      <w:proofErr w:type="spellStart"/>
      <w:r w:rsidR="00F60AEA" w:rsidRPr="00114F6B">
        <w:rPr>
          <w:rFonts w:ascii="Arial" w:hAnsi="Arial" w:cs="Arial"/>
          <w:sz w:val="22"/>
          <w:szCs w:val="22"/>
        </w:rPr>
        <w:t>Pzp</w:t>
      </w:r>
      <w:proofErr w:type="spellEnd"/>
      <w:r w:rsidR="00DE2ADF" w:rsidRPr="00114F6B">
        <w:rPr>
          <w:rFonts w:ascii="Arial" w:hAnsi="Arial" w:cs="Arial"/>
          <w:sz w:val="22"/>
          <w:szCs w:val="22"/>
        </w:rPr>
        <w:t xml:space="preserve"> </w:t>
      </w:r>
      <w:r w:rsidRPr="00114F6B">
        <w:rPr>
          <w:rFonts w:ascii="Arial" w:hAnsi="Arial" w:cs="Arial"/>
          <w:sz w:val="22"/>
          <w:szCs w:val="22"/>
        </w:rPr>
        <w:t>-</w:t>
      </w:r>
      <w:r w:rsidR="00E04335" w:rsidRPr="00114F6B">
        <w:rPr>
          <w:rFonts w:ascii="Arial" w:hAnsi="Arial" w:cs="Arial"/>
          <w:sz w:val="22"/>
          <w:szCs w:val="22"/>
        </w:rPr>
        <w:t xml:space="preserve"> wzór oświadczenia stanowi </w:t>
      </w:r>
      <w:r w:rsidR="00E04335" w:rsidRPr="00114F6B">
        <w:rPr>
          <w:rFonts w:ascii="Arial" w:hAnsi="Arial" w:cs="Arial"/>
          <w:b/>
          <w:sz w:val="22"/>
          <w:szCs w:val="22"/>
        </w:rPr>
        <w:t xml:space="preserve">Załącznik </w:t>
      </w:r>
      <w:r w:rsidR="00204EAF">
        <w:rPr>
          <w:rFonts w:ascii="Arial" w:hAnsi="Arial" w:cs="Arial"/>
          <w:b/>
          <w:sz w:val="22"/>
          <w:szCs w:val="22"/>
        </w:rPr>
        <w:t xml:space="preserve">nr 4 </w:t>
      </w:r>
      <w:r w:rsidR="00E04335" w:rsidRPr="00114F6B">
        <w:rPr>
          <w:rFonts w:ascii="Arial" w:hAnsi="Arial" w:cs="Arial"/>
          <w:b/>
          <w:sz w:val="22"/>
          <w:szCs w:val="22"/>
        </w:rPr>
        <w:t>do SWZ.</w:t>
      </w:r>
      <w:r w:rsidR="00E04335" w:rsidRPr="00114F6B">
        <w:rPr>
          <w:rFonts w:ascii="Arial" w:hAnsi="Arial" w:cs="Arial"/>
          <w:sz w:val="22"/>
          <w:szCs w:val="22"/>
        </w:rPr>
        <w:t xml:space="preserve"> </w:t>
      </w:r>
    </w:p>
    <w:p w14:paraId="5559D97F" w14:textId="77777777" w:rsidR="00F04FDD" w:rsidRPr="00114F6B" w:rsidRDefault="00A2578F" w:rsidP="00AE3E44">
      <w:pPr>
        <w:spacing w:line="276" w:lineRule="auto"/>
        <w:ind w:left="709" w:hanging="425"/>
        <w:contextualSpacing/>
        <w:jc w:val="both"/>
        <w:rPr>
          <w:rFonts w:ascii="Arial" w:hAnsi="Arial" w:cs="Arial"/>
          <w:sz w:val="22"/>
          <w:szCs w:val="22"/>
        </w:rPr>
      </w:pPr>
      <w:r w:rsidRPr="00114F6B">
        <w:rPr>
          <w:rFonts w:ascii="Arial" w:hAnsi="Arial" w:cs="Arial"/>
          <w:b/>
          <w:sz w:val="22"/>
          <w:szCs w:val="22"/>
        </w:rPr>
        <w:t>3</w:t>
      </w:r>
      <w:r w:rsidR="001168E2" w:rsidRPr="00114F6B">
        <w:rPr>
          <w:rFonts w:ascii="Arial" w:hAnsi="Arial" w:cs="Arial"/>
          <w:b/>
          <w:sz w:val="22"/>
          <w:szCs w:val="22"/>
        </w:rPr>
        <w:t>)</w:t>
      </w:r>
      <w:r w:rsidR="001168E2" w:rsidRPr="00114F6B">
        <w:rPr>
          <w:rFonts w:ascii="Arial" w:hAnsi="Arial" w:cs="Arial"/>
          <w:b/>
          <w:sz w:val="22"/>
          <w:szCs w:val="22"/>
        </w:rPr>
        <w:tab/>
      </w:r>
      <w:r w:rsidR="00AC7F7F" w:rsidRPr="00114F6B">
        <w:rPr>
          <w:rFonts w:ascii="Arial" w:hAnsi="Arial" w:cs="Arial"/>
          <w:b/>
          <w:sz w:val="22"/>
          <w:szCs w:val="22"/>
        </w:rPr>
        <w:t xml:space="preserve">Informacja z Krajowego Rejestru Karnego </w:t>
      </w:r>
      <w:r w:rsidR="00AC7F7F" w:rsidRPr="00114F6B">
        <w:rPr>
          <w:rFonts w:ascii="Arial" w:hAnsi="Arial" w:cs="Arial"/>
          <w:sz w:val="22"/>
          <w:szCs w:val="22"/>
        </w:rPr>
        <w:t>w zakresie dotyczącym podstaw wykluczenia wskazanych w art. 108 ust. 1 pkt 1,</w:t>
      </w:r>
      <w:r w:rsidR="00ED73AB" w:rsidRPr="00114F6B">
        <w:rPr>
          <w:rFonts w:ascii="Arial" w:hAnsi="Arial" w:cs="Arial"/>
          <w:sz w:val="22"/>
          <w:szCs w:val="22"/>
        </w:rPr>
        <w:t xml:space="preserve"> </w:t>
      </w:r>
      <w:r w:rsidR="00AC7F7F" w:rsidRPr="00114F6B">
        <w:rPr>
          <w:rFonts w:ascii="Arial" w:hAnsi="Arial" w:cs="Arial"/>
          <w:sz w:val="22"/>
          <w:szCs w:val="22"/>
        </w:rPr>
        <w:t xml:space="preserve">2 i 4 </w:t>
      </w:r>
      <w:proofErr w:type="spellStart"/>
      <w:r w:rsidR="00F60AEA" w:rsidRPr="00114F6B">
        <w:rPr>
          <w:rFonts w:ascii="Arial" w:hAnsi="Arial" w:cs="Arial"/>
          <w:sz w:val="22"/>
          <w:szCs w:val="22"/>
        </w:rPr>
        <w:t>Pzp</w:t>
      </w:r>
      <w:proofErr w:type="spellEnd"/>
      <w:r w:rsidR="00E3247E" w:rsidRPr="00114F6B">
        <w:rPr>
          <w:rFonts w:ascii="Arial" w:hAnsi="Arial" w:cs="Arial"/>
          <w:sz w:val="22"/>
          <w:szCs w:val="22"/>
        </w:rPr>
        <w:t xml:space="preserve"> </w:t>
      </w:r>
      <w:r w:rsidR="00AC7F7F" w:rsidRPr="00114F6B">
        <w:rPr>
          <w:rFonts w:ascii="Arial" w:hAnsi="Arial" w:cs="Arial"/>
          <w:sz w:val="22"/>
          <w:szCs w:val="22"/>
        </w:rPr>
        <w:t>sporz</w:t>
      </w:r>
      <w:r w:rsidR="008B77CE" w:rsidRPr="00114F6B">
        <w:rPr>
          <w:rFonts w:ascii="Arial" w:hAnsi="Arial" w:cs="Arial"/>
          <w:sz w:val="22"/>
          <w:szCs w:val="22"/>
        </w:rPr>
        <w:t>ą</w:t>
      </w:r>
      <w:r w:rsidR="00AC7F7F" w:rsidRPr="00114F6B">
        <w:rPr>
          <w:rFonts w:ascii="Arial" w:hAnsi="Arial" w:cs="Arial"/>
          <w:sz w:val="22"/>
          <w:szCs w:val="22"/>
        </w:rPr>
        <w:t xml:space="preserve">dzona nie wcześniej niż 6 miesięcy przed jej złożeniem. </w:t>
      </w:r>
    </w:p>
    <w:p w14:paraId="72F9C775" w14:textId="77777777" w:rsidR="007A7F77"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4.</w:t>
      </w:r>
      <w:r w:rsidRPr="00114F6B">
        <w:rPr>
          <w:rFonts w:ascii="Arial" w:hAnsi="Arial" w:cs="Arial"/>
          <w:b/>
          <w:sz w:val="22"/>
          <w:szCs w:val="22"/>
        </w:rPr>
        <w:tab/>
      </w:r>
      <w:r w:rsidR="0070502E" w:rsidRPr="00114F6B">
        <w:rPr>
          <w:rFonts w:ascii="Arial" w:hAnsi="Arial" w:cs="Arial"/>
          <w:sz w:val="22"/>
          <w:szCs w:val="22"/>
        </w:rPr>
        <w:t xml:space="preserve">Jeżeli </w:t>
      </w:r>
      <w:r w:rsidR="00D95F9E" w:rsidRPr="00114F6B">
        <w:rPr>
          <w:rFonts w:ascii="Arial" w:hAnsi="Arial" w:cs="Arial"/>
          <w:sz w:val="22"/>
          <w:szCs w:val="22"/>
        </w:rPr>
        <w:t>Wykonawc</w:t>
      </w:r>
      <w:r w:rsidR="0070502E" w:rsidRPr="00114F6B">
        <w:rPr>
          <w:rFonts w:ascii="Arial" w:hAnsi="Arial" w:cs="Arial"/>
          <w:sz w:val="22"/>
          <w:szCs w:val="22"/>
        </w:rPr>
        <w:t xml:space="preserve">a ma siedzibę lub miejsce zamieszkania poza </w:t>
      </w:r>
      <w:r w:rsidR="007529BB" w:rsidRPr="00114F6B">
        <w:rPr>
          <w:rFonts w:ascii="Arial" w:hAnsi="Arial" w:cs="Arial"/>
          <w:sz w:val="22"/>
          <w:szCs w:val="22"/>
        </w:rPr>
        <w:t xml:space="preserve">granicami </w:t>
      </w:r>
      <w:r w:rsidR="003C23A8" w:rsidRPr="00114F6B">
        <w:rPr>
          <w:rFonts w:ascii="Arial" w:hAnsi="Arial" w:cs="Arial"/>
          <w:sz w:val="22"/>
          <w:szCs w:val="22"/>
        </w:rPr>
        <w:t>Rzeczypospolitej Polskiej:</w:t>
      </w:r>
    </w:p>
    <w:p w14:paraId="7365CA0A" w14:textId="77777777" w:rsidR="005A756A" w:rsidRPr="00F04FDD" w:rsidRDefault="001168E2" w:rsidP="00AE3E44">
      <w:pPr>
        <w:spacing w:line="276" w:lineRule="auto"/>
        <w:ind w:left="709" w:hanging="425"/>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D77203" w:rsidRPr="00F04FDD">
        <w:rPr>
          <w:rFonts w:ascii="Arial" w:hAnsi="Arial" w:cs="Arial"/>
          <w:sz w:val="22"/>
          <w:szCs w:val="22"/>
        </w:rPr>
        <w:t>zamiast dokumentó</w:t>
      </w:r>
      <w:r w:rsidR="00526F27" w:rsidRPr="00F04FDD">
        <w:rPr>
          <w:rFonts w:ascii="Arial" w:hAnsi="Arial" w:cs="Arial"/>
          <w:sz w:val="22"/>
          <w:szCs w:val="22"/>
        </w:rPr>
        <w:t xml:space="preserve">w, o których mowa w ust. 3 pkt </w:t>
      </w:r>
      <w:r w:rsidR="00A2578F" w:rsidRPr="00F04FDD">
        <w:rPr>
          <w:rFonts w:ascii="Arial" w:hAnsi="Arial" w:cs="Arial"/>
          <w:sz w:val="22"/>
          <w:szCs w:val="22"/>
        </w:rPr>
        <w:t>3</w:t>
      </w:r>
      <w:r w:rsidR="00F04FDD" w:rsidRPr="00F04FDD">
        <w:rPr>
          <w:rFonts w:ascii="Arial" w:hAnsi="Arial" w:cs="Arial"/>
          <w:sz w:val="22"/>
          <w:szCs w:val="22"/>
        </w:rPr>
        <w:t xml:space="preserve">, składa informację </w:t>
      </w:r>
      <w:r w:rsidR="00F04FDD">
        <w:rPr>
          <w:rFonts w:ascii="Arial" w:hAnsi="Arial" w:cs="Arial"/>
          <w:sz w:val="22"/>
          <w:szCs w:val="22"/>
        </w:rPr>
        <w:t xml:space="preserve">                               </w:t>
      </w:r>
      <w:r w:rsidR="00F04FDD" w:rsidRPr="00F04FDD">
        <w:rPr>
          <w:rFonts w:ascii="Arial" w:hAnsi="Arial"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5A756A">
        <w:rPr>
          <w:rFonts w:ascii="Arial" w:hAnsi="Arial" w:cs="Arial"/>
          <w:sz w:val="22"/>
          <w:szCs w:val="22"/>
        </w:rPr>
        <w:t>6 miesięcy przed jego złożeniem.</w:t>
      </w:r>
    </w:p>
    <w:p w14:paraId="2304C943" w14:textId="77777777" w:rsidR="00090A4C" w:rsidRPr="005A756A" w:rsidRDefault="005A756A" w:rsidP="00005B66">
      <w:pPr>
        <w:spacing w:line="276" w:lineRule="auto"/>
        <w:ind w:left="284" w:hanging="284"/>
        <w:jc w:val="both"/>
        <w:rPr>
          <w:rFonts w:ascii="Arial" w:hAnsi="Arial" w:cs="Arial"/>
          <w:sz w:val="22"/>
          <w:szCs w:val="22"/>
        </w:rPr>
      </w:pPr>
      <w:r w:rsidRPr="005A756A">
        <w:rPr>
          <w:rFonts w:ascii="Arial" w:hAnsi="Arial" w:cs="Arial"/>
          <w:b/>
          <w:sz w:val="22"/>
          <w:szCs w:val="22"/>
        </w:rPr>
        <w:t>5.</w:t>
      </w:r>
      <w:r>
        <w:rPr>
          <w:rFonts w:ascii="Arial" w:hAnsi="Arial" w:cs="Arial"/>
          <w:sz w:val="22"/>
          <w:szCs w:val="22"/>
        </w:rPr>
        <w:t xml:space="preserve"> </w:t>
      </w:r>
      <w:r w:rsidR="00090A4C" w:rsidRPr="005A756A">
        <w:rPr>
          <w:rFonts w:ascii="Arial" w:hAnsi="Arial" w:cs="Arial"/>
          <w:sz w:val="22"/>
          <w:szCs w:val="22"/>
        </w:rPr>
        <w:t xml:space="preserve">Jeżeli w kraju, w którym </w:t>
      </w:r>
      <w:r w:rsidR="00D95F9E" w:rsidRPr="005A756A">
        <w:rPr>
          <w:rFonts w:ascii="Arial" w:hAnsi="Arial" w:cs="Arial"/>
          <w:sz w:val="22"/>
          <w:szCs w:val="22"/>
        </w:rPr>
        <w:t>Wykonawc</w:t>
      </w:r>
      <w:r w:rsidR="00090A4C" w:rsidRPr="005A756A">
        <w:rPr>
          <w:rFonts w:ascii="Arial" w:hAnsi="Arial" w:cs="Arial"/>
          <w:sz w:val="22"/>
          <w:szCs w:val="22"/>
        </w:rPr>
        <w:t>a ma siedzibę lub miejsce zamieszkania, nie wydaje się dokumentów, o których mowa</w:t>
      </w:r>
      <w:r w:rsidR="00B35856" w:rsidRPr="005A756A">
        <w:rPr>
          <w:rFonts w:ascii="Arial" w:hAnsi="Arial" w:cs="Arial"/>
          <w:sz w:val="22"/>
          <w:szCs w:val="22"/>
        </w:rPr>
        <w:t xml:space="preserve"> w ust. 4</w:t>
      </w:r>
      <w:r w:rsidR="00090A4C" w:rsidRPr="005A756A">
        <w:rPr>
          <w:rFonts w:ascii="Arial" w:hAnsi="Arial" w:cs="Arial"/>
          <w:sz w:val="22"/>
          <w:szCs w:val="22"/>
        </w:rPr>
        <w:t xml:space="preserve"> lub gdy dokumenty te nie odnoszą się do wszystkich przypadków wskazanych w SWZ</w:t>
      </w:r>
      <w:r w:rsidR="001204A0" w:rsidRPr="005A756A">
        <w:rPr>
          <w:rFonts w:ascii="Arial" w:hAnsi="Arial" w:cs="Arial"/>
          <w:sz w:val="22"/>
          <w:szCs w:val="22"/>
        </w:rPr>
        <w:t xml:space="preserve">, </w:t>
      </w:r>
      <w:r w:rsidR="00090A4C" w:rsidRPr="005A756A">
        <w:rPr>
          <w:rFonts w:ascii="Arial" w:hAnsi="Arial" w:cs="Arial"/>
          <w:sz w:val="22"/>
          <w:szCs w:val="22"/>
        </w:rPr>
        <w:t>zastępuje się je odpowiednio</w:t>
      </w:r>
      <w:r w:rsidR="00F04FDD" w:rsidRPr="005A756A">
        <w:rPr>
          <w:rFonts w:ascii="Arial" w:hAnsi="Arial" w:cs="Arial"/>
          <w:sz w:val="22"/>
          <w:szCs w:val="22"/>
        </w:rPr>
        <w:t xml:space="preserve"> </w:t>
      </w:r>
      <w:r w:rsidR="00090A4C" w:rsidRPr="005A756A">
        <w:rPr>
          <w:rFonts w:ascii="Arial" w:hAnsi="Arial" w:cs="Arial"/>
          <w:sz w:val="22"/>
          <w:szCs w:val="22"/>
        </w:rPr>
        <w:t xml:space="preserve">w całości lub w części dokumentem zawierającym odpowiednio oświadczenie </w:t>
      </w:r>
      <w:r w:rsidR="00D95F9E" w:rsidRPr="005A756A">
        <w:rPr>
          <w:rFonts w:ascii="Arial" w:hAnsi="Arial" w:cs="Arial"/>
          <w:sz w:val="22"/>
          <w:szCs w:val="22"/>
        </w:rPr>
        <w:t>Wykonawc</w:t>
      </w:r>
      <w:r w:rsidR="00090A4C" w:rsidRPr="005A756A">
        <w:rPr>
          <w:rFonts w:ascii="Arial" w:hAnsi="Arial" w:cs="Arial"/>
          <w:sz w:val="22"/>
          <w:szCs w:val="22"/>
        </w:rPr>
        <w:t xml:space="preserve">y, ze wskazaniem osoby albo osób uprawnionych do jego reprezentacji, lub oświadczenie osoby, której dokument miał dotyczyć, złożone pod przysięgą, lub, jeżeli w kraju, w którym </w:t>
      </w:r>
      <w:r w:rsidR="00D95F9E" w:rsidRPr="005A756A">
        <w:rPr>
          <w:rFonts w:ascii="Arial" w:hAnsi="Arial" w:cs="Arial"/>
          <w:sz w:val="22"/>
          <w:szCs w:val="22"/>
        </w:rPr>
        <w:t>Wykonawc</w:t>
      </w:r>
      <w:r w:rsidR="00090A4C" w:rsidRPr="005A756A">
        <w:rPr>
          <w:rFonts w:ascii="Arial" w:hAnsi="Arial" w:cs="Arial"/>
          <w:sz w:val="22"/>
          <w:szCs w:val="22"/>
        </w:rPr>
        <w:t>a ma siedzibę lub miejsce zamieszkania nie ma przepisów</w:t>
      </w:r>
      <w:r>
        <w:rPr>
          <w:rFonts w:ascii="Arial" w:hAnsi="Arial" w:cs="Arial"/>
          <w:sz w:val="22"/>
          <w:szCs w:val="22"/>
        </w:rPr>
        <w:t xml:space="preserve"> </w:t>
      </w:r>
      <w:r w:rsidR="00090A4C" w:rsidRPr="005A756A">
        <w:rPr>
          <w:rFonts w:ascii="Arial" w:hAnsi="Arial" w:cs="Arial"/>
          <w:sz w:val="22"/>
          <w:szCs w:val="22"/>
        </w:rPr>
        <w:t>o oświadczeniu pod przysięgą, złożone przed organem sądowym lub administracyjnym, notariusz</w:t>
      </w:r>
      <w:r w:rsidR="00AE3E44">
        <w:rPr>
          <w:rFonts w:ascii="Arial" w:hAnsi="Arial" w:cs="Arial"/>
          <w:sz w:val="22"/>
          <w:szCs w:val="22"/>
        </w:rPr>
        <w:t>em, organem samorządu zawodowego</w:t>
      </w:r>
      <w:r w:rsidR="00005B66">
        <w:rPr>
          <w:rFonts w:ascii="Arial" w:hAnsi="Arial" w:cs="Arial"/>
          <w:sz w:val="22"/>
          <w:szCs w:val="22"/>
        </w:rPr>
        <w:t xml:space="preserve"> </w:t>
      </w:r>
      <w:r w:rsidR="00090A4C" w:rsidRPr="005A756A">
        <w:rPr>
          <w:rFonts w:ascii="Arial" w:hAnsi="Arial" w:cs="Arial"/>
          <w:sz w:val="22"/>
          <w:szCs w:val="22"/>
        </w:rPr>
        <w:t xml:space="preserve">lub </w:t>
      </w:r>
      <w:r w:rsidR="00090A4C" w:rsidRPr="005A756A">
        <w:rPr>
          <w:rFonts w:ascii="Arial" w:hAnsi="Arial" w:cs="Arial"/>
          <w:sz w:val="22"/>
          <w:szCs w:val="22"/>
        </w:rPr>
        <w:lastRenderedPageBreak/>
        <w:t xml:space="preserve">gospodarczego, właściwym ze względu na siedzibę lub miejsce zamieszkania </w:t>
      </w:r>
      <w:r w:rsidR="00D95F9E" w:rsidRPr="005A756A">
        <w:rPr>
          <w:rFonts w:ascii="Arial" w:hAnsi="Arial" w:cs="Arial"/>
          <w:sz w:val="22"/>
          <w:szCs w:val="22"/>
        </w:rPr>
        <w:t>Wykonawc</w:t>
      </w:r>
      <w:r w:rsidR="00090A4C" w:rsidRPr="005A756A">
        <w:rPr>
          <w:rFonts w:ascii="Arial" w:hAnsi="Arial" w:cs="Arial"/>
          <w:sz w:val="22"/>
          <w:szCs w:val="22"/>
        </w:rPr>
        <w:t xml:space="preserve">y. </w:t>
      </w:r>
      <w:r w:rsidR="001204A0" w:rsidRPr="005A756A">
        <w:rPr>
          <w:rFonts w:ascii="Arial" w:hAnsi="Arial" w:cs="Arial"/>
          <w:sz w:val="22"/>
          <w:szCs w:val="22"/>
        </w:rPr>
        <w:t>Wymagania dotyczące terminu wystawienia dokumentów lub oświadczeń są analogiczne jak w ust. 4.</w:t>
      </w:r>
    </w:p>
    <w:p w14:paraId="09A9CAE9" w14:textId="02EF2237" w:rsidR="00DD6EE2"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6.</w:t>
      </w:r>
      <w:r w:rsidRPr="00114F6B">
        <w:rPr>
          <w:rFonts w:ascii="Arial" w:hAnsi="Arial" w:cs="Arial"/>
          <w:b/>
          <w:sz w:val="22"/>
          <w:szCs w:val="22"/>
        </w:rPr>
        <w:tab/>
      </w:r>
      <w:r w:rsidR="004E2667" w:rsidRPr="00114F6B">
        <w:rPr>
          <w:rFonts w:ascii="Arial" w:hAnsi="Arial" w:cs="Arial"/>
          <w:sz w:val="22"/>
          <w:szCs w:val="22"/>
        </w:rPr>
        <w:t xml:space="preserve">Zamawiający nie wzywa do złożenia podmiotowych środków dowodowych, jeżeli może je uzyskać za pomocą bezpłatnych i ogólnodostępnych baz danych, </w:t>
      </w:r>
      <w:r w:rsidR="00B578A2">
        <w:rPr>
          <w:rFonts w:ascii="Arial" w:hAnsi="Arial" w:cs="Arial"/>
          <w:sz w:val="22"/>
          <w:szCs w:val="22"/>
        </w:rPr>
        <w:t xml:space="preserve">             </w:t>
      </w:r>
      <w:r w:rsidR="00BF3E7E">
        <w:rPr>
          <w:rFonts w:ascii="Arial" w:hAnsi="Arial" w:cs="Arial"/>
          <w:sz w:val="22"/>
          <w:szCs w:val="22"/>
        </w:rPr>
        <w:t xml:space="preserve">           </w:t>
      </w:r>
      <w:r w:rsidR="004E2667" w:rsidRPr="00114F6B">
        <w:rPr>
          <w:rFonts w:ascii="Arial" w:hAnsi="Arial" w:cs="Arial"/>
          <w:sz w:val="22"/>
          <w:szCs w:val="22"/>
        </w:rPr>
        <w:t xml:space="preserve">w szczególności rejestrów publicznych w rozumieniu ustawy </w:t>
      </w:r>
      <w:r w:rsidRPr="00114F6B">
        <w:rPr>
          <w:rFonts w:ascii="Arial" w:hAnsi="Arial" w:cs="Arial"/>
          <w:sz w:val="22"/>
          <w:szCs w:val="22"/>
        </w:rPr>
        <w:t>z dnia 17.02.2005 r</w:t>
      </w:r>
      <w:r w:rsidR="004E2667" w:rsidRPr="00114F6B">
        <w:rPr>
          <w:rFonts w:ascii="Arial" w:hAnsi="Arial" w:cs="Arial"/>
          <w:sz w:val="22"/>
          <w:szCs w:val="22"/>
        </w:rPr>
        <w:t xml:space="preserve">. </w:t>
      </w:r>
      <w:r w:rsidR="00B578A2">
        <w:rPr>
          <w:rFonts w:ascii="Arial" w:hAnsi="Arial" w:cs="Arial"/>
          <w:sz w:val="22"/>
          <w:szCs w:val="22"/>
        </w:rPr>
        <w:t xml:space="preserve">           </w:t>
      </w:r>
      <w:r w:rsidR="00BF3E7E">
        <w:rPr>
          <w:rFonts w:ascii="Arial" w:hAnsi="Arial" w:cs="Arial"/>
          <w:sz w:val="22"/>
          <w:szCs w:val="22"/>
        </w:rPr>
        <w:t xml:space="preserve"> </w:t>
      </w:r>
      <w:r w:rsidR="004E2667" w:rsidRPr="00114F6B">
        <w:rPr>
          <w:rFonts w:ascii="Arial" w:hAnsi="Arial" w:cs="Arial"/>
          <w:sz w:val="22"/>
          <w:szCs w:val="22"/>
        </w:rPr>
        <w:t xml:space="preserve">o informatyzacji działalności podmiotów realizujących zadania publiczne, o ile </w:t>
      </w:r>
      <w:r w:rsidR="00D95F9E" w:rsidRPr="00114F6B">
        <w:rPr>
          <w:rFonts w:ascii="Arial" w:hAnsi="Arial" w:cs="Arial"/>
          <w:sz w:val="22"/>
          <w:szCs w:val="22"/>
        </w:rPr>
        <w:t>Wykonawc</w:t>
      </w:r>
      <w:r w:rsidR="004E2667" w:rsidRPr="00114F6B">
        <w:rPr>
          <w:rFonts w:ascii="Arial" w:hAnsi="Arial" w:cs="Arial"/>
          <w:sz w:val="22"/>
          <w:szCs w:val="22"/>
        </w:rPr>
        <w:t>a wskazał w jednolitym dokumencie dane umożliwiające dostęp do tych środków, a także wówczas</w:t>
      </w:r>
      <w:r w:rsidR="00693FBF" w:rsidRPr="00114F6B">
        <w:rPr>
          <w:rFonts w:ascii="Arial" w:hAnsi="Arial" w:cs="Arial"/>
          <w:sz w:val="22"/>
          <w:szCs w:val="22"/>
        </w:rPr>
        <w:t>,</w:t>
      </w:r>
      <w:r w:rsidR="004E2667" w:rsidRPr="00114F6B">
        <w:rPr>
          <w:rFonts w:ascii="Arial" w:hAnsi="Arial" w:cs="Arial"/>
          <w:sz w:val="22"/>
          <w:szCs w:val="22"/>
        </w:rPr>
        <w:t xml:space="preserve"> gdy podmiotowym środkiem dowodowym jest oświadczenie, którego treść odpowiada zakresowi oświadczenia, o którym mowa </w:t>
      </w:r>
      <w:r w:rsidR="00B578A2">
        <w:rPr>
          <w:rFonts w:ascii="Arial" w:hAnsi="Arial" w:cs="Arial"/>
          <w:sz w:val="22"/>
          <w:szCs w:val="22"/>
        </w:rPr>
        <w:t xml:space="preserve">            </w:t>
      </w:r>
      <w:r w:rsidR="004E2667" w:rsidRPr="00114F6B">
        <w:rPr>
          <w:rFonts w:ascii="Arial" w:hAnsi="Arial" w:cs="Arial"/>
          <w:sz w:val="22"/>
          <w:szCs w:val="22"/>
        </w:rPr>
        <w:t xml:space="preserve">w art. 125 ust. 1 </w:t>
      </w:r>
      <w:proofErr w:type="spellStart"/>
      <w:r w:rsidR="007829D3" w:rsidRPr="00114F6B">
        <w:rPr>
          <w:rFonts w:ascii="Arial" w:hAnsi="Arial" w:cs="Arial"/>
          <w:sz w:val="22"/>
          <w:szCs w:val="22"/>
        </w:rPr>
        <w:t>Pzp</w:t>
      </w:r>
      <w:proofErr w:type="spellEnd"/>
      <w:r w:rsidR="00A13FEE" w:rsidRPr="00114F6B">
        <w:rPr>
          <w:rFonts w:ascii="Arial" w:hAnsi="Arial" w:cs="Arial"/>
          <w:sz w:val="22"/>
          <w:szCs w:val="22"/>
        </w:rPr>
        <w:t xml:space="preserve">. </w:t>
      </w:r>
      <w:r w:rsidR="00D95F9E" w:rsidRPr="00114F6B">
        <w:rPr>
          <w:rFonts w:ascii="Arial" w:hAnsi="Arial" w:cs="Arial"/>
          <w:sz w:val="22"/>
          <w:szCs w:val="22"/>
        </w:rPr>
        <w:t>Wykonawc</w:t>
      </w:r>
      <w:r w:rsidR="004E2667" w:rsidRPr="00114F6B">
        <w:rPr>
          <w:rFonts w:ascii="Arial" w:hAnsi="Arial" w:cs="Arial"/>
          <w:sz w:val="22"/>
          <w:szCs w:val="22"/>
        </w:rPr>
        <w:t xml:space="preserve">a nie jest zobowiązany do złożenia podmiotowych środków dowodowych, które </w:t>
      </w:r>
      <w:r w:rsidR="007829D3" w:rsidRPr="00114F6B">
        <w:rPr>
          <w:rFonts w:ascii="Arial" w:hAnsi="Arial" w:cs="Arial"/>
          <w:sz w:val="22"/>
          <w:szCs w:val="22"/>
        </w:rPr>
        <w:t>Z</w:t>
      </w:r>
      <w:r w:rsidR="004E2667" w:rsidRPr="00114F6B">
        <w:rPr>
          <w:rFonts w:ascii="Arial" w:hAnsi="Arial" w:cs="Arial"/>
          <w:sz w:val="22"/>
          <w:szCs w:val="22"/>
        </w:rPr>
        <w:t xml:space="preserve">amawiający posiada, jeżeli </w:t>
      </w:r>
      <w:r w:rsidR="00D95F9E" w:rsidRPr="00114F6B">
        <w:rPr>
          <w:rFonts w:ascii="Arial" w:hAnsi="Arial" w:cs="Arial"/>
          <w:sz w:val="22"/>
          <w:szCs w:val="22"/>
        </w:rPr>
        <w:t>Wykonawc</w:t>
      </w:r>
      <w:r w:rsidR="004E2667" w:rsidRPr="00114F6B">
        <w:rPr>
          <w:rFonts w:ascii="Arial" w:hAnsi="Arial" w:cs="Arial"/>
          <w:sz w:val="22"/>
          <w:szCs w:val="22"/>
        </w:rPr>
        <w:t>a wskaże te środki oraz potwierdzi ich prawidłowość i aktualność.</w:t>
      </w:r>
    </w:p>
    <w:p w14:paraId="51DA0FA1" w14:textId="480E83E0" w:rsidR="00DD6EE2" w:rsidRDefault="001168E2" w:rsidP="00114F6B">
      <w:pPr>
        <w:spacing w:line="276" w:lineRule="auto"/>
        <w:ind w:left="284" w:hanging="284"/>
        <w:jc w:val="both"/>
        <w:rPr>
          <w:rFonts w:ascii="Arial" w:hAnsi="Arial" w:cs="Arial"/>
          <w:sz w:val="22"/>
          <w:szCs w:val="22"/>
          <w:shd w:val="clear" w:color="auto" w:fill="FFFFFF"/>
        </w:rPr>
      </w:pPr>
      <w:r w:rsidRPr="00114F6B">
        <w:rPr>
          <w:rFonts w:ascii="Arial" w:hAnsi="Arial" w:cs="Arial"/>
          <w:b/>
          <w:sz w:val="22"/>
          <w:szCs w:val="22"/>
        </w:rPr>
        <w:t>7.</w:t>
      </w:r>
      <w:r w:rsidRPr="00114F6B">
        <w:rPr>
          <w:rFonts w:ascii="Arial" w:hAnsi="Arial" w:cs="Arial"/>
          <w:b/>
          <w:sz w:val="22"/>
          <w:szCs w:val="22"/>
        </w:rPr>
        <w:tab/>
      </w:r>
      <w:r w:rsidR="00351283" w:rsidRPr="00114F6B">
        <w:rPr>
          <w:rFonts w:ascii="Arial" w:hAnsi="Arial" w:cs="Arial"/>
          <w:sz w:val="22"/>
          <w:szCs w:val="22"/>
        </w:rPr>
        <w:t xml:space="preserve">W zakresie nieuregulowanym ustawą </w:t>
      </w:r>
      <w:proofErr w:type="spellStart"/>
      <w:r w:rsidR="00693FBF" w:rsidRPr="00114F6B">
        <w:rPr>
          <w:rFonts w:ascii="Arial" w:hAnsi="Arial" w:cs="Arial"/>
          <w:sz w:val="22"/>
          <w:szCs w:val="22"/>
        </w:rPr>
        <w:t>Pzp</w:t>
      </w:r>
      <w:proofErr w:type="spellEnd"/>
      <w:r w:rsidR="00CA7B83" w:rsidRPr="00114F6B">
        <w:rPr>
          <w:rFonts w:ascii="Arial" w:hAnsi="Arial" w:cs="Arial"/>
          <w:sz w:val="22"/>
          <w:szCs w:val="22"/>
        </w:rPr>
        <w:t xml:space="preserve"> </w:t>
      </w:r>
      <w:r w:rsidR="00351283" w:rsidRPr="00114F6B">
        <w:rPr>
          <w:rFonts w:ascii="Arial" w:hAnsi="Arial" w:cs="Arial"/>
          <w:sz w:val="22"/>
          <w:szCs w:val="22"/>
        </w:rPr>
        <w:t xml:space="preserve">lub niniejszą SWZ do oświadczeń </w:t>
      </w:r>
      <w:r w:rsidR="00B578A2">
        <w:rPr>
          <w:rFonts w:ascii="Arial" w:hAnsi="Arial" w:cs="Arial"/>
          <w:sz w:val="22"/>
          <w:szCs w:val="22"/>
        </w:rPr>
        <w:t xml:space="preserve">             </w:t>
      </w:r>
      <w:r w:rsidR="00A52104">
        <w:rPr>
          <w:rFonts w:ascii="Arial" w:hAnsi="Arial" w:cs="Arial"/>
          <w:sz w:val="22"/>
          <w:szCs w:val="22"/>
        </w:rPr>
        <w:t xml:space="preserve">            </w:t>
      </w:r>
      <w:r w:rsidR="00351283" w:rsidRPr="00114F6B">
        <w:rPr>
          <w:rFonts w:ascii="Arial" w:hAnsi="Arial" w:cs="Arial"/>
          <w:sz w:val="22"/>
          <w:szCs w:val="22"/>
        </w:rPr>
        <w:t xml:space="preserve">i dokumentów składanych przez </w:t>
      </w:r>
      <w:r w:rsidR="00D95F9E" w:rsidRPr="00114F6B">
        <w:rPr>
          <w:rFonts w:ascii="Arial" w:hAnsi="Arial" w:cs="Arial"/>
          <w:sz w:val="22"/>
          <w:szCs w:val="22"/>
        </w:rPr>
        <w:t>Wykonawc</w:t>
      </w:r>
      <w:r w:rsidR="00351283" w:rsidRPr="00114F6B">
        <w:rPr>
          <w:rFonts w:ascii="Arial" w:hAnsi="Arial" w:cs="Arial"/>
          <w:sz w:val="22"/>
          <w:szCs w:val="22"/>
        </w:rPr>
        <w:t>ę w postępowaniu, zastosowanie mają przepisy rozporządzenia Ministra Rozwoju</w:t>
      </w:r>
      <w:r w:rsidR="00FC24D2" w:rsidRPr="00114F6B">
        <w:rPr>
          <w:rFonts w:ascii="Arial" w:hAnsi="Arial" w:cs="Arial"/>
          <w:sz w:val="22"/>
          <w:szCs w:val="22"/>
        </w:rPr>
        <w:t xml:space="preserve">, Pracy i Technologii </w:t>
      </w:r>
      <w:r w:rsidR="00351283" w:rsidRPr="00114F6B">
        <w:rPr>
          <w:rFonts w:ascii="Arial" w:hAnsi="Arial" w:cs="Arial"/>
          <w:sz w:val="22"/>
          <w:szCs w:val="22"/>
        </w:rPr>
        <w:t>z dnia 2</w:t>
      </w:r>
      <w:r w:rsidR="00FC24D2" w:rsidRPr="00114F6B">
        <w:rPr>
          <w:rFonts w:ascii="Arial" w:hAnsi="Arial" w:cs="Arial"/>
          <w:sz w:val="22"/>
          <w:szCs w:val="22"/>
        </w:rPr>
        <w:t>3 grudnia 2020 r.</w:t>
      </w:r>
      <w:r w:rsidR="00AF3145" w:rsidRPr="00114F6B">
        <w:rPr>
          <w:rFonts w:ascii="Arial" w:hAnsi="Arial" w:cs="Arial"/>
          <w:sz w:val="22"/>
          <w:szCs w:val="22"/>
        </w:rPr>
        <w:t xml:space="preserve"> </w:t>
      </w:r>
      <w:r w:rsidR="00351283" w:rsidRPr="00114F6B">
        <w:rPr>
          <w:rFonts w:ascii="Arial" w:hAnsi="Arial" w:cs="Arial"/>
          <w:i/>
          <w:sz w:val="22"/>
          <w:szCs w:val="22"/>
        </w:rPr>
        <w:t xml:space="preserve">w sprawie </w:t>
      </w:r>
      <w:r w:rsidR="00FC24D2" w:rsidRPr="00114F6B">
        <w:rPr>
          <w:rFonts w:ascii="Arial" w:hAnsi="Arial" w:cs="Arial"/>
          <w:i/>
          <w:sz w:val="22"/>
          <w:szCs w:val="22"/>
        </w:rPr>
        <w:t xml:space="preserve">podmiotowych środków dowodowych oraz innych dokumentów lub oświadczeń, jakich może żądać </w:t>
      </w:r>
      <w:r w:rsidR="00D95F9E" w:rsidRPr="00114F6B">
        <w:rPr>
          <w:rFonts w:ascii="Arial" w:hAnsi="Arial" w:cs="Arial"/>
          <w:i/>
          <w:sz w:val="22"/>
          <w:szCs w:val="22"/>
        </w:rPr>
        <w:t>Zamawiając</w:t>
      </w:r>
      <w:r w:rsidR="00FC24D2" w:rsidRPr="00114F6B">
        <w:rPr>
          <w:rFonts w:ascii="Arial" w:hAnsi="Arial" w:cs="Arial"/>
          <w:i/>
          <w:sz w:val="22"/>
          <w:szCs w:val="22"/>
        </w:rPr>
        <w:t xml:space="preserve">y od </w:t>
      </w:r>
      <w:r w:rsidR="00D95F9E" w:rsidRPr="00114F6B">
        <w:rPr>
          <w:rFonts w:ascii="Arial" w:hAnsi="Arial" w:cs="Arial"/>
          <w:i/>
          <w:sz w:val="22"/>
          <w:szCs w:val="22"/>
        </w:rPr>
        <w:t>Wykonawc</w:t>
      </w:r>
      <w:r w:rsidR="00FC24D2" w:rsidRPr="00114F6B">
        <w:rPr>
          <w:rFonts w:ascii="Arial" w:hAnsi="Arial" w:cs="Arial"/>
          <w:i/>
          <w:sz w:val="22"/>
          <w:szCs w:val="22"/>
        </w:rPr>
        <w:t xml:space="preserve">y </w:t>
      </w:r>
      <w:r w:rsidR="00351283" w:rsidRPr="00114F6B">
        <w:rPr>
          <w:rFonts w:ascii="Arial" w:hAnsi="Arial" w:cs="Arial"/>
          <w:sz w:val="22"/>
          <w:szCs w:val="22"/>
        </w:rPr>
        <w:t xml:space="preserve">(Dz. U. z </w:t>
      </w:r>
      <w:r w:rsidR="00A05727" w:rsidRPr="00114F6B">
        <w:rPr>
          <w:rFonts w:ascii="Arial" w:hAnsi="Arial" w:cs="Arial"/>
          <w:sz w:val="22"/>
          <w:szCs w:val="22"/>
        </w:rPr>
        <w:t xml:space="preserve">2020 </w:t>
      </w:r>
      <w:r w:rsidR="00351283" w:rsidRPr="00114F6B">
        <w:rPr>
          <w:rFonts w:ascii="Arial" w:hAnsi="Arial" w:cs="Arial"/>
          <w:sz w:val="22"/>
          <w:szCs w:val="22"/>
        </w:rPr>
        <w:t xml:space="preserve">r. poz. </w:t>
      </w:r>
      <w:r w:rsidR="00E92077" w:rsidRPr="00114F6B">
        <w:rPr>
          <w:rFonts w:ascii="Arial" w:hAnsi="Arial" w:cs="Arial"/>
          <w:sz w:val="22"/>
          <w:szCs w:val="22"/>
        </w:rPr>
        <w:t>2415</w:t>
      </w:r>
      <w:r w:rsidR="00351283" w:rsidRPr="00114F6B">
        <w:rPr>
          <w:rFonts w:ascii="Arial" w:hAnsi="Arial" w:cs="Arial"/>
          <w:sz w:val="22"/>
          <w:szCs w:val="22"/>
        </w:rPr>
        <w:t xml:space="preserve">; zwanym dalej </w:t>
      </w:r>
      <w:r w:rsidRPr="00114F6B">
        <w:rPr>
          <w:rFonts w:ascii="Arial" w:hAnsi="Arial" w:cs="Arial"/>
          <w:sz w:val="22"/>
          <w:szCs w:val="22"/>
        </w:rPr>
        <w:t>"</w:t>
      </w:r>
      <w:proofErr w:type="spellStart"/>
      <w:r w:rsidR="00351283" w:rsidRPr="00114F6B">
        <w:rPr>
          <w:rFonts w:ascii="Arial" w:hAnsi="Arial" w:cs="Arial"/>
          <w:sz w:val="22"/>
          <w:szCs w:val="22"/>
        </w:rPr>
        <w:t>r</w:t>
      </w:r>
      <w:r w:rsidR="00B60958" w:rsidRPr="00114F6B">
        <w:rPr>
          <w:rFonts w:ascii="Arial" w:hAnsi="Arial" w:cs="Arial"/>
          <w:sz w:val="22"/>
          <w:szCs w:val="22"/>
        </w:rPr>
        <w:t>.p.ś.d</w:t>
      </w:r>
      <w:proofErr w:type="spellEnd"/>
      <w:r w:rsidR="00B60958" w:rsidRPr="00114F6B">
        <w:rPr>
          <w:rFonts w:ascii="Arial" w:hAnsi="Arial" w:cs="Arial"/>
          <w:sz w:val="22"/>
          <w:szCs w:val="22"/>
        </w:rPr>
        <w:t>.</w:t>
      </w:r>
      <w:r w:rsidRPr="00114F6B">
        <w:rPr>
          <w:rFonts w:ascii="Arial" w:hAnsi="Arial" w:cs="Arial"/>
          <w:sz w:val="22"/>
          <w:szCs w:val="22"/>
        </w:rPr>
        <w:t>"</w:t>
      </w:r>
      <w:r w:rsidR="00351283" w:rsidRPr="00114F6B">
        <w:rPr>
          <w:rFonts w:ascii="Arial" w:hAnsi="Arial" w:cs="Arial"/>
          <w:sz w:val="22"/>
          <w:szCs w:val="22"/>
        </w:rPr>
        <w:t>)</w:t>
      </w:r>
      <w:r w:rsidR="00E92077" w:rsidRPr="00114F6B">
        <w:rPr>
          <w:rFonts w:ascii="Arial" w:hAnsi="Arial" w:cs="Arial"/>
          <w:sz w:val="22"/>
          <w:szCs w:val="22"/>
        </w:rPr>
        <w:t xml:space="preserve"> oraz przepisy rozporządzenia </w:t>
      </w:r>
      <w:r w:rsidR="00DD6EE2" w:rsidRPr="00114F6B">
        <w:rPr>
          <w:rFonts w:ascii="Arial" w:hAnsi="Arial" w:cs="Arial"/>
          <w:sz w:val="22"/>
          <w:szCs w:val="22"/>
        </w:rPr>
        <w:t xml:space="preserve">Prezesa Rady Ministrów z dnia 30 grudnia 2020 r. </w:t>
      </w:r>
      <w:r w:rsidR="00DD6EE2" w:rsidRPr="00114F6B">
        <w:rPr>
          <w:rFonts w:ascii="Arial" w:hAnsi="Arial" w:cs="Arial"/>
          <w:i/>
          <w:iCs/>
          <w:sz w:val="22"/>
          <w:szCs w:val="22"/>
          <w:shd w:val="clear" w:color="auto" w:fill="FFFFFF"/>
        </w:rPr>
        <w:t xml:space="preserve">w sprawie sposobu sporządzania </w:t>
      </w:r>
      <w:r w:rsidR="00B578A2">
        <w:rPr>
          <w:rFonts w:ascii="Arial" w:hAnsi="Arial" w:cs="Arial"/>
          <w:i/>
          <w:iCs/>
          <w:sz w:val="22"/>
          <w:szCs w:val="22"/>
          <w:shd w:val="clear" w:color="auto" w:fill="FFFFFF"/>
        </w:rPr>
        <w:t xml:space="preserve">          </w:t>
      </w:r>
      <w:r w:rsidR="00A52104">
        <w:rPr>
          <w:rFonts w:ascii="Arial" w:hAnsi="Arial" w:cs="Arial"/>
          <w:i/>
          <w:iCs/>
          <w:sz w:val="22"/>
          <w:szCs w:val="22"/>
          <w:shd w:val="clear" w:color="auto" w:fill="FFFFFF"/>
        </w:rPr>
        <w:t xml:space="preserve">                             </w:t>
      </w:r>
      <w:r w:rsidR="00DD6EE2" w:rsidRPr="00114F6B">
        <w:rPr>
          <w:rFonts w:ascii="Arial" w:hAnsi="Arial" w:cs="Arial"/>
          <w:i/>
          <w:iCs/>
          <w:sz w:val="22"/>
          <w:szCs w:val="22"/>
          <w:shd w:val="clear" w:color="auto" w:fill="FFFFFF"/>
        </w:rPr>
        <w:t>i przekazywania informacji oraz wymagań technicznych dla dokumentów elektronicznych oraz środków komunikacji elektronicznej w postępowaniu</w:t>
      </w:r>
      <w:r w:rsidR="00B578A2">
        <w:rPr>
          <w:rFonts w:ascii="Arial" w:hAnsi="Arial" w:cs="Arial"/>
          <w:i/>
          <w:iCs/>
          <w:sz w:val="22"/>
          <w:szCs w:val="22"/>
          <w:shd w:val="clear" w:color="auto" w:fill="FFFFFF"/>
        </w:rPr>
        <w:t xml:space="preserve">           </w:t>
      </w:r>
      <w:r w:rsidR="00DD6EE2" w:rsidRPr="00114F6B">
        <w:rPr>
          <w:rFonts w:ascii="Arial" w:hAnsi="Arial" w:cs="Arial"/>
          <w:i/>
          <w:iCs/>
          <w:sz w:val="22"/>
          <w:szCs w:val="22"/>
          <w:shd w:val="clear" w:color="auto" w:fill="FFFFFF"/>
        </w:rPr>
        <w:t xml:space="preserve"> </w:t>
      </w:r>
      <w:r w:rsidR="00AF3145" w:rsidRPr="00114F6B">
        <w:rPr>
          <w:rFonts w:ascii="Arial" w:hAnsi="Arial" w:cs="Arial"/>
          <w:i/>
          <w:iCs/>
          <w:sz w:val="22"/>
          <w:szCs w:val="22"/>
          <w:shd w:val="clear" w:color="auto" w:fill="FFFFFF"/>
        </w:rPr>
        <w:t xml:space="preserve">              </w:t>
      </w:r>
      <w:r w:rsidR="00DD6EE2" w:rsidRPr="00114F6B">
        <w:rPr>
          <w:rFonts w:ascii="Arial" w:hAnsi="Arial" w:cs="Arial"/>
          <w:i/>
          <w:iCs/>
          <w:sz w:val="22"/>
          <w:szCs w:val="22"/>
          <w:shd w:val="clear" w:color="auto" w:fill="FFFFFF"/>
        </w:rPr>
        <w:t xml:space="preserve">o udzielenie zamówienia publicznego lub konkursie  </w:t>
      </w:r>
      <w:r w:rsidR="00DD6EE2" w:rsidRPr="00114F6B">
        <w:rPr>
          <w:rFonts w:ascii="Arial" w:hAnsi="Arial" w:cs="Arial"/>
          <w:sz w:val="22"/>
          <w:szCs w:val="22"/>
          <w:shd w:val="clear" w:color="auto" w:fill="FFFFFF"/>
        </w:rPr>
        <w:t>(Dz.U. z 2020 r. poz. 2452</w:t>
      </w:r>
      <w:r w:rsidR="00B60958" w:rsidRPr="00114F6B">
        <w:rPr>
          <w:rFonts w:ascii="Arial" w:hAnsi="Arial" w:cs="Arial"/>
          <w:sz w:val="22"/>
          <w:szCs w:val="22"/>
        </w:rPr>
        <w:t xml:space="preserve"> zwanym dalej </w:t>
      </w:r>
      <w:r w:rsidRPr="00114F6B">
        <w:rPr>
          <w:rFonts w:ascii="Arial" w:hAnsi="Arial" w:cs="Arial"/>
          <w:sz w:val="22"/>
          <w:szCs w:val="22"/>
        </w:rPr>
        <w:t>"</w:t>
      </w:r>
      <w:proofErr w:type="spellStart"/>
      <w:r w:rsidR="00B60958" w:rsidRPr="00114F6B">
        <w:rPr>
          <w:rFonts w:ascii="Arial" w:hAnsi="Arial" w:cs="Arial"/>
          <w:sz w:val="22"/>
          <w:szCs w:val="22"/>
        </w:rPr>
        <w:t>r.d.e</w:t>
      </w:r>
      <w:proofErr w:type="spellEnd"/>
      <w:r w:rsidR="00B60958" w:rsidRPr="00114F6B">
        <w:rPr>
          <w:rFonts w:ascii="Arial" w:hAnsi="Arial" w:cs="Arial"/>
          <w:sz w:val="22"/>
          <w:szCs w:val="22"/>
        </w:rPr>
        <w:t>.</w:t>
      </w:r>
      <w:r w:rsidRPr="00114F6B">
        <w:rPr>
          <w:rFonts w:ascii="Arial" w:hAnsi="Arial" w:cs="Arial"/>
          <w:sz w:val="22"/>
          <w:szCs w:val="22"/>
        </w:rPr>
        <w:t>"</w:t>
      </w:r>
      <w:r w:rsidR="00DD6EE2" w:rsidRPr="00114F6B">
        <w:rPr>
          <w:rFonts w:ascii="Arial" w:hAnsi="Arial" w:cs="Arial"/>
          <w:sz w:val="22"/>
          <w:szCs w:val="22"/>
          <w:shd w:val="clear" w:color="auto" w:fill="FFFFFF"/>
        </w:rPr>
        <w:t>)</w:t>
      </w:r>
      <w:r w:rsidR="004855DC" w:rsidRPr="00114F6B">
        <w:rPr>
          <w:rFonts w:ascii="Arial" w:hAnsi="Arial" w:cs="Arial"/>
          <w:sz w:val="22"/>
          <w:szCs w:val="22"/>
          <w:shd w:val="clear" w:color="auto" w:fill="FFFFFF"/>
        </w:rPr>
        <w:t>.</w:t>
      </w:r>
    </w:p>
    <w:p w14:paraId="35967C2A" w14:textId="77777777" w:rsidR="00C04AE8" w:rsidRPr="00114F6B" w:rsidRDefault="00C04AE8" w:rsidP="00114F6B">
      <w:pPr>
        <w:spacing w:line="276" w:lineRule="auto"/>
        <w:ind w:left="284" w:hanging="284"/>
        <w:jc w:val="both"/>
        <w:rPr>
          <w:rFonts w:ascii="Arial" w:hAnsi="Arial" w:cs="Arial"/>
          <w:sz w:val="22"/>
          <w:szCs w:val="22"/>
          <w:shd w:val="clear" w:color="auto" w:fill="FFFFFF"/>
        </w:rPr>
      </w:pPr>
    </w:p>
    <w:p w14:paraId="69262794" w14:textId="77777777" w:rsidR="00C135CB" w:rsidRPr="00114F6B" w:rsidRDefault="001168E2" w:rsidP="00C04AE8">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14F6B">
        <w:rPr>
          <w:rFonts w:ascii="Arial" w:hAnsi="Arial" w:cs="Arial"/>
          <w:b/>
          <w:sz w:val="22"/>
          <w:szCs w:val="22"/>
        </w:rPr>
        <w:t>X</w:t>
      </w:r>
      <w:r w:rsidR="00693FBF" w:rsidRPr="00114F6B">
        <w:rPr>
          <w:rFonts w:ascii="Arial" w:hAnsi="Arial" w:cs="Arial"/>
          <w:b/>
          <w:sz w:val="22"/>
          <w:szCs w:val="22"/>
        </w:rPr>
        <w:t>I</w:t>
      </w:r>
      <w:r w:rsidR="00617C65" w:rsidRPr="00114F6B">
        <w:rPr>
          <w:rFonts w:ascii="Arial" w:hAnsi="Arial" w:cs="Arial"/>
          <w:b/>
          <w:sz w:val="22"/>
          <w:szCs w:val="22"/>
        </w:rPr>
        <w:t>II</w:t>
      </w:r>
      <w:r w:rsidRPr="00114F6B">
        <w:rPr>
          <w:rFonts w:ascii="Arial" w:hAnsi="Arial" w:cs="Arial"/>
          <w:b/>
          <w:sz w:val="22"/>
          <w:szCs w:val="22"/>
        </w:rPr>
        <w:t>.</w:t>
      </w:r>
      <w:r w:rsidRPr="00114F6B">
        <w:rPr>
          <w:rFonts w:ascii="Arial" w:hAnsi="Arial" w:cs="Arial"/>
          <w:b/>
          <w:sz w:val="22"/>
          <w:szCs w:val="22"/>
        </w:rPr>
        <w:tab/>
      </w:r>
      <w:r w:rsidR="0055240B" w:rsidRPr="00114F6B">
        <w:rPr>
          <w:rFonts w:ascii="Arial" w:hAnsi="Arial" w:cs="Arial"/>
          <w:b/>
          <w:sz w:val="22"/>
          <w:szCs w:val="22"/>
        </w:rPr>
        <w:t xml:space="preserve">POLEGANIE </w:t>
      </w:r>
      <w:r w:rsidR="002307A6" w:rsidRPr="00114F6B">
        <w:rPr>
          <w:rFonts w:ascii="Arial" w:hAnsi="Arial" w:cs="Arial"/>
          <w:b/>
          <w:sz w:val="22"/>
          <w:szCs w:val="22"/>
        </w:rPr>
        <w:t>NA ZASOBACH INNYCH PODMIOTÓW</w:t>
      </w:r>
      <w:r w:rsidR="00A2578F" w:rsidRPr="00114F6B">
        <w:rPr>
          <w:rFonts w:ascii="Arial" w:hAnsi="Arial" w:cs="Arial"/>
          <w:b/>
          <w:sz w:val="22"/>
          <w:szCs w:val="22"/>
        </w:rPr>
        <w:t xml:space="preserve"> – nie dotyczy</w:t>
      </w:r>
    </w:p>
    <w:p w14:paraId="77C94E2D" w14:textId="77777777" w:rsidR="00617C65" w:rsidRPr="00114F6B" w:rsidRDefault="00AA6CDC" w:rsidP="00C04AE8">
      <w:pPr>
        <w:jc w:val="both"/>
        <w:rPr>
          <w:rFonts w:ascii="Arial" w:hAnsi="Arial" w:cs="Arial"/>
          <w:sz w:val="22"/>
          <w:szCs w:val="22"/>
        </w:rPr>
      </w:pPr>
      <w:r w:rsidRPr="00114F6B">
        <w:rPr>
          <w:rFonts w:ascii="Arial" w:hAnsi="Arial" w:cs="Arial"/>
          <w:sz w:val="22"/>
          <w:szCs w:val="22"/>
          <w:shd w:val="clear" w:color="auto" w:fill="FFFFFF"/>
        </w:rPr>
        <w:t xml:space="preserve"> </w:t>
      </w:r>
    </w:p>
    <w:p w14:paraId="00C90665" w14:textId="77777777" w:rsidR="005919F8" w:rsidRPr="00114F6B" w:rsidRDefault="001168E2" w:rsidP="00C04AE8">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14F6B">
        <w:rPr>
          <w:rFonts w:ascii="Arial" w:hAnsi="Arial" w:cs="Arial"/>
          <w:b/>
          <w:sz w:val="22"/>
          <w:szCs w:val="22"/>
        </w:rPr>
        <w:t>X</w:t>
      </w:r>
      <w:r w:rsidR="00B21D9F" w:rsidRPr="00114F6B">
        <w:rPr>
          <w:rFonts w:ascii="Arial" w:hAnsi="Arial" w:cs="Arial"/>
          <w:b/>
          <w:sz w:val="22"/>
          <w:szCs w:val="22"/>
        </w:rPr>
        <w:t>I</w:t>
      </w:r>
      <w:r w:rsidR="00617C65" w:rsidRPr="00114F6B">
        <w:rPr>
          <w:rFonts w:ascii="Arial" w:hAnsi="Arial" w:cs="Arial"/>
          <w:b/>
          <w:sz w:val="22"/>
          <w:szCs w:val="22"/>
        </w:rPr>
        <w:t>V</w:t>
      </w:r>
      <w:r w:rsidRPr="00114F6B">
        <w:rPr>
          <w:rFonts w:ascii="Arial" w:hAnsi="Arial" w:cs="Arial"/>
          <w:b/>
          <w:sz w:val="22"/>
          <w:szCs w:val="22"/>
        </w:rPr>
        <w:t>.</w:t>
      </w:r>
      <w:r w:rsidRPr="00114F6B">
        <w:rPr>
          <w:rFonts w:ascii="Arial" w:hAnsi="Arial" w:cs="Arial"/>
          <w:b/>
          <w:sz w:val="22"/>
          <w:szCs w:val="22"/>
        </w:rPr>
        <w:tab/>
      </w:r>
      <w:r w:rsidR="005919F8" w:rsidRPr="00114F6B">
        <w:rPr>
          <w:rFonts w:ascii="Arial" w:hAnsi="Arial" w:cs="Arial"/>
          <w:b/>
          <w:sz w:val="22"/>
          <w:szCs w:val="22"/>
        </w:rPr>
        <w:t xml:space="preserve">INFORMACJA DLA </w:t>
      </w:r>
      <w:r w:rsidR="00D95F9E" w:rsidRPr="00114F6B">
        <w:rPr>
          <w:rFonts w:ascii="Arial" w:hAnsi="Arial" w:cs="Arial"/>
          <w:b/>
          <w:sz w:val="22"/>
          <w:szCs w:val="22"/>
        </w:rPr>
        <w:t>WYKONAWC</w:t>
      </w:r>
      <w:r w:rsidR="005919F8" w:rsidRPr="00114F6B">
        <w:rPr>
          <w:rFonts w:ascii="Arial" w:hAnsi="Arial" w:cs="Arial"/>
          <w:b/>
          <w:sz w:val="22"/>
          <w:szCs w:val="22"/>
        </w:rPr>
        <w:t xml:space="preserve">ÓW WSPÓLNIE UBIEGAJĄCYCH SIĘ </w:t>
      </w:r>
      <w:r w:rsidR="00584F41" w:rsidRPr="00114F6B">
        <w:rPr>
          <w:rFonts w:ascii="Arial" w:hAnsi="Arial" w:cs="Arial"/>
          <w:b/>
          <w:sz w:val="22"/>
          <w:szCs w:val="22"/>
        </w:rPr>
        <w:t xml:space="preserve">          </w:t>
      </w:r>
      <w:r w:rsidR="00617C65" w:rsidRPr="00114F6B">
        <w:rPr>
          <w:rFonts w:ascii="Arial" w:hAnsi="Arial" w:cs="Arial"/>
          <w:b/>
          <w:sz w:val="22"/>
          <w:szCs w:val="22"/>
        </w:rPr>
        <w:t xml:space="preserve">                    </w:t>
      </w:r>
      <w:r w:rsidR="005919F8" w:rsidRPr="00114F6B">
        <w:rPr>
          <w:rFonts w:ascii="Arial" w:hAnsi="Arial" w:cs="Arial"/>
          <w:b/>
          <w:sz w:val="22"/>
          <w:szCs w:val="22"/>
        </w:rPr>
        <w:t>O UDZIELENIE ZAMÓWIENIA (SPÓŁKI CYWILNE/ KONSORCJA)</w:t>
      </w:r>
    </w:p>
    <w:p w14:paraId="3B06EF7D" w14:textId="77777777" w:rsidR="00F315B5" w:rsidRDefault="00F315B5" w:rsidP="00114F6B">
      <w:pPr>
        <w:spacing w:line="276" w:lineRule="auto"/>
        <w:ind w:left="284" w:hanging="284"/>
        <w:contextualSpacing/>
        <w:jc w:val="both"/>
        <w:rPr>
          <w:rFonts w:ascii="Arial" w:hAnsi="Arial" w:cs="Arial"/>
          <w:b/>
          <w:sz w:val="22"/>
          <w:szCs w:val="22"/>
        </w:rPr>
      </w:pPr>
    </w:p>
    <w:p w14:paraId="141E5AFE" w14:textId="14C143DA" w:rsidR="00592248" w:rsidRPr="00114F6B" w:rsidRDefault="00F315B5" w:rsidP="00114F6B">
      <w:pPr>
        <w:spacing w:line="276" w:lineRule="auto"/>
        <w:ind w:left="284" w:hanging="284"/>
        <w:contextualSpacing/>
        <w:jc w:val="both"/>
        <w:rPr>
          <w:rFonts w:ascii="Arial" w:hAnsi="Arial" w:cs="Arial"/>
          <w:sz w:val="22"/>
          <w:szCs w:val="22"/>
        </w:rPr>
      </w:pPr>
      <w:r>
        <w:rPr>
          <w:rFonts w:ascii="Arial" w:hAnsi="Arial" w:cs="Arial"/>
          <w:b/>
          <w:sz w:val="22"/>
          <w:szCs w:val="22"/>
        </w:rPr>
        <w:t xml:space="preserve">1. </w:t>
      </w:r>
      <w:r w:rsidR="00D95F9E" w:rsidRPr="00114F6B">
        <w:rPr>
          <w:rFonts w:ascii="Arial" w:hAnsi="Arial" w:cs="Arial"/>
          <w:sz w:val="22"/>
          <w:szCs w:val="22"/>
        </w:rPr>
        <w:t>Wykonawc</w:t>
      </w:r>
      <w:r w:rsidR="00E7256F" w:rsidRPr="00114F6B">
        <w:rPr>
          <w:rFonts w:ascii="Arial" w:hAnsi="Arial" w:cs="Arial"/>
          <w:sz w:val="22"/>
          <w:szCs w:val="22"/>
        </w:rPr>
        <w:t xml:space="preserve">y mogą wspólnie ubiegać się o udzielenie zamówienia. W takim przypadku </w:t>
      </w:r>
      <w:r w:rsidR="00D95F9E" w:rsidRPr="00114F6B">
        <w:rPr>
          <w:rFonts w:ascii="Arial" w:hAnsi="Arial" w:cs="Arial"/>
          <w:sz w:val="22"/>
          <w:szCs w:val="22"/>
        </w:rPr>
        <w:t>Wykonawc</w:t>
      </w:r>
      <w:r w:rsidR="00E7256F" w:rsidRPr="00114F6B">
        <w:rPr>
          <w:rFonts w:ascii="Arial" w:hAnsi="Arial" w:cs="Arial"/>
          <w:sz w:val="22"/>
          <w:szCs w:val="22"/>
        </w:rPr>
        <w:t xml:space="preserve">y ustanawiają pełnomocnika do reprezentowania ich </w:t>
      </w:r>
      <w:r w:rsidR="00A52104">
        <w:rPr>
          <w:rFonts w:ascii="Arial" w:hAnsi="Arial" w:cs="Arial"/>
          <w:sz w:val="22"/>
          <w:szCs w:val="22"/>
        </w:rPr>
        <w:t xml:space="preserve">                 </w:t>
      </w:r>
      <w:r w:rsidR="00E7256F" w:rsidRPr="00114F6B">
        <w:rPr>
          <w:rFonts w:ascii="Arial" w:hAnsi="Arial" w:cs="Arial"/>
          <w:sz w:val="22"/>
          <w:szCs w:val="22"/>
        </w:rPr>
        <w:t>w postępowaniu albo do reprezentowania i zawarcia umowy w sprawie zamówienia publicznego. Pełnomocnictwo</w:t>
      </w:r>
      <w:r w:rsidR="00E7256F" w:rsidRPr="00114F6B">
        <w:rPr>
          <w:rFonts w:ascii="Arial" w:hAnsi="Arial" w:cs="Arial"/>
          <w:b/>
          <w:sz w:val="22"/>
          <w:szCs w:val="22"/>
        </w:rPr>
        <w:t xml:space="preserve"> </w:t>
      </w:r>
      <w:r w:rsidR="00E7256F" w:rsidRPr="00114F6B">
        <w:rPr>
          <w:rFonts w:ascii="Arial" w:hAnsi="Arial" w:cs="Arial"/>
          <w:sz w:val="22"/>
          <w:szCs w:val="22"/>
        </w:rPr>
        <w:t xml:space="preserve">winno być załączone do oferty </w:t>
      </w:r>
      <w:r w:rsidR="00B578A2">
        <w:rPr>
          <w:rFonts w:ascii="Arial" w:hAnsi="Arial" w:cs="Arial"/>
          <w:sz w:val="22"/>
          <w:szCs w:val="22"/>
        </w:rPr>
        <w:t xml:space="preserve">                             </w:t>
      </w:r>
      <w:r w:rsidR="00A52104">
        <w:rPr>
          <w:rFonts w:ascii="Arial" w:hAnsi="Arial" w:cs="Arial"/>
          <w:sz w:val="22"/>
          <w:szCs w:val="22"/>
        </w:rPr>
        <w:t xml:space="preserve">                 </w:t>
      </w:r>
      <w:r w:rsidR="00E7256F" w:rsidRPr="00114F6B">
        <w:rPr>
          <w:rFonts w:ascii="Arial" w:hAnsi="Arial" w:cs="Arial"/>
          <w:sz w:val="22"/>
          <w:szCs w:val="22"/>
        </w:rPr>
        <w:t>w postaci elektronicznej</w:t>
      </w:r>
      <w:r w:rsidR="00CD4678" w:rsidRPr="00114F6B">
        <w:rPr>
          <w:rFonts w:ascii="Arial" w:hAnsi="Arial" w:cs="Arial"/>
          <w:sz w:val="22"/>
          <w:szCs w:val="22"/>
        </w:rPr>
        <w:t>.</w:t>
      </w:r>
    </w:p>
    <w:p w14:paraId="6B957346" w14:textId="5554C781" w:rsidR="007D668E" w:rsidRPr="00114F6B" w:rsidRDefault="001168E2" w:rsidP="00114F6B">
      <w:pPr>
        <w:spacing w:line="276" w:lineRule="auto"/>
        <w:ind w:left="284" w:hanging="284"/>
        <w:contextualSpacing/>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E7256F" w:rsidRPr="00114F6B">
        <w:rPr>
          <w:rFonts w:ascii="Arial" w:hAnsi="Arial" w:cs="Arial"/>
          <w:sz w:val="22"/>
          <w:szCs w:val="22"/>
        </w:rPr>
        <w:t xml:space="preserve">W przypadku </w:t>
      </w:r>
      <w:r w:rsidR="00D95F9E" w:rsidRPr="00114F6B">
        <w:rPr>
          <w:rFonts w:ascii="Arial" w:hAnsi="Arial" w:cs="Arial"/>
          <w:sz w:val="22"/>
          <w:szCs w:val="22"/>
        </w:rPr>
        <w:t>Wykonawc</w:t>
      </w:r>
      <w:r w:rsidR="00E7256F" w:rsidRPr="00114F6B">
        <w:rPr>
          <w:rFonts w:ascii="Arial" w:hAnsi="Arial" w:cs="Arial"/>
          <w:sz w:val="22"/>
          <w:szCs w:val="22"/>
        </w:rPr>
        <w:t xml:space="preserve">ów wspólnie ubiegających się o udzielenie zamówienia, Jednolity Europejski Dokument Zamówienia (ESPD) składa każdy z </w:t>
      </w:r>
      <w:r w:rsidR="00D95F9E" w:rsidRPr="00114F6B">
        <w:rPr>
          <w:rFonts w:ascii="Arial" w:hAnsi="Arial" w:cs="Arial"/>
          <w:sz w:val="22"/>
          <w:szCs w:val="22"/>
        </w:rPr>
        <w:t>Wykonawc</w:t>
      </w:r>
      <w:r w:rsidR="00E7256F" w:rsidRPr="00114F6B">
        <w:rPr>
          <w:rFonts w:ascii="Arial" w:hAnsi="Arial" w:cs="Arial"/>
          <w:sz w:val="22"/>
          <w:szCs w:val="22"/>
        </w:rPr>
        <w:t xml:space="preserve">ów wspólnie ubiegających się o zamówienie. Oświadczenie te wstępnie potwierdza spełnianie warunków udziału w postępowaniu oraz brak podstaw do wykluczenia </w:t>
      </w:r>
      <w:r w:rsidR="00A52104">
        <w:rPr>
          <w:rFonts w:ascii="Arial" w:hAnsi="Arial" w:cs="Arial"/>
          <w:sz w:val="22"/>
          <w:szCs w:val="22"/>
        </w:rPr>
        <w:t xml:space="preserve">  </w:t>
      </w:r>
      <w:r w:rsidR="00B578A2">
        <w:rPr>
          <w:rFonts w:ascii="Arial" w:hAnsi="Arial" w:cs="Arial"/>
          <w:sz w:val="22"/>
          <w:szCs w:val="22"/>
        </w:rPr>
        <w:t xml:space="preserve"> </w:t>
      </w:r>
      <w:r w:rsidR="00E7256F" w:rsidRPr="00114F6B">
        <w:rPr>
          <w:rFonts w:ascii="Arial" w:hAnsi="Arial" w:cs="Arial"/>
          <w:sz w:val="22"/>
          <w:szCs w:val="22"/>
        </w:rPr>
        <w:t xml:space="preserve">w zakresie, w którym każdy z </w:t>
      </w:r>
      <w:r w:rsidR="00D95F9E" w:rsidRPr="00114F6B">
        <w:rPr>
          <w:rFonts w:ascii="Arial" w:hAnsi="Arial" w:cs="Arial"/>
          <w:sz w:val="22"/>
          <w:szCs w:val="22"/>
        </w:rPr>
        <w:t>Wykonawc</w:t>
      </w:r>
      <w:r w:rsidR="00E7256F" w:rsidRPr="00114F6B">
        <w:rPr>
          <w:rFonts w:ascii="Arial" w:hAnsi="Arial" w:cs="Arial"/>
          <w:sz w:val="22"/>
          <w:szCs w:val="22"/>
        </w:rPr>
        <w:t>ów wykazuje spełnianie warunków udziału w postępowaniu oraz brak podstaw do wykluczenia.</w:t>
      </w:r>
    </w:p>
    <w:p w14:paraId="5F743CB0" w14:textId="49D13555" w:rsidR="00474F8E" w:rsidRDefault="001168E2" w:rsidP="00114F6B">
      <w:pPr>
        <w:spacing w:line="276" w:lineRule="auto"/>
        <w:ind w:left="284" w:hanging="284"/>
        <w:contextualSpacing/>
        <w:jc w:val="both"/>
        <w:rPr>
          <w:rFonts w:ascii="Arial" w:hAnsi="Arial" w:cs="Arial"/>
          <w:sz w:val="22"/>
          <w:szCs w:val="22"/>
        </w:rPr>
      </w:pPr>
      <w:bookmarkStart w:id="1" w:name="bookmark11"/>
      <w:r w:rsidRPr="00114F6B">
        <w:rPr>
          <w:rFonts w:ascii="Arial" w:hAnsi="Arial" w:cs="Arial"/>
          <w:b/>
          <w:sz w:val="22"/>
          <w:szCs w:val="22"/>
        </w:rPr>
        <w:t>3.</w:t>
      </w:r>
      <w:r w:rsidRPr="00114F6B">
        <w:rPr>
          <w:rFonts w:ascii="Arial" w:hAnsi="Arial" w:cs="Arial"/>
          <w:b/>
          <w:sz w:val="22"/>
          <w:szCs w:val="22"/>
        </w:rPr>
        <w:tab/>
      </w:r>
      <w:r w:rsidR="00E7256F" w:rsidRPr="00114F6B">
        <w:rPr>
          <w:rFonts w:ascii="Arial" w:hAnsi="Arial" w:cs="Arial"/>
          <w:sz w:val="22"/>
          <w:szCs w:val="22"/>
        </w:rPr>
        <w:t xml:space="preserve">Oświadczenia i dokumenty potwierdzające brak podstaw do wykluczenia </w:t>
      </w:r>
      <w:r w:rsidR="00B578A2">
        <w:rPr>
          <w:rFonts w:ascii="Arial" w:hAnsi="Arial" w:cs="Arial"/>
          <w:sz w:val="22"/>
          <w:szCs w:val="22"/>
        </w:rPr>
        <w:t xml:space="preserve">             </w:t>
      </w:r>
      <w:r w:rsidR="00A52104">
        <w:rPr>
          <w:rFonts w:ascii="Arial" w:hAnsi="Arial" w:cs="Arial"/>
          <w:sz w:val="22"/>
          <w:szCs w:val="22"/>
        </w:rPr>
        <w:t xml:space="preserve">               </w:t>
      </w:r>
      <w:r w:rsidR="00E7256F" w:rsidRPr="00114F6B">
        <w:rPr>
          <w:rFonts w:ascii="Arial" w:hAnsi="Arial" w:cs="Arial"/>
          <w:sz w:val="22"/>
          <w:szCs w:val="22"/>
        </w:rPr>
        <w:t xml:space="preserve">z postępowania, w tym oświadczenie dotyczące przynależności lub braku przynależności do tej samej grupy kapitałowej, składa każdy z </w:t>
      </w:r>
      <w:r w:rsidR="00D95F9E" w:rsidRPr="00114F6B">
        <w:rPr>
          <w:rFonts w:ascii="Arial" w:hAnsi="Arial" w:cs="Arial"/>
          <w:sz w:val="22"/>
          <w:szCs w:val="22"/>
        </w:rPr>
        <w:t>Wykonawc</w:t>
      </w:r>
      <w:r w:rsidR="00E7256F" w:rsidRPr="00114F6B">
        <w:rPr>
          <w:rFonts w:ascii="Arial" w:hAnsi="Arial" w:cs="Arial"/>
          <w:sz w:val="22"/>
          <w:szCs w:val="22"/>
        </w:rPr>
        <w:t>ów wspólnie ubiegających się o zamówienie.</w:t>
      </w:r>
    </w:p>
    <w:p w14:paraId="09491A4F" w14:textId="20903350" w:rsidR="005A6F3E" w:rsidRPr="00114F6B" w:rsidRDefault="00617C65" w:rsidP="00114F6B">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114F6B">
        <w:rPr>
          <w:rFonts w:ascii="Arial" w:hAnsi="Arial" w:cs="Arial"/>
          <w:b/>
          <w:bCs/>
          <w:sz w:val="22"/>
          <w:szCs w:val="22"/>
          <w:lang w:val="pl-PL"/>
        </w:rPr>
        <w:t>XV.</w:t>
      </w:r>
      <w:r w:rsidR="005A6F3E" w:rsidRPr="00114F6B">
        <w:rPr>
          <w:rFonts w:ascii="Arial" w:hAnsi="Arial" w:cs="Arial"/>
          <w:b/>
          <w:bCs/>
          <w:sz w:val="22"/>
          <w:szCs w:val="22"/>
          <w:lang w:val="pl-PL"/>
        </w:rPr>
        <w:t xml:space="preserve"> INFORMACJA O ŚRODKACH KOMUNIKACJI ELEKTRONICZNEJ, PRZY UŻYCIU KTÓRYCH ZAMAWIAJĄCY BĘDZIE KOMUNIKOWAŁ SIĘ </w:t>
      </w:r>
      <w:r w:rsidR="00A2578F" w:rsidRPr="00114F6B">
        <w:rPr>
          <w:rFonts w:ascii="Arial" w:hAnsi="Arial" w:cs="Arial"/>
          <w:b/>
          <w:bCs/>
          <w:sz w:val="22"/>
          <w:szCs w:val="22"/>
          <w:lang w:val="pl-PL"/>
        </w:rPr>
        <w:t xml:space="preserve"> </w:t>
      </w:r>
      <w:r w:rsidR="00B578A2">
        <w:rPr>
          <w:rFonts w:ascii="Arial" w:hAnsi="Arial" w:cs="Arial"/>
          <w:b/>
          <w:bCs/>
          <w:sz w:val="22"/>
          <w:szCs w:val="22"/>
          <w:lang w:val="pl-PL"/>
        </w:rPr>
        <w:t xml:space="preserve">             </w:t>
      </w:r>
      <w:r w:rsidR="00A52104">
        <w:rPr>
          <w:rFonts w:ascii="Arial" w:hAnsi="Arial" w:cs="Arial"/>
          <w:b/>
          <w:bCs/>
          <w:sz w:val="22"/>
          <w:szCs w:val="22"/>
          <w:lang w:val="pl-PL"/>
        </w:rPr>
        <w:t xml:space="preserve">             </w:t>
      </w:r>
      <w:r w:rsidR="005A6F3E" w:rsidRPr="00114F6B">
        <w:rPr>
          <w:rFonts w:ascii="Arial" w:hAnsi="Arial" w:cs="Arial"/>
          <w:b/>
          <w:bCs/>
          <w:sz w:val="22"/>
          <w:szCs w:val="22"/>
          <w:lang w:val="pl-PL"/>
        </w:rPr>
        <w:t xml:space="preserve">Z </w:t>
      </w:r>
      <w:r w:rsidR="00D95F9E" w:rsidRPr="00114F6B">
        <w:rPr>
          <w:rFonts w:ascii="Arial" w:hAnsi="Arial" w:cs="Arial"/>
          <w:b/>
          <w:bCs/>
          <w:sz w:val="22"/>
          <w:szCs w:val="22"/>
          <w:lang w:val="pl-PL"/>
        </w:rPr>
        <w:t>WYKONAWC</w:t>
      </w:r>
      <w:r w:rsidR="005A6F3E" w:rsidRPr="00114F6B">
        <w:rPr>
          <w:rFonts w:ascii="Arial" w:hAnsi="Arial" w:cs="Arial"/>
          <w:b/>
          <w:bCs/>
          <w:sz w:val="22"/>
          <w:szCs w:val="22"/>
          <w:lang w:val="pl-PL"/>
        </w:rPr>
        <w:t xml:space="preserve">Ą ORAZ INFORMACJE O WYMAGANIACH TECHNICZNYCH I ORGANIZACYJNYCH SPORZĄDZANIA, WYSYŁANIA </w:t>
      </w:r>
      <w:r w:rsidR="00A2578F" w:rsidRPr="00114F6B">
        <w:rPr>
          <w:rFonts w:ascii="Arial" w:hAnsi="Arial" w:cs="Arial"/>
          <w:b/>
          <w:bCs/>
          <w:sz w:val="22"/>
          <w:szCs w:val="22"/>
          <w:lang w:val="pl-PL"/>
        </w:rPr>
        <w:t xml:space="preserve"> </w:t>
      </w:r>
      <w:r w:rsidR="005A6F3E" w:rsidRPr="00114F6B">
        <w:rPr>
          <w:rFonts w:ascii="Arial" w:hAnsi="Arial" w:cs="Arial"/>
          <w:b/>
          <w:bCs/>
          <w:sz w:val="22"/>
          <w:szCs w:val="22"/>
          <w:lang w:val="pl-PL"/>
        </w:rPr>
        <w:t>I ODBIERANIA KOMUNIKACJI ELEKTRONICZNEJ.</w:t>
      </w:r>
    </w:p>
    <w:p w14:paraId="54831187" w14:textId="77777777" w:rsidR="00BB2FB4" w:rsidRPr="00BB2FB4" w:rsidRDefault="00BB2FB4" w:rsidP="000721E6">
      <w:pPr>
        <w:pStyle w:val="Akapitzlist"/>
        <w:numPr>
          <w:ilvl w:val="0"/>
          <w:numId w:val="26"/>
        </w:numPr>
        <w:tabs>
          <w:tab w:val="clear" w:pos="720"/>
          <w:tab w:val="num" w:pos="284"/>
        </w:tabs>
        <w:spacing w:line="276" w:lineRule="auto"/>
        <w:ind w:left="284" w:hanging="284"/>
        <w:contextualSpacing/>
        <w:jc w:val="both"/>
        <w:rPr>
          <w:rFonts w:ascii="Arial" w:hAnsi="Arial" w:cs="Arial"/>
          <w:sz w:val="22"/>
          <w:szCs w:val="22"/>
        </w:rPr>
      </w:pPr>
      <w:r w:rsidRPr="00BB2FB4">
        <w:rPr>
          <w:rFonts w:ascii="Arial" w:hAnsi="Arial" w:cs="Arial"/>
          <w:sz w:val="22"/>
          <w:szCs w:val="22"/>
        </w:rPr>
        <w:lastRenderedPageBreak/>
        <w:t xml:space="preserve">Postępowanie prowadzone jest w języku polskim w formie elektronicznej                                za pośrednictwem platformy zakupowej pod adresem </w:t>
      </w:r>
      <w:hyperlink r:id="rId12" w:history="1">
        <w:r w:rsidRPr="00BB2FB4">
          <w:rPr>
            <w:rStyle w:val="Hipercze"/>
            <w:rFonts w:ascii="Arial" w:hAnsi="Arial" w:cs="Arial"/>
            <w:sz w:val="22"/>
            <w:szCs w:val="22"/>
          </w:rPr>
          <w:t>www.platformazakupowa.pl/pn/wco</w:t>
        </w:r>
      </w:hyperlink>
      <w:r w:rsidRPr="00BB2FB4">
        <w:rPr>
          <w:rFonts w:ascii="Arial" w:hAnsi="Arial" w:cs="Arial"/>
          <w:sz w:val="22"/>
          <w:szCs w:val="22"/>
        </w:rPr>
        <w:t xml:space="preserve"> lub w przypadku wystąpienia problemów technicznych poprzez pocztę elektroniczną (</w:t>
      </w:r>
      <w:hyperlink r:id="rId13" w:history="1">
        <w:r w:rsidRPr="00BB2FB4">
          <w:rPr>
            <w:rStyle w:val="Hipercze"/>
            <w:rFonts w:ascii="Arial" w:hAnsi="Arial" w:cs="Arial"/>
            <w:sz w:val="22"/>
            <w:szCs w:val="22"/>
          </w:rPr>
          <w:t>zaopatrzenie@wco.pl</w:t>
        </w:r>
      </w:hyperlink>
      <w:r w:rsidRPr="00BB2FB4">
        <w:rPr>
          <w:rFonts w:ascii="Arial" w:hAnsi="Arial" w:cs="Arial"/>
          <w:sz w:val="22"/>
          <w:szCs w:val="22"/>
        </w:rPr>
        <w:t xml:space="preserve">). </w:t>
      </w:r>
    </w:p>
    <w:p w14:paraId="43445729"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W celu skrócenia czasu udzielenia odpowiedzi na pytania, komunikacja między Zamawiającym a Wykonawcami, w zakresie:</w:t>
      </w:r>
    </w:p>
    <w:p w14:paraId="2FD0A80C" w14:textId="77777777" w:rsidR="00BB2FB4" w:rsidRPr="00BB2FB4" w:rsidRDefault="00BB2FB4" w:rsidP="00BB2FB4">
      <w:pPr>
        <w:pStyle w:val="Listanumerowana"/>
        <w:rPr>
          <w:rFonts w:cs="Arial"/>
          <w:sz w:val="22"/>
          <w:szCs w:val="22"/>
        </w:rPr>
      </w:pPr>
      <w:r w:rsidRPr="00BB2FB4">
        <w:rPr>
          <w:rFonts w:cs="Arial"/>
          <w:sz w:val="22"/>
          <w:szCs w:val="22"/>
          <w:shd w:val="clear" w:color="auto" w:fill="FFFFFF"/>
        </w:rPr>
        <w:t>- przesyłania Zamawiającemu pytań do treści SWZ;</w:t>
      </w:r>
    </w:p>
    <w:p w14:paraId="72CB9A44"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 podmiotowych środków dowodowych;</w:t>
      </w:r>
    </w:p>
    <w:p w14:paraId="07EA0E9B"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93EF300"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FD24A9"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przesyłania odpowiedzi na wezwanie Zamawiającego do złożenia wyjaśnień dot. treści przedmiotowych środków dowodowych;</w:t>
      </w:r>
    </w:p>
    <w:p w14:paraId="1074432F" w14:textId="77777777" w:rsidR="00BB2FB4" w:rsidRPr="00BB2FB4" w:rsidRDefault="00BB2FB4" w:rsidP="00BB2FB4">
      <w:pPr>
        <w:pStyle w:val="Listanumerowana"/>
        <w:ind w:left="851" w:hanging="143"/>
        <w:rPr>
          <w:rFonts w:cs="Arial"/>
          <w:sz w:val="22"/>
          <w:szCs w:val="22"/>
        </w:rPr>
      </w:pPr>
      <w:r w:rsidRPr="00BB2FB4">
        <w:rPr>
          <w:rFonts w:cs="Arial"/>
          <w:sz w:val="22"/>
          <w:szCs w:val="22"/>
          <w:shd w:val="clear" w:color="auto" w:fill="FFFFFF"/>
        </w:rPr>
        <w:t>- przesłania odpowiedzi na inne wezwania Zamawiającego wynikające z ustawy - Prawo zamówień publicznych;</w:t>
      </w:r>
    </w:p>
    <w:p w14:paraId="5742291B" w14:textId="77777777" w:rsidR="00BB2FB4" w:rsidRPr="00BB2FB4" w:rsidRDefault="00BB2FB4" w:rsidP="00BB2FB4">
      <w:pPr>
        <w:pStyle w:val="Listanumerowana"/>
        <w:spacing w:after="0"/>
        <w:rPr>
          <w:rFonts w:cs="Arial"/>
          <w:sz w:val="22"/>
          <w:szCs w:val="22"/>
        </w:rPr>
      </w:pPr>
      <w:r w:rsidRPr="00BB2FB4">
        <w:rPr>
          <w:rFonts w:cs="Arial"/>
          <w:sz w:val="22"/>
          <w:szCs w:val="22"/>
          <w:shd w:val="clear" w:color="auto" w:fill="FFFFFF"/>
        </w:rPr>
        <w:t>- przesyłania wniosków, informacji, oświadczeń Wykonawcy;</w:t>
      </w:r>
    </w:p>
    <w:p w14:paraId="202FD225" w14:textId="77777777" w:rsidR="00BB2FB4" w:rsidRPr="00BB2FB4" w:rsidRDefault="00BB2FB4" w:rsidP="00BB2FB4">
      <w:pPr>
        <w:pStyle w:val="Listanumerowana"/>
        <w:spacing w:after="0"/>
        <w:rPr>
          <w:rFonts w:cs="Arial"/>
          <w:sz w:val="22"/>
          <w:szCs w:val="22"/>
        </w:rPr>
      </w:pPr>
      <w:r w:rsidRPr="00BB2FB4">
        <w:rPr>
          <w:rFonts w:cs="Arial"/>
          <w:sz w:val="22"/>
          <w:szCs w:val="22"/>
          <w:shd w:val="clear" w:color="auto" w:fill="FFFFFF"/>
        </w:rPr>
        <w:t>- przesyłania odwołania/inne</w:t>
      </w:r>
    </w:p>
    <w:p w14:paraId="659D870B" w14:textId="77777777" w:rsidR="00BB2FB4" w:rsidRPr="00BB2FB4" w:rsidRDefault="00BB2FB4" w:rsidP="00BB2FB4">
      <w:pPr>
        <w:pStyle w:val="NormalnyWeb"/>
        <w:spacing w:before="0" w:beforeAutospacing="0" w:after="0" w:afterAutospacing="0"/>
        <w:ind w:left="284"/>
        <w:textAlignment w:val="baseline"/>
        <w:rPr>
          <w:rFonts w:ascii="Arial" w:hAnsi="Arial" w:cs="Arial"/>
          <w:color w:val="000000"/>
          <w:sz w:val="22"/>
          <w:szCs w:val="22"/>
        </w:rPr>
      </w:pPr>
      <w:r w:rsidRPr="00BB2FB4">
        <w:rPr>
          <w:rFonts w:ascii="Arial" w:hAnsi="Arial" w:cs="Arial"/>
          <w:color w:val="000000"/>
          <w:sz w:val="22"/>
          <w:szCs w:val="22"/>
        </w:rPr>
        <w:t xml:space="preserve">odbywa się za pośrednictwem </w:t>
      </w:r>
      <w:hyperlink r:id="rId14"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i formularza „Wyślij wiadomość do Zamawiającego”. </w:t>
      </w:r>
    </w:p>
    <w:p w14:paraId="67529446" w14:textId="77777777" w:rsidR="00BB2FB4" w:rsidRPr="00BB2FB4" w:rsidRDefault="00BB2FB4" w:rsidP="00BB2FB4">
      <w:pPr>
        <w:pStyle w:val="NormalnyWeb"/>
        <w:tabs>
          <w:tab w:val="num" w:pos="284"/>
        </w:tabs>
        <w:spacing w:before="0" w:beforeAutospacing="0" w:after="0" w:afterAutospacing="0"/>
        <w:ind w:left="284" w:hanging="284"/>
        <w:rPr>
          <w:rFonts w:ascii="Arial" w:hAnsi="Arial" w:cs="Arial"/>
          <w:sz w:val="22"/>
          <w:szCs w:val="22"/>
        </w:rPr>
      </w:pPr>
      <w:r w:rsidRPr="00BB2FB4">
        <w:rPr>
          <w:rFonts w:ascii="Arial" w:hAnsi="Arial" w:cs="Arial"/>
          <w:color w:val="000000"/>
          <w:sz w:val="22"/>
          <w:szCs w:val="22"/>
        </w:rPr>
        <w:t xml:space="preserve">     Za datę przekazania (wpływu) oświadczeń, wniosków, zawiadomień oraz informacji przyjmuje się datę ich przesłania za pośrednictwem </w:t>
      </w:r>
      <w:hyperlink r:id="rId15"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660F351E" w14:textId="77777777" w:rsidR="00BB2FB4" w:rsidRPr="00BB2FB4" w:rsidRDefault="00BB2FB4" w:rsidP="000721E6">
      <w:pPr>
        <w:pStyle w:val="NormalnyWeb"/>
        <w:numPr>
          <w:ilvl w:val="0"/>
          <w:numId w:val="26"/>
        </w:numPr>
        <w:tabs>
          <w:tab w:val="clear" w:pos="720"/>
        </w:tabs>
        <w:spacing w:before="0" w:beforeAutospacing="0" w:after="0" w:afterAutospacing="0"/>
        <w:ind w:left="284" w:hanging="284"/>
        <w:textAlignment w:val="baseline"/>
        <w:rPr>
          <w:rFonts w:ascii="Arial" w:hAnsi="Arial" w:cs="Arial"/>
          <w:color w:val="000000"/>
          <w:sz w:val="22"/>
          <w:szCs w:val="22"/>
        </w:rPr>
      </w:pPr>
      <w:r w:rsidRPr="00BB2FB4">
        <w:rPr>
          <w:rFonts w:ascii="Arial" w:hAnsi="Arial" w:cs="Arial"/>
          <w:color w:val="000000"/>
          <w:sz w:val="22"/>
          <w:szCs w:val="22"/>
        </w:rPr>
        <w:t xml:space="preserve">Zamawiający będzie przekazywał Wykonawcom informacje w formie elektronicznej              za pośrednictwem </w:t>
      </w:r>
      <w:hyperlink r:id="rId16"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zgodnie </w:t>
      </w:r>
      <w:r w:rsidR="00A52104">
        <w:rPr>
          <w:rFonts w:ascii="Arial" w:hAnsi="Arial" w:cs="Arial"/>
          <w:color w:val="000000"/>
          <w:sz w:val="22"/>
          <w:szCs w:val="22"/>
        </w:rPr>
        <w:t>z</w:t>
      </w:r>
      <w:r w:rsidRPr="00BB2FB4">
        <w:rPr>
          <w:rFonts w:ascii="Arial" w:hAnsi="Arial" w:cs="Arial"/>
          <w:color w:val="000000"/>
          <w:sz w:val="22"/>
          <w:szCs w:val="22"/>
        </w:rPr>
        <w:t xml:space="preserve"> obowiązującymi przepisami adresatem jest konkretny Wykonawca, będzie przekazywana w formie elektronicznej za pośrednictwem </w:t>
      </w:r>
      <w:hyperlink r:id="rId17"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do konkretnego Wykonawcy.</w:t>
      </w:r>
    </w:p>
    <w:p w14:paraId="7075AB1E" w14:textId="77777777" w:rsidR="00BB2FB4" w:rsidRPr="00BB2FB4" w:rsidRDefault="00BB2FB4" w:rsidP="000721E6">
      <w:pPr>
        <w:pStyle w:val="NormalnyWeb"/>
        <w:numPr>
          <w:ilvl w:val="0"/>
          <w:numId w:val="26"/>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329B53" w14:textId="77777777" w:rsidR="00BB2FB4" w:rsidRPr="00BB2FB4" w:rsidRDefault="00BB2FB4" w:rsidP="000721E6">
      <w:pPr>
        <w:pStyle w:val="NormalnyWeb"/>
        <w:numPr>
          <w:ilvl w:val="0"/>
          <w:numId w:val="26"/>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w:t>
      </w:r>
      <w:r>
        <w:rPr>
          <w:rFonts w:ascii="Arial" w:hAnsi="Arial" w:cs="Arial"/>
          <w:color w:val="000000"/>
          <w:sz w:val="22"/>
          <w:szCs w:val="22"/>
        </w:rPr>
        <w:t xml:space="preserve"> </w:t>
      </w:r>
      <w:r w:rsidRPr="00BB2FB4">
        <w:rPr>
          <w:rFonts w:ascii="Arial" w:hAnsi="Arial" w:cs="Arial"/>
          <w:color w:val="000000"/>
          <w:sz w:val="22"/>
          <w:szCs w:val="22"/>
        </w:rPr>
        <w:t xml:space="preserve">w postępowaniu o udzielenie zamówienia publicznego lub konkursie (Dz. U. z 2020 r. poz. 2452), określa niezbędne wymagania sprzętowo - aplikacyjne umożliwiające pracę na </w:t>
      </w:r>
      <w:hyperlink r:id="rId18"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tj.:</w:t>
      </w:r>
    </w:p>
    <w:p w14:paraId="497DC20D"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 xml:space="preserve">stały dostęp do sieci Internet o gwarantowanej przepustowości nie mniejszej niż 512 </w:t>
      </w:r>
      <w:proofErr w:type="spellStart"/>
      <w:r w:rsidRPr="00BB2FB4">
        <w:rPr>
          <w:rFonts w:ascii="Arial" w:hAnsi="Arial" w:cs="Arial"/>
          <w:color w:val="000000"/>
          <w:sz w:val="22"/>
          <w:szCs w:val="22"/>
        </w:rPr>
        <w:t>kb</w:t>
      </w:r>
      <w:proofErr w:type="spellEnd"/>
      <w:r w:rsidRPr="00BB2FB4">
        <w:rPr>
          <w:rFonts w:ascii="Arial" w:hAnsi="Arial" w:cs="Arial"/>
          <w:color w:val="000000"/>
          <w:sz w:val="22"/>
          <w:szCs w:val="22"/>
        </w:rPr>
        <w:t>/s,</w:t>
      </w:r>
    </w:p>
    <w:p w14:paraId="788A5326"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DA4BE41"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zainstalowana dowolna przeglądarka internetowa, w przypadku Internet Explorer minimalnie wersja 10 0.,</w:t>
      </w:r>
    </w:p>
    <w:p w14:paraId="6423C1B7"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włączona obsługa JavaScript,</w:t>
      </w:r>
    </w:p>
    <w:p w14:paraId="4ACB7E4B"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lastRenderedPageBreak/>
        <w:t xml:space="preserve">zainstalowany program Adobe </w:t>
      </w:r>
      <w:proofErr w:type="spellStart"/>
      <w:r w:rsidRPr="00BB2FB4">
        <w:rPr>
          <w:rFonts w:ascii="Arial" w:hAnsi="Arial" w:cs="Arial"/>
          <w:color w:val="000000"/>
          <w:sz w:val="22"/>
          <w:szCs w:val="22"/>
        </w:rPr>
        <w:t>Acrobat</w:t>
      </w:r>
      <w:proofErr w:type="spellEnd"/>
      <w:r w:rsidRPr="00BB2FB4">
        <w:rPr>
          <w:rFonts w:ascii="Arial" w:hAnsi="Arial" w:cs="Arial"/>
          <w:color w:val="000000"/>
          <w:sz w:val="22"/>
          <w:szCs w:val="22"/>
        </w:rPr>
        <w:t xml:space="preserve"> Reader lub inny obsługujący format plików .pdf,</w:t>
      </w:r>
    </w:p>
    <w:p w14:paraId="7BB8E3E6"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szyfrowanie na platformazakupowa.pl odbywa się za pomocą protokołu TLS 1.3.</w:t>
      </w:r>
    </w:p>
    <w:p w14:paraId="7F0BFAE4" w14:textId="77777777" w:rsidR="00BB2FB4" w:rsidRPr="00BB2FB4" w:rsidRDefault="00BB2FB4" w:rsidP="000721E6">
      <w:pPr>
        <w:pStyle w:val="NormalnyWeb"/>
        <w:numPr>
          <w:ilvl w:val="1"/>
          <w:numId w:val="27"/>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oznaczenie czasu odbioru danych przez platformę zakupową stanowi datę oraz dokładny czas (</w:t>
      </w:r>
      <w:proofErr w:type="spellStart"/>
      <w:r w:rsidRPr="00BB2FB4">
        <w:rPr>
          <w:rFonts w:ascii="Arial" w:hAnsi="Arial" w:cs="Arial"/>
          <w:color w:val="000000"/>
          <w:sz w:val="22"/>
          <w:szCs w:val="22"/>
        </w:rPr>
        <w:t>hh:mm:ss</w:t>
      </w:r>
      <w:proofErr w:type="spellEnd"/>
      <w:r w:rsidRPr="00BB2FB4">
        <w:rPr>
          <w:rFonts w:ascii="Arial" w:hAnsi="Arial" w:cs="Arial"/>
          <w:color w:val="000000"/>
          <w:sz w:val="22"/>
          <w:szCs w:val="22"/>
        </w:rPr>
        <w:t>) generowany wg. czasu lokalnego serwera synchronizowanego z zegarem Głównego Urzędu Miar.</w:t>
      </w:r>
    </w:p>
    <w:p w14:paraId="09A50547"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Wykonawca, przystępując do niniejszego postępowania o udzielenie zamówienia publicznego:</w:t>
      </w:r>
    </w:p>
    <w:p w14:paraId="1AC81F6E" w14:textId="0630B9E2" w:rsidR="00BB2FB4" w:rsidRPr="00BB2FB4" w:rsidRDefault="00BB2FB4" w:rsidP="000721E6">
      <w:pPr>
        <w:pStyle w:val="NormalnyWeb"/>
        <w:numPr>
          <w:ilvl w:val="1"/>
          <w:numId w:val="25"/>
        </w:numPr>
        <w:spacing w:before="0" w:beforeAutospacing="0" w:after="0" w:afterAutospacing="0" w:line="276" w:lineRule="auto"/>
        <w:ind w:left="567" w:hanging="283"/>
        <w:textAlignment w:val="baseline"/>
        <w:rPr>
          <w:rFonts w:ascii="Arial" w:hAnsi="Arial" w:cs="Arial"/>
          <w:color w:val="000000"/>
          <w:sz w:val="22"/>
          <w:szCs w:val="22"/>
        </w:rPr>
      </w:pPr>
      <w:r w:rsidRPr="00BB2FB4">
        <w:rPr>
          <w:rFonts w:ascii="Arial" w:hAnsi="Arial" w:cs="Arial"/>
          <w:color w:val="000000"/>
          <w:sz w:val="22"/>
          <w:szCs w:val="22"/>
        </w:rPr>
        <w:t xml:space="preserve">akceptuje warunki korzystania z </w:t>
      </w:r>
      <w:hyperlink r:id="rId19"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określone </w:t>
      </w:r>
      <w:r w:rsidR="00B578A2">
        <w:rPr>
          <w:rFonts w:ascii="Arial" w:hAnsi="Arial" w:cs="Arial"/>
          <w:color w:val="000000"/>
          <w:sz w:val="22"/>
          <w:szCs w:val="22"/>
        </w:rPr>
        <w:t xml:space="preserve">          </w:t>
      </w:r>
      <w:r w:rsidR="00A52104">
        <w:rPr>
          <w:rFonts w:ascii="Arial" w:hAnsi="Arial" w:cs="Arial"/>
          <w:color w:val="000000"/>
          <w:sz w:val="22"/>
          <w:szCs w:val="22"/>
        </w:rPr>
        <w:t xml:space="preserve">                     </w:t>
      </w:r>
      <w:r w:rsidRPr="00BB2FB4">
        <w:rPr>
          <w:rFonts w:ascii="Arial" w:hAnsi="Arial" w:cs="Arial"/>
          <w:color w:val="000000"/>
          <w:sz w:val="22"/>
          <w:szCs w:val="22"/>
        </w:rPr>
        <w:t xml:space="preserve">w Regulaminie zamieszczonym na stronie internetowej </w:t>
      </w:r>
      <w:hyperlink r:id="rId20" w:history="1">
        <w:r w:rsidRPr="00BB2FB4">
          <w:rPr>
            <w:rStyle w:val="Hipercze"/>
            <w:rFonts w:ascii="Arial" w:hAnsi="Arial" w:cs="Arial"/>
            <w:color w:val="000000"/>
            <w:sz w:val="22"/>
            <w:szCs w:val="22"/>
          </w:rPr>
          <w:t>pod linkiem</w:t>
        </w:r>
      </w:hyperlink>
      <w:r w:rsidRPr="00BB2FB4">
        <w:rPr>
          <w:rFonts w:ascii="Arial" w:hAnsi="Arial" w:cs="Arial"/>
          <w:color w:val="000000"/>
          <w:sz w:val="22"/>
          <w:szCs w:val="22"/>
        </w:rPr>
        <w:t>  w zakładce „Regulamin" oraz uznaje go za wiążący,</w:t>
      </w:r>
    </w:p>
    <w:p w14:paraId="0A6A8001" w14:textId="77777777" w:rsidR="00BB2FB4" w:rsidRPr="00BB2FB4" w:rsidRDefault="00BB2FB4" w:rsidP="000721E6">
      <w:pPr>
        <w:pStyle w:val="NormalnyWeb"/>
        <w:numPr>
          <w:ilvl w:val="1"/>
          <w:numId w:val="25"/>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BB2FB4">
        <w:rPr>
          <w:rFonts w:ascii="Arial" w:hAnsi="Arial" w:cs="Arial"/>
          <w:color w:val="000000"/>
          <w:sz w:val="22"/>
          <w:szCs w:val="22"/>
        </w:rPr>
        <w:t xml:space="preserve">zapoznał i stosuje się do Instrukcji składania ofert/wniosków dostępnej </w:t>
      </w:r>
      <w:hyperlink r:id="rId21" w:history="1">
        <w:r w:rsidRPr="00BB2FB4">
          <w:rPr>
            <w:rStyle w:val="Hipercze"/>
            <w:rFonts w:ascii="Arial" w:hAnsi="Arial" w:cs="Arial"/>
            <w:color w:val="1155CC"/>
            <w:sz w:val="22"/>
            <w:szCs w:val="22"/>
          </w:rPr>
          <w:t>pod linkiem</w:t>
        </w:r>
      </w:hyperlink>
      <w:r w:rsidRPr="00BB2FB4">
        <w:rPr>
          <w:rFonts w:ascii="Arial" w:hAnsi="Arial" w:cs="Arial"/>
          <w:color w:val="000000"/>
          <w:sz w:val="22"/>
          <w:szCs w:val="22"/>
        </w:rPr>
        <w:t>. </w:t>
      </w:r>
    </w:p>
    <w:p w14:paraId="32BD4CF4"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b/>
          <w:bCs/>
          <w:color w:val="000000"/>
          <w:sz w:val="22"/>
          <w:szCs w:val="22"/>
        </w:rPr>
        <w:t xml:space="preserve">Zamawiający nie ponosi odpowiedzialności za złożenie oferty w sposób niezgodny z Instrukcją korzystania z </w:t>
      </w:r>
      <w:hyperlink r:id="rId22"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A52104">
        <w:rPr>
          <w:rFonts w:ascii="Arial" w:hAnsi="Arial" w:cs="Arial"/>
          <w:color w:val="000000"/>
          <w:sz w:val="22"/>
          <w:szCs w:val="22"/>
        </w:rPr>
        <w:t xml:space="preserve"> </w:t>
      </w:r>
      <w:r w:rsidRPr="00BB2FB4">
        <w:rPr>
          <w:rFonts w:ascii="Arial" w:hAnsi="Arial" w:cs="Arial"/>
          <w:color w:val="000000"/>
          <w:sz w:val="22"/>
          <w:szCs w:val="22"/>
        </w:rPr>
        <w:t>w przedmiotowym postępowaniu ponieważ nie został spełniony obowiązek narzucony w art. 221 Ustawy Prawo Zamówień Publicznych.</w:t>
      </w:r>
    </w:p>
    <w:p w14:paraId="233DF506"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color w:val="000000"/>
          <w:sz w:val="22"/>
          <w:szCs w:val="22"/>
        </w:rPr>
        <w:t xml:space="preserve">Zamawiający informuje, że instrukcje korzystania z </w:t>
      </w:r>
      <w:hyperlink r:id="rId23"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BB2FB4">
          <w:rPr>
            <w:rStyle w:val="Hipercze"/>
            <w:rFonts w:ascii="Arial" w:hAnsi="Arial" w:cs="Arial"/>
            <w:color w:val="1155CC"/>
            <w:sz w:val="22"/>
            <w:szCs w:val="22"/>
          </w:rPr>
          <w:t>platformazakupowa.pl</w:t>
        </w:r>
      </w:hyperlink>
      <w:r w:rsidRPr="00BB2FB4">
        <w:rPr>
          <w:rFonts w:ascii="Arial" w:hAnsi="Arial" w:cs="Arial"/>
          <w:color w:val="000000"/>
          <w:sz w:val="22"/>
          <w:szCs w:val="22"/>
        </w:rPr>
        <w:t xml:space="preserve"> znajdują się w zakładce „Instrukcje dla Wykonawców" na stronie internetowej pod adresem: </w:t>
      </w:r>
      <w:hyperlink r:id="rId25" w:history="1">
        <w:r w:rsidRPr="00BB2FB4">
          <w:rPr>
            <w:rStyle w:val="Hipercze"/>
            <w:rFonts w:ascii="Arial" w:hAnsi="Arial" w:cs="Arial"/>
            <w:color w:val="1155CC"/>
            <w:sz w:val="22"/>
            <w:szCs w:val="22"/>
          </w:rPr>
          <w:t>https://platformazakupowa.pl/strona/45-instrukcje</w:t>
        </w:r>
      </w:hyperlink>
      <w:r w:rsidRPr="00BB2FB4">
        <w:rPr>
          <w:rFonts w:ascii="Arial" w:hAnsi="Arial" w:cs="Arial"/>
          <w:color w:val="000000"/>
          <w:sz w:val="22"/>
          <w:szCs w:val="22"/>
        </w:rPr>
        <w:t>.</w:t>
      </w:r>
    </w:p>
    <w:p w14:paraId="1AEDAC7E"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BB2FB4">
        <w:rPr>
          <w:rFonts w:ascii="Arial" w:hAnsi="Arial" w:cs="Arial"/>
          <w:b/>
          <w:bCs/>
          <w:color w:val="000000"/>
          <w:sz w:val="22"/>
          <w:szCs w:val="22"/>
        </w:rPr>
        <w:t>Formaty plików wykorzystywanych przez Wykonawców powinny być zgodne              z</w:t>
      </w:r>
      <w:r w:rsidRPr="00BB2FB4">
        <w:rPr>
          <w:rFonts w:ascii="Arial" w:hAnsi="Arial" w:cs="Arial"/>
          <w:color w:val="000000"/>
          <w:sz w:val="22"/>
          <w:szCs w:val="22"/>
        </w:rPr>
        <w:t xml:space="preserve"> “OBWIESZCZENIEM PREZESA RADY MINISTRÓW z dnia 9 listopada 2017 r.  </w:t>
      </w:r>
      <w:r>
        <w:rPr>
          <w:rFonts w:ascii="Arial" w:hAnsi="Arial" w:cs="Arial"/>
          <w:color w:val="000000"/>
          <w:sz w:val="22"/>
          <w:szCs w:val="22"/>
        </w:rPr>
        <w:t xml:space="preserve">    </w:t>
      </w:r>
      <w:r w:rsidRPr="00BB2FB4">
        <w:rPr>
          <w:rFonts w:ascii="Arial" w:hAnsi="Arial" w:cs="Arial"/>
          <w:color w:val="000000"/>
          <w:sz w:val="22"/>
          <w:szCs w:val="22"/>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FF11ED" w14:textId="77777777" w:rsidR="00BB2FB4" w:rsidRPr="00BB2FB4" w:rsidRDefault="00BB2FB4" w:rsidP="000721E6">
      <w:pPr>
        <w:numPr>
          <w:ilvl w:val="0"/>
          <w:numId w:val="79"/>
        </w:numPr>
        <w:jc w:val="both"/>
        <w:textAlignment w:val="baseline"/>
        <w:rPr>
          <w:rFonts w:ascii="Arial" w:hAnsi="Arial" w:cs="Arial"/>
          <w:color w:val="000000"/>
          <w:sz w:val="22"/>
          <w:szCs w:val="22"/>
        </w:rPr>
      </w:pPr>
      <w:r w:rsidRPr="00BB2FB4">
        <w:rPr>
          <w:rFonts w:ascii="Arial" w:hAnsi="Arial" w:cs="Arial"/>
          <w:color w:val="000000"/>
          <w:sz w:val="22"/>
          <w:szCs w:val="22"/>
        </w:rPr>
        <w:t>Zamawiający rekomenduje wykorzystanie formatów: .pdf .</w:t>
      </w:r>
      <w:proofErr w:type="spellStart"/>
      <w:r w:rsidRPr="00BB2FB4">
        <w:rPr>
          <w:rFonts w:ascii="Arial" w:hAnsi="Arial" w:cs="Arial"/>
          <w:color w:val="000000"/>
          <w:sz w:val="22"/>
          <w:szCs w:val="22"/>
        </w:rPr>
        <w:t>doc</w:t>
      </w:r>
      <w:proofErr w:type="spellEnd"/>
      <w:r w:rsidRPr="00BB2FB4">
        <w:rPr>
          <w:rFonts w:ascii="Arial" w:hAnsi="Arial" w:cs="Arial"/>
          <w:color w:val="000000"/>
          <w:sz w:val="22"/>
          <w:szCs w:val="22"/>
        </w:rPr>
        <w:t xml:space="preserve"> .xls .jpg (.</w:t>
      </w:r>
      <w:proofErr w:type="spellStart"/>
      <w:r w:rsidRPr="00BB2FB4">
        <w:rPr>
          <w:rFonts w:ascii="Arial" w:hAnsi="Arial" w:cs="Arial"/>
          <w:color w:val="000000"/>
          <w:sz w:val="22"/>
          <w:szCs w:val="22"/>
        </w:rPr>
        <w:t>jpeg</w:t>
      </w:r>
      <w:proofErr w:type="spellEnd"/>
      <w:r w:rsidRPr="00BB2FB4">
        <w:rPr>
          <w:rFonts w:ascii="Arial" w:hAnsi="Arial" w:cs="Arial"/>
          <w:color w:val="000000"/>
          <w:sz w:val="22"/>
          <w:szCs w:val="22"/>
        </w:rPr>
        <w:t xml:space="preserve">) </w:t>
      </w:r>
      <w:r>
        <w:rPr>
          <w:rFonts w:ascii="Arial" w:hAnsi="Arial" w:cs="Arial"/>
          <w:color w:val="000000"/>
          <w:sz w:val="22"/>
          <w:szCs w:val="22"/>
        </w:rPr>
        <w:t xml:space="preserve"> </w:t>
      </w:r>
      <w:r w:rsidRPr="00BB2FB4">
        <w:rPr>
          <w:rFonts w:ascii="Arial" w:hAnsi="Arial" w:cs="Arial"/>
          <w:color w:val="000000"/>
          <w:sz w:val="22"/>
          <w:szCs w:val="22"/>
        </w:rPr>
        <w:t xml:space="preserve">           </w:t>
      </w:r>
      <w:r w:rsidRPr="00BB2FB4">
        <w:rPr>
          <w:rFonts w:ascii="Arial" w:hAnsi="Arial" w:cs="Arial"/>
          <w:b/>
          <w:bCs/>
          <w:color w:val="000000"/>
          <w:sz w:val="22"/>
          <w:szCs w:val="22"/>
        </w:rPr>
        <w:t>ze szczególnym wskazaniem na .pdf</w:t>
      </w:r>
    </w:p>
    <w:p w14:paraId="165F74C3" w14:textId="77777777" w:rsidR="00BB2FB4" w:rsidRPr="00BB2FB4" w:rsidRDefault="00BB2FB4" w:rsidP="000721E6">
      <w:pPr>
        <w:numPr>
          <w:ilvl w:val="0"/>
          <w:numId w:val="79"/>
        </w:numPr>
        <w:jc w:val="both"/>
        <w:textAlignment w:val="baseline"/>
        <w:rPr>
          <w:rFonts w:ascii="Arial" w:hAnsi="Arial" w:cs="Arial"/>
          <w:color w:val="000000"/>
          <w:sz w:val="22"/>
          <w:szCs w:val="22"/>
        </w:rPr>
      </w:pPr>
      <w:r w:rsidRPr="00BB2FB4">
        <w:rPr>
          <w:rFonts w:ascii="Arial" w:hAnsi="Arial" w:cs="Arial"/>
          <w:color w:val="000000"/>
          <w:sz w:val="22"/>
          <w:szCs w:val="22"/>
        </w:rPr>
        <w:t>W celu ewentualnej kompresji danych Zamawiający rekomenduje wykorzystanie jednego z formatów:</w:t>
      </w:r>
    </w:p>
    <w:p w14:paraId="670F1123" w14:textId="77777777" w:rsidR="00BB2FB4" w:rsidRPr="00BB2FB4" w:rsidRDefault="00BB2FB4" w:rsidP="000721E6">
      <w:pPr>
        <w:numPr>
          <w:ilvl w:val="1"/>
          <w:numId w:val="80"/>
        </w:numPr>
        <w:tabs>
          <w:tab w:val="clear" w:pos="1440"/>
        </w:tabs>
        <w:ind w:left="0" w:firstLine="709"/>
        <w:jc w:val="both"/>
        <w:textAlignment w:val="baseline"/>
        <w:rPr>
          <w:rFonts w:ascii="Arial" w:hAnsi="Arial" w:cs="Arial"/>
          <w:color w:val="000000"/>
          <w:sz w:val="22"/>
          <w:szCs w:val="22"/>
        </w:rPr>
      </w:pPr>
      <w:r>
        <w:rPr>
          <w:rFonts w:ascii="Arial" w:hAnsi="Arial" w:cs="Arial"/>
          <w:color w:val="000000"/>
          <w:sz w:val="22"/>
          <w:szCs w:val="22"/>
        </w:rPr>
        <w:t xml:space="preserve"> </w:t>
      </w:r>
      <w:r w:rsidRPr="00BB2FB4">
        <w:rPr>
          <w:rFonts w:ascii="Arial" w:hAnsi="Arial" w:cs="Arial"/>
          <w:color w:val="000000"/>
          <w:sz w:val="22"/>
          <w:szCs w:val="22"/>
        </w:rPr>
        <w:t>.zip </w:t>
      </w:r>
    </w:p>
    <w:p w14:paraId="481163AD" w14:textId="77777777" w:rsidR="00BB2FB4" w:rsidRPr="00BB2FB4" w:rsidRDefault="00BB2FB4" w:rsidP="000721E6">
      <w:pPr>
        <w:numPr>
          <w:ilvl w:val="1"/>
          <w:numId w:val="80"/>
        </w:numPr>
        <w:tabs>
          <w:tab w:val="clear" w:pos="1440"/>
        </w:tabs>
        <w:ind w:left="0" w:firstLine="709"/>
        <w:jc w:val="both"/>
        <w:textAlignment w:val="baseline"/>
        <w:rPr>
          <w:rFonts w:ascii="Arial" w:hAnsi="Arial" w:cs="Arial"/>
          <w:color w:val="000000"/>
          <w:sz w:val="22"/>
          <w:szCs w:val="22"/>
        </w:rPr>
      </w:pPr>
      <w:r>
        <w:rPr>
          <w:rFonts w:ascii="Arial" w:hAnsi="Arial" w:cs="Arial"/>
          <w:color w:val="000000"/>
          <w:sz w:val="22"/>
          <w:szCs w:val="22"/>
        </w:rPr>
        <w:t xml:space="preserve"> </w:t>
      </w:r>
      <w:r w:rsidRPr="00BB2FB4">
        <w:rPr>
          <w:rFonts w:ascii="Arial" w:hAnsi="Arial" w:cs="Arial"/>
          <w:color w:val="000000"/>
          <w:sz w:val="22"/>
          <w:szCs w:val="22"/>
        </w:rPr>
        <w:t>.7Z</w:t>
      </w:r>
    </w:p>
    <w:p w14:paraId="5E29B644"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Wśród formatów powszechnych a </w:t>
      </w:r>
      <w:r w:rsidRPr="00BB2FB4">
        <w:rPr>
          <w:rFonts w:ascii="Arial" w:hAnsi="Arial" w:cs="Arial"/>
          <w:b/>
          <w:bCs/>
          <w:color w:val="000000"/>
          <w:sz w:val="22"/>
          <w:szCs w:val="22"/>
        </w:rPr>
        <w:t>NIE występujących</w:t>
      </w:r>
      <w:r w:rsidRPr="00BB2FB4">
        <w:rPr>
          <w:rFonts w:ascii="Arial" w:hAnsi="Arial" w:cs="Arial"/>
          <w:color w:val="000000"/>
          <w:sz w:val="22"/>
          <w:szCs w:val="22"/>
        </w:rPr>
        <w:t xml:space="preserve"> w rozporządzeniu występują: .</w:t>
      </w:r>
      <w:proofErr w:type="spellStart"/>
      <w:r w:rsidRPr="00BB2FB4">
        <w:rPr>
          <w:rFonts w:ascii="Arial" w:hAnsi="Arial" w:cs="Arial"/>
          <w:color w:val="000000"/>
          <w:sz w:val="22"/>
          <w:szCs w:val="22"/>
        </w:rPr>
        <w:t>rar</w:t>
      </w:r>
      <w:proofErr w:type="spellEnd"/>
      <w:r w:rsidRPr="00BB2FB4">
        <w:rPr>
          <w:rFonts w:ascii="Arial" w:hAnsi="Arial" w:cs="Arial"/>
          <w:color w:val="000000"/>
          <w:sz w:val="22"/>
          <w:szCs w:val="22"/>
        </w:rPr>
        <w:t xml:space="preserve"> .gif .</w:t>
      </w:r>
      <w:proofErr w:type="spellStart"/>
      <w:r w:rsidRPr="00BB2FB4">
        <w:rPr>
          <w:rFonts w:ascii="Arial" w:hAnsi="Arial" w:cs="Arial"/>
          <w:color w:val="000000"/>
          <w:sz w:val="22"/>
          <w:szCs w:val="22"/>
        </w:rPr>
        <w:t>bmp</w:t>
      </w:r>
      <w:proofErr w:type="spellEnd"/>
      <w:r w:rsidRPr="00BB2FB4">
        <w:rPr>
          <w:rFonts w:ascii="Arial" w:hAnsi="Arial" w:cs="Arial"/>
          <w:color w:val="000000"/>
          <w:sz w:val="22"/>
          <w:szCs w:val="22"/>
        </w:rPr>
        <w:t xml:space="preserve"> .</w:t>
      </w:r>
      <w:proofErr w:type="spellStart"/>
      <w:r w:rsidRPr="00BB2FB4">
        <w:rPr>
          <w:rFonts w:ascii="Arial" w:hAnsi="Arial" w:cs="Arial"/>
          <w:color w:val="000000"/>
          <w:sz w:val="22"/>
          <w:szCs w:val="22"/>
        </w:rPr>
        <w:t>numbers</w:t>
      </w:r>
      <w:proofErr w:type="spellEnd"/>
      <w:r w:rsidRPr="00BB2FB4">
        <w:rPr>
          <w:rFonts w:ascii="Arial" w:hAnsi="Arial" w:cs="Arial"/>
          <w:color w:val="000000"/>
          <w:sz w:val="22"/>
          <w:szCs w:val="22"/>
        </w:rPr>
        <w:t xml:space="preserve"> .</w:t>
      </w:r>
      <w:proofErr w:type="spellStart"/>
      <w:r w:rsidRPr="00BB2FB4">
        <w:rPr>
          <w:rFonts w:ascii="Arial" w:hAnsi="Arial" w:cs="Arial"/>
          <w:color w:val="000000"/>
          <w:sz w:val="22"/>
          <w:szCs w:val="22"/>
        </w:rPr>
        <w:t>pages</w:t>
      </w:r>
      <w:proofErr w:type="spellEnd"/>
      <w:r w:rsidRPr="00BB2FB4">
        <w:rPr>
          <w:rFonts w:ascii="Arial" w:hAnsi="Arial" w:cs="Arial"/>
          <w:color w:val="000000"/>
          <w:sz w:val="22"/>
          <w:szCs w:val="22"/>
        </w:rPr>
        <w:t xml:space="preserve">. </w:t>
      </w:r>
      <w:r w:rsidRPr="00BB2FB4">
        <w:rPr>
          <w:rFonts w:ascii="Arial" w:hAnsi="Arial" w:cs="Arial"/>
          <w:b/>
          <w:bCs/>
          <w:color w:val="000000"/>
          <w:sz w:val="22"/>
          <w:szCs w:val="22"/>
        </w:rPr>
        <w:t>Dokumenty złożone w takich plikach zostaną uznane za złożone nieskutecznie.</w:t>
      </w:r>
    </w:p>
    <w:p w14:paraId="0142476B"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BB2FB4">
        <w:rPr>
          <w:rFonts w:ascii="Arial" w:hAnsi="Arial" w:cs="Arial"/>
          <w:color w:val="000000"/>
          <w:sz w:val="22"/>
          <w:szCs w:val="22"/>
        </w:rPr>
        <w:t>eDoApp</w:t>
      </w:r>
      <w:proofErr w:type="spellEnd"/>
      <w:r w:rsidRPr="00BB2FB4">
        <w:rPr>
          <w:rFonts w:ascii="Arial" w:hAnsi="Arial" w:cs="Arial"/>
          <w:color w:val="000000"/>
          <w:sz w:val="22"/>
          <w:szCs w:val="22"/>
        </w:rPr>
        <w:t xml:space="preserve"> służącej do składania podpisu osobistego, który wynosi max 5MB.</w:t>
      </w:r>
    </w:p>
    <w:p w14:paraId="66BA78E2"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2FB4">
        <w:rPr>
          <w:rFonts w:ascii="Arial" w:hAnsi="Arial" w:cs="Arial"/>
          <w:color w:val="000000"/>
          <w:sz w:val="22"/>
          <w:szCs w:val="22"/>
        </w:rPr>
        <w:t>PAdES</w:t>
      </w:r>
      <w:proofErr w:type="spellEnd"/>
      <w:r w:rsidRPr="00BB2FB4">
        <w:rPr>
          <w:rFonts w:ascii="Arial" w:hAnsi="Arial" w:cs="Arial"/>
          <w:color w:val="000000"/>
          <w:sz w:val="22"/>
          <w:szCs w:val="22"/>
        </w:rPr>
        <w:t>. </w:t>
      </w:r>
    </w:p>
    <w:p w14:paraId="1ABC6BF8"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Pliki w innych formatach niż PDF zaleca się opatrzyć zewnętrznym podpisem </w:t>
      </w:r>
      <w:proofErr w:type="spellStart"/>
      <w:r w:rsidRPr="00BB2FB4">
        <w:rPr>
          <w:rFonts w:ascii="Arial" w:hAnsi="Arial" w:cs="Arial"/>
          <w:color w:val="000000"/>
          <w:sz w:val="22"/>
          <w:szCs w:val="22"/>
        </w:rPr>
        <w:t>XAdES</w:t>
      </w:r>
      <w:proofErr w:type="spellEnd"/>
      <w:r w:rsidRPr="00BB2FB4">
        <w:rPr>
          <w:rFonts w:ascii="Arial" w:hAnsi="Arial" w:cs="Arial"/>
          <w:color w:val="000000"/>
          <w:sz w:val="22"/>
          <w:szCs w:val="22"/>
        </w:rPr>
        <w:t>. Wykonawca powinien pamiętać, aby plik z podpisem przekazywać łącznie z dokumentem podpisywanym.</w:t>
      </w:r>
    </w:p>
    <w:p w14:paraId="4986BD52" w14:textId="1657C0BC"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Zamawiający zaleca aby w przypadku podpisywania pliku przez kilka osób, stosować podpisy tego samego rodzaju. Podpisywanie różnymi rodzajami </w:t>
      </w:r>
      <w:r w:rsidRPr="00BB2FB4">
        <w:rPr>
          <w:rFonts w:ascii="Arial" w:hAnsi="Arial" w:cs="Arial"/>
          <w:color w:val="000000"/>
          <w:sz w:val="22"/>
          <w:szCs w:val="22"/>
        </w:rPr>
        <w:lastRenderedPageBreak/>
        <w:t xml:space="preserve">podpisów np. osobistym i kwalifikowanym może doprowadzić do problemów </w:t>
      </w:r>
      <w:r w:rsidR="00A52104">
        <w:rPr>
          <w:rFonts w:ascii="Arial" w:hAnsi="Arial" w:cs="Arial"/>
          <w:color w:val="000000"/>
          <w:sz w:val="22"/>
          <w:szCs w:val="22"/>
        </w:rPr>
        <w:t xml:space="preserve">  </w:t>
      </w:r>
      <w:r w:rsidR="00B578A2">
        <w:rPr>
          <w:rFonts w:ascii="Arial" w:hAnsi="Arial" w:cs="Arial"/>
          <w:color w:val="000000"/>
          <w:sz w:val="22"/>
          <w:szCs w:val="22"/>
        </w:rPr>
        <w:t xml:space="preserve"> </w:t>
      </w:r>
      <w:r w:rsidR="00A52104">
        <w:rPr>
          <w:rFonts w:ascii="Arial" w:hAnsi="Arial" w:cs="Arial"/>
          <w:color w:val="000000"/>
          <w:sz w:val="22"/>
          <w:szCs w:val="22"/>
        </w:rPr>
        <w:t xml:space="preserve"> </w:t>
      </w:r>
      <w:r w:rsidRPr="00BB2FB4">
        <w:rPr>
          <w:rFonts w:ascii="Arial" w:hAnsi="Arial" w:cs="Arial"/>
          <w:color w:val="000000"/>
          <w:sz w:val="22"/>
          <w:szCs w:val="22"/>
        </w:rPr>
        <w:t>w weryfikacji plików. </w:t>
      </w:r>
    </w:p>
    <w:p w14:paraId="5119BD6B"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Zamawiający zaleca, aby Wykonawca z odpowiednim wyprzedzeniem przetestował możliwość prawidłowego wykorzystania wybranej metody podpisania plików oferty.</w:t>
      </w:r>
    </w:p>
    <w:p w14:paraId="63848869"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Zaleca się, aby komunikacja z wykonawcami odbywała się tylko na Platformie </w:t>
      </w:r>
      <w:r>
        <w:rPr>
          <w:rFonts w:ascii="Arial" w:hAnsi="Arial" w:cs="Arial"/>
          <w:color w:val="000000"/>
          <w:sz w:val="22"/>
          <w:szCs w:val="22"/>
        </w:rPr>
        <w:t xml:space="preserve">                   </w:t>
      </w:r>
      <w:r w:rsidRPr="00BB2FB4">
        <w:rPr>
          <w:rFonts w:ascii="Arial" w:hAnsi="Arial" w:cs="Arial"/>
          <w:color w:val="000000"/>
          <w:sz w:val="22"/>
          <w:szCs w:val="22"/>
        </w:rPr>
        <w:t>za pośrednictwem formularza “Wyślij wiadomość do zamawiającego”,</w:t>
      </w:r>
      <w:r>
        <w:rPr>
          <w:rFonts w:ascii="Arial" w:hAnsi="Arial" w:cs="Arial"/>
          <w:color w:val="000000"/>
          <w:sz w:val="22"/>
          <w:szCs w:val="22"/>
        </w:rPr>
        <w:t xml:space="preserve">                             </w:t>
      </w:r>
      <w:r w:rsidRPr="00BB2FB4">
        <w:rPr>
          <w:rFonts w:ascii="Arial" w:hAnsi="Arial" w:cs="Arial"/>
          <w:color w:val="000000"/>
          <w:sz w:val="22"/>
          <w:szCs w:val="22"/>
        </w:rPr>
        <w:t xml:space="preserve"> nie za pośrednictwem adresu email.</w:t>
      </w:r>
    </w:p>
    <w:p w14:paraId="6E721C7A" w14:textId="62C35DF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Osobą składającą ofertę powinna być osoba kontaktowa podawana </w:t>
      </w:r>
      <w:r w:rsidR="00B578A2">
        <w:rPr>
          <w:rFonts w:ascii="Arial" w:hAnsi="Arial" w:cs="Arial"/>
          <w:color w:val="000000"/>
          <w:sz w:val="22"/>
          <w:szCs w:val="22"/>
        </w:rPr>
        <w:t xml:space="preserve">          </w:t>
      </w:r>
      <w:r w:rsidR="00A52104">
        <w:rPr>
          <w:rFonts w:ascii="Arial" w:hAnsi="Arial" w:cs="Arial"/>
          <w:color w:val="000000"/>
          <w:sz w:val="22"/>
          <w:szCs w:val="22"/>
        </w:rPr>
        <w:t xml:space="preserve">               </w:t>
      </w:r>
      <w:r w:rsidRPr="00BB2FB4">
        <w:rPr>
          <w:rFonts w:ascii="Arial" w:hAnsi="Arial" w:cs="Arial"/>
          <w:color w:val="000000"/>
          <w:sz w:val="22"/>
          <w:szCs w:val="22"/>
        </w:rPr>
        <w:t>w dokumentacji.</w:t>
      </w:r>
    </w:p>
    <w:p w14:paraId="2ABB6996"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CE5D4E"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Podczas podpisywania plików zaleca się stosowanie algorytmu skrótu SHA2 zamiast SHA1.  </w:t>
      </w:r>
    </w:p>
    <w:p w14:paraId="71DE73EA"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Jeśli wykonawca pakuje dokumenty np. w plik ZIP zalecamy wcześniejsze podpisanie każdego ze skompresowanych plików. </w:t>
      </w:r>
    </w:p>
    <w:p w14:paraId="7E11DE80"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Zamawiający rekomenduje wykorzystanie podpisu z kwalifikowanym znacznikiem czasu.</w:t>
      </w:r>
    </w:p>
    <w:p w14:paraId="0E91D681" w14:textId="77777777" w:rsidR="00BB2FB4" w:rsidRPr="00BB2FB4" w:rsidRDefault="00BB2FB4" w:rsidP="000721E6">
      <w:pPr>
        <w:numPr>
          <w:ilvl w:val="0"/>
          <w:numId w:val="80"/>
        </w:numPr>
        <w:jc w:val="both"/>
        <w:textAlignment w:val="baseline"/>
        <w:rPr>
          <w:rFonts w:ascii="Arial" w:hAnsi="Arial" w:cs="Arial"/>
          <w:color w:val="000000"/>
          <w:sz w:val="22"/>
          <w:szCs w:val="22"/>
        </w:rPr>
      </w:pPr>
      <w:r w:rsidRPr="00BB2FB4">
        <w:rPr>
          <w:rFonts w:ascii="Arial" w:hAnsi="Arial" w:cs="Arial"/>
          <w:color w:val="000000"/>
          <w:sz w:val="22"/>
          <w:szCs w:val="22"/>
        </w:rPr>
        <w:t xml:space="preserve">Zamawiający zaleca aby </w:t>
      </w:r>
      <w:r w:rsidRPr="00BB2FB4">
        <w:rPr>
          <w:rFonts w:ascii="Arial" w:hAnsi="Arial" w:cs="Arial"/>
          <w:color w:val="000000"/>
          <w:sz w:val="22"/>
          <w:szCs w:val="22"/>
          <w:u w:val="single"/>
        </w:rPr>
        <w:t>nie</w:t>
      </w:r>
      <w:r w:rsidRPr="00BB2FB4">
        <w:rPr>
          <w:rFonts w:ascii="Arial" w:hAnsi="Arial" w:cs="Arial"/>
          <w:color w:val="000000"/>
          <w:sz w:val="22"/>
          <w:szCs w:val="22"/>
        </w:rPr>
        <w:t xml:space="preserve"> wprowadzać jakichkolwiek zmian w plikach po podpisaniu ich podpisem kwalifikowanym. Może to skutkować naruszeniem integralności plików </w:t>
      </w:r>
      <w:r>
        <w:rPr>
          <w:rFonts w:ascii="Arial" w:hAnsi="Arial" w:cs="Arial"/>
          <w:color w:val="000000"/>
          <w:sz w:val="22"/>
          <w:szCs w:val="22"/>
        </w:rPr>
        <w:t xml:space="preserve"> </w:t>
      </w:r>
      <w:r w:rsidRPr="00BB2FB4">
        <w:rPr>
          <w:rFonts w:ascii="Arial" w:hAnsi="Arial" w:cs="Arial"/>
          <w:color w:val="000000"/>
          <w:sz w:val="22"/>
          <w:szCs w:val="22"/>
        </w:rPr>
        <w:t>co równoważne będzie z koniecznością odrzucenia oferty w postępowaniu.</w:t>
      </w:r>
    </w:p>
    <w:p w14:paraId="0BDECC09"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sz w:val="22"/>
          <w:szCs w:val="22"/>
        </w:rPr>
        <w:t>W korespondencji kierowanej do Zamawiającego, Wykonawca powinien posługiwać się numerem postępowania.</w:t>
      </w:r>
    </w:p>
    <w:p w14:paraId="7D463F72"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sz w:val="22"/>
          <w:szCs w:val="22"/>
        </w:rPr>
        <w:t>Wykonawca może zwrócić się do Zamawiającego z wnioskiem o wyjaśnienie treści SWZ.</w:t>
      </w:r>
    </w:p>
    <w:p w14:paraId="0AFCF1E0"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sz w:val="22"/>
          <w:szCs w:val="22"/>
        </w:rPr>
        <w:t xml:space="preserve">Zamawiający jest obowiązany udzielić wyjaśnień niezwłocznie, jednak nie później niż na 6 dni przed upływem terminu składania ofert, pod warunkiem, że wniosek </w:t>
      </w:r>
      <w:r w:rsidR="00A52104">
        <w:rPr>
          <w:rFonts w:ascii="Arial" w:hAnsi="Arial" w:cs="Arial"/>
          <w:sz w:val="22"/>
          <w:szCs w:val="22"/>
        </w:rPr>
        <w:t xml:space="preserve">          </w:t>
      </w:r>
      <w:r w:rsidRPr="00BB2FB4">
        <w:rPr>
          <w:rFonts w:ascii="Arial" w:hAnsi="Arial" w:cs="Arial"/>
          <w:sz w:val="22"/>
          <w:szCs w:val="22"/>
        </w:rPr>
        <w:t xml:space="preserve">o wyjaśnienie treści SWZ wpłynął do Zamawiającego nie później niż na 14 dni przed upływem terminu składania ofert. </w:t>
      </w:r>
    </w:p>
    <w:p w14:paraId="24D7E2C9" w14:textId="77777777" w:rsidR="00BB2FB4" w:rsidRP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color w:val="000000"/>
          <w:sz w:val="22"/>
          <w:szCs w:val="22"/>
        </w:rPr>
        <w:t>Jeżeli Zamawiający nie udzieli wyjaśnień w terminie, o którym mowa w ust. 1</w:t>
      </w:r>
      <w:r w:rsidR="00005B66">
        <w:rPr>
          <w:rFonts w:ascii="Arial" w:hAnsi="Arial" w:cs="Arial"/>
          <w:color w:val="000000"/>
          <w:sz w:val="22"/>
          <w:szCs w:val="22"/>
        </w:rPr>
        <w:t>2</w:t>
      </w:r>
      <w:r w:rsidRPr="00BB2FB4">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w:t>
      </w:r>
      <w:r w:rsidR="00A52104">
        <w:rPr>
          <w:rFonts w:ascii="Arial" w:hAnsi="Arial" w:cs="Arial"/>
          <w:color w:val="000000"/>
          <w:sz w:val="22"/>
          <w:szCs w:val="22"/>
        </w:rPr>
        <w:t xml:space="preserve"> </w:t>
      </w:r>
      <w:r w:rsidRPr="00BB2FB4">
        <w:rPr>
          <w:rFonts w:ascii="Arial" w:hAnsi="Arial" w:cs="Arial"/>
          <w:color w:val="000000"/>
          <w:sz w:val="22"/>
          <w:szCs w:val="22"/>
        </w:rPr>
        <w:t>W przypadku, gdy wniosek o wyjaśnienie treści SWZ nie wpłynął w terminie, o którym mowa w ust. 1</w:t>
      </w:r>
      <w:r w:rsidR="00005B66">
        <w:rPr>
          <w:rFonts w:ascii="Arial" w:hAnsi="Arial" w:cs="Arial"/>
          <w:color w:val="000000"/>
          <w:sz w:val="22"/>
          <w:szCs w:val="22"/>
        </w:rPr>
        <w:t>2</w:t>
      </w:r>
      <w:r w:rsidRPr="00BB2FB4">
        <w:rPr>
          <w:rFonts w:ascii="Arial" w:hAnsi="Arial" w:cs="Arial"/>
          <w:color w:val="000000"/>
          <w:sz w:val="22"/>
          <w:szCs w:val="22"/>
        </w:rPr>
        <w:t>, Zamawiający nie ma obowiązku udzielania wyjaśnień SWZ oraz obowiązku przedłużania terminu składania ofert.</w:t>
      </w:r>
    </w:p>
    <w:p w14:paraId="09240CA5" w14:textId="77777777" w:rsidR="00BB2FB4" w:rsidRDefault="00BB2FB4" w:rsidP="000721E6">
      <w:pPr>
        <w:pStyle w:val="NormalnyWeb"/>
        <w:numPr>
          <w:ilvl w:val="0"/>
          <w:numId w:val="26"/>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BB2FB4">
        <w:rPr>
          <w:rFonts w:ascii="Arial" w:hAnsi="Arial" w:cs="Arial"/>
          <w:color w:val="000000"/>
          <w:sz w:val="22"/>
          <w:szCs w:val="22"/>
        </w:rPr>
        <w:t>Przedłużenie terminu składania ofert, o którym mowa w ust.1</w:t>
      </w:r>
      <w:r w:rsidR="00005B66">
        <w:rPr>
          <w:rFonts w:ascii="Arial" w:hAnsi="Arial" w:cs="Arial"/>
          <w:color w:val="000000"/>
          <w:sz w:val="22"/>
          <w:szCs w:val="22"/>
        </w:rPr>
        <w:t>3</w:t>
      </w:r>
      <w:r w:rsidRPr="00BB2FB4">
        <w:rPr>
          <w:rFonts w:ascii="Arial" w:hAnsi="Arial" w:cs="Arial"/>
          <w:color w:val="000000"/>
          <w:sz w:val="22"/>
          <w:szCs w:val="22"/>
        </w:rPr>
        <w:t>, nie wpływa na bieg terminu składania wniosku o wyjaśnienie treści SWZ.</w:t>
      </w:r>
    </w:p>
    <w:p w14:paraId="4705BE54" w14:textId="77777777" w:rsidR="005A6F3E" w:rsidRPr="00114F6B" w:rsidRDefault="005A6F3E" w:rsidP="000721E6">
      <w:pPr>
        <w:pStyle w:val="Akapitzlist"/>
        <w:numPr>
          <w:ilvl w:val="3"/>
          <w:numId w:val="26"/>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14F6B">
        <w:rPr>
          <w:rFonts w:ascii="Arial" w:hAnsi="Arial" w:cs="Arial"/>
          <w:b/>
          <w:sz w:val="22"/>
          <w:szCs w:val="22"/>
        </w:rPr>
        <w:t xml:space="preserve">INFORMACJE O SPOSPBIE KOMUNIKOWANIA SIĘ </w:t>
      </w:r>
      <w:r w:rsidR="00D95F9E" w:rsidRPr="00114F6B">
        <w:rPr>
          <w:rFonts w:ascii="Arial" w:hAnsi="Arial" w:cs="Arial"/>
          <w:b/>
          <w:sz w:val="22"/>
          <w:szCs w:val="22"/>
        </w:rPr>
        <w:t>ZAMAWIAJĄC</w:t>
      </w:r>
      <w:r w:rsidRPr="00114F6B">
        <w:rPr>
          <w:rFonts w:ascii="Arial" w:hAnsi="Arial" w:cs="Arial"/>
          <w:b/>
          <w:sz w:val="22"/>
          <w:szCs w:val="22"/>
        </w:rPr>
        <w:t xml:space="preserve">EGO </w:t>
      </w:r>
      <w:r w:rsidR="00617C65" w:rsidRPr="00114F6B">
        <w:rPr>
          <w:rFonts w:ascii="Arial" w:hAnsi="Arial" w:cs="Arial"/>
          <w:b/>
          <w:sz w:val="22"/>
          <w:szCs w:val="22"/>
        </w:rPr>
        <w:t xml:space="preserve">                    </w:t>
      </w:r>
      <w:r w:rsidRPr="00114F6B">
        <w:rPr>
          <w:rFonts w:ascii="Arial" w:hAnsi="Arial" w:cs="Arial"/>
          <w:b/>
          <w:sz w:val="22"/>
          <w:szCs w:val="22"/>
        </w:rPr>
        <w:t xml:space="preserve">Z </w:t>
      </w:r>
      <w:r w:rsidR="00D95F9E" w:rsidRPr="00114F6B">
        <w:rPr>
          <w:rFonts w:ascii="Arial" w:hAnsi="Arial" w:cs="Arial"/>
          <w:b/>
          <w:sz w:val="22"/>
          <w:szCs w:val="22"/>
        </w:rPr>
        <w:t>WYKONAWC</w:t>
      </w:r>
      <w:r w:rsidRPr="00114F6B">
        <w:rPr>
          <w:rFonts w:ascii="Arial" w:hAnsi="Arial" w:cs="Arial"/>
          <w:b/>
          <w:sz w:val="22"/>
          <w:szCs w:val="22"/>
        </w:rPr>
        <w:t xml:space="preserve">AMI W INNY SPOSÓB NIŻ PRZY UŻYCIU ŚRODKÓW KOMUNIKACJI ELEKTRONICZNEJ, W PRZYPADKU ZAISTNIENIA JEDNEJ Z SYTUACJI OKREŚLONYCH W ART. 65 UST.1, ART. 66 </w:t>
      </w:r>
      <w:r w:rsidR="005B6B41">
        <w:rPr>
          <w:rFonts w:ascii="Arial" w:hAnsi="Arial" w:cs="Arial"/>
          <w:b/>
          <w:sz w:val="22"/>
          <w:szCs w:val="22"/>
        </w:rPr>
        <w:t xml:space="preserve">             </w:t>
      </w:r>
      <w:r w:rsidRPr="00114F6B">
        <w:rPr>
          <w:rFonts w:ascii="Arial" w:hAnsi="Arial" w:cs="Arial"/>
          <w:b/>
          <w:sz w:val="22"/>
          <w:szCs w:val="22"/>
        </w:rPr>
        <w:t>I ART. 69</w:t>
      </w:r>
    </w:p>
    <w:p w14:paraId="426372AF" w14:textId="77777777" w:rsidR="005A6F3E" w:rsidRPr="00114F6B" w:rsidRDefault="00D95F9E" w:rsidP="00C04AE8">
      <w:pPr>
        <w:pStyle w:val="NormalnyWeb"/>
        <w:spacing w:before="0" w:beforeAutospacing="0" w:after="0" w:afterAutospacing="0" w:line="276" w:lineRule="auto"/>
        <w:textAlignment w:val="baseline"/>
        <w:rPr>
          <w:rFonts w:ascii="Arial" w:hAnsi="Arial" w:cs="Arial"/>
          <w:sz w:val="22"/>
          <w:szCs w:val="22"/>
        </w:rPr>
      </w:pPr>
      <w:r w:rsidRPr="00114F6B">
        <w:rPr>
          <w:rFonts w:ascii="Arial" w:hAnsi="Arial" w:cs="Arial"/>
          <w:sz w:val="22"/>
          <w:szCs w:val="22"/>
        </w:rPr>
        <w:t>Zamawiając</w:t>
      </w:r>
      <w:r w:rsidR="005A6F3E" w:rsidRPr="00114F6B">
        <w:rPr>
          <w:rFonts w:ascii="Arial" w:hAnsi="Arial" w:cs="Arial"/>
          <w:sz w:val="22"/>
          <w:szCs w:val="22"/>
        </w:rPr>
        <w:t>y nie przewiduje innego sposobu komun</w:t>
      </w:r>
      <w:r w:rsidR="00A36AEF" w:rsidRPr="00114F6B">
        <w:rPr>
          <w:rFonts w:ascii="Arial" w:hAnsi="Arial" w:cs="Arial"/>
          <w:sz w:val="22"/>
          <w:szCs w:val="22"/>
        </w:rPr>
        <w:t xml:space="preserve">ikacji niż opisany w rozdziale </w:t>
      </w:r>
      <w:r w:rsidR="005A6F3E" w:rsidRPr="00114F6B">
        <w:rPr>
          <w:rFonts w:ascii="Arial" w:hAnsi="Arial" w:cs="Arial"/>
          <w:sz w:val="22"/>
          <w:szCs w:val="22"/>
        </w:rPr>
        <w:t>X</w:t>
      </w:r>
      <w:r w:rsidR="00204EAF">
        <w:rPr>
          <w:rFonts w:ascii="Arial" w:hAnsi="Arial" w:cs="Arial"/>
          <w:sz w:val="22"/>
          <w:szCs w:val="22"/>
        </w:rPr>
        <w:t>V</w:t>
      </w:r>
      <w:r w:rsidR="005A6F3E" w:rsidRPr="00114F6B">
        <w:rPr>
          <w:rFonts w:ascii="Arial" w:hAnsi="Arial" w:cs="Arial"/>
          <w:sz w:val="22"/>
          <w:szCs w:val="22"/>
        </w:rPr>
        <w:t>.</w:t>
      </w:r>
    </w:p>
    <w:p w14:paraId="7C337910" w14:textId="77777777" w:rsidR="005A6F3E" w:rsidRPr="00114F6B" w:rsidRDefault="005A6F3E" w:rsidP="000721E6">
      <w:pPr>
        <w:pStyle w:val="Akapitzlist"/>
        <w:numPr>
          <w:ilvl w:val="3"/>
          <w:numId w:val="26"/>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14F6B">
        <w:rPr>
          <w:rFonts w:ascii="Arial" w:hAnsi="Arial" w:cs="Arial"/>
          <w:b/>
          <w:sz w:val="22"/>
          <w:szCs w:val="22"/>
        </w:rPr>
        <w:t>WSKAZANIE OSÓB UP</w:t>
      </w:r>
      <w:r w:rsidR="00584F41" w:rsidRPr="00114F6B">
        <w:rPr>
          <w:rFonts w:ascii="Arial" w:hAnsi="Arial" w:cs="Arial"/>
          <w:b/>
          <w:sz w:val="22"/>
          <w:szCs w:val="22"/>
        </w:rPr>
        <w:t xml:space="preserve">RAWNIONYCH DO KOMUNIKOWANIA SIĘ                             Z </w:t>
      </w:r>
      <w:r w:rsidRPr="00114F6B">
        <w:rPr>
          <w:rFonts w:ascii="Arial" w:hAnsi="Arial" w:cs="Arial"/>
          <w:b/>
          <w:sz w:val="22"/>
          <w:szCs w:val="22"/>
        </w:rPr>
        <w:t xml:space="preserve"> </w:t>
      </w:r>
      <w:r w:rsidR="00D95F9E" w:rsidRPr="00114F6B">
        <w:rPr>
          <w:rFonts w:ascii="Arial" w:hAnsi="Arial" w:cs="Arial"/>
          <w:b/>
          <w:sz w:val="22"/>
          <w:szCs w:val="22"/>
        </w:rPr>
        <w:t>WYKONAWC</w:t>
      </w:r>
      <w:r w:rsidRPr="00114F6B">
        <w:rPr>
          <w:rFonts w:ascii="Arial" w:hAnsi="Arial" w:cs="Arial"/>
          <w:b/>
          <w:sz w:val="22"/>
          <w:szCs w:val="22"/>
        </w:rPr>
        <w:t xml:space="preserve">AMI   </w:t>
      </w:r>
    </w:p>
    <w:p w14:paraId="5DB864AE" w14:textId="77777777" w:rsidR="005A6F3E" w:rsidRPr="00114F6B" w:rsidRDefault="005A6F3E" w:rsidP="000721E6">
      <w:pPr>
        <w:pStyle w:val="Teksttreci0"/>
        <w:numPr>
          <w:ilvl w:val="0"/>
          <w:numId w:val="28"/>
        </w:numPr>
        <w:shd w:val="clear" w:color="auto" w:fill="auto"/>
        <w:spacing w:line="276" w:lineRule="auto"/>
        <w:ind w:left="425" w:hanging="425"/>
        <w:jc w:val="both"/>
        <w:rPr>
          <w:rFonts w:ascii="Arial" w:hAnsi="Arial" w:cs="Arial"/>
          <w:sz w:val="22"/>
          <w:szCs w:val="22"/>
          <w:lang w:val="pl-PL"/>
        </w:rPr>
      </w:pPr>
      <w:r w:rsidRPr="00114F6B">
        <w:rPr>
          <w:rFonts w:ascii="Arial" w:hAnsi="Arial" w:cs="Arial"/>
          <w:sz w:val="22"/>
          <w:szCs w:val="22"/>
          <w:lang w:val="pl-PL"/>
        </w:rPr>
        <w:t xml:space="preserve">Sprawy merytoryczne </w:t>
      </w:r>
      <w:r w:rsidR="00617C65" w:rsidRPr="00114F6B">
        <w:rPr>
          <w:rFonts w:ascii="Arial" w:hAnsi="Arial" w:cs="Arial"/>
          <w:sz w:val="22"/>
          <w:szCs w:val="22"/>
          <w:lang w:val="pl-PL"/>
        </w:rPr>
        <w:t>–</w:t>
      </w:r>
      <w:r w:rsidR="00EE1155">
        <w:rPr>
          <w:rFonts w:ascii="Arial" w:hAnsi="Arial" w:cs="Arial"/>
          <w:sz w:val="22"/>
          <w:szCs w:val="22"/>
          <w:lang w:val="pl-PL"/>
        </w:rPr>
        <w:t xml:space="preserve"> </w:t>
      </w:r>
      <w:r w:rsidR="00617C65" w:rsidRPr="00114F6B">
        <w:rPr>
          <w:rFonts w:ascii="Arial" w:hAnsi="Arial" w:cs="Arial"/>
          <w:sz w:val="22"/>
          <w:szCs w:val="22"/>
          <w:lang w:val="pl-PL"/>
        </w:rPr>
        <w:t xml:space="preserve">Bartosz </w:t>
      </w:r>
      <w:proofErr w:type="spellStart"/>
      <w:r w:rsidR="00617C65" w:rsidRPr="00114F6B">
        <w:rPr>
          <w:rFonts w:ascii="Arial" w:hAnsi="Arial" w:cs="Arial"/>
          <w:sz w:val="22"/>
          <w:szCs w:val="22"/>
          <w:lang w:val="pl-PL"/>
        </w:rPr>
        <w:t>Pawałowski</w:t>
      </w:r>
      <w:proofErr w:type="spellEnd"/>
      <w:r w:rsidR="00EE1155">
        <w:rPr>
          <w:rFonts w:ascii="Arial" w:hAnsi="Arial" w:cs="Arial"/>
          <w:sz w:val="22"/>
          <w:szCs w:val="22"/>
          <w:lang w:val="pl-PL"/>
        </w:rPr>
        <w:t>,</w:t>
      </w:r>
      <w:r w:rsidR="00617C65" w:rsidRPr="00114F6B">
        <w:rPr>
          <w:rFonts w:ascii="Arial" w:hAnsi="Arial" w:cs="Arial"/>
          <w:sz w:val="22"/>
          <w:szCs w:val="22"/>
          <w:lang w:val="pl-PL"/>
        </w:rPr>
        <w:t xml:space="preserve"> tel. 61/88 50</w:t>
      </w:r>
      <w:r w:rsidR="00BF6933" w:rsidRPr="00114F6B">
        <w:rPr>
          <w:rFonts w:ascii="Arial" w:hAnsi="Arial" w:cs="Arial"/>
          <w:sz w:val="22"/>
          <w:szCs w:val="22"/>
          <w:lang w:val="pl-PL"/>
        </w:rPr>
        <w:t> </w:t>
      </w:r>
      <w:r w:rsidR="00617C65" w:rsidRPr="00114F6B">
        <w:rPr>
          <w:rFonts w:ascii="Arial" w:hAnsi="Arial" w:cs="Arial"/>
          <w:sz w:val="22"/>
          <w:szCs w:val="22"/>
          <w:lang w:val="pl-PL"/>
        </w:rPr>
        <w:t>552</w:t>
      </w:r>
      <w:r w:rsidR="00BF6933" w:rsidRPr="00114F6B">
        <w:rPr>
          <w:rFonts w:ascii="Arial" w:hAnsi="Arial" w:cs="Arial"/>
          <w:sz w:val="22"/>
          <w:szCs w:val="22"/>
          <w:lang w:val="pl-PL"/>
        </w:rPr>
        <w:t>.</w:t>
      </w:r>
    </w:p>
    <w:p w14:paraId="05FB4972" w14:textId="77777777" w:rsidR="00C972B6" w:rsidRDefault="005A6F3E" w:rsidP="000721E6">
      <w:pPr>
        <w:pStyle w:val="Teksttreci0"/>
        <w:numPr>
          <w:ilvl w:val="0"/>
          <w:numId w:val="23"/>
        </w:numPr>
        <w:shd w:val="clear" w:color="auto" w:fill="auto"/>
        <w:spacing w:line="276" w:lineRule="auto"/>
        <w:ind w:left="425" w:hanging="425"/>
        <w:jc w:val="both"/>
        <w:rPr>
          <w:rFonts w:ascii="Arial" w:hAnsi="Arial" w:cs="Arial"/>
          <w:sz w:val="22"/>
          <w:szCs w:val="22"/>
          <w:lang w:val="pl-PL"/>
        </w:rPr>
      </w:pPr>
      <w:r w:rsidRPr="00114F6B">
        <w:rPr>
          <w:rFonts w:ascii="Arial" w:hAnsi="Arial" w:cs="Arial"/>
          <w:sz w:val="22"/>
          <w:szCs w:val="22"/>
          <w:lang w:val="pl-PL"/>
        </w:rPr>
        <w:t xml:space="preserve">Sprawy proceduralne – Dział zamówień publicznych i zaopatrzenia – Sylwia </w:t>
      </w:r>
      <w:proofErr w:type="spellStart"/>
      <w:r w:rsidRPr="00114F6B">
        <w:rPr>
          <w:rFonts w:ascii="Arial" w:hAnsi="Arial" w:cs="Arial"/>
          <w:sz w:val="22"/>
          <w:szCs w:val="22"/>
          <w:lang w:val="pl-PL"/>
        </w:rPr>
        <w:t>Krzywiak</w:t>
      </w:r>
      <w:proofErr w:type="spellEnd"/>
      <w:r w:rsidRPr="00114F6B">
        <w:rPr>
          <w:rFonts w:ascii="Arial" w:hAnsi="Arial" w:cs="Arial"/>
          <w:sz w:val="22"/>
          <w:szCs w:val="22"/>
          <w:lang w:val="pl-PL"/>
        </w:rPr>
        <w:t xml:space="preserve">, Katarzyna Witkowska, Tatiana Malinowska, tel. 61/88 50 643, ….644, </w:t>
      </w:r>
      <w:r w:rsidR="00916B47">
        <w:rPr>
          <w:rFonts w:ascii="Arial" w:hAnsi="Arial" w:cs="Arial"/>
          <w:sz w:val="22"/>
          <w:szCs w:val="22"/>
          <w:lang w:val="pl-PL"/>
        </w:rPr>
        <w:t xml:space="preserve">…911, </w:t>
      </w:r>
      <w:r w:rsidRPr="00114F6B">
        <w:rPr>
          <w:rFonts w:ascii="Arial" w:hAnsi="Arial" w:cs="Arial"/>
          <w:sz w:val="22"/>
          <w:szCs w:val="22"/>
          <w:lang w:val="pl-PL"/>
        </w:rPr>
        <w:t xml:space="preserve">fax 61/88 50 698, adres e-mail: </w:t>
      </w:r>
      <w:hyperlink r:id="rId26" w:history="1">
        <w:r w:rsidRPr="00114F6B">
          <w:rPr>
            <w:rStyle w:val="Hipercze"/>
            <w:rFonts w:ascii="Arial" w:hAnsi="Arial" w:cs="Arial"/>
            <w:sz w:val="22"/>
            <w:szCs w:val="22"/>
            <w:lang w:val="pl-PL"/>
          </w:rPr>
          <w:t>zaopatrzenie@wco.pl</w:t>
        </w:r>
      </w:hyperlink>
      <w:r w:rsidRPr="00114F6B">
        <w:rPr>
          <w:rFonts w:ascii="Arial" w:hAnsi="Arial" w:cs="Arial"/>
          <w:sz w:val="22"/>
          <w:szCs w:val="22"/>
          <w:lang w:val="pl-PL"/>
        </w:rPr>
        <w:t xml:space="preserve"> </w:t>
      </w:r>
      <w:bookmarkEnd w:id="1"/>
    </w:p>
    <w:p w14:paraId="143D52EA" w14:textId="77777777" w:rsidR="00E74BD1" w:rsidRPr="00114F6B" w:rsidRDefault="00BF6933" w:rsidP="000721E6">
      <w:pPr>
        <w:pStyle w:val="Teksttreci40"/>
        <w:numPr>
          <w:ilvl w:val="3"/>
          <w:numId w:val="26"/>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114F6B">
        <w:rPr>
          <w:rFonts w:ascii="Arial" w:hAnsi="Arial" w:cs="Arial"/>
          <w:b/>
          <w:sz w:val="22"/>
          <w:szCs w:val="22"/>
        </w:rPr>
        <w:lastRenderedPageBreak/>
        <w:t xml:space="preserve"> </w:t>
      </w:r>
      <w:r w:rsidR="00E74BD1" w:rsidRPr="00114F6B">
        <w:rPr>
          <w:rFonts w:ascii="Arial" w:hAnsi="Arial" w:cs="Arial"/>
          <w:b/>
          <w:sz w:val="22"/>
          <w:szCs w:val="22"/>
        </w:rPr>
        <w:t>TERMIN ZWIĄZANIA OFERTĄ</w:t>
      </w:r>
    </w:p>
    <w:p w14:paraId="0FA28CD7" w14:textId="1AC1D96A" w:rsidR="00E74BD1" w:rsidRPr="00114F6B" w:rsidRDefault="00E74BD1" w:rsidP="000721E6">
      <w:pPr>
        <w:numPr>
          <w:ilvl w:val="0"/>
          <w:numId w:val="29"/>
        </w:numPr>
        <w:tabs>
          <w:tab w:val="clear" w:pos="1800"/>
        </w:tabs>
        <w:spacing w:before="240" w:line="276" w:lineRule="auto"/>
        <w:ind w:left="426" w:hanging="426"/>
        <w:jc w:val="both"/>
        <w:rPr>
          <w:rFonts w:ascii="Arial" w:hAnsi="Arial" w:cs="Arial"/>
          <w:sz w:val="22"/>
          <w:szCs w:val="22"/>
        </w:rPr>
      </w:pPr>
      <w:r w:rsidRPr="00114F6B">
        <w:rPr>
          <w:rFonts w:ascii="Arial" w:hAnsi="Arial" w:cs="Arial"/>
          <w:sz w:val="22"/>
          <w:szCs w:val="22"/>
        </w:rPr>
        <w:tab/>
      </w:r>
      <w:r w:rsidR="00D95F9E" w:rsidRPr="00114F6B">
        <w:rPr>
          <w:rFonts w:ascii="Arial" w:hAnsi="Arial" w:cs="Arial"/>
          <w:sz w:val="22"/>
          <w:szCs w:val="22"/>
        </w:rPr>
        <w:t>Wykonawc</w:t>
      </w:r>
      <w:r w:rsidRPr="00114F6B">
        <w:rPr>
          <w:rFonts w:ascii="Arial" w:hAnsi="Arial" w:cs="Arial"/>
          <w:sz w:val="22"/>
          <w:szCs w:val="22"/>
        </w:rPr>
        <w:t xml:space="preserve">a będzie związany ofertą przez okres </w:t>
      </w:r>
      <w:r w:rsidRPr="00114F6B">
        <w:rPr>
          <w:rFonts w:ascii="Arial" w:hAnsi="Arial" w:cs="Arial"/>
          <w:b/>
          <w:sz w:val="22"/>
          <w:szCs w:val="22"/>
        </w:rPr>
        <w:t>90 dni</w:t>
      </w:r>
      <w:r w:rsidRPr="00114F6B">
        <w:rPr>
          <w:rFonts w:ascii="Arial" w:hAnsi="Arial" w:cs="Arial"/>
          <w:sz w:val="22"/>
          <w:szCs w:val="22"/>
        </w:rPr>
        <w:t xml:space="preserve">, tj. </w:t>
      </w:r>
      <w:r w:rsidRPr="00AE3E44">
        <w:rPr>
          <w:rFonts w:ascii="Arial" w:hAnsi="Arial" w:cs="Arial"/>
          <w:b/>
          <w:sz w:val="22"/>
          <w:szCs w:val="22"/>
        </w:rPr>
        <w:t xml:space="preserve">do dnia </w:t>
      </w:r>
      <w:r w:rsidR="00EF23B5">
        <w:rPr>
          <w:rFonts w:ascii="Arial" w:hAnsi="Arial" w:cs="Arial"/>
          <w:b/>
          <w:caps/>
          <w:sz w:val="22"/>
          <w:szCs w:val="22"/>
        </w:rPr>
        <w:t>06.12</w:t>
      </w:r>
      <w:r w:rsidR="00AE3E44" w:rsidRPr="00AE3E44">
        <w:rPr>
          <w:rFonts w:ascii="Arial" w:hAnsi="Arial" w:cs="Arial"/>
          <w:b/>
          <w:caps/>
          <w:sz w:val="22"/>
          <w:szCs w:val="22"/>
        </w:rPr>
        <w:t xml:space="preserve">.2021 </w:t>
      </w:r>
      <w:r w:rsidRPr="00AE3E44">
        <w:rPr>
          <w:rFonts w:ascii="Arial" w:hAnsi="Arial" w:cs="Arial"/>
          <w:b/>
          <w:sz w:val="22"/>
          <w:szCs w:val="22"/>
        </w:rPr>
        <w:t>r.</w:t>
      </w:r>
      <w:r w:rsidRPr="00114F6B">
        <w:rPr>
          <w:rFonts w:ascii="Arial" w:hAnsi="Arial" w:cs="Arial"/>
          <w:sz w:val="22"/>
          <w:szCs w:val="22"/>
        </w:rPr>
        <w:t xml:space="preserve">    </w:t>
      </w:r>
      <w:r w:rsidR="00BF6933" w:rsidRPr="00114F6B">
        <w:rPr>
          <w:rFonts w:ascii="Arial" w:hAnsi="Arial" w:cs="Arial"/>
          <w:sz w:val="22"/>
          <w:szCs w:val="22"/>
        </w:rPr>
        <w:t xml:space="preserve">          </w:t>
      </w:r>
      <w:r w:rsidRPr="00114F6B">
        <w:rPr>
          <w:rFonts w:ascii="Arial" w:hAnsi="Arial" w:cs="Arial"/>
          <w:sz w:val="22"/>
          <w:szCs w:val="22"/>
        </w:rPr>
        <w:t xml:space="preserve">    </w:t>
      </w:r>
      <w:r w:rsidR="007C27CC" w:rsidRPr="00114F6B">
        <w:rPr>
          <w:rFonts w:ascii="Arial" w:hAnsi="Arial" w:cs="Arial"/>
          <w:sz w:val="22"/>
          <w:szCs w:val="22"/>
        </w:rPr>
        <w:t xml:space="preserve"> </w:t>
      </w:r>
      <w:r w:rsidRPr="00114F6B">
        <w:rPr>
          <w:rFonts w:ascii="Arial" w:hAnsi="Arial" w:cs="Arial"/>
          <w:sz w:val="22"/>
          <w:szCs w:val="22"/>
        </w:rPr>
        <w:t xml:space="preserve">      Bieg terminu związania ofertą rozpoczyna się wraz z upływem terminu składania ofert.</w:t>
      </w:r>
    </w:p>
    <w:p w14:paraId="6A01BF90" w14:textId="77777777" w:rsidR="00E74BD1" w:rsidRPr="00114F6B" w:rsidRDefault="00E74BD1" w:rsidP="000721E6">
      <w:pPr>
        <w:numPr>
          <w:ilvl w:val="0"/>
          <w:numId w:val="29"/>
        </w:numPr>
        <w:tabs>
          <w:tab w:val="clear" w:pos="1800"/>
        </w:tabs>
        <w:spacing w:line="276" w:lineRule="auto"/>
        <w:ind w:left="426" w:hanging="426"/>
        <w:jc w:val="both"/>
        <w:rPr>
          <w:rFonts w:ascii="Arial" w:hAnsi="Arial" w:cs="Arial"/>
          <w:sz w:val="22"/>
          <w:szCs w:val="22"/>
        </w:rPr>
      </w:pPr>
      <w:r w:rsidRPr="00114F6B">
        <w:rPr>
          <w:rFonts w:ascii="Arial" w:hAnsi="Arial" w:cs="Arial"/>
          <w:sz w:val="22"/>
          <w:szCs w:val="22"/>
        </w:rPr>
        <w:tab/>
        <w:t>W przypadku</w:t>
      </w:r>
      <w:r w:rsidR="007C27CC" w:rsidRPr="00114F6B">
        <w:rPr>
          <w:rFonts w:ascii="Arial" w:hAnsi="Arial" w:cs="Arial"/>
          <w:sz w:val="22"/>
          <w:szCs w:val="22"/>
        </w:rPr>
        <w:t>,</w:t>
      </w:r>
      <w:r w:rsidRPr="00114F6B">
        <w:rPr>
          <w:rFonts w:ascii="Arial" w:hAnsi="Arial" w:cs="Arial"/>
          <w:sz w:val="22"/>
          <w:szCs w:val="22"/>
        </w:rPr>
        <w:t xml:space="preserve"> gdy wybór najkorzystniejszej oferty nie nastąpi przed upływem terminu związania ofertą wskazanego w ust. 1, </w:t>
      </w:r>
      <w:r w:rsidR="00D95F9E" w:rsidRPr="00114F6B">
        <w:rPr>
          <w:rFonts w:ascii="Arial" w:hAnsi="Arial" w:cs="Arial"/>
          <w:sz w:val="22"/>
          <w:szCs w:val="22"/>
        </w:rPr>
        <w:t>Zamawiając</w:t>
      </w:r>
      <w:r w:rsidRPr="00114F6B">
        <w:rPr>
          <w:rFonts w:ascii="Arial" w:hAnsi="Arial" w:cs="Arial"/>
          <w:sz w:val="22"/>
          <w:szCs w:val="22"/>
        </w:rPr>
        <w:t xml:space="preserve">y przed upływem terminu związania ofertą zwraca się jednokrotnie do </w:t>
      </w:r>
      <w:r w:rsidR="00D95F9E" w:rsidRPr="00114F6B">
        <w:rPr>
          <w:rFonts w:ascii="Arial" w:hAnsi="Arial" w:cs="Arial"/>
          <w:sz w:val="22"/>
          <w:szCs w:val="22"/>
        </w:rPr>
        <w:t>Wykonawc</w:t>
      </w:r>
      <w:r w:rsidRPr="00114F6B">
        <w:rPr>
          <w:rFonts w:ascii="Arial" w:hAnsi="Arial" w:cs="Arial"/>
          <w:sz w:val="22"/>
          <w:szCs w:val="22"/>
        </w:rPr>
        <w:t xml:space="preserve">ów o wyrażenie zgody na przedłużenie tego terminu o wskazywany przez niego okres, nie dłuższy niż 60 dni. </w:t>
      </w:r>
      <w:r w:rsidRPr="00114F6B">
        <w:rPr>
          <w:rFonts w:ascii="Arial" w:hAnsi="Arial" w:cs="Arial"/>
          <w:sz w:val="22"/>
          <w:szCs w:val="22"/>
        </w:rPr>
        <w:tab/>
        <w:t>Przedłużenie</w:t>
      </w:r>
      <w:r w:rsidR="00584F41" w:rsidRPr="00114F6B">
        <w:rPr>
          <w:rFonts w:ascii="Arial" w:hAnsi="Arial" w:cs="Arial"/>
          <w:sz w:val="22"/>
          <w:szCs w:val="22"/>
        </w:rPr>
        <w:t xml:space="preserve"> </w:t>
      </w:r>
      <w:r w:rsidRPr="00114F6B">
        <w:rPr>
          <w:rFonts w:ascii="Arial" w:hAnsi="Arial" w:cs="Arial"/>
          <w:sz w:val="22"/>
          <w:szCs w:val="22"/>
        </w:rPr>
        <w:t>terminu związani</w:t>
      </w:r>
      <w:r w:rsidR="007C27CC" w:rsidRPr="00114F6B">
        <w:rPr>
          <w:rFonts w:ascii="Arial" w:hAnsi="Arial" w:cs="Arial"/>
          <w:sz w:val="22"/>
          <w:szCs w:val="22"/>
        </w:rPr>
        <w:t xml:space="preserve">a ofertą wymaga złożenia przez </w:t>
      </w:r>
      <w:r w:rsidR="00D95F9E" w:rsidRPr="00114F6B">
        <w:rPr>
          <w:rFonts w:ascii="Arial" w:hAnsi="Arial" w:cs="Arial"/>
          <w:sz w:val="22"/>
          <w:szCs w:val="22"/>
        </w:rPr>
        <w:t>Wykonawc</w:t>
      </w:r>
      <w:r w:rsidRPr="00114F6B">
        <w:rPr>
          <w:rFonts w:ascii="Arial" w:hAnsi="Arial" w:cs="Arial"/>
          <w:sz w:val="22"/>
          <w:szCs w:val="22"/>
        </w:rPr>
        <w:t>ę pisemnego oświadczenia o wyrażeniu zgody na przedłużenie terminu związania ofertą.</w:t>
      </w:r>
    </w:p>
    <w:p w14:paraId="601EDEA3" w14:textId="77777777" w:rsidR="00E74BD1" w:rsidRPr="00114F6B" w:rsidRDefault="00E74BD1" w:rsidP="000721E6">
      <w:pPr>
        <w:pStyle w:val="Akapitzlist"/>
        <w:numPr>
          <w:ilvl w:val="0"/>
          <w:numId w:val="29"/>
        </w:numPr>
        <w:tabs>
          <w:tab w:val="clear" w:pos="1800"/>
          <w:tab w:val="num" w:pos="426"/>
        </w:tabs>
        <w:spacing w:line="276" w:lineRule="auto"/>
        <w:ind w:left="425" w:hanging="425"/>
        <w:jc w:val="both"/>
        <w:rPr>
          <w:rFonts w:ascii="Arial" w:hAnsi="Arial" w:cs="Arial"/>
          <w:sz w:val="22"/>
          <w:szCs w:val="22"/>
        </w:rPr>
      </w:pPr>
      <w:r w:rsidRPr="00114F6B">
        <w:rPr>
          <w:rFonts w:ascii="Arial" w:hAnsi="Arial" w:cs="Arial"/>
          <w:sz w:val="22"/>
          <w:szCs w:val="22"/>
        </w:rPr>
        <w:t xml:space="preserve">W przypadku, gdy </w:t>
      </w:r>
      <w:r w:rsidR="00D95F9E" w:rsidRPr="00114F6B">
        <w:rPr>
          <w:rFonts w:ascii="Arial" w:hAnsi="Arial" w:cs="Arial"/>
          <w:sz w:val="22"/>
          <w:szCs w:val="22"/>
        </w:rPr>
        <w:t>Zamawiając</w:t>
      </w:r>
      <w:r w:rsidRPr="00114F6B">
        <w:rPr>
          <w:rFonts w:ascii="Arial" w:hAnsi="Arial" w:cs="Arial"/>
          <w:sz w:val="22"/>
          <w:szCs w:val="22"/>
        </w:rPr>
        <w:t xml:space="preserve">y żąda wniesienia wadium, przedłużenie </w:t>
      </w:r>
      <w:r w:rsidRPr="00114F6B">
        <w:rPr>
          <w:rStyle w:val="Uwydatnienie"/>
          <w:rFonts w:ascii="Arial" w:hAnsi="Arial" w:cs="Arial"/>
          <w:i w:val="0"/>
          <w:sz w:val="22"/>
          <w:szCs w:val="22"/>
        </w:rPr>
        <w:t>terminu związania</w:t>
      </w:r>
      <w:r w:rsidRPr="00114F6B">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1B4FFF90" w14:textId="77777777" w:rsidR="00E74BD1" w:rsidRPr="00114F6B" w:rsidRDefault="00E74BD1" w:rsidP="000721E6">
      <w:pPr>
        <w:numPr>
          <w:ilvl w:val="0"/>
          <w:numId w:val="29"/>
        </w:numPr>
        <w:tabs>
          <w:tab w:val="clear" w:pos="1800"/>
        </w:tabs>
        <w:spacing w:line="276" w:lineRule="auto"/>
        <w:ind w:left="425" w:hanging="425"/>
        <w:jc w:val="both"/>
        <w:rPr>
          <w:rFonts w:ascii="Arial" w:hAnsi="Arial" w:cs="Arial"/>
          <w:sz w:val="22"/>
          <w:szCs w:val="22"/>
        </w:rPr>
      </w:pPr>
      <w:r w:rsidRPr="00114F6B">
        <w:rPr>
          <w:rFonts w:ascii="Arial" w:hAnsi="Arial" w:cs="Arial"/>
          <w:sz w:val="22"/>
          <w:szCs w:val="22"/>
        </w:rPr>
        <w:t>Odmowa wyrażenia zgody na przedłużenie terminu związania ofertą nie powoduje utraty wadium.</w:t>
      </w:r>
    </w:p>
    <w:p w14:paraId="670C03D0" w14:textId="77777777" w:rsidR="00C972B6" w:rsidRPr="00114F6B" w:rsidRDefault="00BF6933"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114F6B">
        <w:rPr>
          <w:rFonts w:ascii="Arial" w:hAnsi="Arial" w:cs="Arial"/>
          <w:b/>
          <w:bCs/>
          <w:sz w:val="22"/>
          <w:szCs w:val="22"/>
        </w:rPr>
        <w:t>X</w:t>
      </w:r>
      <w:r w:rsidR="00E74BD1" w:rsidRPr="00114F6B">
        <w:rPr>
          <w:rFonts w:ascii="Arial" w:hAnsi="Arial" w:cs="Arial"/>
          <w:b/>
          <w:bCs/>
          <w:sz w:val="22"/>
          <w:szCs w:val="22"/>
        </w:rPr>
        <w:t>I</w:t>
      </w:r>
      <w:r w:rsidRPr="00114F6B">
        <w:rPr>
          <w:rFonts w:ascii="Arial" w:hAnsi="Arial" w:cs="Arial"/>
          <w:b/>
          <w:bCs/>
          <w:sz w:val="22"/>
          <w:szCs w:val="22"/>
        </w:rPr>
        <w:t>X</w:t>
      </w:r>
      <w:r w:rsidR="001168E2" w:rsidRPr="00114F6B">
        <w:rPr>
          <w:rFonts w:ascii="Arial" w:hAnsi="Arial" w:cs="Arial"/>
          <w:b/>
          <w:bCs/>
          <w:sz w:val="22"/>
          <w:szCs w:val="22"/>
        </w:rPr>
        <w:t>.</w:t>
      </w:r>
      <w:r w:rsidR="001168E2" w:rsidRPr="00114F6B">
        <w:rPr>
          <w:rFonts w:ascii="Arial" w:hAnsi="Arial" w:cs="Arial"/>
          <w:b/>
          <w:bCs/>
          <w:sz w:val="22"/>
          <w:szCs w:val="22"/>
        </w:rPr>
        <w:tab/>
      </w:r>
      <w:r w:rsidR="0034764B" w:rsidRPr="00114F6B">
        <w:rPr>
          <w:rFonts w:ascii="Arial" w:hAnsi="Arial" w:cs="Arial"/>
          <w:b/>
          <w:bCs/>
          <w:sz w:val="22"/>
          <w:szCs w:val="22"/>
        </w:rPr>
        <w:t>OPIS SPOSOBU PRZYGOTOWANIA OFERT</w:t>
      </w:r>
      <w:bookmarkEnd w:id="2"/>
      <w:r w:rsidR="00C972B6" w:rsidRPr="00114F6B">
        <w:rPr>
          <w:rFonts w:ascii="Arial" w:hAnsi="Arial" w:cs="Arial"/>
          <w:b/>
          <w:bCs/>
          <w:sz w:val="22"/>
          <w:szCs w:val="22"/>
        </w:rPr>
        <w:t xml:space="preserve"> ORAZ WYMAG</w:t>
      </w:r>
      <w:r w:rsidR="009A4B6E" w:rsidRPr="00114F6B">
        <w:rPr>
          <w:rFonts w:ascii="Arial" w:hAnsi="Arial" w:cs="Arial"/>
          <w:b/>
          <w:bCs/>
          <w:sz w:val="22"/>
          <w:szCs w:val="22"/>
        </w:rPr>
        <w:t>A</w:t>
      </w:r>
      <w:r w:rsidR="00C972B6" w:rsidRPr="00114F6B">
        <w:rPr>
          <w:rFonts w:ascii="Arial" w:hAnsi="Arial" w:cs="Arial"/>
          <w:b/>
          <w:bCs/>
          <w:sz w:val="22"/>
          <w:szCs w:val="22"/>
        </w:rPr>
        <w:t>NIA FORMALNE DOTYCZĄCE SKŁADANYCH OŚWIADCZEŃ</w:t>
      </w:r>
      <w:r w:rsidR="00E74BD1" w:rsidRPr="00114F6B">
        <w:rPr>
          <w:rFonts w:ascii="Arial" w:hAnsi="Arial" w:cs="Arial"/>
          <w:b/>
          <w:bCs/>
          <w:sz w:val="22"/>
          <w:szCs w:val="22"/>
        </w:rPr>
        <w:t xml:space="preserve"> </w:t>
      </w:r>
      <w:r w:rsidR="00C972B6" w:rsidRPr="00114F6B">
        <w:rPr>
          <w:rFonts w:ascii="Arial" w:hAnsi="Arial" w:cs="Arial"/>
          <w:b/>
          <w:bCs/>
          <w:sz w:val="22"/>
          <w:szCs w:val="22"/>
        </w:rPr>
        <w:t>I DOKUMENTÓW</w:t>
      </w:r>
    </w:p>
    <w:p w14:paraId="52FB2DDC" w14:textId="77777777" w:rsidR="00005B66" w:rsidRPr="009260C5" w:rsidRDefault="00005B66" w:rsidP="000721E6">
      <w:pPr>
        <w:pStyle w:val="Akapitzlist"/>
        <w:numPr>
          <w:ilvl w:val="0"/>
          <w:numId w:val="99"/>
        </w:numPr>
        <w:spacing w:line="276" w:lineRule="auto"/>
        <w:ind w:left="426" w:hanging="426"/>
        <w:jc w:val="both"/>
        <w:rPr>
          <w:rFonts w:ascii="Arial" w:hAnsi="Arial" w:cs="Arial"/>
          <w:sz w:val="22"/>
          <w:szCs w:val="22"/>
        </w:rPr>
      </w:pPr>
      <w:r w:rsidRPr="009260C5">
        <w:rPr>
          <w:rFonts w:ascii="Arial" w:hAnsi="Arial" w:cs="Arial"/>
          <w:sz w:val="22"/>
          <w:szCs w:val="22"/>
        </w:rPr>
        <w:t>Wykonawca może złożyć tylko jedną ofertę.</w:t>
      </w:r>
    </w:p>
    <w:p w14:paraId="091B2EF6" w14:textId="77777777" w:rsidR="00005B66" w:rsidRPr="009260C5" w:rsidRDefault="00005B66" w:rsidP="000721E6">
      <w:pPr>
        <w:pStyle w:val="Akapitzlist"/>
        <w:numPr>
          <w:ilvl w:val="0"/>
          <w:numId w:val="99"/>
        </w:numPr>
        <w:spacing w:line="276" w:lineRule="auto"/>
        <w:ind w:left="426" w:hanging="426"/>
        <w:jc w:val="both"/>
        <w:rPr>
          <w:rFonts w:ascii="Arial" w:hAnsi="Arial" w:cs="Arial"/>
          <w:sz w:val="22"/>
          <w:szCs w:val="22"/>
        </w:rPr>
      </w:pPr>
      <w:r w:rsidRPr="009260C5">
        <w:rPr>
          <w:rFonts w:ascii="Arial" w:hAnsi="Arial" w:cs="Arial"/>
          <w:sz w:val="22"/>
          <w:szCs w:val="22"/>
        </w:rPr>
        <w:t>Treść oferty musi odpowiadać treści SWZ.</w:t>
      </w:r>
    </w:p>
    <w:p w14:paraId="72E54544" w14:textId="77777777" w:rsidR="00005B66" w:rsidRPr="009260C5" w:rsidRDefault="00005B66" w:rsidP="000721E6">
      <w:pPr>
        <w:pStyle w:val="Akapitzlist"/>
        <w:numPr>
          <w:ilvl w:val="0"/>
          <w:numId w:val="99"/>
        </w:numPr>
        <w:spacing w:line="276" w:lineRule="auto"/>
        <w:ind w:left="426" w:hanging="426"/>
        <w:jc w:val="both"/>
        <w:rPr>
          <w:rFonts w:ascii="Arial" w:hAnsi="Arial" w:cs="Arial"/>
          <w:sz w:val="22"/>
          <w:szCs w:val="22"/>
        </w:rPr>
      </w:pPr>
      <w:r w:rsidRPr="009260C5">
        <w:rPr>
          <w:rFonts w:ascii="Arial" w:hAnsi="Arial" w:cs="Arial"/>
          <w:sz w:val="22"/>
          <w:szCs w:val="22"/>
        </w:rPr>
        <w:t>Na zawartość oferty składa się:</w:t>
      </w:r>
    </w:p>
    <w:p w14:paraId="609F40DB" w14:textId="77777777" w:rsidR="00005B66" w:rsidRPr="009106F1" w:rsidRDefault="00005B66" w:rsidP="000721E6">
      <w:pPr>
        <w:pStyle w:val="Akapitzlist"/>
        <w:numPr>
          <w:ilvl w:val="1"/>
          <w:numId w:val="98"/>
        </w:numPr>
        <w:tabs>
          <w:tab w:val="num" w:pos="567"/>
          <w:tab w:val="left" w:pos="993"/>
        </w:tabs>
        <w:spacing w:line="276" w:lineRule="auto"/>
        <w:ind w:left="709" w:hanging="283"/>
        <w:contextualSpacing/>
        <w:jc w:val="both"/>
        <w:rPr>
          <w:rFonts w:ascii="Arial" w:hAnsi="Arial" w:cs="Arial"/>
          <w:sz w:val="22"/>
          <w:szCs w:val="22"/>
        </w:rPr>
      </w:pPr>
      <w:r w:rsidRPr="009106F1">
        <w:rPr>
          <w:rFonts w:ascii="Arial" w:hAnsi="Arial" w:cs="Arial"/>
          <w:sz w:val="22"/>
          <w:szCs w:val="22"/>
        </w:rPr>
        <w:t xml:space="preserve">wypełniony </w:t>
      </w:r>
      <w:r w:rsidRPr="009106F1">
        <w:rPr>
          <w:rFonts w:ascii="Arial" w:hAnsi="Arial" w:cs="Arial"/>
          <w:b/>
          <w:sz w:val="22"/>
          <w:szCs w:val="22"/>
        </w:rPr>
        <w:t>Formularz ofertowy</w:t>
      </w:r>
      <w:r w:rsidRPr="009106F1">
        <w:rPr>
          <w:rFonts w:ascii="Arial" w:hAnsi="Arial" w:cs="Arial"/>
          <w:sz w:val="22"/>
          <w:szCs w:val="22"/>
        </w:rPr>
        <w:t xml:space="preserve"> stanowiący </w:t>
      </w:r>
      <w:r w:rsidRPr="009106F1">
        <w:rPr>
          <w:rFonts w:ascii="Arial" w:hAnsi="Arial" w:cs="Arial"/>
          <w:b/>
          <w:sz w:val="22"/>
          <w:szCs w:val="22"/>
        </w:rPr>
        <w:t xml:space="preserve">Załącznik nr </w:t>
      </w:r>
      <w:r>
        <w:rPr>
          <w:rFonts w:ascii="Arial" w:hAnsi="Arial" w:cs="Arial"/>
          <w:b/>
          <w:sz w:val="22"/>
          <w:szCs w:val="22"/>
        </w:rPr>
        <w:t>1</w:t>
      </w:r>
      <w:r w:rsidRPr="009106F1">
        <w:rPr>
          <w:rFonts w:ascii="Arial" w:hAnsi="Arial" w:cs="Arial"/>
          <w:b/>
          <w:sz w:val="22"/>
          <w:szCs w:val="22"/>
        </w:rPr>
        <w:t xml:space="preserve"> do SWZ</w:t>
      </w:r>
      <w:r w:rsidRPr="009106F1">
        <w:rPr>
          <w:rFonts w:ascii="Arial" w:hAnsi="Arial" w:cs="Arial"/>
          <w:sz w:val="22"/>
          <w:szCs w:val="22"/>
        </w:rPr>
        <w:t>,</w:t>
      </w:r>
    </w:p>
    <w:p w14:paraId="5887F4D6" w14:textId="77777777" w:rsidR="00005B66" w:rsidRPr="00005B66" w:rsidRDefault="00005B66" w:rsidP="000721E6">
      <w:pPr>
        <w:pStyle w:val="Akapitzlist"/>
        <w:numPr>
          <w:ilvl w:val="0"/>
          <w:numId w:val="99"/>
        </w:numPr>
        <w:tabs>
          <w:tab w:val="left" w:pos="284"/>
        </w:tabs>
        <w:spacing w:line="276" w:lineRule="auto"/>
        <w:ind w:hanging="709"/>
        <w:jc w:val="both"/>
        <w:rPr>
          <w:rFonts w:ascii="Arial" w:hAnsi="Arial" w:cs="Arial"/>
          <w:sz w:val="22"/>
          <w:szCs w:val="22"/>
        </w:rPr>
      </w:pPr>
      <w:r>
        <w:rPr>
          <w:rFonts w:ascii="Arial" w:hAnsi="Arial" w:cs="Arial"/>
          <w:sz w:val="22"/>
          <w:szCs w:val="22"/>
        </w:rPr>
        <w:t xml:space="preserve">  </w:t>
      </w:r>
      <w:r w:rsidRPr="00005B66">
        <w:rPr>
          <w:rFonts w:ascii="Arial" w:hAnsi="Arial" w:cs="Arial"/>
          <w:sz w:val="22"/>
          <w:szCs w:val="22"/>
        </w:rPr>
        <w:t>Do oferty należy dołączyć:</w:t>
      </w:r>
    </w:p>
    <w:p w14:paraId="72C8A96E" w14:textId="77777777" w:rsidR="00005B66" w:rsidRPr="008D295C" w:rsidRDefault="00005B66" w:rsidP="000721E6">
      <w:pPr>
        <w:pStyle w:val="Akapitzlist"/>
        <w:numPr>
          <w:ilvl w:val="0"/>
          <w:numId w:val="97"/>
        </w:numPr>
        <w:spacing w:line="276" w:lineRule="auto"/>
        <w:ind w:right="20" w:hanging="294"/>
        <w:jc w:val="both"/>
        <w:rPr>
          <w:rFonts w:ascii="Arial" w:hAnsi="Arial" w:cs="Arial"/>
          <w:b/>
          <w:sz w:val="22"/>
          <w:szCs w:val="22"/>
        </w:rPr>
      </w:pPr>
      <w:bookmarkStart w:id="3" w:name="_Hlk69468980"/>
      <w:r w:rsidRPr="008D295C">
        <w:rPr>
          <w:rFonts w:ascii="Arial" w:hAnsi="Arial" w:cs="Arial"/>
          <w:sz w:val="22"/>
          <w:szCs w:val="22"/>
        </w:rPr>
        <w:t>oświadczenie w formie Jednolitego Europejskiego Dokumentu Zamówienia (ESPD),</w:t>
      </w:r>
      <w:r>
        <w:rPr>
          <w:rFonts w:ascii="Arial" w:hAnsi="Arial" w:cs="Arial"/>
          <w:sz w:val="22"/>
          <w:szCs w:val="22"/>
        </w:rPr>
        <w:t xml:space="preserve"> </w:t>
      </w:r>
      <w:r w:rsidRPr="008D295C">
        <w:rPr>
          <w:rFonts w:ascii="Arial" w:hAnsi="Arial" w:cs="Arial"/>
          <w:sz w:val="22"/>
          <w:szCs w:val="22"/>
        </w:rPr>
        <w:t>o którym mowa w Rozdziale XII ust. 1 SWZ;</w:t>
      </w:r>
    </w:p>
    <w:bookmarkEnd w:id="3"/>
    <w:p w14:paraId="1718CC30" w14:textId="77777777" w:rsidR="00005B66" w:rsidRPr="008D295C" w:rsidRDefault="00005B66" w:rsidP="000721E6">
      <w:pPr>
        <w:pStyle w:val="Akapitzlist"/>
        <w:numPr>
          <w:ilvl w:val="0"/>
          <w:numId w:val="97"/>
        </w:numPr>
        <w:spacing w:line="276" w:lineRule="auto"/>
        <w:ind w:right="20" w:hanging="294"/>
        <w:jc w:val="both"/>
        <w:rPr>
          <w:rFonts w:ascii="Arial" w:hAnsi="Arial" w:cs="Arial"/>
          <w:b/>
          <w:sz w:val="22"/>
          <w:szCs w:val="22"/>
        </w:rPr>
      </w:pPr>
      <w:r w:rsidRPr="008D295C">
        <w:rPr>
          <w:rFonts w:ascii="Arial" w:hAnsi="Arial" w:cs="Arial"/>
          <w:sz w:val="22"/>
          <w:szCs w:val="22"/>
        </w:rPr>
        <w:t>stosowne pełnomocnictwo osób podpisujących ofertę (jeżeli dotyczy),</w:t>
      </w:r>
    </w:p>
    <w:p w14:paraId="2D5DFE38" w14:textId="77777777" w:rsidR="00005B66" w:rsidRPr="009106F1" w:rsidRDefault="00005B66" w:rsidP="00005B66">
      <w:pPr>
        <w:tabs>
          <w:tab w:val="num" w:pos="720"/>
        </w:tabs>
        <w:spacing w:line="276" w:lineRule="auto"/>
        <w:ind w:left="426" w:right="20" w:hanging="426"/>
        <w:jc w:val="both"/>
        <w:rPr>
          <w:rFonts w:ascii="Arial" w:hAnsi="Arial" w:cs="Arial"/>
          <w:b/>
          <w:sz w:val="22"/>
          <w:szCs w:val="22"/>
        </w:rPr>
      </w:pPr>
      <w:r w:rsidRPr="009106F1">
        <w:rPr>
          <w:rFonts w:ascii="Arial" w:hAnsi="Arial" w:cs="Arial"/>
          <w:b/>
          <w:sz w:val="22"/>
          <w:szCs w:val="22"/>
        </w:rPr>
        <w:t>5.</w:t>
      </w:r>
      <w:r w:rsidRPr="009106F1">
        <w:rPr>
          <w:rFonts w:ascii="Arial" w:hAnsi="Arial" w:cs="Arial"/>
          <w:color w:val="FF0000"/>
          <w:sz w:val="22"/>
          <w:szCs w:val="22"/>
        </w:rPr>
        <w:t xml:space="preserve"> </w:t>
      </w:r>
      <w:r>
        <w:rPr>
          <w:rFonts w:ascii="Arial" w:hAnsi="Arial" w:cs="Arial"/>
          <w:color w:val="FF0000"/>
          <w:sz w:val="22"/>
          <w:szCs w:val="22"/>
        </w:rPr>
        <w:t xml:space="preserve">  </w:t>
      </w:r>
      <w:r w:rsidRPr="009106F1">
        <w:rPr>
          <w:rFonts w:ascii="Arial" w:hAnsi="Arial" w:cs="Arial"/>
          <w:sz w:val="22"/>
          <w:szCs w:val="22"/>
        </w:rPr>
        <w:t>Do oferty zaleca się dołączyć:</w:t>
      </w:r>
    </w:p>
    <w:p w14:paraId="09EE6757" w14:textId="77777777" w:rsidR="00005B66" w:rsidRPr="000A0DED" w:rsidRDefault="00005B66" w:rsidP="000721E6">
      <w:pPr>
        <w:pStyle w:val="Akapitzlist"/>
        <w:numPr>
          <w:ilvl w:val="3"/>
          <w:numId w:val="97"/>
        </w:numPr>
        <w:spacing w:line="276" w:lineRule="auto"/>
        <w:ind w:left="709" w:hanging="283"/>
        <w:jc w:val="both"/>
        <w:rPr>
          <w:rFonts w:ascii="Arial" w:hAnsi="Arial" w:cs="Arial"/>
          <w:sz w:val="22"/>
          <w:szCs w:val="22"/>
        </w:rPr>
      </w:pPr>
      <w:r w:rsidRPr="000A0DED">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19FF228A" w14:textId="77777777" w:rsidR="00BB2FB4" w:rsidRPr="00916B47" w:rsidRDefault="00005B66" w:rsidP="00005B66">
      <w:pPr>
        <w:spacing w:line="276" w:lineRule="auto"/>
        <w:ind w:left="284" w:hanging="295"/>
        <w:jc w:val="both"/>
        <w:rPr>
          <w:rFonts w:ascii="Arial" w:hAnsi="Arial" w:cs="Arial"/>
          <w:sz w:val="22"/>
          <w:szCs w:val="22"/>
        </w:rPr>
      </w:pPr>
      <w:r>
        <w:rPr>
          <w:rFonts w:ascii="Arial" w:hAnsi="Arial" w:cs="Arial"/>
          <w:b/>
          <w:sz w:val="22"/>
          <w:szCs w:val="22"/>
        </w:rPr>
        <w:t>6</w:t>
      </w:r>
      <w:r w:rsidR="00BB2FB4" w:rsidRPr="00916B47">
        <w:rPr>
          <w:rFonts w:ascii="Arial" w:hAnsi="Arial" w:cs="Arial"/>
          <w:b/>
          <w:sz w:val="22"/>
          <w:szCs w:val="22"/>
        </w:rPr>
        <w:t>.</w:t>
      </w:r>
      <w:r w:rsidR="00BB2FB4" w:rsidRPr="00916B47">
        <w:rPr>
          <w:rFonts w:ascii="Arial" w:hAnsi="Arial" w:cs="Arial"/>
          <w:b/>
          <w:sz w:val="22"/>
          <w:szCs w:val="22"/>
        </w:rPr>
        <w:tab/>
      </w:r>
      <w:r w:rsidR="00BB2FB4" w:rsidRPr="00916B47">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BDCC8DE" w14:textId="77777777" w:rsidR="00BB2FB4" w:rsidRPr="00916B47" w:rsidRDefault="00005B66" w:rsidP="005F791A">
      <w:pPr>
        <w:spacing w:line="276" w:lineRule="auto"/>
        <w:ind w:left="289" w:right="23" w:hanging="266"/>
        <w:jc w:val="both"/>
        <w:rPr>
          <w:rFonts w:ascii="Arial" w:hAnsi="Arial" w:cs="Arial"/>
          <w:b/>
          <w:sz w:val="22"/>
          <w:szCs w:val="22"/>
        </w:rPr>
      </w:pPr>
      <w:r>
        <w:rPr>
          <w:rFonts w:ascii="Arial" w:hAnsi="Arial" w:cs="Arial"/>
          <w:b/>
          <w:sz w:val="22"/>
          <w:szCs w:val="22"/>
        </w:rPr>
        <w:t>7</w:t>
      </w:r>
      <w:r w:rsidR="00BB2FB4" w:rsidRPr="00916B47">
        <w:rPr>
          <w:rFonts w:ascii="Arial" w:hAnsi="Arial" w:cs="Arial"/>
          <w:b/>
          <w:sz w:val="22"/>
          <w:szCs w:val="22"/>
        </w:rPr>
        <w:t>.</w:t>
      </w:r>
      <w:r w:rsidR="00BB2FB4" w:rsidRPr="00916B47">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1012EA75" w14:textId="77777777" w:rsidR="00BB2FB4" w:rsidRPr="00916B47" w:rsidRDefault="00005B66" w:rsidP="005F791A">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sz w:val="22"/>
          <w:szCs w:val="22"/>
        </w:rPr>
        <w:t>8</w:t>
      </w:r>
      <w:r w:rsidR="00BB2FB4" w:rsidRPr="00916B47">
        <w:rPr>
          <w:rFonts w:ascii="Arial" w:hAnsi="Arial" w:cs="Arial"/>
          <w:b/>
          <w:sz w:val="22"/>
          <w:szCs w:val="22"/>
        </w:rPr>
        <w:t>.</w:t>
      </w:r>
      <w:r w:rsidR="00BB2FB4" w:rsidRPr="00916B47">
        <w:rPr>
          <w:rFonts w:ascii="Arial" w:hAnsi="Arial" w:cs="Arial"/>
          <w:b/>
          <w:sz w:val="22"/>
          <w:szCs w:val="22"/>
        </w:rPr>
        <w:tab/>
      </w:r>
      <w:r w:rsidR="00BB2FB4" w:rsidRPr="00916B47">
        <w:rPr>
          <w:rFonts w:ascii="Arial" w:hAnsi="Arial" w:cs="Arial"/>
          <w:color w:val="000000"/>
          <w:sz w:val="22"/>
          <w:szCs w:val="22"/>
        </w:rPr>
        <w:t xml:space="preserve">Oferta, wniosek oraz przedmiotowe środki dowodowe (jeżeli były wymagane) składane elektronicznie muszą zostać podpisane </w:t>
      </w:r>
      <w:r w:rsidR="00BB2FB4" w:rsidRPr="00916B47">
        <w:rPr>
          <w:rFonts w:ascii="Arial" w:hAnsi="Arial" w:cs="Arial"/>
          <w:b/>
          <w:bCs/>
          <w:color w:val="000000"/>
          <w:sz w:val="22"/>
          <w:szCs w:val="22"/>
        </w:rPr>
        <w:t>elektronicznym kwalifikowanym podpisem</w:t>
      </w:r>
      <w:r w:rsidR="00BB2FB4" w:rsidRPr="00916B47">
        <w:rPr>
          <w:rFonts w:ascii="Arial" w:hAnsi="Arial" w:cs="Arial"/>
          <w:color w:val="000000"/>
          <w:sz w:val="22"/>
          <w:szCs w:val="22"/>
        </w:rPr>
        <w:t xml:space="preserve">. W procesie składania oferty, wniosku w tym przedmiotowych środków dowodowych na platformie, </w:t>
      </w:r>
      <w:r w:rsidR="00BB2FB4" w:rsidRPr="00916B47">
        <w:rPr>
          <w:rFonts w:ascii="Arial" w:hAnsi="Arial" w:cs="Arial"/>
          <w:b/>
          <w:bCs/>
          <w:color w:val="000000"/>
          <w:sz w:val="22"/>
          <w:szCs w:val="22"/>
        </w:rPr>
        <w:t>kwalifikowany podpis elektroniczny</w:t>
      </w:r>
      <w:r w:rsidR="00BB2FB4" w:rsidRPr="00916B47">
        <w:rPr>
          <w:rFonts w:ascii="Arial" w:hAnsi="Arial" w:cs="Arial"/>
          <w:color w:val="000000"/>
          <w:sz w:val="22"/>
          <w:szCs w:val="22"/>
        </w:rPr>
        <w:t xml:space="preserve"> Wykonawca składa bezpośrednio na dokumencie, który następnie przesyła do systemu.</w:t>
      </w:r>
    </w:p>
    <w:p w14:paraId="40B93D15" w14:textId="77777777" w:rsidR="00BB2FB4" w:rsidRPr="00916B47" w:rsidRDefault="00005B66" w:rsidP="005F791A">
      <w:pPr>
        <w:pStyle w:val="NormalnyWeb"/>
        <w:spacing w:before="0" w:beforeAutospacing="0" w:after="0" w:afterAutospacing="0" w:line="276" w:lineRule="auto"/>
        <w:ind w:left="284" w:hanging="284"/>
        <w:textAlignment w:val="baseline"/>
        <w:rPr>
          <w:rFonts w:ascii="Arial" w:hAnsi="Arial" w:cs="Arial"/>
          <w:color w:val="000000"/>
          <w:sz w:val="22"/>
          <w:szCs w:val="22"/>
        </w:rPr>
      </w:pPr>
      <w:r>
        <w:rPr>
          <w:rFonts w:ascii="Arial" w:hAnsi="Arial" w:cs="Arial"/>
          <w:b/>
          <w:color w:val="000000"/>
          <w:sz w:val="22"/>
          <w:szCs w:val="22"/>
        </w:rPr>
        <w:t>9</w:t>
      </w:r>
      <w:r w:rsidR="00BB2FB4" w:rsidRPr="00916B47">
        <w:rPr>
          <w:rFonts w:ascii="Arial" w:hAnsi="Arial" w:cs="Arial"/>
          <w:b/>
          <w:color w:val="000000"/>
          <w:sz w:val="22"/>
          <w:szCs w:val="22"/>
        </w:rPr>
        <w:t>.</w:t>
      </w:r>
      <w:r w:rsidR="00BB2FB4" w:rsidRPr="00916B47">
        <w:rPr>
          <w:rFonts w:ascii="Arial" w:hAnsi="Arial" w:cs="Arial"/>
          <w:color w:val="000000"/>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t>
      </w:r>
      <w:r w:rsidR="00BB2FB4" w:rsidRPr="00916B47">
        <w:rPr>
          <w:rFonts w:ascii="Arial" w:hAnsi="Arial" w:cs="Arial"/>
          <w:color w:val="000000"/>
          <w:sz w:val="22"/>
          <w:szCs w:val="22"/>
        </w:rPr>
        <w:lastRenderedPageBreak/>
        <w:t>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1D691969" w14:textId="77777777" w:rsidR="00BB2FB4" w:rsidRPr="00916B47" w:rsidRDefault="00BB2FB4" w:rsidP="000721E6">
      <w:pPr>
        <w:pStyle w:val="Listanumerowana"/>
        <w:numPr>
          <w:ilvl w:val="0"/>
          <w:numId w:val="100"/>
        </w:numPr>
        <w:spacing w:after="0" w:line="276" w:lineRule="auto"/>
        <w:ind w:left="284" w:hanging="426"/>
        <w:jc w:val="both"/>
        <w:textAlignment w:val="baseline"/>
        <w:rPr>
          <w:rFonts w:cs="Arial"/>
          <w:color w:val="000000"/>
          <w:sz w:val="22"/>
          <w:szCs w:val="22"/>
        </w:rPr>
      </w:pPr>
      <w:r w:rsidRPr="00916B47">
        <w:rPr>
          <w:rFonts w:cs="Arial"/>
          <w:color w:val="000000"/>
          <w:sz w:val="22"/>
          <w:szCs w:val="22"/>
        </w:rPr>
        <w:t>Oferta powinna być:</w:t>
      </w:r>
    </w:p>
    <w:p w14:paraId="64008F42" w14:textId="77777777" w:rsidR="00BB2FB4" w:rsidRPr="00916B47" w:rsidRDefault="00916B47" w:rsidP="000721E6">
      <w:pPr>
        <w:numPr>
          <w:ilvl w:val="1"/>
          <w:numId w:val="81"/>
        </w:numPr>
        <w:tabs>
          <w:tab w:val="clear" w:pos="1440"/>
        </w:tabs>
        <w:spacing w:line="276" w:lineRule="auto"/>
        <w:ind w:left="0" w:firstLine="426"/>
        <w:jc w:val="both"/>
        <w:textAlignment w:val="baseline"/>
        <w:rPr>
          <w:rFonts w:ascii="Arial" w:hAnsi="Arial" w:cs="Arial"/>
          <w:color w:val="000000"/>
          <w:sz w:val="22"/>
          <w:szCs w:val="22"/>
        </w:rPr>
      </w:pPr>
      <w:r>
        <w:rPr>
          <w:rFonts w:ascii="Arial" w:hAnsi="Arial" w:cs="Arial"/>
          <w:color w:val="000000"/>
          <w:sz w:val="22"/>
          <w:szCs w:val="22"/>
        </w:rPr>
        <w:t xml:space="preserve"> </w:t>
      </w:r>
      <w:r w:rsidR="00BB2FB4" w:rsidRPr="00916B47">
        <w:rPr>
          <w:rFonts w:ascii="Arial" w:hAnsi="Arial" w:cs="Arial"/>
          <w:color w:val="000000"/>
          <w:sz w:val="22"/>
          <w:szCs w:val="22"/>
        </w:rPr>
        <w:t>sporządzona na podstawie załączników niniejszej SWZ w języku polskim,</w:t>
      </w:r>
    </w:p>
    <w:p w14:paraId="0484C713" w14:textId="77777777" w:rsidR="00BB2FB4" w:rsidRPr="00916B47" w:rsidRDefault="00BB2FB4" w:rsidP="000721E6">
      <w:pPr>
        <w:numPr>
          <w:ilvl w:val="1"/>
          <w:numId w:val="81"/>
        </w:numPr>
        <w:tabs>
          <w:tab w:val="clear" w:pos="1440"/>
        </w:tabs>
        <w:spacing w:line="276" w:lineRule="auto"/>
        <w:ind w:left="709" w:hanging="283"/>
        <w:jc w:val="both"/>
        <w:textAlignment w:val="baseline"/>
        <w:rPr>
          <w:rFonts w:ascii="Arial" w:hAnsi="Arial" w:cs="Arial"/>
          <w:color w:val="000000"/>
          <w:sz w:val="22"/>
          <w:szCs w:val="22"/>
        </w:rPr>
      </w:pPr>
      <w:r w:rsidRPr="00916B47">
        <w:rPr>
          <w:rFonts w:ascii="Arial" w:hAnsi="Arial" w:cs="Arial"/>
          <w:color w:val="000000"/>
          <w:sz w:val="22"/>
          <w:szCs w:val="22"/>
        </w:rPr>
        <w:t xml:space="preserve">złożona przy użyciu środków komunikacji elektronicznej tzn. za pośrednictwem </w:t>
      </w:r>
      <w:hyperlink r:id="rId27" w:history="1">
        <w:r w:rsidRPr="00916B47">
          <w:rPr>
            <w:rFonts w:ascii="Arial" w:hAnsi="Arial" w:cs="Arial"/>
            <w:color w:val="1155CC"/>
            <w:sz w:val="22"/>
            <w:szCs w:val="22"/>
            <w:u w:val="single"/>
          </w:rPr>
          <w:t>platformazakupowa.pl</w:t>
        </w:r>
      </w:hyperlink>
      <w:r w:rsidRPr="00916B47">
        <w:rPr>
          <w:rFonts w:ascii="Arial" w:hAnsi="Arial" w:cs="Arial"/>
          <w:color w:val="000000"/>
          <w:sz w:val="22"/>
          <w:szCs w:val="22"/>
        </w:rPr>
        <w:t>,</w:t>
      </w:r>
    </w:p>
    <w:p w14:paraId="74D5CD2F" w14:textId="77777777" w:rsidR="00BB2FB4" w:rsidRPr="00916B47" w:rsidRDefault="00BB2FB4" w:rsidP="000721E6">
      <w:pPr>
        <w:numPr>
          <w:ilvl w:val="1"/>
          <w:numId w:val="81"/>
        </w:numPr>
        <w:tabs>
          <w:tab w:val="clear" w:pos="1440"/>
        </w:tabs>
        <w:spacing w:line="276" w:lineRule="auto"/>
        <w:ind w:left="709" w:hanging="283"/>
        <w:jc w:val="both"/>
        <w:textAlignment w:val="baseline"/>
        <w:rPr>
          <w:rFonts w:ascii="Arial" w:hAnsi="Arial" w:cs="Arial"/>
          <w:color w:val="000000"/>
          <w:sz w:val="22"/>
          <w:szCs w:val="22"/>
        </w:rPr>
      </w:pPr>
      <w:r w:rsidRPr="00916B47">
        <w:rPr>
          <w:rFonts w:ascii="Arial" w:hAnsi="Arial" w:cs="Arial"/>
          <w:color w:val="000000"/>
          <w:sz w:val="22"/>
          <w:szCs w:val="22"/>
        </w:rPr>
        <w:t>podpisana kwalifikowanym podpisem elektronicznym przez osobę/osoby upoważnioną/upoważnione</w:t>
      </w:r>
    </w:p>
    <w:p w14:paraId="492D8780" w14:textId="77777777" w:rsidR="00BB2FB4" w:rsidRPr="00916B47" w:rsidRDefault="00BB2FB4" w:rsidP="000721E6">
      <w:pPr>
        <w:pStyle w:val="Listanumerowana"/>
        <w:numPr>
          <w:ilvl w:val="0"/>
          <w:numId w:val="82"/>
        </w:numPr>
        <w:spacing w:after="0" w:line="276" w:lineRule="auto"/>
        <w:ind w:left="426" w:hanging="426"/>
        <w:jc w:val="both"/>
        <w:textAlignment w:val="baseline"/>
        <w:rPr>
          <w:rFonts w:cs="Arial"/>
          <w:color w:val="000000"/>
          <w:sz w:val="22"/>
          <w:szCs w:val="22"/>
        </w:rPr>
      </w:pPr>
      <w:r w:rsidRPr="00916B47">
        <w:rPr>
          <w:rFonts w:cs="Arial"/>
          <w:color w:val="000000"/>
          <w:sz w:val="22"/>
          <w:szCs w:val="22"/>
        </w:rPr>
        <w:t xml:space="preserve">Podpisy kwalifikowane wykorzystywane przez wykonawców do podpisywania wszelkich plików muszą spełniać “Rozporządzenie Parlamentu Europejskiego </w:t>
      </w:r>
      <w:r w:rsidR="00A52104">
        <w:rPr>
          <w:rFonts w:cs="Arial"/>
          <w:color w:val="000000"/>
          <w:sz w:val="22"/>
          <w:szCs w:val="22"/>
        </w:rPr>
        <w:t xml:space="preserve">             </w:t>
      </w:r>
      <w:r w:rsidRPr="00916B47">
        <w:rPr>
          <w:rFonts w:cs="Arial"/>
          <w:color w:val="000000"/>
          <w:sz w:val="22"/>
          <w:szCs w:val="22"/>
        </w:rPr>
        <w:t>i Rady w sprawie identyfikacji elektronicznej i usług zaufania w odniesieniu do transakcji elektronicznych na rynku wewnętrznym (</w:t>
      </w:r>
      <w:proofErr w:type="spellStart"/>
      <w:r w:rsidRPr="00916B47">
        <w:rPr>
          <w:rFonts w:cs="Arial"/>
          <w:color w:val="000000"/>
          <w:sz w:val="22"/>
          <w:szCs w:val="22"/>
        </w:rPr>
        <w:t>eIDAS</w:t>
      </w:r>
      <w:proofErr w:type="spellEnd"/>
      <w:r w:rsidRPr="00916B47">
        <w:rPr>
          <w:rFonts w:cs="Arial"/>
          <w:color w:val="000000"/>
          <w:sz w:val="22"/>
          <w:szCs w:val="22"/>
        </w:rPr>
        <w:t>) (UE) nr 910/2014 - od 1 lipca 2016 roku”.</w:t>
      </w:r>
    </w:p>
    <w:p w14:paraId="72B4040D" w14:textId="77777777" w:rsidR="00BB2FB4" w:rsidRPr="00916B47" w:rsidRDefault="00BB2FB4" w:rsidP="000721E6">
      <w:pPr>
        <w:pStyle w:val="Listanumerowana"/>
        <w:numPr>
          <w:ilvl w:val="0"/>
          <w:numId w:val="82"/>
        </w:numPr>
        <w:spacing w:after="0" w:line="276" w:lineRule="auto"/>
        <w:ind w:left="426" w:hanging="426"/>
        <w:jc w:val="both"/>
        <w:textAlignment w:val="baseline"/>
        <w:rPr>
          <w:rFonts w:cs="Arial"/>
          <w:color w:val="000000"/>
          <w:sz w:val="22"/>
          <w:szCs w:val="22"/>
        </w:rPr>
      </w:pPr>
      <w:r w:rsidRPr="00916B47">
        <w:rPr>
          <w:rFonts w:cs="Arial"/>
          <w:color w:val="000000"/>
          <w:sz w:val="22"/>
          <w:szCs w:val="22"/>
        </w:rPr>
        <w:t xml:space="preserve">W przypadku wykorzystania formatu podpisu </w:t>
      </w:r>
      <w:proofErr w:type="spellStart"/>
      <w:r w:rsidRPr="00916B47">
        <w:rPr>
          <w:rFonts w:cs="Arial"/>
          <w:color w:val="000000"/>
          <w:sz w:val="22"/>
          <w:szCs w:val="22"/>
        </w:rPr>
        <w:t>XAdES</w:t>
      </w:r>
      <w:proofErr w:type="spellEnd"/>
      <w:r w:rsidRPr="00916B47">
        <w:rPr>
          <w:rFonts w:cs="Arial"/>
          <w:color w:val="000000"/>
          <w:sz w:val="22"/>
          <w:szCs w:val="22"/>
        </w:rPr>
        <w:t xml:space="preserve"> zewnętrzny. Zamawiający wymaga dołączenia odpowiedniej ilości plików tj. podpisywanych plików z danymi oraz plików podpisu w formacie </w:t>
      </w:r>
      <w:proofErr w:type="spellStart"/>
      <w:r w:rsidRPr="00916B47">
        <w:rPr>
          <w:rFonts w:cs="Arial"/>
          <w:color w:val="000000"/>
          <w:sz w:val="22"/>
          <w:szCs w:val="22"/>
        </w:rPr>
        <w:t>XAdES</w:t>
      </w:r>
      <w:proofErr w:type="spellEnd"/>
      <w:r w:rsidRPr="00916B47">
        <w:rPr>
          <w:rFonts w:cs="Arial"/>
          <w:color w:val="000000"/>
          <w:sz w:val="22"/>
          <w:szCs w:val="22"/>
        </w:rPr>
        <w:t>.</w:t>
      </w:r>
    </w:p>
    <w:p w14:paraId="7F0C5CA8" w14:textId="74CA5545" w:rsidR="00BB2FB4" w:rsidRPr="00916B47" w:rsidRDefault="00BB2FB4" w:rsidP="000721E6">
      <w:pPr>
        <w:numPr>
          <w:ilvl w:val="0"/>
          <w:numId w:val="82"/>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 xml:space="preserve">Zgodnie z art. 18 ust. 3 ustawy </w:t>
      </w:r>
      <w:proofErr w:type="spellStart"/>
      <w:r w:rsidRPr="00916B47">
        <w:rPr>
          <w:rFonts w:ascii="Arial" w:hAnsi="Arial" w:cs="Arial"/>
          <w:color w:val="000000"/>
          <w:sz w:val="22"/>
          <w:szCs w:val="22"/>
        </w:rPr>
        <w:t>Pzp</w:t>
      </w:r>
      <w:proofErr w:type="spellEnd"/>
      <w:r w:rsidRPr="00916B47">
        <w:rPr>
          <w:rFonts w:ascii="Arial" w:hAnsi="Arial" w:cs="Arial"/>
          <w:color w:val="000000"/>
          <w:sz w:val="22"/>
          <w:szCs w:val="22"/>
        </w:rPr>
        <w:t xml:space="preserve">, nie ujawnia się informacji stanowiących tajemnicę przedsiębiorstwa, w rozumieniu przepisów o zwalczaniu nieuczciwej konkurencji. Jeżeli wykonawca, nie później niż w terminie składania ofert, </w:t>
      </w:r>
      <w:r w:rsidR="00A52104">
        <w:rPr>
          <w:rFonts w:ascii="Arial" w:hAnsi="Arial" w:cs="Arial"/>
          <w:color w:val="000000"/>
          <w:sz w:val="22"/>
          <w:szCs w:val="22"/>
        </w:rPr>
        <w:t xml:space="preserve"> </w:t>
      </w:r>
      <w:r w:rsidR="00B578A2">
        <w:rPr>
          <w:rFonts w:ascii="Arial" w:hAnsi="Arial" w:cs="Arial"/>
          <w:color w:val="000000"/>
          <w:sz w:val="22"/>
          <w:szCs w:val="22"/>
        </w:rPr>
        <w:t xml:space="preserve">        </w:t>
      </w:r>
      <w:r w:rsidR="00A52104">
        <w:rPr>
          <w:rFonts w:ascii="Arial" w:hAnsi="Arial" w:cs="Arial"/>
          <w:color w:val="000000"/>
          <w:sz w:val="22"/>
          <w:szCs w:val="22"/>
        </w:rPr>
        <w:t xml:space="preserve">            </w:t>
      </w:r>
      <w:r w:rsidRPr="00916B47">
        <w:rPr>
          <w:rFonts w:ascii="Arial" w:hAnsi="Arial" w:cs="Arial"/>
          <w:color w:val="000000"/>
          <w:sz w:val="22"/>
          <w:szCs w:val="22"/>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4B95A4" w14:textId="77777777" w:rsidR="00BB2FB4" w:rsidRPr="00916B47" w:rsidRDefault="00BB2FB4" w:rsidP="000721E6">
      <w:pPr>
        <w:numPr>
          <w:ilvl w:val="0"/>
          <w:numId w:val="82"/>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 xml:space="preserve">Wykonawca, za pośrednictwem </w:t>
      </w:r>
      <w:hyperlink r:id="rId28" w:history="1">
        <w:r w:rsidRPr="00916B47">
          <w:rPr>
            <w:rFonts w:ascii="Arial" w:hAnsi="Arial" w:cs="Arial"/>
            <w:color w:val="1155CC"/>
            <w:sz w:val="22"/>
            <w:szCs w:val="22"/>
            <w:u w:val="single"/>
          </w:rPr>
          <w:t>platformazakupowa.pl</w:t>
        </w:r>
      </w:hyperlink>
      <w:r w:rsidRPr="00916B47">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26B86AC1" w14:textId="77777777" w:rsidR="00BB2FB4" w:rsidRPr="00916B47" w:rsidRDefault="00EF23B5" w:rsidP="005F791A">
      <w:pPr>
        <w:spacing w:line="276" w:lineRule="auto"/>
        <w:ind w:left="426"/>
        <w:jc w:val="both"/>
        <w:rPr>
          <w:rFonts w:ascii="Arial" w:hAnsi="Arial" w:cs="Arial"/>
          <w:sz w:val="22"/>
          <w:szCs w:val="22"/>
        </w:rPr>
      </w:pPr>
      <w:hyperlink r:id="rId29" w:history="1">
        <w:r w:rsidR="00BB2FB4" w:rsidRPr="00916B47">
          <w:rPr>
            <w:rFonts w:ascii="Arial" w:hAnsi="Arial" w:cs="Arial"/>
            <w:color w:val="1155CC"/>
            <w:sz w:val="22"/>
            <w:szCs w:val="22"/>
            <w:u w:val="single"/>
          </w:rPr>
          <w:t>https://platformazakupowa.pl/strona/45-instrukcje</w:t>
        </w:r>
      </w:hyperlink>
    </w:p>
    <w:p w14:paraId="0BE42E1B" w14:textId="77777777" w:rsidR="00BB2FB4" w:rsidRPr="00916B47" w:rsidRDefault="00BB2FB4" w:rsidP="000721E6">
      <w:pPr>
        <w:numPr>
          <w:ilvl w:val="0"/>
          <w:numId w:val="82"/>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C979EE" w14:textId="08AA4E8F" w:rsidR="00BB2FB4" w:rsidRPr="00916B47" w:rsidRDefault="00BB2FB4" w:rsidP="000721E6">
      <w:pPr>
        <w:numPr>
          <w:ilvl w:val="0"/>
          <w:numId w:val="82"/>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 xml:space="preserve">Zgodnie z definicją dokumentu elektronicznego z art. 3 ustęp 2 Ustawy </w:t>
      </w:r>
      <w:r w:rsidR="00B578A2">
        <w:rPr>
          <w:rFonts w:ascii="Arial" w:hAnsi="Arial" w:cs="Arial"/>
          <w:color w:val="000000"/>
          <w:sz w:val="22"/>
          <w:szCs w:val="22"/>
        </w:rPr>
        <w:t xml:space="preserve">       </w:t>
      </w:r>
      <w:r w:rsidR="00A52104">
        <w:rPr>
          <w:rFonts w:ascii="Arial" w:hAnsi="Arial" w:cs="Arial"/>
          <w:color w:val="000000"/>
          <w:sz w:val="22"/>
          <w:szCs w:val="22"/>
        </w:rPr>
        <w:t xml:space="preserve">                   </w:t>
      </w:r>
      <w:r w:rsidRPr="00916B47">
        <w:rPr>
          <w:rFonts w:ascii="Arial" w:hAnsi="Arial" w:cs="Arial"/>
          <w:color w:val="000000"/>
          <w:sz w:val="22"/>
          <w:szCs w:val="22"/>
        </w:rPr>
        <w:t xml:space="preserve">o informatyzacji działalności podmiotów realizujących zadania publiczne, opatrzenie pliku zawierającego skompresowane dane kwalifikowanym podpisem elektronicznym jest jednoznaczne z podpisaniem oryginału dokumentu, </w:t>
      </w:r>
      <w:r w:rsidR="00B578A2">
        <w:rPr>
          <w:rFonts w:ascii="Arial" w:hAnsi="Arial" w:cs="Arial"/>
          <w:color w:val="000000"/>
          <w:sz w:val="22"/>
          <w:szCs w:val="22"/>
        </w:rPr>
        <w:t xml:space="preserve">       </w:t>
      </w:r>
      <w:r w:rsidR="00A52104">
        <w:rPr>
          <w:rFonts w:ascii="Arial" w:hAnsi="Arial" w:cs="Arial"/>
          <w:color w:val="000000"/>
          <w:sz w:val="22"/>
          <w:szCs w:val="22"/>
        </w:rPr>
        <w:t xml:space="preserve">              </w:t>
      </w:r>
      <w:r w:rsidRPr="00916B47">
        <w:rPr>
          <w:rFonts w:ascii="Arial" w:hAnsi="Arial" w:cs="Arial"/>
          <w:color w:val="000000"/>
          <w:sz w:val="22"/>
          <w:szCs w:val="22"/>
        </w:rPr>
        <w:t>z wyjątkiem kopii poświadczonych odpowiednio przez innego wykonawcę ubiegającego się wspólnie z nim o udzielenie zamówienia, przez podmiot, na którego zdolnościach lub sytuacji polega wykonawca, albo przez podwykonawcę.</w:t>
      </w:r>
    </w:p>
    <w:p w14:paraId="0B577B2D" w14:textId="77777777" w:rsidR="00BB2FB4" w:rsidRPr="00916B47" w:rsidRDefault="00BB2FB4" w:rsidP="000721E6">
      <w:pPr>
        <w:numPr>
          <w:ilvl w:val="0"/>
          <w:numId w:val="82"/>
        </w:numPr>
        <w:spacing w:line="276" w:lineRule="auto"/>
        <w:ind w:left="426" w:hanging="426"/>
        <w:jc w:val="both"/>
        <w:textAlignment w:val="baseline"/>
        <w:rPr>
          <w:rFonts w:ascii="Arial" w:hAnsi="Arial" w:cs="Arial"/>
          <w:color w:val="000000"/>
          <w:sz w:val="22"/>
          <w:szCs w:val="22"/>
        </w:rPr>
      </w:pPr>
      <w:r w:rsidRPr="00916B47">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361D2D6A" w14:textId="08947269" w:rsidR="00C972B6" w:rsidRDefault="00BB2FB4" w:rsidP="000721E6">
      <w:pPr>
        <w:pStyle w:val="Akapitzlist"/>
        <w:numPr>
          <w:ilvl w:val="0"/>
          <w:numId w:val="82"/>
        </w:numPr>
        <w:spacing w:line="276" w:lineRule="auto"/>
        <w:ind w:left="426" w:hanging="426"/>
        <w:jc w:val="both"/>
        <w:rPr>
          <w:rFonts w:ascii="Arial" w:hAnsi="Arial" w:cs="Arial"/>
          <w:sz w:val="22"/>
          <w:szCs w:val="22"/>
        </w:rPr>
      </w:pPr>
      <w:r w:rsidRPr="00916B47">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41F5CAEF" w14:textId="65613A5E" w:rsidR="00B578A2" w:rsidRDefault="00B578A2" w:rsidP="00B578A2">
      <w:pPr>
        <w:spacing w:line="276" w:lineRule="auto"/>
        <w:jc w:val="both"/>
        <w:rPr>
          <w:rFonts w:ascii="Arial" w:hAnsi="Arial" w:cs="Arial"/>
          <w:sz w:val="22"/>
          <w:szCs w:val="22"/>
        </w:rPr>
      </w:pPr>
    </w:p>
    <w:p w14:paraId="5E091D69" w14:textId="77777777" w:rsidR="00B578A2" w:rsidRPr="00B578A2" w:rsidRDefault="00B578A2" w:rsidP="00B578A2">
      <w:pPr>
        <w:spacing w:line="276" w:lineRule="auto"/>
        <w:jc w:val="both"/>
        <w:rPr>
          <w:rFonts w:ascii="Arial" w:hAnsi="Arial" w:cs="Arial"/>
          <w:sz w:val="22"/>
          <w:szCs w:val="22"/>
        </w:rPr>
      </w:pPr>
    </w:p>
    <w:p w14:paraId="1863FA9A" w14:textId="77777777" w:rsidR="00A544B5" w:rsidRPr="00114F6B" w:rsidRDefault="00560FF4" w:rsidP="005F791A">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lastRenderedPageBreak/>
        <w:t>XX</w:t>
      </w:r>
      <w:r w:rsidR="00A544B5" w:rsidRPr="00114F6B">
        <w:rPr>
          <w:rFonts w:ascii="Arial" w:hAnsi="Arial" w:cs="Arial"/>
          <w:b/>
          <w:sz w:val="22"/>
          <w:szCs w:val="22"/>
        </w:rPr>
        <w:t>.</w:t>
      </w:r>
      <w:r w:rsidR="00A544B5" w:rsidRPr="00114F6B">
        <w:rPr>
          <w:rFonts w:ascii="Arial" w:hAnsi="Arial" w:cs="Arial"/>
          <w:b/>
          <w:sz w:val="22"/>
          <w:szCs w:val="22"/>
        </w:rPr>
        <w:tab/>
        <w:t>MIEJSCE I TERMIN SKŁADANIA I OTWARCIA OFERT</w:t>
      </w:r>
    </w:p>
    <w:p w14:paraId="4E91972C" w14:textId="7362B6B1" w:rsidR="004504A9" w:rsidRPr="00C45316" w:rsidRDefault="004504A9" w:rsidP="000721E6">
      <w:pPr>
        <w:numPr>
          <w:ilvl w:val="0"/>
          <w:numId w:val="101"/>
        </w:numPr>
        <w:tabs>
          <w:tab w:val="clear" w:pos="2340"/>
        </w:tabs>
        <w:spacing w:line="276" w:lineRule="auto"/>
        <w:ind w:left="425" w:hanging="425"/>
        <w:jc w:val="both"/>
        <w:rPr>
          <w:rFonts w:ascii="Arial" w:hAnsi="Arial" w:cs="Arial"/>
          <w:b/>
          <w:sz w:val="22"/>
          <w:szCs w:val="22"/>
        </w:rPr>
      </w:pPr>
      <w:r w:rsidRPr="00CB2676">
        <w:rPr>
          <w:rFonts w:ascii="Arial" w:hAnsi="Arial" w:cs="Arial"/>
          <w:sz w:val="22"/>
          <w:szCs w:val="22"/>
        </w:rPr>
        <w:t xml:space="preserve">Ofertę wraz z wymaganymi dokumentami należy złożyć poprzez </w:t>
      </w:r>
      <w:hyperlink r:id="rId30" w:history="1">
        <w:r w:rsidRPr="00CB2676">
          <w:rPr>
            <w:rStyle w:val="Hipercze"/>
            <w:rFonts w:ascii="Arial" w:hAnsi="Arial" w:cs="Arial"/>
            <w:sz w:val="22"/>
            <w:szCs w:val="22"/>
          </w:rPr>
          <w:t>www.platformazakupowa.pl</w:t>
        </w:r>
      </w:hyperlink>
      <w:r w:rsidRPr="00CB2676">
        <w:rPr>
          <w:rFonts w:ascii="Arial" w:hAnsi="Arial" w:cs="Arial"/>
          <w:sz w:val="22"/>
          <w:szCs w:val="22"/>
        </w:rPr>
        <w:t xml:space="preserve"> pod adresem </w:t>
      </w:r>
      <w:hyperlink r:id="rId31" w:history="1">
        <w:r w:rsidRPr="00CB2676">
          <w:rPr>
            <w:rStyle w:val="Hipercze"/>
            <w:rFonts w:ascii="Arial" w:hAnsi="Arial" w:cs="Arial"/>
            <w:sz w:val="22"/>
            <w:szCs w:val="22"/>
          </w:rPr>
          <w:t>www.platformazakupowa.pl/pn/wco</w:t>
        </w:r>
      </w:hyperlink>
      <w:r w:rsidRPr="00CB2676">
        <w:rPr>
          <w:rFonts w:ascii="Arial" w:hAnsi="Arial" w:cs="Arial"/>
          <w:sz w:val="22"/>
          <w:szCs w:val="22"/>
        </w:rPr>
        <w:t xml:space="preserve"> </w:t>
      </w:r>
      <w:r w:rsidRPr="00CB2676">
        <w:rPr>
          <w:rFonts w:ascii="Arial" w:hAnsi="Arial" w:cs="Arial"/>
          <w:b/>
          <w:sz w:val="22"/>
          <w:szCs w:val="22"/>
        </w:rPr>
        <w:t xml:space="preserve">do dnia </w:t>
      </w:r>
      <w:r w:rsidR="00EF23B5" w:rsidRPr="00EF23B5">
        <w:rPr>
          <w:rFonts w:ascii="Arial" w:hAnsi="Arial" w:cs="Arial"/>
          <w:b/>
          <w:caps/>
          <w:sz w:val="22"/>
          <w:szCs w:val="22"/>
        </w:rPr>
        <w:t>08.09.2021</w:t>
      </w:r>
      <w:r w:rsidRPr="00CB2676">
        <w:rPr>
          <w:rFonts w:ascii="Arial" w:hAnsi="Arial" w:cs="Arial"/>
          <w:caps/>
          <w:sz w:val="22"/>
          <w:szCs w:val="22"/>
        </w:rPr>
        <w:t xml:space="preserve"> </w:t>
      </w:r>
      <w:r w:rsidRPr="00CB2676">
        <w:rPr>
          <w:rFonts w:ascii="Arial" w:hAnsi="Arial" w:cs="Arial"/>
          <w:b/>
          <w:sz w:val="22"/>
          <w:szCs w:val="22"/>
        </w:rPr>
        <w:t xml:space="preserve">r. do godziny </w:t>
      </w:r>
      <w:r w:rsidRPr="004504A9">
        <w:rPr>
          <w:rFonts w:ascii="Arial" w:hAnsi="Arial" w:cs="Arial"/>
          <w:b/>
          <w:caps/>
          <w:sz w:val="22"/>
          <w:szCs w:val="22"/>
        </w:rPr>
        <w:t>9</w:t>
      </w:r>
      <w:r w:rsidRPr="00CB2676">
        <w:rPr>
          <w:rFonts w:ascii="Arial" w:hAnsi="Arial" w:cs="Arial"/>
          <w:b/>
          <w:sz w:val="22"/>
          <w:szCs w:val="22"/>
        </w:rPr>
        <w:t>:00</w:t>
      </w:r>
      <w:r w:rsidRPr="00CB2676">
        <w:rPr>
          <w:rFonts w:ascii="Arial" w:hAnsi="Arial" w:cs="Arial"/>
          <w:sz w:val="22"/>
          <w:szCs w:val="22"/>
        </w:rPr>
        <w:t>.</w:t>
      </w:r>
    </w:p>
    <w:p w14:paraId="426159C9" w14:textId="77777777" w:rsidR="004504A9" w:rsidRPr="00CB2676" w:rsidRDefault="004504A9" w:rsidP="000721E6">
      <w:pPr>
        <w:numPr>
          <w:ilvl w:val="0"/>
          <w:numId w:val="101"/>
        </w:numPr>
        <w:tabs>
          <w:tab w:val="clear" w:pos="2340"/>
        </w:tabs>
        <w:spacing w:line="276" w:lineRule="auto"/>
        <w:ind w:left="426" w:hanging="426"/>
        <w:jc w:val="both"/>
        <w:rPr>
          <w:rFonts w:ascii="Arial" w:hAnsi="Arial" w:cs="Arial"/>
          <w:b/>
          <w:sz w:val="22"/>
          <w:szCs w:val="22"/>
        </w:rPr>
      </w:pPr>
      <w:r w:rsidRPr="00CB2676">
        <w:rPr>
          <w:rFonts w:ascii="Arial" w:hAnsi="Arial" w:cs="Arial"/>
          <w:color w:val="000000"/>
          <w:sz w:val="22"/>
          <w:szCs w:val="22"/>
        </w:rPr>
        <w:t>Po wypełnieniu Formularza składania oferty lub wniosku i dołączenia  wszystkich wymaganych załączników należy kliknąć przycisk „Przejdź do podsumowania”.</w:t>
      </w:r>
    </w:p>
    <w:p w14:paraId="2BBE55F4" w14:textId="1D7EA83B" w:rsidR="004504A9" w:rsidRPr="00C45316" w:rsidRDefault="004504A9" w:rsidP="000721E6">
      <w:pPr>
        <w:numPr>
          <w:ilvl w:val="0"/>
          <w:numId w:val="101"/>
        </w:numPr>
        <w:tabs>
          <w:tab w:val="clear" w:pos="2340"/>
        </w:tabs>
        <w:spacing w:line="276" w:lineRule="auto"/>
        <w:ind w:left="425" w:hanging="425"/>
        <w:jc w:val="both"/>
        <w:rPr>
          <w:rFonts w:ascii="Arial" w:hAnsi="Arial" w:cs="Arial"/>
          <w:b/>
          <w:sz w:val="22"/>
          <w:szCs w:val="22"/>
        </w:rPr>
      </w:pPr>
      <w:r w:rsidRPr="00CB2676">
        <w:rPr>
          <w:rFonts w:ascii="Arial" w:hAnsi="Arial" w:cs="Arial"/>
          <w:color w:val="000000"/>
          <w:sz w:val="22"/>
          <w:szCs w:val="22"/>
        </w:rPr>
        <w:t xml:space="preserve">Oferta lub wniosek składana elektronicznie musi zostać podpisana elektronicznym podpisem kwalifikowanym, podpisem zaufanym lub podpisem osobistym. </w:t>
      </w:r>
      <w:r w:rsidR="00B578A2">
        <w:rPr>
          <w:rFonts w:ascii="Arial" w:hAnsi="Arial" w:cs="Arial"/>
          <w:color w:val="000000"/>
          <w:sz w:val="22"/>
          <w:szCs w:val="22"/>
        </w:rPr>
        <w:t xml:space="preserve">                   </w:t>
      </w:r>
      <w:r w:rsidRPr="00CB2676">
        <w:rPr>
          <w:rFonts w:ascii="Arial" w:hAnsi="Arial" w:cs="Arial"/>
          <w:color w:val="000000"/>
          <w:sz w:val="22"/>
          <w:szCs w:val="22"/>
        </w:rPr>
        <w:t xml:space="preserve">W procesie składania oferty za pośrednictwem </w:t>
      </w:r>
      <w:hyperlink r:id="rId32" w:history="1">
        <w:r w:rsidRPr="00CB2676">
          <w:rPr>
            <w:rStyle w:val="Hipercze"/>
            <w:rFonts w:ascii="Arial" w:hAnsi="Arial" w:cs="Arial"/>
            <w:color w:val="1155CC"/>
            <w:sz w:val="22"/>
            <w:szCs w:val="22"/>
          </w:rPr>
          <w:t>platformazakupowa.pl</w:t>
        </w:r>
      </w:hyperlink>
      <w:r w:rsidRPr="00CB2676">
        <w:rPr>
          <w:rFonts w:ascii="Arial" w:hAnsi="Arial" w:cs="Arial"/>
          <w:color w:val="000000"/>
          <w:sz w:val="22"/>
          <w:szCs w:val="22"/>
        </w:rPr>
        <w:t xml:space="preserve">, wykonawca powinien złożyć podpis bezpośrednio na dokumentach przesłanych za pośrednictwem </w:t>
      </w:r>
      <w:hyperlink r:id="rId33" w:history="1">
        <w:r w:rsidRPr="00CB2676">
          <w:rPr>
            <w:rStyle w:val="Hipercze"/>
            <w:rFonts w:ascii="Arial" w:hAnsi="Arial" w:cs="Arial"/>
            <w:color w:val="1155CC"/>
            <w:sz w:val="22"/>
            <w:szCs w:val="22"/>
          </w:rPr>
          <w:t>platformazakupowa.pl</w:t>
        </w:r>
      </w:hyperlink>
      <w:r w:rsidRPr="00CB2676">
        <w:rPr>
          <w:rFonts w:ascii="Arial" w:hAnsi="Arial" w:cs="Arial"/>
          <w:color w:val="000000"/>
          <w:sz w:val="22"/>
          <w:szCs w:val="22"/>
        </w:rPr>
        <w:t>.</w:t>
      </w:r>
    </w:p>
    <w:p w14:paraId="3FF434A0" w14:textId="6239829A" w:rsidR="004504A9" w:rsidRPr="00C45316" w:rsidRDefault="004504A9" w:rsidP="000721E6">
      <w:pPr>
        <w:numPr>
          <w:ilvl w:val="0"/>
          <w:numId w:val="101"/>
        </w:numPr>
        <w:tabs>
          <w:tab w:val="clear" w:pos="2340"/>
        </w:tabs>
        <w:spacing w:line="276" w:lineRule="auto"/>
        <w:ind w:left="425" w:hanging="425"/>
        <w:jc w:val="both"/>
        <w:rPr>
          <w:rFonts w:ascii="Arial" w:hAnsi="Arial" w:cs="Arial"/>
          <w:b/>
          <w:sz w:val="22"/>
          <w:szCs w:val="22"/>
        </w:rPr>
      </w:pPr>
      <w:r w:rsidRPr="00CB2676">
        <w:rPr>
          <w:rFonts w:ascii="Arial" w:hAnsi="Arial" w:cs="Arial"/>
          <w:color w:val="000000"/>
          <w:sz w:val="22"/>
          <w:szCs w:val="22"/>
        </w:rPr>
        <w:t xml:space="preserve">Za datę złożenia oferty przyjmuje się datę jej przekazania w systemie (platformie)                w drugim kroku składania oferty poprzez kliknięcie przycisku “Złóż ofertę” </w:t>
      </w:r>
      <w:r w:rsidR="00B578A2">
        <w:rPr>
          <w:rFonts w:ascii="Arial" w:hAnsi="Arial" w:cs="Arial"/>
          <w:color w:val="000000"/>
          <w:sz w:val="22"/>
          <w:szCs w:val="22"/>
        </w:rPr>
        <w:t xml:space="preserve">                   </w:t>
      </w:r>
      <w:r w:rsidRPr="00CB2676">
        <w:rPr>
          <w:rFonts w:ascii="Arial" w:hAnsi="Arial" w:cs="Arial"/>
          <w:color w:val="000000"/>
          <w:sz w:val="22"/>
          <w:szCs w:val="22"/>
        </w:rPr>
        <w:t>i wyświetlenie się komunikatu, że oferta została zaszyfrowana i złożona.</w:t>
      </w:r>
    </w:p>
    <w:p w14:paraId="1693C6CD" w14:textId="77777777" w:rsidR="004504A9" w:rsidRPr="00CB2676" w:rsidRDefault="004504A9" w:rsidP="000721E6">
      <w:pPr>
        <w:numPr>
          <w:ilvl w:val="0"/>
          <w:numId w:val="101"/>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Wykonawca po upływie terminu składania ofert nie może wycofać złożonej oferty.</w:t>
      </w:r>
    </w:p>
    <w:p w14:paraId="3E3E76CC" w14:textId="77777777" w:rsidR="004504A9" w:rsidRPr="00CB2676" w:rsidRDefault="004504A9" w:rsidP="000721E6">
      <w:pPr>
        <w:numPr>
          <w:ilvl w:val="0"/>
          <w:numId w:val="101"/>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Najpóźniej przed otwarciem ofert, Zamawiający udostępni na stronie internetowej prowadzonego postępowania (</w:t>
      </w:r>
      <w:hyperlink r:id="rId34" w:history="1">
        <w:r w:rsidRPr="00CB2676">
          <w:rPr>
            <w:rStyle w:val="Hipercze"/>
            <w:rFonts w:ascii="Arial" w:hAnsi="Arial" w:cs="Arial"/>
            <w:sz w:val="22"/>
            <w:szCs w:val="22"/>
          </w:rPr>
          <w:t>www.platformazakupowa.pl</w:t>
        </w:r>
      </w:hyperlink>
      <w:r w:rsidRPr="00CB2676">
        <w:rPr>
          <w:rFonts w:ascii="Arial" w:hAnsi="Arial" w:cs="Arial"/>
          <w:sz w:val="22"/>
          <w:szCs w:val="22"/>
        </w:rPr>
        <w:t>) informację o kwocie, jaką zamierza przeznaczyć na sfinansowanie zamówienia.</w:t>
      </w:r>
      <w:bookmarkStart w:id="4" w:name="_GoBack"/>
      <w:bookmarkEnd w:id="4"/>
    </w:p>
    <w:p w14:paraId="7D603F28" w14:textId="2D33B562" w:rsidR="004504A9" w:rsidRPr="009E5405" w:rsidRDefault="004504A9" w:rsidP="000721E6">
      <w:pPr>
        <w:numPr>
          <w:ilvl w:val="0"/>
          <w:numId w:val="101"/>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 xml:space="preserve">Otwarcie ofert następ </w:t>
      </w:r>
      <w:r w:rsidRPr="00C20AFE">
        <w:rPr>
          <w:rFonts w:ascii="Arial" w:hAnsi="Arial" w:cs="Arial"/>
          <w:b/>
          <w:sz w:val="22"/>
          <w:szCs w:val="22"/>
        </w:rPr>
        <w:t>w dniu</w:t>
      </w:r>
      <w:r w:rsidRPr="00CB2676">
        <w:rPr>
          <w:rFonts w:ascii="Arial" w:hAnsi="Arial" w:cs="Arial"/>
          <w:caps/>
          <w:sz w:val="22"/>
          <w:szCs w:val="22"/>
        </w:rPr>
        <w:t xml:space="preserve"> </w:t>
      </w:r>
      <w:r w:rsidR="00EF23B5" w:rsidRPr="00EF23B5">
        <w:rPr>
          <w:rFonts w:ascii="Arial" w:hAnsi="Arial" w:cs="Arial"/>
          <w:b/>
          <w:caps/>
          <w:sz w:val="22"/>
          <w:szCs w:val="22"/>
        </w:rPr>
        <w:t>08.09.2021</w:t>
      </w:r>
      <w:r w:rsidRPr="00CB2676">
        <w:rPr>
          <w:rFonts w:ascii="Arial" w:hAnsi="Arial" w:cs="Arial"/>
          <w:b/>
          <w:sz w:val="22"/>
          <w:szCs w:val="22"/>
        </w:rPr>
        <w:t xml:space="preserve"> r. o godzinie </w:t>
      </w:r>
      <w:r w:rsidRPr="004504A9">
        <w:rPr>
          <w:rFonts w:ascii="Arial" w:hAnsi="Arial" w:cs="Arial"/>
          <w:b/>
          <w:caps/>
          <w:sz w:val="22"/>
          <w:szCs w:val="22"/>
        </w:rPr>
        <w:t>10:00.</w:t>
      </w:r>
    </w:p>
    <w:p w14:paraId="7063D392" w14:textId="77777777" w:rsidR="004504A9" w:rsidRPr="009E5405" w:rsidRDefault="004504A9" w:rsidP="000721E6">
      <w:pPr>
        <w:numPr>
          <w:ilvl w:val="0"/>
          <w:numId w:val="101"/>
        </w:numPr>
        <w:tabs>
          <w:tab w:val="clear" w:pos="2340"/>
        </w:tabs>
        <w:spacing w:line="276" w:lineRule="auto"/>
        <w:ind w:left="426" w:hanging="426"/>
        <w:jc w:val="both"/>
        <w:rPr>
          <w:rFonts w:ascii="Arial" w:hAnsi="Arial" w:cs="Arial"/>
          <w:b/>
          <w:sz w:val="22"/>
          <w:szCs w:val="22"/>
        </w:rPr>
      </w:pPr>
      <w:r w:rsidRPr="009E5405">
        <w:rPr>
          <w:rFonts w:ascii="Arial" w:hAnsi="Arial" w:cs="Arial"/>
          <w:sz w:val="22"/>
          <w:szCs w:val="22"/>
        </w:rPr>
        <w:t xml:space="preserve">Otwarcie ofert nastąpi przy użyciu systemu teleinformatycznego - Platformy. </w:t>
      </w:r>
      <w:r>
        <w:rPr>
          <w:rFonts w:ascii="Arial" w:hAnsi="Arial" w:cs="Arial"/>
          <w:sz w:val="22"/>
          <w:szCs w:val="22"/>
        </w:rPr>
        <w:t xml:space="preserve">                            </w:t>
      </w:r>
      <w:r w:rsidRPr="009E5405">
        <w:rPr>
          <w:rFonts w:ascii="Arial" w:hAnsi="Arial" w:cs="Arial"/>
          <w:sz w:val="22"/>
          <w:szCs w:val="22"/>
        </w:rPr>
        <w:t xml:space="preserve">W przypadku awarii tego systemu, która spowoduje brak możliwości otwarcia ofert </w:t>
      </w:r>
      <w:r>
        <w:rPr>
          <w:rFonts w:ascii="Arial" w:hAnsi="Arial" w:cs="Arial"/>
          <w:sz w:val="22"/>
          <w:szCs w:val="22"/>
        </w:rPr>
        <w:t>w</w:t>
      </w:r>
      <w:r w:rsidRPr="009E5405">
        <w:rPr>
          <w:rFonts w:ascii="Arial" w:hAnsi="Arial" w:cs="Arial"/>
          <w:sz w:val="22"/>
          <w:szCs w:val="22"/>
        </w:rPr>
        <w:t xml:space="preserve"> terminie określonym przez Zamawiającego, otwarcie ofert nastąpi niezwłocznie po usunięciu awarii.</w:t>
      </w:r>
    </w:p>
    <w:p w14:paraId="40B87390" w14:textId="77777777" w:rsidR="004504A9" w:rsidRPr="00CB2676" w:rsidRDefault="004504A9" w:rsidP="000721E6">
      <w:pPr>
        <w:numPr>
          <w:ilvl w:val="0"/>
          <w:numId w:val="101"/>
        </w:numPr>
        <w:tabs>
          <w:tab w:val="clear" w:pos="2340"/>
        </w:tabs>
        <w:spacing w:line="276" w:lineRule="auto"/>
        <w:ind w:left="426" w:hanging="426"/>
        <w:jc w:val="both"/>
        <w:rPr>
          <w:rFonts w:ascii="Arial" w:hAnsi="Arial" w:cs="Arial"/>
          <w:b/>
          <w:sz w:val="22"/>
          <w:szCs w:val="22"/>
        </w:rPr>
      </w:pPr>
      <w:r w:rsidRPr="00CB2676">
        <w:rPr>
          <w:rFonts w:ascii="Arial" w:hAnsi="Arial" w:cs="Arial"/>
          <w:sz w:val="22"/>
          <w:szCs w:val="22"/>
        </w:rPr>
        <w:t xml:space="preserve">Niezwłocznie po otwarciu ofert, Zamawiający udostępni na stronie internetowej prowadzonego postępowania informacje o: </w:t>
      </w:r>
    </w:p>
    <w:p w14:paraId="7F3627F6" w14:textId="77777777" w:rsidR="004504A9" w:rsidRPr="00CB2676" w:rsidRDefault="004504A9" w:rsidP="004504A9">
      <w:pPr>
        <w:spacing w:line="276" w:lineRule="auto"/>
        <w:ind w:left="826" w:hanging="395"/>
        <w:jc w:val="both"/>
        <w:rPr>
          <w:rFonts w:ascii="Arial" w:hAnsi="Arial" w:cs="Arial"/>
          <w:sz w:val="22"/>
          <w:szCs w:val="22"/>
        </w:rPr>
      </w:pPr>
      <w:r w:rsidRPr="00CB2676">
        <w:rPr>
          <w:rFonts w:ascii="Arial" w:hAnsi="Arial" w:cs="Arial"/>
          <w:sz w:val="22"/>
          <w:szCs w:val="22"/>
        </w:rPr>
        <w:t>1)</w:t>
      </w:r>
      <w:r w:rsidRPr="00CB2676">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BA8019A" w14:textId="77777777" w:rsidR="004504A9" w:rsidRPr="00CB2676" w:rsidRDefault="004504A9" w:rsidP="004504A9">
      <w:pPr>
        <w:spacing w:line="276" w:lineRule="auto"/>
        <w:ind w:left="826" w:hanging="395"/>
        <w:jc w:val="both"/>
        <w:rPr>
          <w:rFonts w:ascii="Arial" w:hAnsi="Arial" w:cs="Arial"/>
          <w:sz w:val="22"/>
          <w:szCs w:val="22"/>
        </w:rPr>
      </w:pPr>
      <w:r w:rsidRPr="00CB2676">
        <w:rPr>
          <w:rFonts w:ascii="Arial" w:hAnsi="Arial" w:cs="Arial"/>
          <w:sz w:val="22"/>
          <w:szCs w:val="22"/>
        </w:rPr>
        <w:t>2)</w:t>
      </w:r>
      <w:r w:rsidRPr="00CB2676">
        <w:rPr>
          <w:rFonts w:ascii="Arial" w:hAnsi="Arial" w:cs="Arial"/>
          <w:sz w:val="22"/>
          <w:szCs w:val="22"/>
        </w:rPr>
        <w:tab/>
        <w:t>cenach lub kosztach zawartych w ofertach.</w:t>
      </w:r>
    </w:p>
    <w:p w14:paraId="575246E3" w14:textId="77777777" w:rsidR="00C80F47" w:rsidRPr="00114F6B" w:rsidRDefault="00A544B5" w:rsidP="00114F6B">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14F6B">
        <w:rPr>
          <w:rFonts w:ascii="Arial" w:hAnsi="Arial" w:cs="Arial"/>
          <w:b/>
          <w:sz w:val="22"/>
          <w:szCs w:val="22"/>
        </w:rPr>
        <w:t>X</w:t>
      </w:r>
      <w:r w:rsidR="00560FF4" w:rsidRPr="00114F6B">
        <w:rPr>
          <w:rFonts w:ascii="Arial" w:hAnsi="Arial" w:cs="Arial"/>
          <w:b/>
          <w:sz w:val="22"/>
          <w:szCs w:val="22"/>
        </w:rPr>
        <w:t>XI</w:t>
      </w:r>
      <w:r w:rsidR="001168E2" w:rsidRPr="00114F6B">
        <w:rPr>
          <w:rFonts w:ascii="Arial" w:hAnsi="Arial" w:cs="Arial"/>
          <w:b/>
          <w:sz w:val="22"/>
          <w:szCs w:val="22"/>
        </w:rPr>
        <w:t>.</w:t>
      </w:r>
      <w:r w:rsidR="001168E2" w:rsidRPr="00114F6B">
        <w:rPr>
          <w:rFonts w:ascii="Arial" w:hAnsi="Arial" w:cs="Arial"/>
          <w:b/>
          <w:sz w:val="22"/>
          <w:szCs w:val="22"/>
        </w:rPr>
        <w:tab/>
      </w:r>
      <w:r w:rsidR="00141D3A" w:rsidRPr="00114F6B">
        <w:rPr>
          <w:rFonts w:ascii="Arial" w:hAnsi="Arial" w:cs="Arial"/>
          <w:b/>
          <w:sz w:val="22"/>
          <w:szCs w:val="22"/>
        </w:rPr>
        <w:t>OPIS SPOSOBU OBLICZENIA CENY OFERTY</w:t>
      </w:r>
    </w:p>
    <w:p w14:paraId="0A76596B" w14:textId="77777777" w:rsidR="00184B83" w:rsidRPr="00114F6B" w:rsidRDefault="00F315B5" w:rsidP="00114F6B">
      <w:pPr>
        <w:suppressAutoHyphens/>
        <w:spacing w:line="276" w:lineRule="auto"/>
        <w:ind w:left="284" w:hanging="284"/>
        <w:jc w:val="both"/>
        <w:rPr>
          <w:rFonts w:ascii="Arial" w:hAnsi="Arial" w:cs="Arial"/>
          <w:sz w:val="22"/>
          <w:szCs w:val="22"/>
        </w:rPr>
      </w:pPr>
      <w:r>
        <w:rPr>
          <w:rFonts w:ascii="Arial" w:hAnsi="Arial" w:cs="Arial"/>
          <w:b/>
          <w:sz w:val="22"/>
          <w:szCs w:val="22"/>
        </w:rPr>
        <w:t xml:space="preserve">1. </w:t>
      </w:r>
      <w:r w:rsidR="00D95F9E" w:rsidRPr="00114F6B">
        <w:rPr>
          <w:rFonts w:ascii="Arial" w:hAnsi="Arial" w:cs="Arial"/>
          <w:sz w:val="22"/>
          <w:szCs w:val="22"/>
        </w:rPr>
        <w:t>Wykonawc</w:t>
      </w:r>
      <w:r w:rsidR="004B79C1" w:rsidRPr="00114F6B">
        <w:rPr>
          <w:rFonts w:ascii="Arial" w:hAnsi="Arial" w:cs="Arial"/>
          <w:sz w:val="22"/>
          <w:szCs w:val="22"/>
        </w:rPr>
        <w:t>a podaje</w:t>
      </w:r>
      <w:r w:rsidR="00B4401F" w:rsidRPr="00114F6B">
        <w:rPr>
          <w:rFonts w:ascii="Arial" w:hAnsi="Arial" w:cs="Arial"/>
          <w:sz w:val="22"/>
          <w:szCs w:val="22"/>
        </w:rPr>
        <w:t xml:space="preserve"> cen</w:t>
      </w:r>
      <w:r w:rsidR="00727CD5" w:rsidRPr="00114F6B">
        <w:rPr>
          <w:rFonts w:ascii="Arial" w:hAnsi="Arial" w:cs="Arial"/>
          <w:sz w:val="22"/>
          <w:szCs w:val="22"/>
        </w:rPr>
        <w:t>ę</w:t>
      </w:r>
      <w:r w:rsidR="00B4401F" w:rsidRPr="00114F6B">
        <w:rPr>
          <w:rFonts w:ascii="Arial" w:hAnsi="Arial" w:cs="Arial"/>
          <w:sz w:val="22"/>
          <w:szCs w:val="22"/>
        </w:rPr>
        <w:t xml:space="preserve"> </w:t>
      </w:r>
      <w:r w:rsidR="00A42924" w:rsidRPr="00114F6B">
        <w:rPr>
          <w:rFonts w:ascii="Arial" w:hAnsi="Arial" w:cs="Arial"/>
          <w:sz w:val="22"/>
          <w:szCs w:val="22"/>
        </w:rPr>
        <w:t>ofertow</w:t>
      </w:r>
      <w:r w:rsidR="00727CD5" w:rsidRPr="00114F6B">
        <w:rPr>
          <w:rFonts w:ascii="Arial" w:hAnsi="Arial" w:cs="Arial"/>
          <w:sz w:val="22"/>
          <w:szCs w:val="22"/>
        </w:rPr>
        <w:t>ą</w:t>
      </w:r>
      <w:r w:rsidR="00A42924" w:rsidRPr="00114F6B">
        <w:rPr>
          <w:rFonts w:ascii="Arial" w:hAnsi="Arial" w:cs="Arial"/>
          <w:sz w:val="22"/>
          <w:szCs w:val="22"/>
        </w:rPr>
        <w:t xml:space="preserve"> brutto </w:t>
      </w:r>
      <w:r w:rsidR="00B4401F" w:rsidRPr="00114F6B">
        <w:rPr>
          <w:rFonts w:ascii="Arial" w:hAnsi="Arial" w:cs="Arial"/>
          <w:sz w:val="22"/>
          <w:szCs w:val="22"/>
        </w:rPr>
        <w:t xml:space="preserve">na </w:t>
      </w:r>
      <w:r w:rsidR="00A42924" w:rsidRPr="00114F6B">
        <w:rPr>
          <w:rFonts w:ascii="Arial" w:hAnsi="Arial" w:cs="Arial"/>
          <w:sz w:val="22"/>
          <w:szCs w:val="22"/>
        </w:rPr>
        <w:t xml:space="preserve">Formularzu Ofertowym, stanowiącym </w:t>
      </w:r>
      <w:r w:rsidR="00A42924" w:rsidRPr="00114F6B">
        <w:rPr>
          <w:rFonts w:ascii="Arial" w:hAnsi="Arial" w:cs="Arial"/>
          <w:b/>
          <w:sz w:val="22"/>
          <w:szCs w:val="22"/>
        </w:rPr>
        <w:t xml:space="preserve">Załącznik </w:t>
      </w:r>
      <w:r w:rsidR="00CC031E" w:rsidRPr="00114F6B">
        <w:rPr>
          <w:rFonts w:ascii="Arial" w:hAnsi="Arial" w:cs="Arial"/>
          <w:b/>
          <w:sz w:val="22"/>
          <w:szCs w:val="22"/>
        </w:rPr>
        <w:t xml:space="preserve">nr 1 </w:t>
      </w:r>
      <w:r w:rsidR="00A42924" w:rsidRPr="00114F6B">
        <w:rPr>
          <w:rFonts w:ascii="Arial" w:hAnsi="Arial" w:cs="Arial"/>
          <w:b/>
          <w:sz w:val="22"/>
          <w:szCs w:val="22"/>
        </w:rPr>
        <w:t>do SWZ</w:t>
      </w:r>
      <w:r w:rsidR="00A42924" w:rsidRPr="00114F6B">
        <w:rPr>
          <w:rFonts w:ascii="Arial" w:hAnsi="Arial" w:cs="Arial"/>
          <w:sz w:val="22"/>
          <w:szCs w:val="22"/>
        </w:rPr>
        <w:t>.</w:t>
      </w:r>
      <w:r w:rsidR="00700987" w:rsidRPr="00114F6B">
        <w:rPr>
          <w:rFonts w:ascii="Arial" w:hAnsi="Arial" w:cs="Arial"/>
          <w:sz w:val="22"/>
          <w:szCs w:val="22"/>
        </w:rPr>
        <w:t xml:space="preserve"> </w:t>
      </w:r>
    </w:p>
    <w:p w14:paraId="7951275F" w14:textId="784CD8DB" w:rsidR="00560FF4"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7C671D" w:rsidRPr="00114F6B">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114F6B">
        <w:rPr>
          <w:rFonts w:ascii="Arial" w:hAnsi="Arial" w:cs="Arial"/>
          <w:sz w:val="22"/>
          <w:szCs w:val="22"/>
        </w:rPr>
        <w:t xml:space="preserve">Cena musi </w:t>
      </w:r>
      <w:r w:rsidR="004A454D" w:rsidRPr="00114F6B">
        <w:rPr>
          <w:rFonts w:ascii="Arial" w:hAnsi="Arial" w:cs="Arial"/>
          <w:sz w:val="22"/>
          <w:szCs w:val="22"/>
        </w:rPr>
        <w:t xml:space="preserve">obejmować </w:t>
      </w:r>
      <w:r w:rsidR="007B208E">
        <w:rPr>
          <w:rFonts w:ascii="Arial" w:hAnsi="Arial" w:cs="Arial"/>
          <w:sz w:val="22"/>
          <w:szCs w:val="22"/>
        </w:rPr>
        <w:t xml:space="preserve"> </w:t>
      </w:r>
      <w:r w:rsidR="00B578A2">
        <w:rPr>
          <w:rFonts w:ascii="Arial" w:hAnsi="Arial" w:cs="Arial"/>
          <w:sz w:val="22"/>
          <w:szCs w:val="22"/>
        </w:rPr>
        <w:t xml:space="preserve">         </w:t>
      </w:r>
      <w:r w:rsidR="007B208E">
        <w:rPr>
          <w:rFonts w:ascii="Arial" w:hAnsi="Arial" w:cs="Arial"/>
          <w:sz w:val="22"/>
          <w:szCs w:val="22"/>
        </w:rPr>
        <w:t xml:space="preserve">    </w:t>
      </w:r>
      <w:r w:rsidR="004A454D" w:rsidRPr="00114F6B">
        <w:rPr>
          <w:rFonts w:ascii="Arial" w:hAnsi="Arial" w:cs="Arial"/>
          <w:sz w:val="22"/>
          <w:szCs w:val="22"/>
        </w:rPr>
        <w:t>w szczególności</w:t>
      </w:r>
      <w:r w:rsidR="00700987" w:rsidRPr="00114F6B">
        <w:rPr>
          <w:rFonts w:ascii="Arial" w:hAnsi="Arial" w:cs="Arial"/>
          <w:sz w:val="22"/>
          <w:szCs w:val="22"/>
        </w:rPr>
        <w:t xml:space="preserve"> koszty</w:t>
      </w:r>
      <w:r w:rsidR="004A454D" w:rsidRPr="00114F6B">
        <w:rPr>
          <w:rFonts w:ascii="Arial" w:hAnsi="Arial" w:cs="Arial"/>
          <w:sz w:val="22"/>
          <w:szCs w:val="22"/>
        </w:rPr>
        <w:t xml:space="preserve"> prac związanych z przygotowaniem do realizacji usługi, zabezpieczenie kosztów dotyczących materiałów niezbędnych do świadczenia usługi, wyposażenia stanowisk pracy osób realizujących usługę, koszty związane </w:t>
      </w:r>
      <w:r w:rsidR="007B208E">
        <w:rPr>
          <w:rFonts w:ascii="Arial" w:hAnsi="Arial" w:cs="Arial"/>
          <w:sz w:val="22"/>
          <w:szCs w:val="22"/>
        </w:rPr>
        <w:t xml:space="preserve"> </w:t>
      </w:r>
      <w:r w:rsidR="00B578A2">
        <w:rPr>
          <w:rFonts w:ascii="Arial" w:hAnsi="Arial" w:cs="Arial"/>
          <w:sz w:val="22"/>
          <w:szCs w:val="22"/>
        </w:rPr>
        <w:t xml:space="preserve">         </w:t>
      </w:r>
      <w:r w:rsidR="004A454D" w:rsidRPr="00114F6B">
        <w:rPr>
          <w:rFonts w:ascii="Arial" w:hAnsi="Arial" w:cs="Arial"/>
          <w:sz w:val="22"/>
          <w:szCs w:val="22"/>
        </w:rPr>
        <w:t xml:space="preserve">z ubezpieczeniami, zakładane marże, koszt </w:t>
      </w:r>
      <w:proofErr w:type="spellStart"/>
      <w:r w:rsidR="004A454D" w:rsidRPr="00114F6B">
        <w:rPr>
          <w:rFonts w:ascii="Arial" w:hAnsi="Arial" w:cs="Arial"/>
          <w:sz w:val="22"/>
          <w:szCs w:val="22"/>
        </w:rPr>
        <w:t>ryzyk</w:t>
      </w:r>
      <w:proofErr w:type="spellEnd"/>
      <w:r w:rsidR="004A454D" w:rsidRPr="00114F6B">
        <w:rPr>
          <w:rFonts w:ascii="Arial" w:hAnsi="Arial" w:cs="Arial"/>
          <w:sz w:val="22"/>
          <w:szCs w:val="22"/>
        </w:rPr>
        <w:t xml:space="preserve"> pojawiających się podczas realizacji zamówienia</w:t>
      </w:r>
      <w:r w:rsidR="00DC2A48" w:rsidRPr="00114F6B">
        <w:rPr>
          <w:rFonts w:ascii="Arial" w:hAnsi="Arial" w:cs="Arial"/>
          <w:sz w:val="22"/>
          <w:szCs w:val="22"/>
        </w:rPr>
        <w:t>,</w:t>
      </w:r>
      <w:r w:rsidR="004A454D" w:rsidRPr="00114F6B">
        <w:rPr>
          <w:rFonts w:ascii="Arial" w:hAnsi="Arial" w:cs="Arial"/>
          <w:sz w:val="22"/>
          <w:szCs w:val="22"/>
        </w:rPr>
        <w:t xml:space="preserve"> jakie na obecnym etapie mogą być zidentyfikowane.</w:t>
      </w:r>
      <w:r w:rsidR="00C71DA8" w:rsidRPr="00114F6B">
        <w:rPr>
          <w:rFonts w:ascii="Arial" w:hAnsi="Arial" w:cs="Arial"/>
          <w:sz w:val="22"/>
          <w:szCs w:val="22"/>
        </w:rPr>
        <w:t xml:space="preserve"> </w:t>
      </w:r>
    </w:p>
    <w:p w14:paraId="39606EFC" w14:textId="77777777" w:rsidR="00961E1D"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C80F47" w:rsidRPr="00114F6B">
        <w:rPr>
          <w:rFonts w:ascii="Arial" w:hAnsi="Arial" w:cs="Arial"/>
          <w:sz w:val="22"/>
          <w:szCs w:val="22"/>
        </w:rPr>
        <w:t>Cena oferty powinna być wyrażona w złotych polskich (PLN) z dokładnością do dwóch miejsc po przecinku.</w:t>
      </w:r>
    </w:p>
    <w:p w14:paraId="438E7C9C" w14:textId="77777777" w:rsidR="0004303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4.</w:t>
      </w:r>
      <w:r w:rsidRPr="00114F6B">
        <w:rPr>
          <w:rFonts w:ascii="Arial" w:hAnsi="Arial" w:cs="Arial"/>
          <w:b/>
          <w:sz w:val="22"/>
          <w:szCs w:val="22"/>
        </w:rPr>
        <w:tab/>
      </w:r>
      <w:r w:rsidR="00D95F9E" w:rsidRPr="00114F6B">
        <w:rPr>
          <w:rFonts w:ascii="Arial" w:hAnsi="Arial" w:cs="Arial"/>
          <w:sz w:val="22"/>
          <w:szCs w:val="22"/>
        </w:rPr>
        <w:t>Zamawiając</w:t>
      </w:r>
      <w:r w:rsidR="0004303A" w:rsidRPr="00114F6B">
        <w:rPr>
          <w:rFonts w:ascii="Arial" w:hAnsi="Arial" w:cs="Arial"/>
          <w:sz w:val="22"/>
          <w:szCs w:val="22"/>
        </w:rPr>
        <w:t>y nie przewiduje rozliczeń w walucie obcej.</w:t>
      </w:r>
    </w:p>
    <w:p w14:paraId="4C4F35F4" w14:textId="77777777" w:rsidR="0004303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5.</w:t>
      </w:r>
      <w:r w:rsidRPr="00114F6B">
        <w:rPr>
          <w:rFonts w:ascii="Arial" w:hAnsi="Arial" w:cs="Arial"/>
          <w:b/>
          <w:sz w:val="22"/>
          <w:szCs w:val="22"/>
        </w:rPr>
        <w:tab/>
      </w:r>
      <w:r w:rsidR="0004303A" w:rsidRPr="00114F6B">
        <w:rPr>
          <w:rFonts w:ascii="Arial" w:hAnsi="Arial" w:cs="Arial"/>
          <w:sz w:val="22"/>
          <w:szCs w:val="22"/>
        </w:rPr>
        <w:t xml:space="preserve">Wyliczona cena oferty brutto będzie służyć do porównania złożonych ofert. </w:t>
      </w:r>
    </w:p>
    <w:p w14:paraId="15D59DD8" w14:textId="4D873F4B" w:rsidR="00C80F47"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6.</w:t>
      </w:r>
      <w:r w:rsidRPr="00114F6B">
        <w:rPr>
          <w:rFonts w:ascii="Arial" w:hAnsi="Arial" w:cs="Arial"/>
          <w:b/>
          <w:sz w:val="22"/>
          <w:szCs w:val="22"/>
        </w:rPr>
        <w:tab/>
      </w:r>
      <w:r w:rsidR="0004303A" w:rsidRPr="00114F6B">
        <w:rPr>
          <w:rFonts w:ascii="Arial" w:hAnsi="Arial" w:cs="Arial"/>
          <w:sz w:val="22"/>
          <w:szCs w:val="22"/>
        </w:rPr>
        <w:t>Jeżeli w postępowaniu złożona będzie oferta, której wybór prowadziłby do powstania</w:t>
      </w:r>
      <w:r w:rsidR="00A52104">
        <w:rPr>
          <w:rFonts w:ascii="Arial" w:hAnsi="Arial" w:cs="Arial"/>
          <w:sz w:val="22"/>
          <w:szCs w:val="22"/>
        </w:rPr>
        <w:t xml:space="preserve"> u</w:t>
      </w:r>
      <w:r w:rsidR="0004303A" w:rsidRPr="00114F6B">
        <w:rPr>
          <w:rFonts w:ascii="Arial" w:hAnsi="Arial" w:cs="Arial"/>
          <w:sz w:val="22"/>
          <w:szCs w:val="22"/>
        </w:rPr>
        <w:t xml:space="preserve"> </w:t>
      </w:r>
      <w:r w:rsidR="00D95F9E" w:rsidRPr="00114F6B">
        <w:rPr>
          <w:rFonts w:ascii="Arial" w:hAnsi="Arial" w:cs="Arial"/>
          <w:sz w:val="22"/>
          <w:szCs w:val="22"/>
        </w:rPr>
        <w:t>Zamawiając</w:t>
      </w:r>
      <w:r w:rsidR="0004303A" w:rsidRPr="00114F6B">
        <w:rPr>
          <w:rFonts w:ascii="Arial" w:hAnsi="Arial" w:cs="Arial"/>
          <w:sz w:val="22"/>
          <w:szCs w:val="22"/>
        </w:rPr>
        <w:t xml:space="preserve">ego obowiązku podatkowego zgodnie z przepisami </w:t>
      </w:r>
      <w:r w:rsidR="00A52104">
        <w:rPr>
          <w:rFonts w:ascii="Arial" w:hAnsi="Arial" w:cs="Arial"/>
          <w:sz w:val="22"/>
          <w:szCs w:val="22"/>
        </w:rPr>
        <w:t xml:space="preserve"> </w:t>
      </w:r>
      <w:r w:rsidR="00B578A2">
        <w:rPr>
          <w:rFonts w:ascii="Arial" w:hAnsi="Arial" w:cs="Arial"/>
          <w:sz w:val="22"/>
          <w:szCs w:val="22"/>
        </w:rPr>
        <w:t xml:space="preserve">    </w:t>
      </w:r>
      <w:r w:rsidR="00A52104">
        <w:rPr>
          <w:rFonts w:ascii="Arial" w:hAnsi="Arial" w:cs="Arial"/>
          <w:sz w:val="22"/>
          <w:szCs w:val="22"/>
        </w:rPr>
        <w:t xml:space="preserve">          </w:t>
      </w:r>
      <w:r w:rsidR="0004303A" w:rsidRPr="00114F6B">
        <w:rPr>
          <w:rFonts w:ascii="Arial" w:hAnsi="Arial" w:cs="Arial"/>
          <w:sz w:val="22"/>
          <w:szCs w:val="22"/>
        </w:rPr>
        <w:t xml:space="preserve">o podatku od towarów i usług, </w:t>
      </w:r>
      <w:r w:rsidR="00D95F9E" w:rsidRPr="00114F6B">
        <w:rPr>
          <w:rFonts w:ascii="Arial" w:hAnsi="Arial" w:cs="Arial"/>
          <w:sz w:val="22"/>
          <w:szCs w:val="22"/>
        </w:rPr>
        <w:t>Zamawiając</w:t>
      </w:r>
      <w:r w:rsidR="0004303A" w:rsidRPr="00114F6B">
        <w:rPr>
          <w:rFonts w:ascii="Arial" w:hAnsi="Arial" w:cs="Arial"/>
          <w:sz w:val="22"/>
          <w:szCs w:val="22"/>
        </w:rPr>
        <w:t xml:space="preserve">y w celu oceny takiej oferty doliczy do przedstawionej w niej ceny podatek od towarów i usług, który miałby obowiązek rozliczyć zgodnie z tymi przepisami. </w:t>
      </w:r>
      <w:r w:rsidR="007F5741">
        <w:rPr>
          <w:rFonts w:ascii="Arial" w:hAnsi="Arial" w:cs="Arial"/>
          <w:sz w:val="22"/>
          <w:szCs w:val="22"/>
        </w:rPr>
        <w:t xml:space="preserve">  </w:t>
      </w:r>
      <w:r w:rsidR="0004303A" w:rsidRPr="00114F6B">
        <w:rPr>
          <w:rFonts w:ascii="Arial" w:hAnsi="Arial" w:cs="Arial"/>
          <w:sz w:val="22"/>
          <w:szCs w:val="22"/>
        </w:rPr>
        <w:t xml:space="preserve">W takim przypadku </w:t>
      </w:r>
      <w:r w:rsidR="00D95F9E" w:rsidRPr="00114F6B">
        <w:rPr>
          <w:rFonts w:ascii="Arial" w:hAnsi="Arial" w:cs="Arial"/>
          <w:sz w:val="22"/>
          <w:szCs w:val="22"/>
        </w:rPr>
        <w:t>Wykonawc</w:t>
      </w:r>
      <w:r w:rsidR="0004303A" w:rsidRPr="00114F6B">
        <w:rPr>
          <w:rFonts w:ascii="Arial" w:hAnsi="Arial" w:cs="Arial"/>
          <w:sz w:val="22"/>
          <w:szCs w:val="22"/>
        </w:rPr>
        <w:t xml:space="preserve">a, składając ofertę, jest zobligowany poinformować </w:t>
      </w:r>
      <w:r w:rsidR="00D95F9E" w:rsidRPr="00114F6B">
        <w:rPr>
          <w:rFonts w:ascii="Arial" w:hAnsi="Arial" w:cs="Arial"/>
          <w:sz w:val="22"/>
          <w:szCs w:val="22"/>
        </w:rPr>
        <w:t>Zamawiając</w:t>
      </w:r>
      <w:r w:rsidR="0004303A" w:rsidRPr="00114F6B">
        <w:rPr>
          <w:rFonts w:ascii="Arial" w:hAnsi="Arial" w:cs="Arial"/>
          <w:sz w:val="22"/>
          <w:szCs w:val="22"/>
        </w:rPr>
        <w:t>ego, że wybór jego oferty będzie prowadzić do powstania</w:t>
      </w:r>
      <w:r w:rsidR="00DC2A48" w:rsidRPr="00114F6B">
        <w:rPr>
          <w:rFonts w:ascii="Arial" w:hAnsi="Arial" w:cs="Arial"/>
          <w:sz w:val="22"/>
          <w:szCs w:val="22"/>
        </w:rPr>
        <w:t xml:space="preserve"> </w:t>
      </w:r>
      <w:r w:rsidR="0004303A" w:rsidRPr="00114F6B">
        <w:rPr>
          <w:rFonts w:ascii="Arial" w:hAnsi="Arial" w:cs="Arial"/>
          <w:sz w:val="22"/>
          <w:szCs w:val="22"/>
        </w:rPr>
        <w:t xml:space="preserve">u </w:t>
      </w:r>
      <w:r w:rsidR="00D95F9E" w:rsidRPr="00114F6B">
        <w:rPr>
          <w:rFonts w:ascii="Arial" w:hAnsi="Arial" w:cs="Arial"/>
          <w:sz w:val="22"/>
          <w:szCs w:val="22"/>
        </w:rPr>
        <w:t>Zamawiając</w:t>
      </w:r>
      <w:r w:rsidR="0004303A" w:rsidRPr="00114F6B">
        <w:rPr>
          <w:rFonts w:ascii="Arial" w:hAnsi="Arial" w:cs="Arial"/>
          <w:sz w:val="22"/>
          <w:szCs w:val="22"/>
        </w:rPr>
        <w:t xml:space="preserve">ego obowiązku podatkowego, </w:t>
      </w:r>
      <w:r w:rsidR="00EF3736" w:rsidRPr="00114F6B">
        <w:rPr>
          <w:rFonts w:ascii="Arial" w:hAnsi="Arial" w:cs="Arial"/>
          <w:sz w:val="22"/>
          <w:szCs w:val="22"/>
        </w:rPr>
        <w:t xml:space="preserve">wskazując </w:t>
      </w:r>
      <w:r w:rsidR="00EF3736" w:rsidRPr="00114F6B">
        <w:rPr>
          <w:rFonts w:ascii="Arial" w:hAnsi="Arial" w:cs="Arial"/>
          <w:sz w:val="22"/>
          <w:szCs w:val="22"/>
        </w:rPr>
        <w:lastRenderedPageBreak/>
        <w:t xml:space="preserve">nazwę (rodzaj) towaru lub usługi, których dostawa lub świadczenie  będzie </w:t>
      </w:r>
      <w:r w:rsidR="0004303A" w:rsidRPr="00114F6B">
        <w:rPr>
          <w:rFonts w:ascii="Arial" w:hAnsi="Arial" w:cs="Arial"/>
          <w:sz w:val="22"/>
          <w:szCs w:val="22"/>
        </w:rPr>
        <w:t>prowadzić do jego powstania, oraz wskazując ich wartość bez kwoty podatku.</w:t>
      </w:r>
      <w:r w:rsidR="00392E0E" w:rsidRPr="00114F6B" w:rsidDel="00392E0E">
        <w:rPr>
          <w:rFonts w:ascii="Arial" w:hAnsi="Arial" w:cs="Arial"/>
          <w:sz w:val="22"/>
          <w:szCs w:val="22"/>
        </w:rPr>
        <w:t xml:space="preserve"> </w:t>
      </w:r>
      <w:r w:rsidR="00B7046B" w:rsidRPr="00114F6B">
        <w:rPr>
          <w:rFonts w:ascii="Arial" w:hAnsi="Arial" w:cs="Arial"/>
          <w:sz w:val="22"/>
          <w:szCs w:val="22"/>
        </w:rPr>
        <w:t xml:space="preserve"> </w:t>
      </w:r>
    </w:p>
    <w:p w14:paraId="3F1536E5" w14:textId="77777777" w:rsidR="005F791A" w:rsidRPr="00114F6B" w:rsidRDefault="005F791A" w:rsidP="00114F6B">
      <w:pPr>
        <w:suppressAutoHyphens/>
        <w:spacing w:line="276" w:lineRule="auto"/>
        <w:ind w:left="284" w:hanging="284"/>
        <w:jc w:val="both"/>
        <w:rPr>
          <w:rFonts w:ascii="Arial" w:hAnsi="Arial" w:cs="Arial"/>
          <w:sz w:val="22"/>
          <w:szCs w:val="22"/>
        </w:rPr>
      </w:pPr>
    </w:p>
    <w:p w14:paraId="2BE7B759" w14:textId="77777777" w:rsidR="00552FBA" w:rsidRPr="00114F6B" w:rsidRDefault="00C36002" w:rsidP="00114F6B">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114F6B">
        <w:rPr>
          <w:rFonts w:ascii="Arial" w:hAnsi="Arial" w:cs="Arial"/>
          <w:b/>
          <w:sz w:val="22"/>
          <w:szCs w:val="22"/>
        </w:rPr>
        <w:t>X</w:t>
      </w:r>
      <w:r w:rsidR="00A544B5" w:rsidRPr="00114F6B">
        <w:rPr>
          <w:rFonts w:ascii="Arial" w:hAnsi="Arial" w:cs="Arial"/>
          <w:b/>
          <w:sz w:val="22"/>
          <w:szCs w:val="22"/>
        </w:rPr>
        <w:t>X</w:t>
      </w:r>
      <w:r w:rsidRPr="00114F6B">
        <w:rPr>
          <w:rFonts w:ascii="Arial" w:hAnsi="Arial" w:cs="Arial"/>
          <w:b/>
          <w:sz w:val="22"/>
          <w:szCs w:val="22"/>
        </w:rPr>
        <w:t>II</w:t>
      </w:r>
      <w:r w:rsidR="001168E2" w:rsidRPr="00114F6B">
        <w:rPr>
          <w:rFonts w:ascii="Arial" w:hAnsi="Arial" w:cs="Arial"/>
          <w:b/>
          <w:sz w:val="22"/>
          <w:szCs w:val="22"/>
        </w:rPr>
        <w:t>.</w:t>
      </w:r>
      <w:r w:rsidR="001168E2" w:rsidRPr="00114F6B">
        <w:rPr>
          <w:rFonts w:ascii="Arial" w:hAnsi="Arial" w:cs="Arial"/>
          <w:b/>
          <w:sz w:val="22"/>
          <w:szCs w:val="22"/>
        </w:rPr>
        <w:tab/>
      </w:r>
      <w:r w:rsidR="00C80F47" w:rsidRPr="00114F6B">
        <w:rPr>
          <w:rFonts w:ascii="Arial" w:hAnsi="Arial" w:cs="Arial"/>
          <w:b/>
          <w:sz w:val="22"/>
          <w:szCs w:val="22"/>
        </w:rPr>
        <w:t>WYMAGANIA DOTYCZĄCE WADIUM</w:t>
      </w:r>
      <w:r w:rsidRPr="00114F6B">
        <w:rPr>
          <w:rFonts w:ascii="Arial" w:hAnsi="Arial" w:cs="Arial"/>
          <w:b/>
          <w:sz w:val="22"/>
          <w:szCs w:val="22"/>
        </w:rPr>
        <w:t xml:space="preserve"> – nie dotyczy</w:t>
      </w:r>
    </w:p>
    <w:p w14:paraId="7371A819" w14:textId="77777777" w:rsidR="00C31ED0" w:rsidRPr="00114F6B" w:rsidRDefault="00C31ED0" w:rsidP="00114F6B">
      <w:pPr>
        <w:spacing w:line="276" w:lineRule="auto"/>
        <w:jc w:val="both"/>
        <w:rPr>
          <w:rFonts w:ascii="Arial" w:hAnsi="Arial" w:cs="Arial"/>
          <w:sz w:val="22"/>
          <w:szCs w:val="22"/>
        </w:rPr>
      </w:pPr>
    </w:p>
    <w:p w14:paraId="6A4AADF5" w14:textId="77777777" w:rsidR="00CC031E" w:rsidRPr="00114F6B" w:rsidRDefault="00A544B5" w:rsidP="00114F6B">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114F6B">
        <w:rPr>
          <w:rFonts w:ascii="Arial" w:hAnsi="Arial" w:cs="Arial"/>
          <w:b/>
          <w:sz w:val="22"/>
          <w:szCs w:val="22"/>
        </w:rPr>
        <w:t>XX</w:t>
      </w:r>
      <w:r w:rsidR="00971E75" w:rsidRPr="00114F6B">
        <w:rPr>
          <w:rFonts w:ascii="Arial" w:hAnsi="Arial" w:cs="Arial"/>
          <w:b/>
          <w:sz w:val="22"/>
          <w:szCs w:val="22"/>
        </w:rPr>
        <w:t>III</w:t>
      </w:r>
      <w:r w:rsidR="001168E2" w:rsidRPr="00114F6B">
        <w:rPr>
          <w:rFonts w:ascii="Arial" w:hAnsi="Arial" w:cs="Arial"/>
          <w:b/>
          <w:sz w:val="22"/>
          <w:szCs w:val="22"/>
        </w:rPr>
        <w:t>.</w:t>
      </w:r>
      <w:r w:rsidR="001168E2" w:rsidRPr="00114F6B">
        <w:rPr>
          <w:rFonts w:ascii="Arial" w:hAnsi="Arial" w:cs="Arial"/>
          <w:b/>
          <w:sz w:val="22"/>
          <w:szCs w:val="22"/>
        </w:rPr>
        <w:tab/>
      </w:r>
      <w:r w:rsidR="00971E75" w:rsidRPr="00114F6B">
        <w:rPr>
          <w:rFonts w:ascii="Arial" w:hAnsi="Arial" w:cs="Arial"/>
          <w:b/>
          <w:sz w:val="22"/>
          <w:szCs w:val="22"/>
        </w:rPr>
        <w:t xml:space="preserve"> </w:t>
      </w:r>
      <w:r w:rsidR="00927FE7" w:rsidRPr="00114F6B">
        <w:rPr>
          <w:rFonts w:ascii="Arial" w:hAnsi="Arial" w:cs="Arial"/>
          <w:b/>
          <w:sz w:val="22"/>
          <w:szCs w:val="22"/>
        </w:rPr>
        <w:t xml:space="preserve">OPIS KRYTERIÓW, KTÓRYMI </w:t>
      </w:r>
      <w:r w:rsidR="00D95F9E" w:rsidRPr="00114F6B">
        <w:rPr>
          <w:rFonts w:ascii="Arial" w:hAnsi="Arial" w:cs="Arial"/>
          <w:b/>
          <w:sz w:val="22"/>
          <w:szCs w:val="22"/>
        </w:rPr>
        <w:t>ZAMAWIAJĄC</w:t>
      </w:r>
      <w:r w:rsidR="00927FE7" w:rsidRPr="00114F6B">
        <w:rPr>
          <w:rFonts w:ascii="Arial" w:hAnsi="Arial" w:cs="Arial"/>
          <w:b/>
          <w:sz w:val="22"/>
          <w:szCs w:val="22"/>
        </w:rPr>
        <w:t xml:space="preserve">Y BĘDZIE SIĘ KIEROWAŁ PRZY WYBORZE OFERTY, WRAZ Z PODANIEM WAG TYCH </w:t>
      </w:r>
      <w:r w:rsidR="005B5095" w:rsidRPr="00114F6B">
        <w:rPr>
          <w:rFonts w:ascii="Arial" w:hAnsi="Arial" w:cs="Arial"/>
          <w:b/>
          <w:sz w:val="22"/>
          <w:szCs w:val="22"/>
        </w:rPr>
        <w:t>KRYTERIÓW I SPOSOBU OCENY OFERT</w:t>
      </w:r>
    </w:p>
    <w:p w14:paraId="4E0078FA" w14:textId="77777777" w:rsidR="00AE3E44" w:rsidRDefault="00CC031E" w:rsidP="00114F6B">
      <w:pPr>
        <w:spacing w:line="276" w:lineRule="auto"/>
        <w:ind w:left="284" w:hanging="284"/>
        <w:rPr>
          <w:rFonts w:ascii="Arial" w:hAnsi="Arial" w:cs="Arial"/>
          <w:b/>
          <w:sz w:val="22"/>
          <w:szCs w:val="22"/>
        </w:rPr>
      </w:pPr>
      <w:r w:rsidRPr="00114F6B">
        <w:rPr>
          <w:rFonts w:ascii="Arial" w:hAnsi="Arial" w:cs="Arial"/>
          <w:b/>
          <w:sz w:val="22"/>
          <w:szCs w:val="22"/>
        </w:rPr>
        <w:t xml:space="preserve"> </w:t>
      </w:r>
    </w:p>
    <w:p w14:paraId="032DFB05" w14:textId="77777777" w:rsidR="00E84975" w:rsidRPr="00114F6B" w:rsidRDefault="00AE3E44" w:rsidP="00114F6B">
      <w:pPr>
        <w:spacing w:line="276" w:lineRule="auto"/>
        <w:ind w:left="284" w:hanging="284"/>
        <w:rPr>
          <w:rFonts w:ascii="Arial" w:hAnsi="Arial" w:cs="Arial"/>
          <w:sz w:val="22"/>
          <w:szCs w:val="22"/>
        </w:rPr>
      </w:pPr>
      <w:r w:rsidRPr="00AE3E44">
        <w:rPr>
          <w:rFonts w:ascii="Arial" w:hAnsi="Arial" w:cs="Arial"/>
          <w:b/>
          <w:sz w:val="22"/>
          <w:szCs w:val="22"/>
        </w:rPr>
        <w:t>1.</w:t>
      </w:r>
      <w:r>
        <w:rPr>
          <w:rFonts w:ascii="Arial" w:hAnsi="Arial" w:cs="Arial"/>
          <w:sz w:val="22"/>
          <w:szCs w:val="22"/>
        </w:rPr>
        <w:t xml:space="preserve"> </w:t>
      </w:r>
      <w:r w:rsidR="00D36AE2" w:rsidRPr="00114F6B">
        <w:rPr>
          <w:rFonts w:ascii="Arial" w:hAnsi="Arial" w:cs="Arial"/>
          <w:sz w:val="22"/>
          <w:szCs w:val="22"/>
        </w:rPr>
        <w:t xml:space="preserve">Przy wyborze najkorzystniejszej oferty </w:t>
      </w:r>
      <w:r w:rsidR="00D95F9E" w:rsidRPr="00114F6B">
        <w:rPr>
          <w:rFonts w:ascii="Arial" w:hAnsi="Arial" w:cs="Arial"/>
          <w:sz w:val="22"/>
          <w:szCs w:val="22"/>
        </w:rPr>
        <w:t>Zamawiając</w:t>
      </w:r>
      <w:r w:rsidR="00D36AE2" w:rsidRPr="00114F6B">
        <w:rPr>
          <w:rFonts w:ascii="Arial" w:hAnsi="Arial" w:cs="Arial"/>
          <w:sz w:val="22"/>
          <w:szCs w:val="22"/>
        </w:rPr>
        <w:t>y będzie się kierował nastę</w:t>
      </w:r>
      <w:r w:rsidR="008861E2" w:rsidRPr="00114F6B">
        <w:rPr>
          <w:rFonts w:ascii="Arial" w:hAnsi="Arial" w:cs="Arial"/>
          <w:sz w:val="22"/>
          <w:szCs w:val="22"/>
        </w:rPr>
        <w:t xml:space="preserve">pującymi kryteriami oceny ofert </w:t>
      </w:r>
      <w:r w:rsidR="00484CA7" w:rsidRPr="00114F6B">
        <w:rPr>
          <w:rFonts w:ascii="Arial" w:hAnsi="Arial" w:cs="Arial"/>
          <w:b/>
          <w:sz w:val="22"/>
          <w:szCs w:val="22"/>
        </w:rPr>
        <w:t>:</w:t>
      </w:r>
    </w:p>
    <w:p w14:paraId="1603AD62" w14:textId="77777777" w:rsidR="003F02A9" w:rsidRPr="00114F6B" w:rsidRDefault="001168E2" w:rsidP="00114F6B">
      <w:pPr>
        <w:spacing w:line="276" w:lineRule="auto"/>
        <w:ind w:left="567" w:hanging="283"/>
        <w:rPr>
          <w:rFonts w:ascii="Arial" w:hAnsi="Arial" w:cs="Arial"/>
          <w:sz w:val="22"/>
          <w:szCs w:val="22"/>
        </w:rPr>
      </w:pPr>
      <w:r w:rsidRPr="00114F6B">
        <w:rPr>
          <w:rFonts w:ascii="Arial" w:hAnsi="Arial" w:cs="Arial"/>
          <w:b/>
          <w:sz w:val="22"/>
          <w:szCs w:val="22"/>
        </w:rPr>
        <w:t>a)</w:t>
      </w:r>
      <w:r w:rsidRPr="00114F6B">
        <w:rPr>
          <w:rFonts w:ascii="Arial" w:hAnsi="Arial" w:cs="Arial"/>
          <w:b/>
          <w:sz w:val="22"/>
          <w:szCs w:val="22"/>
        </w:rPr>
        <w:tab/>
      </w:r>
      <w:r w:rsidR="004B1123" w:rsidRPr="00114F6B">
        <w:rPr>
          <w:rFonts w:ascii="Arial" w:hAnsi="Arial" w:cs="Arial"/>
          <w:sz w:val="22"/>
          <w:szCs w:val="22"/>
        </w:rPr>
        <w:t xml:space="preserve">Cena (C) </w:t>
      </w:r>
      <w:r w:rsidRPr="00114F6B">
        <w:rPr>
          <w:rFonts w:ascii="Arial" w:hAnsi="Arial" w:cs="Arial"/>
          <w:sz w:val="22"/>
          <w:szCs w:val="22"/>
        </w:rPr>
        <w:t>-</w:t>
      </w:r>
      <w:r w:rsidR="004B1123" w:rsidRPr="00114F6B">
        <w:rPr>
          <w:rFonts w:ascii="Arial" w:hAnsi="Arial" w:cs="Arial"/>
          <w:sz w:val="22"/>
          <w:szCs w:val="22"/>
        </w:rPr>
        <w:t xml:space="preserve"> waga kryterium </w:t>
      </w:r>
      <w:r w:rsidR="00A2578F" w:rsidRPr="00114F6B">
        <w:rPr>
          <w:rFonts w:ascii="Arial" w:hAnsi="Arial" w:cs="Arial"/>
          <w:sz w:val="22"/>
          <w:szCs w:val="22"/>
        </w:rPr>
        <w:t>60</w:t>
      </w:r>
      <w:r w:rsidR="004B1123" w:rsidRPr="00114F6B">
        <w:rPr>
          <w:rFonts w:ascii="Arial" w:hAnsi="Arial" w:cs="Arial"/>
          <w:sz w:val="22"/>
          <w:szCs w:val="22"/>
        </w:rPr>
        <w:t>%;</w:t>
      </w:r>
    </w:p>
    <w:p w14:paraId="261F55C8" w14:textId="77777777" w:rsidR="003F02A9" w:rsidRPr="00114F6B" w:rsidRDefault="001168E2" w:rsidP="00114F6B">
      <w:pPr>
        <w:spacing w:line="276" w:lineRule="auto"/>
        <w:ind w:left="567" w:hanging="283"/>
        <w:rPr>
          <w:rFonts w:ascii="Arial" w:hAnsi="Arial" w:cs="Arial"/>
          <w:sz w:val="22"/>
          <w:szCs w:val="22"/>
        </w:rPr>
      </w:pPr>
      <w:r w:rsidRPr="00114F6B">
        <w:rPr>
          <w:rFonts w:ascii="Arial" w:hAnsi="Arial" w:cs="Arial"/>
          <w:b/>
          <w:sz w:val="22"/>
          <w:szCs w:val="22"/>
        </w:rPr>
        <w:t>b)</w:t>
      </w:r>
      <w:r w:rsidRPr="00114F6B">
        <w:rPr>
          <w:rFonts w:ascii="Arial" w:hAnsi="Arial" w:cs="Arial"/>
          <w:b/>
          <w:sz w:val="22"/>
          <w:szCs w:val="22"/>
        </w:rPr>
        <w:tab/>
      </w:r>
      <w:r w:rsidR="00254042" w:rsidRPr="00114F6B">
        <w:rPr>
          <w:rFonts w:ascii="Arial" w:hAnsi="Arial" w:cs="Arial"/>
          <w:sz w:val="22"/>
          <w:szCs w:val="22"/>
        </w:rPr>
        <w:t>Sprawność sprzętu</w:t>
      </w:r>
      <w:r w:rsidR="007B208E">
        <w:rPr>
          <w:rFonts w:ascii="Arial" w:hAnsi="Arial" w:cs="Arial"/>
          <w:sz w:val="22"/>
          <w:szCs w:val="22"/>
        </w:rPr>
        <w:t>/czas przestoju</w:t>
      </w:r>
      <w:r w:rsidR="004B1123" w:rsidRPr="00114F6B">
        <w:rPr>
          <w:rFonts w:ascii="Arial" w:hAnsi="Arial" w:cs="Arial"/>
          <w:sz w:val="22"/>
          <w:szCs w:val="22"/>
        </w:rPr>
        <w:t xml:space="preserve"> (</w:t>
      </w:r>
      <w:r w:rsidR="00254042" w:rsidRPr="00114F6B">
        <w:rPr>
          <w:rFonts w:ascii="Arial" w:hAnsi="Arial" w:cs="Arial"/>
          <w:sz w:val="22"/>
          <w:szCs w:val="22"/>
        </w:rPr>
        <w:t>S</w:t>
      </w:r>
      <w:r w:rsidR="004B1123" w:rsidRPr="00114F6B">
        <w:rPr>
          <w:rFonts w:ascii="Arial" w:hAnsi="Arial" w:cs="Arial"/>
          <w:sz w:val="22"/>
          <w:szCs w:val="22"/>
        </w:rPr>
        <w:t xml:space="preserve">) </w:t>
      </w:r>
      <w:r w:rsidRPr="00114F6B">
        <w:rPr>
          <w:rFonts w:ascii="Arial" w:hAnsi="Arial" w:cs="Arial"/>
          <w:sz w:val="22"/>
          <w:szCs w:val="22"/>
        </w:rPr>
        <w:t>-</w:t>
      </w:r>
      <w:r w:rsidR="004B1123" w:rsidRPr="00114F6B">
        <w:rPr>
          <w:rFonts w:ascii="Arial" w:hAnsi="Arial" w:cs="Arial"/>
          <w:sz w:val="22"/>
          <w:szCs w:val="22"/>
        </w:rPr>
        <w:t xml:space="preserve"> waga kryterium </w:t>
      </w:r>
      <w:r w:rsidR="00254042" w:rsidRPr="00114F6B">
        <w:rPr>
          <w:rFonts w:ascii="Arial" w:hAnsi="Arial" w:cs="Arial"/>
          <w:sz w:val="22"/>
          <w:szCs w:val="22"/>
        </w:rPr>
        <w:t>4</w:t>
      </w:r>
      <w:r w:rsidR="004B1123" w:rsidRPr="00114F6B">
        <w:rPr>
          <w:rFonts w:ascii="Arial" w:hAnsi="Arial" w:cs="Arial"/>
          <w:sz w:val="22"/>
          <w:szCs w:val="22"/>
        </w:rPr>
        <w:t>0%;</w:t>
      </w:r>
    </w:p>
    <w:p w14:paraId="1B2AA796" w14:textId="77777777" w:rsidR="00A209DE" w:rsidRDefault="001168E2" w:rsidP="00114F6B">
      <w:pPr>
        <w:spacing w:line="276" w:lineRule="auto"/>
        <w:ind w:left="284" w:hanging="284"/>
        <w:jc w:val="both"/>
        <w:rPr>
          <w:rFonts w:ascii="Arial" w:hAnsi="Arial" w:cs="Arial"/>
          <w:b/>
          <w:sz w:val="22"/>
          <w:szCs w:val="22"/>
        </w:rPr>
      </w:pPr>
      <w:r w:rsidRPr="00114F6B">
        <w:rPr>
          <w:rFonts w:ascii="Arial" w:hAnsi="Arial" w:cs="Arial"/>
          <w:b/>
          <w:sz w:val="22"/>
          <w:szCs w:val="22"/>
        </w:rPr>
        <w:t>2.</w:t>
      </w:r>
      <w:r w:rsidRPr="00114F6B">
        <w:rPr>
          <w:rFonts w:ascii="Arial" w:hAnsi="Arial" w:cs="Arial"/>
          <w:b/>
          <w:sz w:val="22"/>
          <w:szCs w:val="22"/>
        </w:rPr>
        <w:tab/>
      </w:r>
      <w:r w:rsidR="00D36AE2" w:rsidRPr="00114F6B">
        <w:rPr>
          <w:rFonts w:ascii="Arial" w:hAnsi="Arial" w:cs="Arial"/>
          <w:sz w:val="22"/>
          <w:szCs w:val="22"/>
        </w:rPr>
        <w:t xml:space="preserve">Zasady oceny ofert </w:t>
      </w:r>
      <w:r w:rsidR="00A44417" w:rsidRPr="00114F6B">
        <w:rPr>
          <w:rFonts w:ascii="Arial" w:hAnsi="Arial" w:cs="Arial"/>
          <w:sz w:val="22"/>
          <w:szCs w:val="22"/>
        </w:rPr>
        <w:t xml:space="preserve">w kryterium </w:t>
      </w:r>
      <w:r w:rsidR="00A44417" w:rsidRPr="00114F6B">
        <w:rPr>
          <w:rFonts w:ascii="Arial" w:hAnsi="Arial" w:cs="Arial"/>
          <w:b/>
          <w:sz w:val="22"/>
          <w:szCs w:val="22"/>
        </w:rPr>
        <w:t>Cena (C)</w:t>
      </w:r>
      <w:r w:rsidR="00DC2A48" w:rsidRPr="00114F6B">
        <w:rPr>
          <w:rFonts w:ascii="Arial" w:hAnsi="Arial" w:cs="Arial"/>
          <w:b/>
          <w:sz w:val="22"/>
          <w:szCs w:val="22"/>
        </w:rPr>
        <w:t xml:space="preserve"> </w:t>
      </w:r>
      <w:r w:rsidRPr="00114F6B">
        <w:rPr>
          <w:rFonts w:ascii="Arial" w:hAnsi="Arial" w:cs="Arial"/>
          <w:b/>
          <w:sz w:val="22"/>
          <w:szCs w:val="22"/>
        </w:rPr>
        <w:t>-</w:t>
      </w:r>
      <w:r w:rsidR="008861E2" w:rsidRPr="00114F6B">
        <w:rPr>
          <w:rFonts w:ascii="Arial" w:hAnsi="Arial" w:cs="Arial"/>
          <w:b/>
          <w:sz w:val="22"/>
          <w:szCs w:val="22"/>
        </w:rPr>
        <w:t xml:space="preserve"> waga </w:t>
      </w:r>
      <w:r w:rsidR="00254042" w:rsidRPr="00114F6B">
        <w:rPr>
          <w:rFonts w:ascii="Arial" w:hAnsi="Arial" w:cs="Arial"/>
          <w:b/>
          <w:sz w:val="22"/>
          <w:szCs w:val="22"/>
        </w:rPr>
        <w:t>6</w:t>
      </w:r>
      <w:r w:rsidR="008861E2" w:rsidRPr="00114F6B">
        <w:rPr>
          <w:rFonts w:ascii="Arial" w:hAnsi="Arial" w:cs="Arial"/>
          <w:b/>
          <w:sz w:val="22"/>
          <w:szCs w:val="22"/>
        </w:rPr>
        <w:t>0%</w:t>
      </w:r>
      <w:r w:rsidR="00C54F09" w:rsidRPr="00114F6B">
        <w:rPr>
          <w:rFonts w:ascii="Arial" w:hAnsi="Arial" w:cs="Arial"/>
          <w:b/>
          <w:sz w:val="22"/>
          <w:szCs w:val="22"/>
        </w:rPr>
        <w:t>:</w:t>
      </w:r>
    </w:p>
    <w:p w14:paraId="4E6BD55F" w14:textId="77777777" w:rsidR="00972413" w:rsidRPr="00114F6B" w:rsidRDefault="00972413" w:rsidP="00114F6B">
      <w:pPr>
        <w:pStyle w:val="Akapitzlist"/>
        <w:spacing w:line="276" w:lineRule="auto"/>
        <w:ind w:left="2124"/>
        <w:jc w:val="both"/>
        <w:rPr>
          <w:rFonts w:ascii="Arial" w:hAnsi="Arial" w:cs="Arial"/>
          <w:b/>
          <w:sz w:val="22"/>
          <w:szCs w:val="22"/>
        </w:rPr>
      </w:pPr>
      <w:r w:rsidRPr="00114F6B">
        <w:rPr>
          <w:rFonts w:ascii="Arial" w:hAnsi="Arial" w:cs="Arial"/>
          <w:b/>
          <w:sz w:val="22"/>
          <w:szCs w:val="22"/>
        </w:rPr>
        <w:t>cena najniższa brutto*</w:t>
      </w:r>
    </w:p>
    <w:p w14:paraId="19E579FA" w14:textId="77777777" w:rsidR="00972413" w:rsidRPr="00114F6B" w:rsidRDefault="00972413" w:rsidP="00114F6B">
      <w:pPr>
        <w:pStyle w:val="Akapitzlist"/>
        <w:spacing w:line="276" w:lineRule="auto"/>
        <w:ind w:left="1080"/>
        <w:jc w:val="both"/>
        <w:rPr>
          <w:rFonts w:ascii="Arial" w:hAnsi="Arial" w:cs="Arial"/>
          <w:sz w:val="22"/>
          <w:szCs w:val="22"/>
        </w:rPr>
      </w:pPr>
      <w:r w:rsidRPr="00114F6B">
        <w:rPr>
          <w:rFonts w:ascii="Arial" w:hAnsi="Arial" w:cs="Arial"/>
          <w:b/>
          <w:sz w:val="22"/>
          <w:szCs w:val="22"/>
        </w:rPr>
        <w:t>C =</w:t>
      </w:r>
      <w:r w:rsidRPr="00114F6B">
        <w:rPr>
          <w:rFonts w:ascii="Arial" w:hAnsi="Arial" w:cs="Arial"/>
          <w:sz w:val="22"/>
          <w:szCs w:val="22"/>
        </w:rPr>
        <w:t xml:space="preserve"> </w:t>
      </w:r>
      <w:r w:rsidRPr="00114F6B">
        <w:rPr>
          <w:rFonts w:ascii="Arial" w:hAnsi="Arial" w:cs="Arial"/>
          <w:strike/>
          <w:sz w:val="22"/>
          <w:szCs w:val="22"/>
        </w:rPr>
        <w:t xml:space="preserve">------------------------------------------------ </w:t>
      </w:r>
      <w:r w:rsidRPr="00114F6B">
        <w:rPr>
          <w:rFonts w:ascii="Arial" w:hAnsi="Arial" w:cs="Arial"/>
          <w:sz w:val="22"/>
          <w:szCs w:val="22"/>
        </w:rPr>
        <w:t xml:space="preserve">  </w:t>
      </w:r>
      <w:r w:rsidRPr="00114F6B">
        <w:rPr>
          <w:rFonts w:ascii="Arial" w:hAnsi="Arial" w:cs="Arial"/>
          <w:b/>
          <w:sz w:val="22"/>
          <w:szCs w:val="22"/>
        </w:rPr>
        <w:t xml:space="preserve">x 100 pkt x </w:t>
      </w:r>
      <w:r w:rsidR="00254042" w:rsidRPr="00114F6B">
        <w:rPr>
          <w:rFonts w:ascii="Arial" w:hAnsi="Arial" w:cs="Arial"/>
          <w:b/>
          <w:sz w:val="22"/>
          <w:szCs w:val="22"/>
        </w:rPr>
        <w:t>6</w:t>
      </w:r>
      <w:r w:rsidR="000D275A" w:rsidRPr="00114F6B">
        <w:rPr>
          <w:rFonts w:ascii="Arial" w:hAnsi="Arial" w:cs="Arial"/>
          <w:b/>
          <w:sz w:val="22"/>
          <w:szCs w:val="22"/>
        </w:rPr>
        <w:t>0</w:t>
      </w:r>
      <w:r w:rsidRPr="00114F6B">
        <w:rPr>
          <w:rFonts w:ascii="Arial" w:hAnsi="Arial" w:cs="Arial"/>
          <w:b/>
          <w:sz w:val="22"/>
          <w:szCs w:val="22"/>
        </w:rPr>
        <w:t>%</w:t>
      </w:r>
    </w:p>
    <w:p w14:paraId="138524D8" w14:textId="77777777" w:rsidR="00972413" w:rsidRPr="00114F6B" w:rsidRDefault="00972413" w:rsidP="00114F6B">
      <w:pPr>
        <w:pStyle w:val="Akapitzlist"/>
        <w:spacing w:line="276" w:lineRule="auto"/>
        <w:ind w:left="1080"/>
        <w:jc w:val="both"/>
        <w:rPr>
          <w:rFonts w:ascii="Arial" w:hAnsi="Arial" w:cs="Arial"/>
          <w:b/>
          <w:sz w:val="22"/>
          <w:szCs w:val="22"/>
        </w:rPr>
      </w:pPr>
      <w:r w:rsidRPr="00114F6B">
        <w:rPr>
          <w:rFonts w:ascii="Arial" w:hAnsi="Arial" w:cs="Arial"/>
          <w:sz w:val="22"/>
          <w:szCs w:val="22"/>
        </w:rPr>
        <w:tab/>
      </w:r>
      <w:r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00BE33D1" w:rsidRPr="00114F6B">
        <w:rPr>
          <w:rFonts w:ascii="Arial" w:hAnsi="Arial" w:cs="Arial"/>
          <w:sz w:val="22"/>
          <w:szCs w:val="22"/>
        </w:rPr>
        <w:tab/>
      </w:r>
      <w:r w:rsidRPr="00114F6B">
        <w:rPr>
          <w:rFonts w:ascii="Arial" w:hAnsi="Arial" w:cs="Arial"/>
          <w:b/>
          <w:sz w:val="22"/>
          <w:szCs w:val="22"/>
        </w:rPr>
        <w:t>cena oferty ocenianej brutto</w:t>
      </w:r>
    </w:p>
    <w:p w14:paraId="75E32EB5" w14:textId="77777777" w:rsidR="00972413" w:rsidRPr="00114F6B" w:rsidRDefault="00972413" w:rsidP="00114F6B">
      <w:pPr>
        <w:pStyle w:val="Akapitzlist"/>
        <w:spacing w:line="276" w:lineRule="auto"/>
        <w:ind w:left="1080"/>
        <w:jc w:val="both"/>
        <w:rPr>
          <w:rFonts w:ascii="Arial" w:hAnsi="Arial" w:cs="Arial"/>
          <w:sz w:val="22"/>
          <w:szCs w:val="22"/>
        </w:rPr>
      </w:pPr>
    </w:p>
    <w:p w14:paraId="2783D775" w14:textId="77777777" w:rsidR="00972413" w:rsidRPr="00114F6B" w:rsidRDefault="00972413" w:rsidP="00114F6B">
      <w:pPr>
        <w:spacing w:line="276" w:lineRule="auto"/>
        <w:ind w:left="372" w:firstLine="708"/>
        <w:jc w:val="both"/>
        <w:rPr>
          <w:rFonts w:ascii="Arial" w:hAnsi="Arial" w:cs="Arial"/>
          <w:b/>
          <w:sz w:val="22"/>
          <w:szCs w:val="22"/>
        </w:rPr>
      </w:pPr>
      <w:r w:rsidRPr="00114F6B">
        <w:rPr>
          <w:rFonts w:ascii="Arial" w:hAnsi="Arial" w:cs="Arial"/>
          <w:b/>
          <w:sz w:val="22"/>
          <w:szCs w:val="22"/>
        </w:rPr>
        <w:t>* spośród wszystkich złożonych ofert niepodlegających odrzuceniu</w:t>
      </w:r>
    </w:p>
    <w:p w14:paraId="07ED672B" w14:textId="77777777" w:rsidR="00972413" w:rsidRPr="00114F6B" w:rsidRDefault="00972413" w:rsidP="00114F6B">
      <w:pPr>
        <w:spacing w:line="276" w:lineRule="auto"/>
        <w:ind w:left="372" w:firstLine="708"/>
        <w:jc w:val="both"/>
        <w:rPr>
          <w:rFonts w:ascii="Arial" w:hAnsi="Arial" w:cs="Arial"/>
          <w:sz w:val="22"/>
          <w:szCs w:val="22"/>
        </w:rPr>
      </w:pPr>
    </w:p>
    <w:p w14:paraId="399B90EC" w14:textId="77777777" w:rsidR="00525EA2" w:rsidRDefault="00972413" w:rsidP="00114F6B">
      <w:pPr>
        <w:spacing w:line="276" w:lineRule="auto"/>
        <w:ind w:left="284"/>
        <w:contextualSpacing/>
        <w:jc w:val="both"/>
        <w:rPr>
          <w:rFonts w:ascii="Arial" w:hAnsi="Arial" w:cs="Arial"/>
          <w:sz w:val="22"/>
          <w:szCs w:val="22"/>
        </w:rPr>
      </w:pPr>
      <w:r w:rsidRPr="00114F6B">
        <w:rPr>
          <w:rFonts w:ascii="Arial" w:hAnsi="Arial" w:cs="Arial"/>
          <w:sz w:val="22"/>
          <w:szCs w:val="22"/>
        </w:rPr>
        <w:t xml:space="preserve">Podstawą przyznania punktów w kryterium </w:t>
      </w:r>
      <w:r w:rsidR="001168E2" w:rsidRPr="00114F6B">
        <w:rPr>
          <w:rFonts w:ascii="Arial" w:hAnsi="Arial" w:cs="Arial"/>
          <w:sz w:val="22"/>
          <w:szCs w:val="22"/>
        </w:rPr>
        <w:t>"</w:t>
      </w:r>
      <w:r w:rsidRPr="00114F6B">
        <w:rPr>
          <w:rFonts w:ascii="Arial" w:hAnsi="Arial" w:cs="Arial"/>
          <w:sz w:val="22"/>
          <w:szCs w:val="22"/>
        </w:rPr>
        <w:t>cena</w:t>
      </w:r>
      <w:r w:rsidR="001168E2" w:rsidRPr="00114F6B">
        <w:rPr>
          <w:rFonts w:ascii="Arial" w:hAnsi="Arial" w:cs="Arial"/>
          <w:sz w:val="22"/>
          <w:szCs w:val="22"/>
        </w:rPr>
        <w:t>"</w:t>
      </w:r>
      <w:r w:rsidRPr="00114F6B">
        <w:rPr>
          <w:rFonts w:ascii="Arial" w:hAnsi="Arial" w:cs="Arial"/>
          <w:sz w:val="22"/>
          <w:szCs w:val="22"/>
        </w:rPr>
        <w:t xml:space="preserve"> będzie cena ofertowa brutto podana przez </w:t>
      </w:r>
      <w:r w:rsidR="00D95F9E" w:rsidRPr="00114F6B">
        <w:rPr>
          <w:rFonts w:ascii="Arial" w:hAnsi="Arial" w:cs="Arial"/>
          <w:sz w:val="22"/>
          <w:szCs w:val="22"/>
        </w:rPr>
        <w:t>Wykonawc</w:t>
      </w:r>
      <w:r w:rsidRPr="00114F6B">
        <w:rPr>
          <w:rFonts w:ascii="Arial" w:hAnsi="Arial" w:cs="Arial"/>
          <w:sz w:val="22"/>
          <w:szCs w:val="22"/>
        </w:rPr>
        <w:t xml:space="preserve">ę w </w:t>
      </w:r>
      <w:r w:rsidR="00C54F09" w:rsidRPr="00114F6B">
        <w:rPr>
          <w:rFonts w:ascii="Arial" w:hAnsi="Arial" w:cs="Arial"/>
          <w:sz w:val="22"/>
          <w:szCs w:val="22"/>
        </w:rPr>
        <w:t>Formularzu Ofertowym</w:t>
      </w:r>
      <w:r w:rsidR="00DF35A4" w:rsidRPr="00114F6B">
        <w:rPr>
          <w:rFonts w:ascii="Arial" w:hAnsi="Arial" w:cs="Arial"/>
          <w:sz w:val="22"/>
          <w:szCs w:val="22"/>
        </w:rPr>
        <w:t xml:space="preserve">, stanowiącym </w:t>
      </w:r>
      <w:r w:rsidR="00DF35A4" w:rsidRPr="00114F6B">
        <w:rPr>
          <w:rFonts w:ascii="Arial" w:hAnsi="Arial" w:cs="Arial"/>
          <w:b/>
          <w:sz w:val="22"/>
          <w:szCs w:val="22"/>
        </w:rPr>
        <w:t xml:space="preserve">Załącznik </w:t>
      </w:r>
      <w:r w:rsidR="00CC031E" w:rsidRPr="00114F6B">
        <w:rPr>
          <w:rFonts w:ascii="Arial" w:hAnsi="Arial" w:cs="Arial"/>
          <w:b/>
          <w:sz w:val="22"/>
          <w:szCs w:val="22"/>
        </w:rPr>
        <w:t xml:space="preserve">nr 1 </w:t>
      </w:r>
      <w:r w:rsidR="00DF35A4" w:rsidRPr="00114F6B">
        <w:rPr>
          <w:rFonts w:ascii="Arial" w:hAnsi="Arial" w:cs="Arial"/>
          <w:b/>
          <w:sz w:val="22"/>
          <w:szCs w:val="22"/>
        </w:rPr>
        <w:t>do SWZ</w:t>
      </w:r>
      <w:r w:rsidR="001F38E7" w:rsidRPr="00114F6B">
        <w:rPr>
          <w:rFonts w:ascii="Arial" w:hAnsi="Arial" w:cs="Arial"/>
          <w:sz w:val="22"/>
          <w:szCs w:val="22"/>
        </w:rPr>
        <w:t>.</w:t>
      </w:r>
    </w:p>
    <w:p w14:paraId="20137F55" w14:textId="77777777" w:rsidR="00340166" w:rsidRPr="00114F6B" w:rsidRDefault="001168E2" w:rsidP="00114F6B">
      <w:pPr>
        <w:spacing w:line="276" w:lineRule="auto"/>
        <w:ind w:left="284" w:hanging="284"/>
        <w:contextualSpacing/>
        <w:jc w:val="both"/>
        <w:rPr>
          <w:rFonts w:ascii="Arial" w:hAnsi="Arial" w:cs="Arial"/>
          <w:b/>
          <w:sz w:val="22"/>
          <w:szCs w:val="22"/>
        </w:rPr>
      </w:pPr>
      <w:r w:rsidRPr="00114F6B">
        <w:rPr>
          <w:rFonts w:ascii="Arial" w:hAnsi="Arial" w:cs="Arial"/>
          <w:b/>
          <w:sz w:val="22"/>
          <w:szCs w:val="22"/>
        </w:rPr>
        <w:t>3.</w:t>
      </w:r>
      <w:r w:rsidRPr="00114F6B">
        <w:rPr>
          <w:rFonts w:ascii="Arial" w:hAnsi="Arial" w:cs="Arial"/>
          <w:b/>
          <w:sz w:val="22"/>
          <w:szCs w:val="22"/>
        </w:rPr>
        <w:tab/>
      </w:r>
      <w:r w:rsidR="00A44417" w:rsidRPr="00114F6B">
        <w:rPr>
          <w:rFonts w:ascii="Arial" w:hAnsi="Arial" w:cs="Arial"/>
          <w:sz w:val="22"/>
          <w:szCs w:val="22"/>
        </w:rPr>
        <w:t xml:space="preserve">Zasady oceny ofert w kryterium </w:t>
      </w:r>
      <w:r w:rsidR="00254042" w:rsidRPr="00114F6B">
        <w:rPr>
          <w:rFonts w:ascii="Arial" w:hAnsi="Arial" w:cs="Arial"/>
          <w:b/>
          <w:sz w:val="22"/>
          <w:szCs w:val="22"/>
        </w:rPr>
        <w:t>Sprawność sprzętu</w:t>
      </w:r>
      <w:r w:rsidR="00C67161">
        <w:rPr>
          <w:rFonts w:ascii="Arial" w:hAnsi="Arial" w:cs="Arial"/>
          <w:b/>
          <w:sz w:val="22"/>
          <w:szCs w:val="22"/>
        </w:rPr>
        <w:t>/czas przestoju</w:t>
      </w:r>
      <w:r w:rsidR="00A44417" w:rsidRPr="00114F6B">
        <w:rPr>
          <w:rFonts w:ascii="Arial" w:hAnsi="Arial" w:cs="Arial"/>
          <w:b/>
          <w:sz w:val="22"/>
          <w:szCs w:val="22"/>
        </w:rPr>
        <w:t xml:space="preserve"> (</w:t>
      </w:r>
      <w:r w:rsidR="00254042" w:rsidRPr="00114F6B">
        <w:rPr>
          <w:rFonts w:ascii="Arial" w:hAnsi="Arial" w:cs="Arial"/>
          <w:b/>
          <w:sz w:val="22"/>
          <w:szCs w:val="22"/>
        </w:rPr>
        <w:t>S</w:t>
      </w:r>
      <w:r w:rsidR="00A44417" w:rsidRPr="00114F6B">
        <w:rPr>
          <w:rFonts w:ascii="Arial" w:hAnsi="Arial" w:cs="Arial"/>
          <w:b/>
          <w:sz w:val="22"/>
          <w:szCs w:val="22"/>
        </w:rPr>
        <w:t>)</w:t>
      </w:r>
      <w:r w:rsidR="00254042" w:rsidRPr="00114F6B">
        <w:rPr>
          <w:rFonts w:ascii="Arial" w:hAnsi="Arial" w:cs="Arial"/>
          <w:b/>
          <w:sz w:val="22"/>
          <w:szCs w:val="22"/>
        </w:rPr>
        <w:t xml:space="preserve"> </w:t>
      </w:r>
      <w:r w:rsidRPr="00114F6B">
        <w:rPr>
          <w:rFonts w:ascii="Arial" w:hAnsi="Arial" w:cs="Arial"/>
          <w:b/>
          <w:sz w:val="22"/>
          <w:szCs w:val="22"/>
        </w:rPr>
        <w:t>-</w:t>
      </w:r>
      <w:r w:rsidR="001F38E7" w:rsidRPr="00114F6B">
        <w:rPr>
          <w:rFonts w:ascii="Arial" w:hAnsi="Arial" w:cs="Arial"/>
          <w:b/>
          <w:sz w:val="22"/>
          <w:szCs w:val="22"/>
        </w:rPr>
        <w:t xml:space="preserve"> waga </w:t>
      </w:r>
      <w:r w:rsidR="00254042" w:rsidRPr="00114F6B">
        <w:rPr>
          <w:rFonts w:ascii="Arial" w:hAnsi="Arial" w:cs="Arial"/>
          <w:b/>
          <w:sz w:val="22"/>
          <w:szCs w:val="22"/>
        </w:rPr>
        <w:t>4</w:t>
      </w:r>
      <w:r w:rsidR="001F38E7" w:rsidRPr="00114F6B">
        <w:rPr>
          <w:rFonts w:ascii="Arial" w:hAnsi="Arial" w:cs="Arial"/>
          <w:b/>
          <w:sz w:val="22"/>
          <w:szCs w:val="22"/>
        </w:rPr>
        <w:t>0%:</w:t>
      </w:r>
    </w:p>
    <w:p w14:paraId="2708B24D" w14:textId="77777777" w:rsidR="00F86D37" w:rsidRDefault="00F86D37" w:rsidP="00F86D37">
      <w:pPr>
        <w:pStyle w:val="Akapitzlist"/>
        <w:spacing w:line="276" w:lineRule="auto"/>
        <w:ind w:left="284"/>
        <w:contextualSpacing/>
        <w:jc w:val="both"/>
        <w:rPr>
          <w:rFonts w:ascii="Arial" w:hAnsi="Arial" w:cs="Arial"/>
          <w:sz w:val="22"/>
          <w:szCs w:val="22"/>
          <w:lang w:eastAsia="en-US"/>
        </w:rPr>
      </w:pPr>
      <w:r w:rsidRPr="00114F6B">
        <w:rPr>
          <w:rFonts w:ascii="Arial" w:hAnsi="Arial" w:cs="Arial"/>
          <w:sz w:val="22"/>
          <w:szCs w:val="22"/>
        </w:rPr>
        <w:t>W kryterium tym ocenie podlegać będzie wartość zaoferowanej sprawności sprzętu.</w:t>
      </w:r>
      <w:r w:rsidR="007B208E">
        <w:rPr>
          <w:rFonts w:ascii="Arial" w:hAnsi="Arial" w:cs="Arial"/>
          <w:sz w:val="22"/>
          <w:szCs w:val="22"/>
        </w:rPr>
        <w:t xml:space="preserve"> </w:t>
      </w:r>
      <w:r w:rsidRPr="003D23BF">
        <w:rPr>
          <w:rFonts w:ascii="Arial" w:hAnsi="Arial" w:cs="Arial"/>
          <w:sz w:val="22"/>
          <w:szCs w:val="22"/>
          <w:lang w:eastAsia="en-US"/>
        </w:rPr>
        <w:t xml:space="preserve">Przez sprawność Sprzętu należy rozumieć maksymalny czas przestoju </w:t>
      </w:r>
      <w:r>
        <w:rPr>
          <w:rFonts w:ascii="Arial" w:hAnsi="Arial" w:cs="Arial"/>
          <w:sz w:val="22"/>
          <w:szCs w:val="22"/>
          <w:lang w:eastAsia="en-US"/>
        </w:rPr>
        <w:t>liczony odrębnie dla każdego urządzenia</w:t>
      </w:r>
      <w:r w:rsidR="00C67161">
        <w:rPr>
          <w:rFonts w:ascii="Arial" w:hAnsi="Arial" w:cs="Arial"/>
          <w:sz w:val="22"/>
          <w:szCs w:val="22"/>
          <w:lang w:eastAsia="en-US"/>
        </w:rPr>
        <w:t>,</w:t>
      </w:r>
      <w:r>
        <w:rPr>
          <w:rFonts w:ascii="Arial" w:hAnsi="Arial" w:cs="Arial"/>
          <w:sz w:val="22"/>
          <w:szCs w:val="22"/>
          <w:lang w:eastAsia="en-US"/>
        </w:rPr>
        <w:t xml:space="preserve"> </w:t>
      </w:r>
      <w:r w:rsidRPr="003D23BF">
        <w:rPr>
          <w:rFonts w:ascii="Arial" w:hAnsi="Arial" w:cs="Arial"/>
          <w:sz w:val="22"/>
          <w:szCs w:val="22"/>
          <w:lang w:eastAsia="en-US"/>
        </w:rPr>
        <w:t xml:space="preserve">w okresie </w:t>
      </w:r>
      <w:bookmarkStart w:id="5" w:name="_Hlk74642725"/>
      <w:r>
        <w:rPr>
          <w:rFonts w:ascii="Arial" w:hAnsi="Arial" w:cs="Arial"/>
          <w:sz w:val="22"/>
          <w:szCs w:val="22"/>
          <w:lang w:eastAsia="en-US"/>
        </w:rPr>
        <w:t>każdego roku realizacji umowy</w:t>
      </w:r>
      <w:bookmarkEnd w:id="5"/>
      <w:r>
        <w:rPr>
          <w:rFonts w:ascii="Arial" w:hAnsi="Arial" w:cs="Arial"/>
          <w:sz w:val="22"/>
          <w:szCs w:val="22"/>
          <w:lang w:eastAsia="en-US"/>
        </w:rPr>
        <w:t>, który nie może przekroczyć maksymalnie 15</w:t>
      </w:r>
      <w:r w:rsidRPr="003D23BF">
        <w:rPr>
          <w:rFonts w:ascii="Arial" w:hAnsi="Arial" w:cs="Arial"/>
          <w:sz w:val="22"/>
          <w:szCs w:val="22"/>
          <w:lang w:eastAsia="en-US"/>
        </w:rPr>
        <w:t xml:space="preserve"> </w:t>
      </w:r>
      <w:r>
        <w:rPr>
          <w:rFonts w:ascii="Arial" w:hAnsi="Arial" w:cs="Arial"/>
          <w:sz w:val="22"/>
          <w:szCs w:val="22"/>
          <w:lang w:eastAsia="en-US"/>
        </w:rPr>
        <w:t xml:space="preserve">dni </w:t>
      </w:r>
      <w:r w:rsidRPr="003D23BF">
        <w:rPr>
          <w:rFonts w:ascii="Arial" w:hAnsi="Arial" w:cs="Arial"/>
          <w:sz w:val="22"/>
          <w:szCs w:val="22"/>
          <w:lang w:eastAsia="en-US"/>
        </w:rPr>
        <w:t>robocz</w:t>
      </w:r>
      <w:r>
        <w:rPr>
          <w:rFonts w:ascii="Arial" w:hAnsi="Arial" w:cs="Arial"/>
          <w:sz w:val="22"/>
          <w:szCs w:val="22"/>
          <w:lang w:eastAsia="en-US"/>
        </w:rPr>
        <w:t>ych</w:t>
      </w:r>
      <w:r w:rsidR="007B208E">
        <w:rPr>
          <w:rFonts w:ascii="Arial" w:hAnsi="Arial" w:cs="Arial"/>
          <w:sz w:val="22"/>
          <w:szCs w:val="22"/>
          <w:lang w:eastAsia="en-US"/>
        </w:rPr>
        <w:t xml:space="preserve"> </w:t>
      </w:r>
      <w:r w:rsidRPr="003D23BF">
        <w:rPr>
          <w:rFonts w:ascii="Arial" w:hAnsi="Arial" w:cs="Arial"/>
          <w:sz w:val="22"/>
          <w:szCs w:val="22"/>
          <w:lang w:eastAsia="en-US"/>
        </w:rPr>
        <w:t>/terapeutyczn</w:t>
      </w:r>
      <w:r>
        <w:rPr>
          <w:rFonts w:ascii="Arial" w:hAnsi="Arial" w:cs="Arial"/>
          <w:sz w:val="22"/>
          <w:szCs w:val="22"/>
          <w:lang w:eastAsia="en-US"/>
        </w:rPr>
        <w:t>ych</w:t>
      </w:r>
      <w:r w:rsidRPr="003D23BF">
        <w:rPr>
          <w:rFonts w:ascii="Arial" w:hAnsi="Arial" w:cs="Arial"/>
          <w:sz w:val="22"/>
          <w:szCs w:val="22"/>
          <w:lang w:eastAsia="en-US"/>
        </w:rPr>
        <w:t xml:space="preserve"> (liczonych od p</w:t>
      </w:r>
      <w:r>
        <w:rPr>
          <w:rFonts w:ascii="Arial" w:hAnsi="Arial" w:cs="Arial"/>
          <w:sz w:val="22"/>
          <w:szCs w:val="22"/>
          <w:lang w:eastAsia="en-US"/>
        </w:rPr>
        <w:t>o</w:t>
      </w:r>
      <w:r w:rsidRPr="003D23BF">
        <w:rPr>
          <w:rFonts w:ascii="Arial" w:hAnsi="Arial" w:cs="Arial"/>
          <w:sz w:val="22"/>
          <w:szCs w:val="22"/>
          <w:lang w:eastAsia="en-US"/>
        </w:rPr>
        <w:t>n</w:t>
      </w:r>
      <w:r>
        <w:rPr>
          <w:rFonts w:ascii="Arial" w:hAnsi="Arial" w:cs="Arial"/>
          <w:sz w:val="22"/>
          <w:szCs w:val="22"/>
          <w:lang w:eastAsia="en-US"/>
        </w:rPr>
        <w:t>iedziałku</w:t>
      </w:r>
      <w:r w:rsidRPr="003D23BF">
        <w:rPr>
          <w:rFonts w:ascii="Arial" w:hAnsi="Arial" w:cs="Arial"/>
          <w:sz w:val="22"/>
          <w:szCs w:val="22"/>
          <w:lang w:eastAsia="en-US"/>
        </w:rPr>
        <w:t xml:space="preserve"> </w:t>
      </w:r>
      <w:r>
        <w:rPr>
          <w:rFonts w:ascii="Arial" w:hAnsi="Arial" w:cs="Arial"/>
          <w:sz w:val="22"/>
          <w:szCs w:val="22"/>
          <w:lang w:eastAsia="en-US"/>
        </w:rPr>
        <w:t>do</w:t>
      </w:r>
      <w:r w:rsidRPr="003D23BF">
        <w:rPr>
          <w:rFonts w:ascii="Arial" w:hAnsi="Arial" w:cs="Arial"/>
          <w:sz w:val="22"/>
          <w:szCs w:val="22"/>
          <w:lang w:eastAsia="en-US"/>
        </w:rPr>
        <w:t xml:space="preserve"> </w:t>
      </w:r>
      <w:r>
        <w:rPr>
          <w:rFonts w:ascii="Arial" w:hAnsi="Arial" w:cs="Arial"/>
          <w:sz w:val="22"/>
          <w:szCs w:val="22"/>
          <w:lang w:eastAsia="en-US"/>
        </w:rPr>
        <w:t>soboty</w:t>
      </w:r>
      <w:r w:rsidRPr="003D23BF">
        <w:rPr>
          <w:rFonts w:ascii="Arial" w:hAnsi="Arial" w:cs="Arial"/>
          <w:sz w:val="22"/>
          <w:szCs w:val="22"/>
          <w:lang w:eastAsia="en-US"/>
        </w:rPr>
        <w:t>)</w:t>
      </w:r>
      <w:r>
        <w:rPr>
          <w:rFonts w:ascii="Arial" w:hAnsi="Arial" w:cs="Arial"/>
          <w:sz w:val="22"/>
          <w:szCs w:val="22"/>
          <w:lang w:eastAsia="en-US"/>
        </w:rPr>
        <w:t xml:space="preserve">. </w:t>
      </w:r>
    </w:p>
    <w:p w14:paraId="13AD0652" w14:textId="77777777" w:rsidR="003632B4" w:rsidRPr="00114F6B" w:rsidRDefault="003632B4" w:rsidP="00114F6B">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Punkty w tym kryterium zostaną przyznane w następujący sposób:</w:t>
      </w:r>
    </w:p>
    <w:p w14:paraId="6FD8432A"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 dzień </w:t>
      </w:r>
      <w:bookmarkStart w:id="6" w:name="_Hlk69978915"/>
      <w:r>
        <w:rPr>
          <w:rFonts w:ascii="Arial" w:hAnsi="Arial" w:cs="Arial"/>
          <w:sz w:val="22"/>
          <w:szCs w:val="22"/>
        </w:rPr>
        <w:t xml:space="preserve">przestoju w okresie </w:t>
      </w:r>
      <w:bookmarkEnd w:id="6"/>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40 pkt.</w:t>
      </w:r>
    </w:p>
    <w:p w14:paraId="5695981E"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2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39</w:t>
      </w:r>
      <w:r w:rsidRPr="00024287">
        <w:rPr>
          <w:rFonts w:ascii="Arial" w:hAnsi="Arial" w:cs="Arial"/>
          <w:sz w:val="22"/>
          <w:szCs w:val="22"/>
        </w:rPr>
        <w:t xml:space="preserve"> </w:t>
      </w:r>
      <w:r>
        <w:rPr>
          <w:rFonts w:ascii="Arial" w:hAnsi="Arial" w:cs="Arial"/>
          <w:sz w:val="22"/>
          <w:szCs w:val="22"/>
        </w:rPr>
        <w:t>pkt.</w:t>
      </w:r>
    </w:p>
    <w:p w14:paraId="43F9AC76"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3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36</w:t>
      </w:r>
      <w:r w:rsidRPr="00024287">
        <w:rPr>
          <w:rFonts w:ascii="Arial" w:hAnsi="Arial" w:cs="Arial"/>
          <w:sz w:val="22"/>
          <w:szCs w:val="22"/>
        </w:rPr>
        <w:t xml:space="preserve"> </w:t>
      </w:r>
      <w:r>
        <w:rPr>
          <w:rFonts w:ascii="Arial" w:hAnsi="Arial" w:cs="Arial"/>
          <w:sz w:val="22"/>
          <w:szCs w:val="22"/>
        </w:rPr>
        <w:t>pkt.</w:t>
      </w:r>
    </w:p>
    <w:p w14:paraId="5C5A047B"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4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33</w:t>
      </w:r>
      <w:r w:rsidRPr="00024287">
        <w:rPr>
          <w:rFonts w:ascii="Arial" w:hAnsi="Arial" w:cs="Arial"/>
          <w:sz w:val="22"/>
          <w:szCs w:val="22"/>
        </w:rPr>
        <w:t xml:space="preserve"> </w:t>
      </w:r>
      <w:r>
        <w:rPr>
          <w:rFonts w:ascii="Arial" w:hAnsi="Arial" w:cs="Arial"/>
          <w:sz w:val="22"/>
          <w:szCs w:val="22"/>
        </w:rPr>
        <w:t>pkt.</w:t>
      </w:r>
    </w:p>
    <w:p w14:paraId="046AC5D1"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5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30</w:t>
      </w:r>
      <w:r w:rsidRPr="00024287">
        <w:rPr>
          <w:rFonts w:ascii="Arial" w:hAnsi="Arial" w:cs="Arial"/>
          <w:sz w:val="22"/>
          <w:szCs w:val="22"/>
        </w:rPr>
        <w:t xml:space="preserve"> </w:t>
      </w:r>
      <w:r>
        <w:rPr>
          <w:rFonts w:ascii="Arial" w:hAnsi="Arial" w:cs="Arial"/>
          <w:sz w:val="22"/>
          <w:szCs w:val="22"/>
        </w:rPr>
        <w:t>pkt.</w:t>
      </w:r>
    </w:p>
    <w:p w14:paraId="0F33A252"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6 dni przestoju w okresie </w:t>
      </w:r>
      <w:r w:rsidR="00E027D6">
        <w:rPr>
          <w:rFonts w:ascii="Arial" w:hAnsi="Arial" w:cs="Arial"/>
          <w:sz w:val="22"/>
          <w:szCs w:val="22"/>
          <w:lang w:eastAsia="en-US"/>
        </w:rPr>
        <w:t>każdego roku realizacji umowy</w:t>
      </w:r>
      <w:r>
        <w:rPr>
          <w:rFonts w:ascii="Arial" w:hAnsi="Arial" w:cs="Arial"/>
          <w:sz w:val="22"/>
          <w:szCs w:val="22"/>
        </w:rPr>
        <w:t xml:space="preserve"> – 27</w:t>
      </w:r>
      <w:r w:rsidRPr="00024287">
        <w:rPr>
          <w:rFonts w:ascii="Arial" w:hAnsi="Arial" w:cs="Arial"/>
          <w:sz w:val="22"/>
          <w:szCs w:val="22"/>
        </w:rPr>
        <w:t xml:space="preserve"> </w:t>
      </w:r>
      <w:r>
        <w:rPr>
          <w:rFonts w:ascii="Arial" w:hAnsi="Arial" w:cs="Arial"/>
          <w:sz w:val="22"/>
          <w:szCs w:val="22"/>
        </w:rPr>
        <w:t>pkt.</w:t>
      </w:r>
    </w:p>
    <w:p w14:paraId="4AE6CA87"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7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24</w:t>
      </w:r>
      <w:r w:rsidRPr="00024287">
        <w:rPr>
          <w:rFonts w:ascii="Arial" w:hAnsi="Arial" w:cs="Arial"/>
          <w:sz w:val="22"/>
          <w:szCs w:val="22"/>
        </w:rPr>
        <w:t xml:space="preserve"> </w:t>
      </w:r>
      <w:r>
        <w:rPr>
          <w:rFonts w:ascii="Arial" w:hAnsi="Arial" w:cs="Arial"/>
          <w:sz w:val="22"/>
          <w:szCs w:val="22"/>
        </w:rPr>
        <w:t>pkt.</w:t>
      </w:r>
    </w:p>
    <w:p w14:paraId="12F4735D"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8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21</w:t>
      </w:r>
      <w:r w:rsidRPr="00024287">
        <w:rPr>
          <w:rFonts w:ascii="Arial" w:hAnsi="Arial" w:cs="Arial"/>
          <w:sz w:val="22"/>
          <w:szCs w:val="22"/>
        </w:rPr>
        <w:t xml:space="preserve"> </w:t>
      </w:r>
      <w:r>
        <w:rPr>
          <w:rFonts w:ascii="Arial" w:hAnsi="Arial" w:cs="Arial"/>
          <w:sz w:val="22"/>
          <w:szCs w:val="22"/>
        </w:rPr>
        <w:t>pkt.</w:t>
      </w:r>
    </w:p>
    <w:p w14:paraId="46FA73DA"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9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18</w:t>
      </w:r>
      <w:r w:rsidRPr="00024287">
        <w:rPr>
          <w:rFonts w:ascii="Arial" w:hAnsi="Arial" w:cs="Arial"/>
          <w:sz w:val="22"/>
          <w:szCs w:val="22"/>
        </w:rPr>
        <w:t xml:space="preserve"> </w:t>
      </w:r>
      <w:r>
        <w:rPr>
          <w:rFonts w:ascii="Arial" w:hAnsi="Arial" w:cs="Arial"/>
          <w:sz w:val="22"/>
          <w:szCs w:val="22"/>
        </w:rPr>
        <w:t>pkt.</w:t>
      </w:r>
    </w:p>
    <w:p w14:paraId="113B4D76"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10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15 pkt.</w:t>
      </w:r>
    </w:p>
    <w:p w14:paraId="2B17647C"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11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- 12</w:t>
      </w:r>
      <w:r w:rsidRPr="00024287">
        <w:rPr>
          <w:rFonts w:ascii="Arial" w:hAnsi="Arial" w:cs="Arial"/>
          <w:sz w:val="22"/>
          <w:szCs w:val="22"/>
        </w:rPr>
        <w:t xml:space="preserve"> </w:t>
      </w:r>
      <w:r>
        <w:rPr>
          <w:rFonts w:ascii="Arial" w:hAnsi="Arial" w:cs="Arial"/>
          <w:sz w:val="22"/>
          <w:szCs w:val="22"/>
        </w:rPr>
        <w:t>pkt.</w:t>
      </w:r>
    </w:p>
    <w:p w14:paraId="3B76C0DD"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12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 9 pkt.</w:t>
      </w:r>
    </w:p>
    <w:p w14:paraId="55D1B3A1"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13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w:t>
      </w:r>
      <w:r w:rsidRPr="005C26C4">
        <w:rPr>
          <w:rFonts w:ascii="Arial" w:hAnsi="Arial" w:cs="Arial"/>
          <w:sz w:val="22"/>
          <w:szCs w:val="22"/>
        </w:rPr>
        <w:t xml:space="preserve"> </w:t>
      </w:r>
      <w:r>
        <w:rPr>
          <w:rFonts w:ascii="Arial" w:hAnsi="Arial" w:cs="Arial"/>
          <w:sz w:val="22"/>
          <w:szCs w:val="22"/>
        </w:rPr>
        <w:t>6 pkt.</w:t>
      </w:r>
    </w:p>
    <w:p w14:paraId="68E4FD0E"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14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w:t>
      </w:r>
      <w:r w:rsidRPr="005C26C4">
        <w:rPr>
          <w:rFonts w:ascii="Arial" w:hAnsi="Arial" w:cs="Arial"/>
          <w:sz w:val="22"/>
          <w:szCs w:val="22"/>
        </w:rPr>
        <w:t xml:space="preserve"> </w:t>
      </w:r>
      <w:r>
        <w:rPr>
          <w:rFonts w:ascii="Arial" w:hAnsi="Arial" w:cs="Arial"/>
          <w:sz w:val="22"/>
          <w:szCs w:val="22"/>
        </w:rPr>
        <w:t>3 pkt.</w:t>
      </w:r>
    </w:p>
    <w:p w14:paraId="33CCEC8F" w14:textId="77777777" w:rsidR="005C26C4" w:rsidRDefault="005C26C4" w:rsidP="005C26C4">
      <w:pPr>
        <w:pStyle w:val="Akapitzlist"/>
        <w:spacing w:line="276" w:lineRule="auto"/>
        <w:ind w:left="284"/>
        <w:contextualSpacing/>
        <w:jc w:val="both"/>
        <w:rPr>
          <w:rFonts w:ascii="Arial" w:hAnsi="Arial" w:cs="Arial"/>
          <w:sz w:val="22"/>
          <w:szCs w:val="22"/>
        </w:rPr>
      </w:pPr>
      <w:r>
        <w:rPr>
          <w:rFonts w:ascii="Arial" w:hAnsi="Arial" w:cs="Arial"/>
          <w:sz w:val="22"/>
          <w:szCs w:val="22"/>
        </w:rPr>
        <w:t xml:space="preserve">15 dni przestoju w okresie </w:t>
      </w:r>
      <w:r w:rsidR="00E027D6">
        <w:rPr>
          <w:rFonts w:ascii="Arial" w:hAnsi="Arial" w:cs="Arial"/>
          <w:sz w:val="22"/>
          <w:szCs w:val="22"/>
          <w:lang w:eastAsia="en-US"/>
        </w:rPr>
        <w:t>każdego roku realizacji umowy</w:t>
      </w:r>
      <w:r w:rsidR="00E027D6">
        <w:rPr>
          <w:rFonts w:ascii="Arial" w:hAnsi="Arial" w:cs="Arial"/>
          <w:sz w:val="22"/>
          <w:szCs w:val="22"/>
        </w:rPr>
        <w:t xml:space="preserve"> </w:t>
      </w:r>
      <w:r>
        <w:rPr>
          <w:rFonts w:ascii="Arial" w:hAnsi="Arial" w:cs="Arial"/>
          <w:sz w:val="22"/>
          <w:szCs w:val="22"/>
        </w:rPr>
        <w:t>–</w:t>
      </w:r>
      <w:r w:rsidRPr="005C26C4">
        <w:rPr>
          <w:rFonts w:ascii="Arial" w:hAnsi="Arial" w:cs="Arial"/>
          <w:sz w:val="22"/>
          <w:szCs w:val="22"/>
        </w:rPr>
        <w:t xml:space="preserve"> </w:t>
      </w:r>
      <w:r>
        <w:rPr>
          <w:rFonts w:ascii="Arial" w:hAnsi="Arial" w:cs="Arial"/>
          <w:sz w:val="22"/>
          <w:szCs w:val="22"/>
        </w:rPr>
        <w:t>0 pkt.</w:t>
      </w:r>
    </w:p>
    <w:p w14:paraId="579C080F" w14:textId="77777777" w:rsidR="00C67161" w:rsidRPr="00114F6B" w:rsidRDefault="00C67161" w:rsidP="00C67161">
      <w:pPr>
        <w:pStyle w:val="Akapitzlist"/>
        <w:spacing w:line="276" w:lineRule="auto"/>
        <w:ind w:left="0"/>
        <w:contextualSpacing/>
        <w:jc w:val="both"/>
        <w:rPr>
          <w:rFonts w:ascii="Arial" w:hAnsi="Arial" w:cs="Arial"/>
          <w:sz w:val="22"/>
          <w:szCs w:val="22"/>
        </w:rPr>
      </w:pPr>
      <w:r w:rsidRPr="00114F6B">
        <w:rPr>
          <w:rFonts w:ascii="Arial" w:hAnsi="Arial" w:cs="Arial"/>
          <w:sz w:val="22"/>
          <w:szCs w:val="22"/>
        </w:rPr>
        <w:t xml:space="preserve">Oferta Wykonawcy, który zaoferuje </w:t>
      </w:r>
      <w:r>
        <w:rPr>
          <w:rFonts w:ascii="Arial" w:hAnsi="Arial" w:cs="Arial"/>
          <w:sz w:val="22"/>
          <w:szCs w:val="22"/>
        </w:rPr>
        <w:t xml:space="preserve">czas przestoju dłuższy niż 15 dni terapeutycznych w okresie </w:t>
      </w:r>
      <w:r w:rsidR="00E027D6">
        <w:rPr>
          <w:rFonts w:ascii="Arial" w:hAnsi="Arial" w:cs="Arial"/>
          <w:sz w:val="22"/>
          <w:szCs w:val="22"/>
        </w:rPr>
        <w:t>każdego roku</w:t>
      </w:r>
      <w:r>
        <w:rPr>
          <w:rFonts w:ascii="Arial" w:hAnsi="Arial" w:cs="Arial"/>
          <w:sz w:val="22"/>
          <w:szCs w:val="22"/>
        </w:rPr>
        <w:t xml:space="preserve"> </w:t>
      </w:r>
      <w:r w:rsidR="00E027D6">
        <w:rPr>
          <w:rFonts w:ascii="Arial" w:hAnsi="Arial" w:cs="Arial"/>
          <w:sz w:val="22"/>
          <w:szCs w:val="22"/>
        </w:rPr>
        <w:t>realizacji</w:t>
      </w:r>
      <w:r>
        <w:rPr>
          <w:rFonts w:ascii="Arial" w:hAnsi="Arial" w:cs="Arial"/>
          <w:sz w:val="22"/>
          <w:szCs w:val="22"/>
        </w:rPr>
        <w:t xml:space="preserve"> umowy</w:t>
      </w:r>
      <w:r w:rsidRPr="00114F6B">
        <w:rPr>
          <w:rFonts w:ascii="Arial" w:hAnsi="Arial" w:cs="Arial"/>
          <w:sz w:val="22"/>
          <w:szCs w:val="22"/>
        </w:rPr>
        <w:t xml:space="preserve">, zostanie odrzucona na podstawie art. 226 ust.1 pkt 5) ustawy </w:t>
      </w:r>
      <w:proofErr w:type="spellStart"/>
      <w:r w:rsidRPr="00114F6B">
        <w:rPr>
          <w:rFonts w:ascii="Arial" w:hAnsi="Arial" w:cs="Arial"/>
          <w:sz w:val="22"/>
          <w:szCs w:val="22"/>
        </w:rPr>
        <w:t>Pzp</w:t>
      </w:r>
      <w:proofErr w:type="spellEnd"/>
      <w:r w:rsidRPr="00114F6B">
        <w:rPr>
          <w:rFonts w:ascii="Arial" w:hAnsi="Arial" w:cs="Arial"/>
          <w:sz w:val="22"/>
          <w:szCs w:val="22"/>
        </w:rPr>
        <w:t xml:space="preserve">, jako niezgodna z treścią warunków zamówienia. </w:t>
      </w:r>
    </w:p>
    <w:p w14:paraId="17EE06B0" w14:textId="77777777" w:rsidR="00C67161" w:rsidRPr="00114F6B" w:rsidRDefault="00C67161" w:rsidP="00C67161">
      <w:pPr>
        <w:pStyle w:val="Akapitzlist"/>
        <w:spacing w:line="276" w:lineRule="auto"/>
        <w:ind w:left="0"/>
        <w:contextualSpacing/>
        <w:jc w:val="both"/>
        <w:rPr>
          <w:rFonts w:ascii="Arial" w:hAnsi="Arial" w:cs="Arial"/>
          <w:sz w:val="22"/>
          <w:szCs w:val="22"/>
        </w:rPr>
      </w:pPr>
      <w:r w:rsidRPr="00114F6B">
        <w:rPr>
          <w:rFonts w:ascii="Arial" w:hAnsi="Arial" w:cs="Arial"/>
          <w:sz w:val="22"/>
          <w:szCs w:val="22"/>
        </w:rPr>
        <w:t>W przypadku niepodania w ofercie sprawności sprzętu</w:t>
      </w:r>
      <w:r>
        <w:rPr>
          <w:rFonts w:ascii="Arial" w:hAnsi="Arial" w:cs="Arial"/>
          <w:sz w:val="22"/>
          <w:szCs w:val="22"/>
        </w:rPr>
        <w:t xml:space="preserve">/czasu przestoju </w:t>
      </w:r>
      <w:r w:rsidRPr="00114F6B">
        <w:rPr>
          <w:rFonts w:ascii="Arial" w:hAnsi="Arial" w:cs="Arial"/>
          <w:sz w:val="22"/>
          <w:szCs w:val="22"/>
        </w:rPr>
        <w:t>przez Wykonawcę, Zamawiający uzna, że sprawność sprzętu</w:t>
      </w:r>
      <w:r>
        <w:rPr>
          <w:rFonts w:ascii="Arial" w:hAnsi="Arial" w:cs="Arial"/>
          <w:sz w:val="22"/>
          <w:szCs w:val="22"/>
        </w:rPr>
        <w:t>/czas przestoju</w:t>
      </w:r>
      <w:r w:rsidRPr="00114F6B">
        <w:rPr>
          <w:rFonts w:ascii="Arial" w:hAnsi="Arial" w:cs="Arial"/>
          <w:sz w:val="22"/>
          <w:szCs w:val="22"/>
        </w:rPr>
        <w:t xml:space="preserve"> wynosi </w:t>
      </w:r>
      <w:r>
        <w:rPr>
          <w:rFonts w:ascii="Arial" w:hAnsi="Arial" w:cs="Arial"/>
          <w:sz w:val="22"/>
          <w:szCs w:val="22"/>
        </w:rPr>
        <w:t>1</w:t>
      </w:r>
      <w:r w:rsidR="00E027D6">
        <w:rPr>
          <w:rFonts w:ascii="Arial" w:hAnsi="Arial" w:cs="Arial"/>
          <w:sz w:val="22"/>
          <w:szCs w:val="22"/>
        </w:rPr>
        <w:t>5</w:t>
      </w:r>
      <w:r>
        <w:rPr>
          <w:rFonts w:ascii="Arial" w:hAnsi="Arial" w:cs="Arial"/>
          <w:sz w:val="22"/>
          <w:szCs w:val="22"/>
        </w:rPr>
        <w:t xml:space="preserve"> dni </w:t>
      </w:r>
      <w:r w:rsidR="00E027D6">
        <w:rPr>
          <w:rFonts w:ascii="Arial" w:hAnsi="Arial" w:cs="Arial"/>
          <w:sz w:val="22"/>
          <w:szCs w:val="22"/>
        </w:rPr>
        <w:t xml:space="preserve">  </w:t>
      </w:r>
      <w:r w:rsidRPr="00114F6B">
        <w:rPr>
          <w:rFonts w:ascii="Arial" w:hAnsi="Arial" w:cs="Arial"/>
          <w:sz w:val="22"/>
          <w:szCs w:val="22"/>
        </w:rPr>
        <w:t>i w tym kryterium przyzna Wykonawcy 0 pkt.</w:t>
      </w:r>
    </w:p>
    <w:p w14:paraId="21833C3F" w14:textId="77777777" w:rsidR="003B07CA"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lastRenderedPageBreak/>
        <w:t>4.</w:t>
      </w:r>
      <w:r w:rsidRPr="00114F6B">
        <w:rPr>
          <w:rFonts w:ascii="Arial" w:hAnsi="Arial" w:cs="Arial"/>
          <w:b/>
          <w:sz w:val="22"/>
          <w:szCs w:val="22"/>
        </w:rPr>
        <w:tab/>
      </w:r>
      <w:r w:rsidR="00A209DE" w:rsidRPr="00114F6B">
        <w:rPr>
          <w:rFonts w:ascii="Arial" w:hAnsi="Arial" w:cs="Arial"/>
          <w:sz w:val="22"/>
          <w:szCs w:val="22"/>
        </w:rPr>
        <w:t>Punktacja przyznawana ofertom w poszczególnych kryteriach oceny ofert będzie liczona z dokładnością do dwóch miejsc po przecinku, zgodnie z zasadami arytmetyki.</w:t>
      </w:r>
    </w:p>
    <w:p w14:paraId="42AAFA1A" w14:textId="77777777" w:rsidR="00A209DE"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5.</w:t>
      </w:r>
      <w:r w:rsidRPr="00114F6B">
        <w:rPr>
          <w:rFonts w:ascii="Arial" w:hAnsi="Arial" w:cs="Arial"/>
          <w:b/>
          <w:sz w:val="22"/>
          <w:szCs w:val="22"/>
        </w:rPr>
        <w:tab/>
      </w:r>
      <w:r w:rsidR="00A209DE" w:rsidRPr="00114F6B">
        <w:rPr>
          <w:rFonts w:ascii="Arial" w:hAnsi="Arial" w:cs="Arial"/>
          <w:sz w:val="22"/>
          <w:szCs w:val="22"/>
        </w:rPr>
        <w:t>Za ofertę najkorzystniejszą zostanie uznana oferta, która uzyska najwyższą sumaryczną liczbę punktów po zastosowaniu wszystkich kryteriów oceny ofert.</w:t>
      </w:r>
    </w:p>
    <w:p w14:paraId="3449A0A5" w14:textId="77777777" w:rsidR="0033003F"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6.</w:t>
      </w:r>
      <w:r w:rsidRPr="00114F6B">
        <w:rPr>
          <w:rFonts w:ascii="Arial" w:hAnsi="Arial" w:cs="Arial"/>
          <w:b/>
          <w:sz w:val="22"/>
          <w:szCs w:val="22"/>
        </w:rPr>
        <w:tab/>
      </w:r>
      <w:r w:rsidR="0033003F" w:rsidRPr="00114F6B">
        <w:rPr>
          <w:rFonts w:ascii="Arial" w:hAnsi="Arial" w:cs="Arial"/>
          <w:sz w:val="22"/>
          <w:szCs w:val="22"/>
        </w:rPr>
        <w:t>Jeżeli nie można wybrać najkorzystniejszej oferty z uwagi na to, że dwie lub więcej ofert przedstawia taki sam bilans ceny i</w:t>
      </w:r>
      <w:r w:rsidR="00F04DDA" w:rsidRPr="00114F6B">
        <w:rPr>
          <w:rFonts w:ascii="Arial" w:hAnsi="Arial" w:cs="Arial"/>
          <w:sz w:val="22"/>
          <w:szCs w:val="22"/>
        </w:rPr>
        <w:t xml:space="preserve"> innych kryteriów oceny ofert, </w:t>
      </w:r>
      <w:r w:rsidR="00D95F9E" w:rsidRPr="00114F6B">
        <w:rPr>
          <w:rFonts w:ascii="Arial" w:hAnsi="Arial" w:cs="Arial"/>
          <w:sz w:val="22"/>
          <w:szCs w:val="22"/>
        </w:rPr>
        <w:t>Zamawiając</w:t>
      </w:r>
      <w:r w:rsidR="0033003F" w:rsidRPr="00114F6B">
        <w:rPr>
          <w:rFonts w:ascii="Arial" w:hAnsi="Arial" w:cs="Arial"/>
          <w:sz w:val="22"/>
          <w:szCs w:val="22"/>
        </w:rPr>
        <w:t xml:space="preserve">y wybiera spośród tych ofert ofertę, która otrzymała najwyższą ocenę w kryterium </w:t>
      </w:r>
      <w:r w:rsidR="0073176C">
        <w:rPr>
          <w:rFonts w:ascii="Arial" w:hAnsi="Arial" w:cs="Arial"/>
          <w:sz w:val="22"/>
          <w:szCs w:val="22"/>
        </w:rPr>
        <w:t xml:space="preserve">            </w:t>
      </w:r>
      <w:r w:rsidR="0033003F" w:rsidRPr="00114F6B">
        <w:rPr>
          <w:rFonts w:ascii="Arial" w:hAnsi="Arial" w:cs="Arial"/>
          <w:sz w:val="22"/>
          <w:szCs w:val="22"/>
        </w:rPr>
        <w:t xml:space="preserve">o najwyższej wadze. </w:t>
      </w:r>
    </w:p>
    <w:p w14:paraId="07A4B4AF" w14:textId="77777777" w:rsidR="00DE2294"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7.</w:t>
      </w:r>
      <w:r w:rsidRPr="00114F6B">
        <w:rPr>
          <w:rFonts w:ascii="Arial" w:hAnsi="Arial" w:cs="Arial"/>
          <w:b/>
          <w:sz w:val="22"/>
          <w:szCs w:val="22"/>
        </w:rPr>
        <w:tab/>
      </w:r>
      <w:r w:rsidR="00DE2294" w:rsidRPr="00114F6B">
        <w:rPr>
          <w:rFonts w:ascii="Arial" w:hAnsi="Arial" w:cs="Arial"/>
          <w:sz w:val="22"/>
          <w:szCs w:val="22"/>
        </w:rPr>
        <w:t xml:space="preserve">W toku badania i oceny ofert </w:t>
      </w:r>
      <w:r w:rsidR="00D95F9E" w:rsidRPr="00114F6B">
        <w:rPr>
          <w:rFonts w:ascii="Arial" w:hAnsi="Arial" w:cs="Arial"/>
          <w:sz w:val="22"/>
          <w:szCs w:val="22"/>
        </w:rPr>
        <w:t>Zamawiając</w:t>
      </w:r>
      <w:r w:rsidR="00DE2294" w:rsidRPr="00114F6B">
        <w:rPr>
          <w:rFonts w:ascii="Arial" w:hAnsi="Arial" w:cs="Arial"/>
          <w:sz w:val="22"/>
          <w:szCs w:val="22"/>
        </w:rPr>
        <w:t xml:space="preserve">y może żądać od </w:t>
      </w:r>
      <w:r w:rsidR="00D95F9E" w:rsidRPr="00114F6B">
        <w:rPr>
          <w:rFonts w:ascii="Arial" w:hAnsi="Arial" w:cs="Arial"/>
          <w:sz w:val="22"/>
          <w:szCs w:val="22"/>
        </w:rPr>
        <w:t>Wykonawc</w:t>
      </w:r>
      <w:r w:rsidR="00DE2294" w:rsidRPr="00114F6B">
        <w:rPr>
          <w:rFonts w:ascii="Arial" w:hAnsi="Arial" w:cs="Arial"/>
          <w:sz w:val="22"/>
          <w:szCs w:val="22"/>
        </w:rPr>
        <w:t>y wyjaśnień dotyczących treści złożonej oferty, w tym zaoferowanej ceny.</w:t>
      </w:r>
    </w:p>
    <w:p w14:paraId="54B44FC6" w14:textId="77777777" w:rsidR="004C33E9"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8.</w:t>
      </w:r>
      <w:r w:rsidRPr="00114F6B">
        <w:rPr>
          <w:rFonts w:ascii="Arial" w:hAnsi="Arial" w:cs="Arial"/>
          <w:b/>
          <w:sz w:val="22"/>
          <w:szCs w:val="22"/>
        </w:rPr>
        <w:tab/>
      </w:r>
      <w:r w:rsidR="00D95F9E" w:rsidRPr="00114F6B">
        <w:rPr>
          <w:rFonts w:ascii="Arial" w:hAnsi="Arial" w:cs="Arial"/>
          <w:sz w:val="22"/>
          <w:szCs w:val="22"/>
        </w:rPr>
        <w:t>Zamawiając</w:t>
      </w:r>
      <w:r w:rsidR="00DE2294" w:rsidRPr="00114F6B">
        <w:rPr>
          <w:rFonts w:ascii="Arial" w:hAnsi="Arial" w:cs="Arial"/>
          <w:sz w:val="22"/>
          <w:szCs w:val="22"/>
        </w:rPr>
        <w:t xml:space="preserve">y udzieli zamówienia </w:t>
      </w:r>
      <w:r w:rsidR="00D95F9E" w:rsidRPr="00114F6B">
        <w:rPr>
          <w:rFonts w:ascii="Arial" w:hAnsi="Arial" w:cs="Arial"/>
          <w:sz w:val="22"/>
          <w:szCs w:val="22"/>
        </w:rPr>
        <w:t>Wykonawc</w:t>
      </w:r>
      <w:r w:rsidR="00DE2294" w:rsidRPr="00114F6B">
        <w:rPr>
          <w:rFonts w:ascii="Arial" w:hAnsi="Arial" w:cs="Arial"/>
          <w:sz w:val="22"/>
          <w:szCs w:val="22"/>
        </w:rPr>
        <w:t>y, którego oferta zostanie uznana za najkorzystniejszą.</w:t>
      </w:r>
    </w:p>
    <w:p w14:paraId="24655398" w14:textId="77777777" w:rsidR="00552FBA" w:rsidRPr="00114F6B" w:rsidRDefault="00A544B5"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w:t>
      </w:r>
      <w:r w:rsidR="001168E2" w:rsidRPr="00114F6B">
        <w:rPr>
          <w:rFonts w:ascii="Arial" w:hAnsi="Arial" w:cs="Arial"/>
          <w:b/>
          <w:sz w:val="22"/>
          <w:szCs w:val="22"/>
        </w:rPr>
        <w:t>X</w:t>
      </w:r>
      <w:r w:rsidRPr="00114F6B">
        <w:rPr>
          <w:rFonts w:ascii="Arial" w:hAnsi="Arial" w:cs="Arial"/>
          <w:b/>
          <w:sz w:val="22"/>
          <w:szCs w:val="22"/>
        </w:rPr>
        <w:t>I</w:t>
      </w:r>
      <w:r w:rsidR="00971E75" w:rsidRPr="00114F6B">
        <w:rPr>
          <w:rFonts w:ascii="Arial" w:hAnsi="Arial" w:cs="Arial"/>
          <w:b/>
          <w:sz w:val="22"/>
          <w:szCs w:val="22"/>
        </w:rPr>
        <w:t>V</w:t>
      </w:r>
      <w:r w:rsidR="001168E2" w:rsidRPr="00114F6B">
        <w:rPr>
          <w:rFonts w:ascii="Arial" w:hAnsi="Arial" w:cs="Arial"/>
          <w:b/>
          <w:sz w:val="22"/>
          <w:szCs w:val="22"/>
        </w:rPr>
        <w:t>.</w:t>
      </w:r>
      <w:r w:rsidR="001168E2" w:rsidRPr="00114F6B">
        <w:rPr>
          <w:rFonts w:ascii="Arial" w:hAnsi="Arial" w:cs="Arial"/>
          <w:b/>
          <w:sz w:val="22"/>
          <w:szCs w:val="22"/>
        </w:rPr>
        <w:tab/>
      </w:r>
      <w:r w:rsidR="00D8710C" w:rsidRPr="00114F6B">
        <w:rPr>
          <w:rFonts w:ascii="Arial" w:hAnsi="Arial" w:cs="Arial"/>
          <w:b/>
          <w:sz w:val="22"/>
          <w:szCs w:val="22"/>
        </w:rPr>
        <w:t xml:space="preserve">INFORMACJE O FORMALNOŚCIACH, JAKIE </w:t>
      </w:r>
      <w:r w:rsidR="001F5CC1" w:rsidRPr="00114F6B">
        <w:rPr>
          <w:rFonts w:ascii="Arial" w:hAnsi="Arial" w:cs="Arial"/>
          <w:b/>
          <w:sz w:val="22"/>
          <w:szCs w:val="22"/>
        </w:rPr>
        <w:t>MUSZĄ ZOSTAĆ</w:t>
      </w:r>
      <w:r w:rsidR="00D8710C" w:rsidRPr="00114F6B">
        <w:rPr>
          <w:rFonts w:ascii="Arial" w:hAnsi="Arial" w:cs="Arial"/>
          <w:b/>
          <w:sz w:val="22"/>
          <w:szCs w:val="22"/>
        </w:rPr>
        <w:t xml:space="preserve"> DOPEŁNIONE PO WYBORZE OFERTY W CELU ZAWARCIA UMOWY W</w:t>
      </w:r>
      <w:r w:rsidR="005B5095" w:rsidRPr="00114F6B">
        <w:rPr>
          <w:rFonts w:ascii="Arial" w:hAnsi="Arial" w:cs="Arial"/>
          <w:b/>
          <w:sz w:val="22"/>
          <w:szCs w:val="22"/>
        </w:rPr>
        <w:t> SPRAWIE ZAMÓWIENIA PUBLICZNEGO</w:t>
      </w:r>
    </w:p>
    <w:p w14:paraId="5E44C0F0" w14:textId="77777777" w:rsidR="00E5369E" w:rsidRPr="00114F6B" w:rsidRDefault="00F315B5" w:rsidP="00114F6B">
      <w:pPr>
        <w:spacing w:line="276" w:lineRule="auto"/>
        <w:ind w:left="284" w:hanging="284"/>
        <w:jc w:val="both"/>
        <w:rPr>
          <w:rFonts w:ascii="Arial" w:hAnsi="Arial" w:cs="Arial"/>
          <w:sz w:val="22"/>
          <w:szCs w:val="22"/>
        </w:rPr>
      </w:pPr>
      <w:r w:rsidRPr="00F315B5">
        <w:rPr>
          <w:rFonts w:ascii="Arial" w:hAnsi="Arial" w:cs="Arial"/>
          <w:b/>
          <w:sz w:val="22"/>
          <w:szCs w:val="22"/>
        </w:rPr>
        <w:t>1.</w:t>
      </w:r>
      <w:r>
        <w:rPr>
          <w:rFonts w:ascii="Arial" w:hAnsi="Arial" w:cs="Arial"/>
          <w:sz w:val="22"/>
          <w:szCs w:val="22"/>
        </w:rPr>
        <w:t xml:space="preserve"> </w:t>
      </w:r>
      <w:r w:rsidR="00D95F9E" w:rsidRPr="00114F6B">
        <w:rPr>
          <w:rFonts w:ascii="Arial" w:hAnsi="Arial" w:cs="Arial"/>
          <w:sz w:val="22"/>
          <w:szCs w:val="22"/>
        </w:rPr>
        <w:t>Zamawiając</w:t>
      </w:r>
      <w:r w:rsidR="00DE2294" w:rsidRPr="00114F6B">
        <w:rPr>
          <w:rFonts w:ascii="Arial" w:hAnsi="Arial" w:cs="Arial"/>
          <w:sz w:val="22"/>
          <w:szCs w:val="22"/>
        </w:rPr>
        <w:t>y</w:t>
      </w:r>
      <w:r w:rsidR="00C90C1B" w:rsidRPr="00114F6B">
        <w:rPr>
          <w:rFonts w:ascii="Arial" w:hAnsi="Arial" w:cs="Arial"/>
          <w:sz w:val="22"/>
          <w:szCs w:val="22"/>
        </w:rPr>
        <w:t xml:space="preserve"> </w:t>
      </w:r>
      <w:r w:rsidR="00DE2294" w:rsidRPr="00114F6B">
        <w:rPr>
          <w:rFonts w:ascii="Arial" w:hAnsi="Arial" w:cs="Arial"/>
          <w:sz w:val="22"/>
          <w:szCs w:val="22"/>
        </w:rPr>
        <w:t xml:space="preserve">zawrze umowę w sprawie zamówienia publicznego z </w:t>
      </w:r>
      <w:r w:rsidR="00D95F9E" w:rsidRPr="00114F6B">
        <w:rPr>
          <w:rFonts w:ascii="Arial" w:hAnsi="Arial" w:cs="Arial"/>
          <w:sz w:val="22"/>
          <w:szCs w:val="22"/>
        </w:rPr>
        <w:t>Wykonawc</w:t>
      </w:r>
      <w:r w:rsidR="00DE2294" w:rsidRPr="00114F6B">
        <w:rPr>
          <w:rFonts w:ascii="Arial" w:hAnsi="Arial" w:cs="Arial"/>
          <w:sz w:val="22"/>
          <w:szCs w:val="22"/>
        </w:rPr>
        <w:t>ą, którego oferta zostanie uznana za najkorzystniejszą, w terminach o</w:t>
      </w:r>
      <w:r w:rsidR="00A026C6" w:rsidRPr="00114F6B">
        <w:rPr>
          <w:rFonts w:ascii="Arial" w:hAnsi="Arial" w:cs="Arial"/>
          <w:sz w:val="22"/>
          <w:szCs w:val="22"/>
        </w:rPr>
        <w:t xml:space="preserve">kreślonych </w:t>
      </w:r>
      <w:r w:rsidR="0073176C">
        <w:rPr>
          <w:rFonts w:ascii="Arial" w:hAnsi="Arial" w:cs="Arial"/>
          <w:sz w:val="22"/>
          <w:szCs w:val="22"/>
        </w:rPr>
        <w:t xml:space="preserve">          </w:t>
      </w:r>
      <w:r w:rsidR="00A026C6" w:rsidRPr="00114F6B">
        <w:rPr>
          <w:rFonts w:ascii="Arial" w:hAnsi="Arial" w:cs="Arial"/>
          <w:sz w:val="22"/>
          <w:szCs w:val="22"/>
        </w:rPr>
        <w:t xml:space="preserve">w art. </w:t>
      </w:r>
      <w:r w:rsidR="00E5369E" w:rsidRPr="00114F6B">
        <w:rPr>
          <w:rFonts w:ascii="Arial" w:hAnsi="Arial" w:cs="Arial"/>
          <w:sz w:val="22"/>
          <w:szCs w:val="22"/>
        </w:rPr>
        <w:t>264</w:t>
      </w:r>
      <w:r w:rsidR="00A026C6" w:rsidRPr="00114F6B">
        <w:rPr>
          <w:rFonts w:ascii="Arial" w:hAnsi="Arial" w:cs="Arial"/>
          <w:sz w:val="22"/>
          <w:szCs w:val="22"/>
        </w:rPr>
        <w:t xml:space="preserve"> </w:t>
      </w:r>
      <w:proofErr w:type="spellStart"/>
      <w:r w:rsidR="00F04DDA" w:rsidRPr="00114F6B">
        <w:rPr>
          <w:rFonts w:ascii="Arial" w:hAnsi="Arial" w:cs="Arial"/>
          <w:sz w:val="22"/>
          <w:szCs w:val="22"/>
        </w:rPr>
        <w:t>Pzp</w:t>
      </w:r>
      <w:proofErr w:type="spellEnd"/>
      <w:r w:rsidR="007F399F" w:rsidRPr="00114F6B">
        <w:rPr>
          <w:rFonts w:ascii="Arial" w:hAnsi="Arial" w:cs="Arial"/>
          <w:sz w:val="22"/>
          <w:szCs w:val="22"/>
        </w:rPr>
        <w:t xml:space="preserve">. </w:t>
      </w:r>
    </w:p>
    <w:p w14:paraId="0EAAA569" w14:textId="77777777" w:rsidR="000C3410" w:rsidRPr="00114F6B" w:rsidRDefault="001168E2" w:rsidP="00114F6B">
      <w:pPr>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D95F9E" w:rsidRPr="00114F6B">
        <w:rPr>
          <w:rFonts w:ascii="Arial" w:hAnsi="Arial" w:cs="Arial"/>
          <w:sz w:val="22"/>
          <w:szCs w:val="22"/>
        </w:rPr>
        <w:t>Wykonawc</w:t>
      </w:r>
      <w:r w:rsidR="000C3410" w:rsidRPr="00114F6B">
        <w:rPr>
          <w:rFonts w:ascii="Arial" w:hAnsi="Arial" w:cs="Arial"/>
          <w:sz w:val="22"/>
          <w:szCs w:val="22"/>
        </w:rPr>
        <w:t xml:space="preserve">a będzie zobowiązany do podpisania umowy w miejscu i terminie wskazanym przez </w:t>
      </w:r>
      <w:r w:rsidR="00D95F9E" w:rsidRPr="00114F6B">
        <w:rPr>
          <w:rFonts w:ascii="Arial" w:hAnsi="Arial" w:cs="Arial"/>
          <w:sz w:val="22"/>
          <w:szCs w:val="22"/>
        </w:rPr>
        <w:t>Zamawiając</w:t>
      </w:r>
      <w:r w:rsidR="000C3410" w:rsidRPr="00114F6B">
        <w:rPr>
          <w:rFonts w:ascii="Arial" w:hAnsi="Arial" w:cs="Arial"/>
          <w:sz w:val="22"/>
          <w:szCs w:val="22"/>
        </w:rPr>
        <w:t>ego.</w:t>
      </w:r>
    </w:p>
    <w:p w14:paraId="4398680A" w14:textId="77777777" w:rsidR="00204EAF" w:rsidRDefault="001168E2" w:rsidP="00204EAF">
      <w:pPr>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204EAF" w:rsidRPr="00114F6B">
        <w:rPr>
          <w:rFonts w:ascii="Arial" w:hAnsi="Arial" w:cs="Arial"/>
          <w:sz w:val="22"/>
          <w:szCs w:val="22"/>
        </w:rPr>
        <w:t xml:space="preserve">Zamawiający wymaga aby Wykonawca, dla wykonywania przez niego fachowej instalacji, okresowej konserwacji, okresowej lub doraźnej obsługi serwisowej, aktualizacji oprogramowania, okresowych lub doraźnych przeglądów, regulacji, kalibracji, </w:t>
      </w:r>
      <w:proofErr w:type="spellStart"/>
      <w:r w:rsidR="00204EAF" w:rsidRPr="00114F6B">
        <w:rPr>
          <w:rFonts w:ascii="Arial" w:hAnsi="Arial" w:cs="Arial"/>
          <w:sz w:val="22"/>
          <w:szCs w:val="22"/>
        </w:rPr>
        <w:t>wzorcowań</w:t>
      </w:r>
      <w:proofErr w:type="spellEnd"/>
      <w:r w:rsidR="00204EAF" w:rsidRPr="00114F6B">
        <w:rPr>
          <w:rFonts w:ascii="Arial" w:hAnsi="Arial" w:cs="Arial"/>
          <w:sz w:val="22"/>
          <w:szCs w:val="22"/>
        </w:rPr>
        <w:t xml:space="preserve">, sprawdzeń lub kontroli bezpieczeństwa - art. 90 ust. 4 ustawy z dnia 20 maja 2010 r. o wyrobach medycznych (Dz. U. z 2017 r., poz. 211 z </w:t>
      </w:r>
      <w:proofErr w:type="spellStart"/>
      <w:r w:rsidR="00204EAF" w:rsidRPr="00114F6B">
        <w:rPr>
          <w:rFonts w:ascii="Arial" w:hAnsi="Arial" w:cs="Arial"/>
          <w:sz w:val="22"/>
          <w:szCs w:val="22"/>
        </w:rPr>
        <w:t>późń</w:t>
      </w:r>
      <w:proofErr w:type="spellEnd"/>
      <w:r w:rsidR="00204EAF" w:rsidRPr="00114F6B">
        <w:rPr>
          <w:rFonts w:ascii="Arial" w:hAnsi="Arial" w:cs="Arial"/>
          <w:sz w:val="22"/>
          <w:szCs w:val="22"/>
        </w:rPr>
        <w:t>. zm.), posiadał autoryzację dla wykonawcy i personelu Wykonawcy do wykonywania czynności serwisu na terytorium UE i/lub Szwajcarii lub Polski wydaną przez producenta sprzętu objętego umową lub przedstawiciela producenta w UE i/lub Szwajcarii dysponującego upoważnieniem producenta. Przed podpisaniem umowy Wykonawca, którego oferta została wybrana jako najkorzystniejsza, przedstawi dokumenty potwierdzające wyżej opisane wymagania.</w:t>
      </w:r>
    </w:p>
    <w:p w14:paraId="48DC18A1" w14:textId="77777777" w:rsidR="008243EF" w:rsidRDefault="008243EF" w:rsidP="00204EAF">
      <w:pPr>
        <w:spacing w:line="276" w:lineRule="auto"/>
        <w:ind w:left="284" w:hanging="284"/>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Przed podpisaniem umowy Wykonawca, którego oferta została wybrana jako najkorzystniejsza, zobowiązany będzie do podpisania umowy powierzenia przetwarzania danych osobowych (</w:t>
      </w:r>
      <w:r w:rsidRPr="00B05287">
        <w:rPr>
          <w:rFonts w:ascii="Arial" w:hAnsi="Arial" w:cs="Arial"/>
          <w:b/>
          <w:sz w:val="22"/>
          <w:szCs w:val="22"/>
        </w:rPr>
        <w:t>załącznik nr 8 do SWZ</w:t>
      </w:r>
      <w:r>
        <w:rPr>
          <w:rFonts w:ascii="Arial" w:hAnsi="Arial" w:cs="Arial"/>
          <w:sz w:val="22"/>
          <w:szCs w:val="22"/>
        </w:rPr>
        <w:t>), umowy</w:t>
      </w:r>
      <w:r w:rsidRPr="008243EF">
        <w:rPr>
          <w:rFonts w:ascii="Arial" w:hAnsi="Arial" w:cs="Arial"/>
          <w:sz w:val="22"/>
          <w:szCs w:val="22"/>
        </w:rPr>
        <w:t xml:space="preserve"> </w:t>
      </w:r>
      <w:r>
        <w:rPr>
          <w:rFonts w:ascii="Arial" w:hAnsi="Arial" w:cs="Arial"/>
          <w:sz w:val="22"/>
          <w:szCs w:val="22"/>
        </w:rPr>
        <w:t>zdalnego dostępu do środowiska informatycznego Wielkopolskiego Centrum Onkologii (</w:t>
      </w:r>
      <w:r w:rsidRPr="00B05287">
        <w:rPr>
          <w:rFonts w:ascii="Arial" w:hAnsi="Arial" w:cs="Arial"/>
          <w:b/>
          <w:sz w:val="22"/>
          <w:szCs w:val="22"/>
        </w:rPr>
        <w:t>załącznik nr 9 do SWZ</w:t>
      </w:r>
      <w:r>
        <w:rPr>
          <w:rFonts w:ascii="Arial" w:hAnsi="Arial" w:cs="Arial"/>
          <w:sz w:val="22"/>
          <w:szCs w:val="22"/>
        </w:rPr>
        <w:t>) oraz do wypełnienia ankiety dla podmiotu przetwarzającego przy zawarciu umowy z Wielkopolskim Centrum Onkologii (</w:t>
      </w:r>
      <w:r w:rsidRPr="00B05287">
        <w:rPr>
          <w:rFonts w:ascii="Arial" w:hAnsi="Arial" w:cs="Arial"/>
          <w:b/>
          <w:sz w:val="22"/>
          <w:szCs w:val="22"/>
        </w:rPr>
        <w:t>załącznik nr 10 do SWZ</w:t>
      </w:r>
      <w:r>
        <w:rPr>
          <w:rFonts w:ascii="Arial" w:hAnsi="Arial" w:cs="Arial"/>
          <w:sz w:val="22"/>
          <w:szCs w:val="22"/>
        </w:rPr>
        <w:t>).</w:t>
      </w:r>
    </w:p>
    <w:p w14:paraId="3EA9BFE4" w14:textId="657E2609" w:rsidR="008243EF" w:rsidRPr="00114F6B" w:rsidRDefault="008243EF" w:rsidP="00204EAF">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 związku z </w:t>
      </w:r>
      <w:r w:rsidRPr="008243EF">
        <w:rPr>
          <w:rFonts w:ascii="Arial" w:hAnsi="Arial" w:cs="Arial"/>
          <w:sz w:val="22"/>
          <w:szCs w:val="22"/>
        </w:rPr>
        <w:t>wdrożonym w Wielkopolskim Centrum Onkologii im. Marii Skłodowskiej – Curie w Poznaniu (nazywanym dalej WCO) Systemem Zarządzania Środowiskowego</w:t>
      </w:r>
      <w:r w:rsidR="0073176C">
        <w:rPr>
          <w:rFonts w:ascii="Arial" w:hAnsi="Arial" w:cs="Arial"/>
          <w:sz w:val="22"/>
          <w:szCs w:val="22"/>
        </w:rPr>
        <w:t xml:space="preserve"> </w:t>
      </w:r>
      <w:r w:rsidRPr="008243EF">
        <w:rPr>
          <w:rFonts w:ascii="Arial" w:hAnsi="Arial" w:cs="Arial"/>
          <w:sz w:val="22"/>
          <w:szCs w:val="22"/>
        </w:rPr>
        <w:t>i Systemem Zarządzania Bezpieczeństwem i Higieną Pracy</w:t>
      </w:r>
      <w:r>
        <w:rPr>
          <w:rFonts w:ascii="Arial" w:hAnsi="Arial" w:cs="Arial"/>
          <w:sz w:val="22"/>
          <w:szCs w:val="22"/>
        </w:rPr>
        <w:t xml:space="preserve">, przed podpisaniem umowy Wykonawca, którego oferta została wybrana jako najkorzystniejsza, zobowiązany będzie do podpisania </w:t>
      </w:r>
      <w:r w:rsidR="00071FA8">
        <w:rPr>
          <w:rFonts w:ascii="Arial" w:hAnsi="Arial" w:cs="Arial"/>
          <w:sz w:val="22"/>
          <w:szCs w:val="22"/>
        </w:rPr>
        <w:t>oświadczenia potwierdzającego przyjęcie zasad ustalonych w protokole koordynacyjnym</w:t>
      </w:r>
      <w:r>
        <w:rPr>
          <w:rFonts w:ascii="Arial" w:hAnsi="Arial" w:cs="Arial"/>
          <w:sz w:val="22"/>
          <w:szCs w:val="22"/>
        </w:rPr>
        <w:t xml:space="preserve"> </w:t>
      </w:r>
      <w:r w:rsidR="00071FA8">
        <w:rPr>
          <w:rFonts w:ascii="Arial" w:hAnsi="Arial" w:cs="Arial"/>
          <w:sz w:val="22"/>
          <w:szCs w:val="22"/>
        </w:rPr>
        <w:t>dla wykonawców zewnętrznych</w:t>
      </w:r>
      <w:r w:rsidR="00583292">
        <w:rPr>
          <w:rFonts w:ascii="Arial" w:hAnsi="Arial" w:cs="Arial"/>
          <w:sz w:val="22"/>
          <w:szCs w:val="22"/>
        </w:rPr>
        <w:t xml:space="preserve"> wykonujących pracę na terenie i na rzecz Wielkopolskiego Centrum Onkologii</w:t>
      </w:r>
      <w:r w:rsidR="00071FA8">
        <w:rPr>
          <w:rFonts w:ascii="Arial" w:hAnsi="Arial" w:cs="Arial"/>
          <w:sz w:val="22"/>
          <w:szCs w:val="22"/>
        </w:rPr>
        <w:t xml:space="preserve">, stanowiącym </w:t>
      </w:r>
      <w:r w:rsidR="00071FA8" w:rsidRPr="00071FA8">
        <w:rPr>
          <w:rFonts w:ascii="Arial" w:hAnsi="Arial" w:cs="Arial"/>
          <w:b/>
          <w:sz w:val="22"/>
          <w:szCs w:val="22"/>
        </w:rPr>
        <w:t>załącznik nr 11 do SWZ.</w:t>
      </w:r>
    </w:p>
    <w:p w14:paraId="11335AC8" w14:textId="77777777" w:rsidR="00552FBA" w:rsidRPr="00114F6B" w:rsidRDefault="008243EF" w:rsidP="00114F6B">
      <w:pPr>
        <w:spacing w:line="276" w:lineRule="auto"/>
        <w:ind w:left="284" w:hanging="284"/>
        <w:jc w:val="both"/>
        <w:rPr>
          <w:rFonts w:ascii="Arial" w:hAnsi="Arial" w:cs="Arial"/>
          <w:sz w:val="22"/>
          <w:szCs w:val="22"/>
        </w:rPr>
      </w:pPr>
      <w:r>
        <w:rPr>
          <w:rFonts w:ascii="Arial" w:hAnsi="Arial" w:cs="Arial"/>
          <w:b/>
          <w:sz w:val="22"/>
          <w:szCs w:val="22"/>
        </w:rPr>
        <w:t>6</w:t>
      </w:r>
      <w:r w:rsidR="00204EAF">
        <w:rPr>
          <w:rFonts w:ascii="Arial" w:hAnsi="Arial" w:cs="Arial"/>
          <w:b/>
          <w:sz w:val="22"/>
          <w:szCs w:val="22"/>
        </w:rPr>
        <w:t xml:space="preserve">. </w:t>
      </w:r>
      <w:r w:rsidR="00552FBA" w:rsidRPr="00114F6B">
        <w:rPr>
          <w:rFonts w:ascii="Arial" w:hAnsi="Arial" w:cs="Arial"/>
          <w:sz w:val="22"/>
          <w:szCs w:val="22"/>
        </w:rPr>
        <w:t xml:space="preserve">W przypadku wyboru oferty złożonej przez </w:t>
      </w:r>
      <w:r w:rsidR="00D95F9E" w:rsidRPr="00114F6B">
        <w:rPr>
          <w:rFonts w:ascii="Arial" w:hAnsi="Arial" w:cs="Arial"/>
          <w:sz w:val="22"/>
          <w:szCs w:val="22"/>
        </w:rPr>
        <w:t>Wykonawc</w:t>
      </w:r>
      <w:r w:rsidR="00552FBA" w:rsidRPr="00114F6B">
        <w:rPr>
          <w:rFonts w:ascii="Arial" w:hAnsi="Arial" w:cs="Arial"/>
          <w:sz w:val="22"/>
          <w:szCs w:val="22"/>
        </w:rPr>
        <w:t xml:space="preserve">ów wspólnie ubiegających się o udzielenie zamówienia </w:t>
      </w:r>
      <w:r w:rsidR="00D95F9E" w:rsidRPr="00114F6B">
        <w:rPr>
          <w:rFonts w:ascii="Arial" w:hAnsi="Arial" w:cs="Arial"/>
          <w:sz w:val="22"/>
          <w:szCs w:val="22"/>
        </w:rPr>
        <w:t>Zamawiając</w:t>
      </w:r>
      <w:r w:rsidR="00552FBA" w:rsidRPr="00114F6B">
        <w:rPr>
          <w:rFonts w:ascii="Arial" w:hAnsi="Arial" w:cs="Arial"/>
          <w:sz w:val="22"/>
          <w:szCs w:val="22"/>
        </w:rPr>
        <w:t xml:space="preserve">y </w:t>
      </w:r>
      <w:r w:rsidR="001D28CC" w:rsidRPr="00114F6B">
        <w:rPr>
          <w:rFonts w:ascii="Arial" w:hAnsi="Arial" w:cs="Arial"/>
          <w:sz w:val="22"/>
          <w:szCs w:val="22"/>
        </w:rPr>
        <w:t xml:space="preserve">zastrzega sobie prawo żądania przed zawarciem umowy w sprawie zamówienia publicznego </w:t>
      </w:r>
      <w:r w:rsidR="00B81A34" w:rsidRPr="00114F6B">
        <w:rPr>
          <w:rFonts w:ascii="Arial" w:hAnsi="Arial" w:cs="Arial"/>
          <w:sz w:val="22"/>
          <w:szCs w:val="22"/>
        </w:rPr>
        <w:t xml:space="preserve">kopii </w:t>
      </w:r>
      <w:r w:rsidR="001D28CC" w:rsidRPr="00114F6B">
        <w:rPr>
          <w:rFonts w:ascii="Arial" w:hAnsi="Arial" w:cs="Arial"/>
          <w:sz w:val="22"/>
          <w:szCs w:val="22"/>
        </w:rPr>
        <w:t xml:space="preserve">umowy regulującej współpracę tych </w:t>
      </w:r>
      <w:r w:rsidR="00D95F9E" w:rsidRPr="00114F6B">
        <w:rPr>
          <w:rFonts w:ascii="Arial" w:hAnsi="Arial" w:cs="Arial"/>
          <w:sz w:val="22"/>
          <w:szCs w:val="22"/>
        </w:rPr>
        <w:t>Wykonawc</w:t>
      </w:r>
      <w:r w:rsidR="001D28CC" w:rsidRPr="00114F6B">
        <w:rPr>
          <w:rFonts w:ascii="Arial" w:hAnsi="Arial" w:cs="Arial"/>
          <w:sz w:val="22"/>
          <w:szCs w:val="22"/>
        </w:rPr>
        <w:t>ów.</w:t>
      </w:r>
    </w:p>
    <w:p w14:paraId="7A2E7309" w14:textId="2BEA23C3" w:rsidR="00552FBA" w:rsidRPr="00114F6B" w:rsidRDefault="008243EF" w:rsidP="00114F6B">
      <w:pPr>
        <w:spacing w:line="276" w:lineRule="auto"/>
        <w:ind w:left="284" w:hanging="284"/>
        <w:jc w:val="both"/>
        <w:rPr>
          <w:rFonts w:ascii="Arial" w:hAnsi="Arial" w:cs="Arial"/>
          <w:sz w:val="22"/>
          <w:szCs w:val="22"/>
        </w:rPr>
      </w:pPr>
      <w:r>
        <w:rPr>
          <w:rFonts w:ascii="Arial" w:hAnsi="Arial" w:cs="Arial"/>
          <w:b/>
          <w:sz w:val="22"/>
          <w:szCs w:val="22"/>
        </w:rPr>
        <w:lastRenderedPageBreak/>
        <w:t>7</w:t>
      </w:r>
      <w:r w:rsidR="001168E2" w:rsidRPr="00114F6B">
        <w:rPr>
          <w:rFonts w:ascii="Arial" w:hAnsi="Arial" w:cs="Arial"/>
          <w:b/>
          <w:sz w:val="22"/>
          <w:szCs w:val="22"/>
        </w:rPr>
        <w:t>.</w:t>
      </w:r>
      <w:r w:rsidR="001168E2" w:rsidRPr="00114F6B">
        <w:rPr>
          <w:rFonts w:ascii="Arial" w:hAnsi="Arial" w:cs="Arial"/>
          <w:b/>
          <w:sz w:val="22"/>
          <w:szCs w:val="22"/>
        </w:rPr>
        <w:tab/>
      </w:r>
      <w:r w:rsidR="0056168F" w:rsidRPr="00114F6B">
        <w:rPr>
          <w:rFonts w:ascii="Arial" w:hAnsi="Arial" w:cs="Arial"/>
          <w:sz w:val="22"/>
          <w:szCs w:val="22"/>
        </w:rPr>
        <w:t xml:space="preserve">Jeżeli </w:t>
      </w:r>
      <w:r w:rsidR="00D95F9E" w:rsidRPr="00114F6B">
        <w:rPr>
          <w:rFonts w:ascii="Arial" w:hAnsi="Arial" w:cs="Arial"/>
          <w:sz w:val="22"/>
          <w:szCs w:val="22"/>
        </w:rPr>
        <w:t>Wykonawc</w:t>
      </w:r>
      <w:r w:rsidR="00E55114" w:rsidRPr="00114F6B">
        <w:rPr>
          <w:rFonts w:ascii="Arial" w:hAnsi="Arial" w:cs="Arial"/>
          <w:sz w:val="22"/>
          <w:szCs w:val="22"/>
        </w:rPr>
        <w:t xml:space="preserve">a, którego oferta została wybrana jako najkorzystniejsza, uchyla się od zawarcia umowy w sprawie zamówienia publicznego lub nie wnosi wymaganego zabezpieczenia należytego wykonania umowy, </w:t>
      </w:r>
      <w:r w:rsidR="00D95F9E" w:rsidRPr="00114F6B">
        <w:rPr>
          <w:rFonts w:ascii="Arial" w:hAnsi="Arial" w:cs="Arial"/>
          <w:sz w:val="22"/>
          <w:szCs w:val="22"/>
        </w:rPr>
        <w:t>Zamawiając</w:t>
      </w:r>
      <w:r w:rsidR="00E55114" w:rsidRPr="00114F6B">
        <w:rPr>
          <w:rFonts w:ascii="Arial" w:hAnsi="Arial" w:cs="Arial"/>
          <w:sz w:val="22"/>
          <w:szCs w:val="22"/>
        </w:rPr>
        <w:t xml:space="preserve">y może dokonać ponownego badania i oceny ofert spośród ofert pozostałych </w:t>
      </w:r>
      <w:r w:rsidR="00B578A2">
        <w:rPr>
          <w:rFonts w:ascii="Arial" w:hAnsi="Arial" w:cs="Arial"/>
          <w:sz w:val="22"/>
          <w:szCs w:val="22"/>
        </w:rPr>
        <w:t xml:space="preserve">              </w:t>
      </w:r>
      <w:r w:rsidR="0073176C">
        <w:rPr>
          <w:rFonts w:ascii="Arial" w:hAnsi="Arial" w:cs="Arial"/>
          <w:sz w:val="22"/>
          <w:szCs w:val="22"/>
        </w:rPr>
        <w:t xml:space="preserve">                   </w:t>
      </w:r>
      <w:r w:rsidR="00E55114" w:rsidRPr="00114F6B">
        <w:rPr>
          <w:rFonts w:ascii="Arial" w:hAnsi="Arial" w:cs="Arial"/>
          <w:sz w:val="22"/>
          <w:szCs w:val="22"/>
        </w:rPr>
        <w:t xml:space="preserve">w postępowaniu </w:t>
      </w:r>
      <w:r w:rsidR="00D95F9E" w:rsidRPr="00114F6B">
        <w:rPr>
          <w:rFonts w:ascii="Arial" w:hAnsi="Arial" w:cs="Arial"/>
          <w:sz w:val="22"/>
          <w:szCs w:val="22"/>
        </w:rPr>
        <w:t>Wykonawc</w:t>
      </w:r>
      <w:r w:rsidR="00E55114" w:rsidRPr="00114F6B">
        <w:rPr>
          <w:rFonts w:ascii="Arial" w:hAnsi="Arial" w:cs="Arial"/>
          <w:sz w:val="22"/>
          <w:szCs w:val="22"/>
        </w:rPr>
        <w:t>ów oraz wybrać najkorzystniejszą ofertę albo unieważnić postępowanie.</w:t>
      </w:r>
    </w:p>
    <w:p w14:paraId="63000BF1" w14:textId="77777777" w:rsidR="00552FBA" w:rsidRPr="00114F6B" w:rsidRDefault="001168E2"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XX</w:t>
      </w:r>
      <w:r w:rsidR="00971E75" w:rsidRPr="00114F6B">
        <w:rPr>
          <w:rFonts w:ascii="Arial" w:hAnsi="Arial" w:cs="Arial"/>
          <w:b/>
          <w:sz w:val="22"/>
          <w:szCs w:val="22"/>
        </w:rPr>
        <w:t>V</w:t>
      </w:r>
      <w:r w:rsidRPr="00114F6B">
        <w:rPr>
          <w:rFonts w:ascii="Arial" w:hAnsi="Arial" w:cs="Arial"/>
          <w:b/>
          <w:sz w:val="22"/>
          <w:szCs w:val="22"/>
        </w:rPr>
        <w:t>.</w:t>
      </w:r>
      <w:r w:rsidRPr="00114F6B">
        <w:rPr>
          <w:rFonts w:ascii="Arial" w:hAnsi="Arial" w:cs="Arial"/>
          <w:b/>
          <w:sz w:val="22"/>
          <w:szCs w:val="22"/>
        </w:rPr>
        <w:tab/>
      </w:r>
      <w:r w:rsidR="00D8710C" w:rsidRPr="00114F6B">
        <w:rPr>
          <w:rFonts w:ascii="Arial" w:hAnsi="Arial" w:cs="Arial"/>
          <w:b/>
          <w:sz w:val="22"/>
          <w:szCs w:val="22"/>
        </w:rPr>
        <w:t>WYMAGANIA DOTYCZĄCE ZABEZPIECZ</w:t>
      </w:r>
      <w:r w:rsidR="005B5095" w:rsidRPr="00114F6B">
        <w:rPr>
          <w:rFonts w:ascii="Arial" w:hAnsi="Arial" w:cs="Arial"/>
          <w:b/>
          <w:sz w:val="22"/>
          <w:szCs w:val="22"/>
        </w:rPr>
        <w:t>ENIA NALEŻYTEGO WYKONANIA UMOWY</w:t>
      </w:r>
    </w:p>
    <w:p w14:paraId="13D6F724" w14:textId="77777777" w:rsidR="00A62CC9" w:rsidRPr="00114F6B" w:rsidRDefault="00A544B5" w:rsidP="00114F6B">
      <w:pPr>
        <w:pStyle w:val="Tekstpodstawowy31"/>
        <w:spacing w:line="276" w:lineRule="auto"/>
        <w:ind w:left="284" w:hanging="284"/>
        <w:rPr>
          <w:rFonts w:ascii="Arial" w:hAnsi="Arial" w:cs="Arial"/>
          <w:b w:val="0"/>
          <w:sz w:val="22"/>
          <w:szCs w:val="22"/>
          <w:u w:val="single"/>
        </w:rPr>
      </w:pPr>
      <w:r w:rsidRPr="00114F6B">
        <w:rPr>
          <w:rFonts w:ascii="Arial" w:hAnsi="Arial" w:cs="Arial"/>
          <w:sz w:val="22"/>
          <w:szCs w:val="22"/>
        </w:rPr>
        <w:t xml:space="preserve">    </w:t>
      </w:r>
      <w:r w:rsidR="00D95F9E" w:rsidRPr="00114F6B">
        <w:rPr>
          <w:rFonts w:ascii="Arial" w:hAnsi="Arial" w:cs="Arial"/>
          <w:b w:val="0"/>
          <w:sz w:val="22"/>
          <w:szCs w:val="22"/>
        </w:rPr>
        <w:t>Zamawiając</w:t>
      </w:r>
      <w:r w:rsidR="00A62CC9" w:rsidRPr="00114F6B">
        <w:rPr>
          <w:rFonts w:ascii="Arial" w:hAnsi="Arial" w:cs="Arial"/>
          <w:b w:val="0"/>
          <w:sz w:val="22"/>
          <w:szCs w:val="22"/>
        </w:rPr>
        <w:t xml:space="preserve">y nie wymaga wniesienia zabezpieczenia należytego wykonania umowy. </w:t>
      </w:r>
    </w:p>
    <w:p w14:paraId="38D3EAB5" w14:textId="77777777" w:rsidR="00080477" w:rsidRPr="00114F6B" w:rsidRDefault="00971E75"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XXVI</w:t>
      </w:r>
      <w:r w:rsidR="001168E2" w:rsidRPr="00114F6B">
        <w:rPr>
          <w:rFonts w:ascii="Arial" w:hAnsi="Arial" w:cs="Arial"/>
          <w:b/>
          <w:sz w:val="22"/>
          <w:szCs w:val="22"/>
        </w:rPr>
        <w:t>.</w:t>
      </w:r>
      <w:r w:rsidR="001168E2" w:rsidRPr="00114F6B">
        <w:rPr>
          <w:rFonts w:ascii="Arial" w:hAnsi="Arial" w:cs="Arial"/>
          <w:b/>
          <w:sz w:val="22"/>
          <w:szCs w:val="22"/>
        </w:rPr>
        <w:tab/>
      </w:r>
      <w:r w:rsidR="00927FE7" w:rsidRPr="00114F6B">
        <w:rPr>
          <w:rFonts w:ascii="Arial" w:hAnsi="Arial" w:cs="Arial"/>
          <w:b/>
          <w:sz w:val="22"/>
          <w:szCs w:val="22"/>
        </w:rPr>
        <w:t>POUCZE</w:t>
      </w:r>
      <w:r w:rsidR="005B5095" w:rsidRPr="00114F6B">
        <w:rPr>
          <w:rFonts w:ascii="Arial" w:hAnsi="Arial" w:cs="Arial"/>
          <w:b/>
          <w:sz w:val="22"/>
          <w:szCs w:val="22"/>
        </w:rPr>
        <w:t>NIE O ŚRODKACH OCHRONY PRAWNEJ</w:t>
      </w:r>
    </w:p>
    <w:p w14:paraId="34DFF84C" w14:textId="0CD0CB91"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w:t>
      </w:r>
      <w:r w:rsidRPr="00114F6B">
        <w:rPr>
          <w:rFonts w:ascii="Arial" w:hAnsi="Arial" w:cs="Arial"/>
          <w:b/>
          <w:sz w:val="22"/>
          <w:szCs w:val="22"/>
        </w:rPr>
        <w:tab/>
      </w:r>
      <w:r w:rsidR="001D151A" w:rsidRPr="00114F6B">
        <w:rPr>
          <w:rFonts w:ascii="Arial" w:hAnsi="Arial" w:cs="Arial"/>
          <w:sz w:val="22"/>
          <w:szCs w:val="22"/>
        </w:rPr>
        <w:t xml:space="preserve">Środki ochrony prawnej określone w niniejszym dziale przysługują </w:t>
      </w:r>
      <w:r w:rsidR="00D95F9E" w:rsidRPr="00114F6B">
        <w:rPr>
          <w:rFonts w:ascii="Arial" w:hAnsi="Arial" w:cs="Arial"/>
          <w:sz w:val="22"/>
          <w:szCs w:val="22"/>
        </w:rPr>
        <w:t>Wykonawc</w:t>
      </w:r>
      <w:r w:rsidR="001D151A" w:rsidRPr="00114F6B">
        <w:rPr>
          <w:rFonts w:ascii="Arial" w:hAnsi="Arial" w:cs="Arial"/>
          <w:sz w:val="22"/>
          <w:szCs w:val="22"/>
        </w:rPr>
        <w:t xml:space="preserve">y, uczestnikowi konkursu oraz innemu podmiotowi, jeżeli ma lub miał interes </w:t>
      </w:r>
      <w:r w:rsidR="00B578A2">
        <w:rPr>
          <w:rFonts w:ascii="Arial" w:hAnsi="Arial" w:cs="Arial"/>
          <w:sz w:val="22"/>
          <w:szCs w:val="22"/>
        </w:rPr>
        <w:t xml:space="preserve">       </w:t>
      </w:r>
      <w:r w:rsidR="0073176C">
        <w:rPr>
          <w:rFonts w:ascii="Arial" w:hAnsi="Arial" w:cs="Arial"/>
          <w:sz w:val="22"/>
          <w:szCs w:val="22"/>
        </w:rPr>
        <w:t xml:space="preserve">               </w:t>
      </w:r>
      <w:r w:rsidR="001D151A" w:rsidRPr="00114F6B">
        <w:rPr>
          <w:rFonts w:ascii="Arial" w:hAnsi="Arial" w:cs="Arial"/>
          <w:sz w:val="22"/>
          <w:szCs w:val="22"/>
        </w:rPr>
        <w:t xml:space="preserve">w uzyskaniu zamówienia lub nagrody w konkursie oraz poniósł lub może ponieść szkodę w wyniku naruszenia przez </w:t>
      </w:r>
      <w:r w:rsidR="00D95F9E" w:rsidRPr="00114F6B">
        <w:rPr>
          <w:rFonts w:ascii="Arial" w:hAnsi="Arial" w:cs="Arial"/>
          <w:sz w:val="22"/>
          <w:szCs w:val="22"/>
        </w:rPr>
        <w:t>Zamawiając</w:t>
      </w:r>
      <w:r w:rsidR="001D151A" w:rsidRPr="00114F6B">
        <w:rPr>
          <w:rFonts w:ascii="Arial" w:hAnsi="Arial" w:cs="Arial"/>
          <w:sz w:val="22"/>
          <w:szCs w:val="22"/>
        </w:rPr>
        <w:t xml:space="preserve">ego przepisów ustawy </w:t>
      </w:r>
      <w:proofErr w:type="spellStart"/>
      <w:r w:rsidR="00971E75" w:rsidRPr="00114F6B">
        <w:rPr>
          <w:rFonts w:ascii="Arial" w:hAnsi="Arial" w:cs="Arial"/>
          <w:sz w:val="22"/>
          <w:szCs w:val="22"/>
        </w:rPr>
        <w:t>Pzp</w:t>
      </w:r>
      <w:proofErr w:type="spellEnd"/>
      <w:r w:rsidR="001D151A" w:rsidRPr="00114F6B">
        <w:rPr>
          <w:rFonts w:ascii="Arial" w:hAnsi="Arial" w:cs="Arial"/>
          <w:sz w:val="22"/>
          <w:szCs w:val="22"/>
        </w:rPr>
        <w:t xml:space="preserve">. </w:t>
      </w:r>
    </w:p>
    <w:p w14:paraId="0F454D96" w14:textId="411E3EFC" w:rsidR="001D151A"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2.</w:t>
      </w:r>
      <w:r w:rsidRPr="00114F6B">
        <w:rPr>
          <w:rFonts w:ascii="Arial" w:hAnsi="Arial" w:cs="Arial"/>
          <w:b/>
          <w:sz w:val="22"/>
          <w:szCs w:val="22"/>
        </w:rPr>
        <w:tab/>
      </w:r>
      <w:r w:rsidR="001D151A" w:rsidRPr="00114F6B">
        <w:rPr>
          <w:rFonts w:ascii="Arial" w:hAnsi="Arial" w:cs="Arial"/>
          <w:sz w:val="22"/>
          <w:szCs w:val="22"/>
        </w:rPr>
        <w:t xml:space="preserve">Środki ochrony prawnej wobec ogłoszenia wszczynającego postępowanie </w:t>
      </w:r>
      <w:r w:rsidR="00B578A2">
        <w:rPr>
          <w:rFonts w:ascii="Arial" w:hAnsi="Arial" w:cs="Arial"/>
          <w:sz w:val="22"/>
          <w:szCs w:val="22"/>
        </w:rPr>
        <w:t xml:space="preserve"> </w:t>
      </w:r>
      <w:r w:rsidR="0073176C">
        <w:rPr>
          <w:rFonts w:ascii="Arial" w:hAnsi="Arial" w:cs="Arial"/>
          <w:sz w:val="22"/>
          <w:szCs w:val="22"/>
        </w:rPr>
        <w:t xml:space="preserve">                 </w:t>
      </w:r>
      <w:r w:rsidR="001D151A" w:rsidRPr="00114F6B">
        <w:rPr>
          <w:rFonts w:ascii="Arial" w:hAnsi="Arial" w:cs="Arial"/>
          <w:sz w:val="22"/>
          <w:szCs w:val="22"/>
        </w:rPr>
        <w:t xml:space="preserve">o udzielenie zamówienia lub ogłoszenia o konkursie oraz dokumentów zamówienia przysługują również organizacjom wpisanym na listę, o której mowa w art. 469 pkt 15 </w:t>
      </w:r>
      <w:proofErr w:type="spellStart"/>
      <w:r w:rsidR="00B3101C" w:rsidRPr="00114F6B">
        <w:rPr>
          <w:rFonts w:ascii="Arial" w:hAnsi="Arial" w:cs="Arial"/>
          <w:sz w:val="22"/>
          <w:szCs w:val="22"/>
        </w:rPr>
        <w:t>Pzp</w:t>
      </w:r>
      <w:proofErr w:type="spellEnd"/>
      <w:r w:rsidR="001D151A" w:rsidRPr="00114F6B">
        <w:rPr>
          <w:rFonts w:ascii="Arial" w:hAnsi="Arial" w:cs="Arial"/>
          <w:sz w:val="22"/>
          <w:szCs w:val="22"/>
        </w:rPr>
        <w:t xml:space="preserve"> oraz Rzecznikowi Małych i Średnich Przedsiębiorców.</w:t>
      </w:r>
    </w:p>
    <w:p w14:paraId="70BE1C07"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3.</w:t>
      </w:r>
      <w:r w:rsidRPr="00114F6B">
        <w:rPr>
          <w:rFonts w:ascii="Arial" w:hAnsi="Arial" w:cs="Arial"/>
          <w:b/>
          <w:sz w:val="22"/>
          <w:szCs w:val="22"/>
        </w:rPr>
        <w:tab/>
      </w:r>
      <w:r w:rsidR="001D151A" w:rsidRPr="00114F6B">
        <w:rPr>
          <w:rFonts w:ascii="Arial" w:hAnsi="Arial" w:cs="Arial"/>
          <w:sz w:val="22"/>
          <w:szCs w:val="22"/>
        </w:rPr>
        <w:t>Odwołanie przysługuje na:</w:t>
      </w:r>
    </w:p>
    <w:p w14:paraId="48461CA6" w14:textId="1C6BAE4E"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1)</w:t>
      </w:r>
      <w:r w:rsidRPr="00114F6B">
        <w:rPr>
          <w:rFonts w:ascii="Arial" w:hAnsi="Arial" w:cs="Arial"/>
          <w:sz w:val="22"/>
          <w:szCs w:val="22"/>
        </w:rPr>
        <w:tab/>
        <w:t xml:space="preserve">niezgodną z przepisami ustawy czynność </w:t>
      </w:r>
      <w:r w:rsidR="00D95F9E" w:rsidRPr="00114F6B">
        <w:rPr>
          <w:rFonts w:ascii="Arial" w:hAnsi="Arial" w:cs="Arial"/>
          <w:sz w:val="22"/>
          <w:szCs w:val="22"/>
        </w:rPr>
        <w:t>Zamawiając</w:t>
      </w:r>
      <w:r w:rsidRPr="00114F6B">
        <w:rPr>
          <w:rFonts w:ascii="Arial" w:hAnsi="Arial" w:cs="Arial"/>
          <w:sz w:val="22"/>
          <w:szCs w:val="22"/>
        </w:rPr>
        <w:t xml:space="preserve">ego, podjętą </w:t>
      </w:r>
      <w:r w:rsidR="00B578A2">
        <w:rPr>
          <w:rFonts w:ascii="Arial" w:hAnsi="Arial" w:cs="Arial"/>
          <w:sz w:val="22"/>
          <w:szCs w:val="22"/>
        </w:rPr>
        <w:t xml:space="preserve">       </w:t>
      </w:r>
      <w:r w:rsidR="0073176C">
        <w:rPr>
          <w:rFonts w:ascii="Arial" w:hAnsi="Arial" w:cs="Arial"/>
          <w:sz w:val="22"/>
          <w:szCs w:val="22"/>
        </w:rPr>
        <w:t xml:space="preserve">                 </w:t>
      </w:r>
      <w:r w:rsidRPr="00114F6B">
        <w:rPr>
          <w:rFonts w:ascii="Arial" w:hAnsi="Arial" w:cs="Arial"/>
          <w:sz w:val="22"/>
          <w:szCs w:val="22"/>
        </w:rPr>
        <w:t>w postępowaniu o udzielenie zamówienia, w tym na projektowane postanowienie umowy;</w:t>
      </w:r>
    </w:p>
    <w:p w14:paraId="44C5D98E"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2)</w:t>
      </w:r>
      <w:r w:rsidRPr="00114F6B">
        <w:rPr>
          <w:rFonts w:ascii="Arial" w:hAnsi="Arial" w:cs="Arial"/>
          <w:sz w:val="22"/>
          <w:szCs w:val="22"/>
        </w:rPr>
        <w:tab/>
        <w:t xml:space="preserve">zaniechanie czynności w postępowaniu o udzielenie zamówienia do której </w:t>
      </w:r>
      <w:r w:rsidR="00D95F9E" w:rsidRPr="00114F6B">
        <w:rPr>
          <w:rFonts w:ascii="Arial" w:hAnsi="Arial" w:cs="Arial"/>
          <w:sz w:val="22"/>
          <w:szCs w:val="22"/>
        </w:rPr>
        <w:t>Zamawiając</w:t>
      </w:r>
      <w:r w:rsidRPr="00114F6B">
        <w:rPr>
          <w:rFonts w:ascii="Arial" w:hAnsi="Arial" w:cs="Arial"/>
          <w:sz w:val="22"/>
          <w:szCs w:val="22"/>
        </w:rPr>
        <w:t>y był obowiązany na podstawie ustawy;</w:t>
      </w:r>
    </w:p>
    <w:p w14:paraId="753800D6" w14:textId="77777777" w:rsidR="004504A9"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4.</w:t>
      </w:r>
      <w:r w:rsidRPr="00114F6B">
        <w:rPr>
          <w:rFonts w:ascii="Arial" w:hAnsi="Arial" w:cs="Arial"/>
          <w:sz w:val="22"/>
          <w:szCs w:val="22"/>
        </w:rPr>
        <w:tab/>
      </w:r>
      <w:r w:rsidR="004504A9">
        <w:rPr>
          <w:rFonts w:ascii="Arial" w:hAnsi="Arial" w:cs="Arial"/>
          <w:sz w:val="22"/>
          <w:szCs w:val="22"/>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85134C" w14:textId="77777777" w:rsidR="001D151A" w:rsidRPr="00114F6B"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5.</w:t>
      </w:r>
      <w:r w:rsidRPr="00114F6B">
        <w:rPr>
          <w:rFonts w:ascii="Arial" w:hAnsi="Arial" w:cs="Arial"/>
          <w:sz w:val="22"/>
          <w:szCs w:val="22"/>
        </w:rPr>
        <w:tab/>
      </w:r>
      <w:r w:rsidRPr="00114F6B">
        <w:rPr>
          <w:rFonts w:ascii="Arial" w:hAnsi="Arial" w:cs="Arial"/>
          <w:sz w:val="22"/>
          <w:szCs w:val="22"/>
        </w:rPr>
        <w:tab/>
        <w:t xml:space="preserve">Odwołanie wobec treści ogłoszenia lub treści SWZ wnosi się w terminie 10 dni od dnia </w:t>
      </w:r>
      <w:r w:rsidR="006164A3" w:rsidRPr="00114F6B">
        <w:rPr>
          <w:rFonts w:ascii="Arial" w:hAnsi="Arial" w:cs="Arial"/>
          <w:sz w:val="22"/>
          <w:szCs w:val="22"/>
        </w:rPr>
        <w:t>publikacji ogłoszenia w Dzienniku Urzędowym Unii Europejskiej lub zamieszczenia dokumentów zamówienia na stronie internetowej</w:t>
      </w:r>
      <w:r w:rsidRPr="00114F6B">
        <w:rPr>
          <w:rFonts w:ascii="Arial" w:hAnsi="Arial" w:cs="Arial"/>
          <w:sz w:val="22"/>
          <w:szCs w:val="22"/>
        </w:rPr>
        <w:t>.</w:t>
      </w:r>
    </w:p>
    <w:p w14:paraId="0C420056" w14:textId="77777777" w:rsidR="001D151A" w:rsidRPr="00114F6B"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6.</w:t>
      </w:r>
      <w:r w:rsidRPr="00114F6B">
        <w:rPr>
          <w:rFonts w:ascii="Arial" w:hAnsi="Arial" w:cs="Arial"/>
          <w:sz w:val="22"/>
          <w:szCs w:val="22"/>
        </w:rPr>
        <w:tab/>
        <w:t>Odwołanie wnosi się w terminie:</w:t>
      </w:r>
    </w:p>
    <w:p w14:paraId="5B139FC9"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1)</w:t>
      </w:r>
      <w:r w:rsidRPr="00114F6B">
        <w:rPr>
          <w:rFonts w:ascii="Arial" w:hAnsi="Arial" w:cs="Arial"/>
          <w:sz w:val="22"/>
          <w:szCs w:val="22"/>
        </w:rPr>
        <w:tab/>
      </w:r>
      <w:r w:rsidR="00140039" w:rsidRPr="00114F6B">
        <w:rPr>
          <w:rFonts w:ascii="Arial" w:hAnsi="Arial" w:cs="Arial"/>
          <w:sz w:val="22"/>
          <w:szCs w:val="22"/>
        </w:rPr>
        <w:t>10</w:t>
      </w:r>
      <w:r w:rsidRPr="00114F6B">
        <w:rPr>
          <w:rFonts w:ascii="Arial" w:hAnsi="Arial" w:cs="Arial"/>
          <w:sz w:val="22"/>
          <w:szCs w:val="22"/>
        </w:rPr>
        <w:t xml:space="preserve"> dni od dnia przekazania informacji o czynności </w:t>
      </w:r>
      <w:r w:rsidR="00D95F9E" w:rsidRPr="00114F6B">
        <w:rPr>
          <w:rFonts w:ascii="Arial" w:hAnsi="Arial" w:cs="Arial"/>
          <w:sz w:val="22"/>
          <w:szCs w:val="22"/>
        </w:rPr>
        <w:t>Zamawiając</w:t>
      </w:r>
      <w:r w:rsidRPr="00114F6B">
        <w:rPr>
          <w:rFonts w:ascii="Arial" w:hAnsi="Arial" w:cs="Arial"/>
          <w:sz w:val="22"/>
          <w:szCs w:val="22"/>
        </w:rPr>
        <w:t>ego stanowiącej podstawę jego wniesienia, jeżeli informacja została przekazana przy użyciu środków komunikacji elektronicznej,</w:t>
      </w:r>
    </w:p>
    <w:p w14:paraId="1AE5BE5F" w14:textId="77777777" w:rsidR="001D151A" w:rsidRPr="00114F6B" w:rsidRDefault="001D151A" w:rsidP="00114F6B">
      <w:pPr>
        <w:suppressAutoHyphens/>
        <w:spacing w:line="276" w:lineRule="auto"/>
        <w:ind w:left="709" w:hanging="425"/>
        <w:jc w:val="both"/>
        <w:rPr>
          <w:rFonts w:ascii="Arial" w:hAnsi="Arial" w:cs="Arial"/>
          <w:sz w:val="22"/>
          <w:szCs w:val="22"/>
        </w:rPr>
      </w:pPr>
      <w:r w:rsidRPr="007F5741">
        <w:rPr>
          <w:rFonts w:ascii="Arial" w:hAnsi="Arial" w:cs="Arial"/>
          <w:b/>
          <w:sz w:val="22"/>
          <w:szCs w:val="22"/>
        </w:rPr>
        <w:t>2)</w:t>
      </w:r>
      <w:r w:rsidRPr="00114F6B">
        <w:rPr>
          <w:rFonts w:ascii="Arial" w:hAnsi="Arial" w:cs="Arial"/>
          <w:sz w:val="22"/>
          <w:szCs w:val="22"/>
        </w:rPr>
        <w:tab/>
        <w:t>1</w:t>
      </w:r>
      <w:r w:rsidR="00140039" w:rsidRPr="00114F6B">
        <w:rPr>
          <w:rFonts w:ascii="Arial" w:hAnsi="Arial" w:cs="Arial"/>
          <w:sz w:val="22"/>
          <w:szCs w:val="22"/>
        </w:rPr>
        <w:t>5</w:t>
      </w:r>
      <w:r w:rsidRPr="00114F6B">
        <w:rPr>
          <w:rFonts w:ascii="Arial" w:hAnsi="Arial" w:cs="Arial"/>
          <w:sz w:val="22"/>
          <w:szCs w:val="22"/>
        </w:rPr>
        <w:t xml:space="preserve"> dni od dnia przekazania informacji o czynności </w:t>
      </w:r>
      <w:r w:rsidR="00D95F9E" w:rsidRPr="00114F6B">
        <w:rPr>
          <w:rFonts w:ascii="Arial" w:hAnsi="Arial" w:cs="Arial"/>
          <w:sz w:val="22"/>
          <w:szCs w:val="22"/>
        </w:rPr>
        <w:t>Zamawiając</w:t>
      </w:r>
      <w:r w:rsidRPr="00114F6B">
        <w:rPr>
          <w:rFonts w:ascii="Arial" w:hAnsi="Arial" w:cs="Arial"/>
          <w:sz w:val="22"/>
          <w:szCs w:val="22"/>
        </w:rPr>
        <w:t xml:space="preserve">ego stanowiącej podstawę jego wniesienia, jeżeli informacja została przekazana </w:t>
      </w:r>
      <w:r w:rsidR="0073176C">
        <w:rPr>
          <w:rFonts w:ascii="Arial" w:hAnsi="Arial" w:cs="Arial"/>
          <w:sz w:val="22"/>
          <w:szCs w:val="22"/>
        </w:rPr>
        <w:t xml:space="preserve"> </w:t>
      </w:r>
      <w:r w:rsidRPr="00114F6B">
        <w:rPr>
          <w:rFonts w:ascii="Arial" w:hAnsi="Arial" w:cs="Arial"/>
          <w:sz w:val="22"/>
          <w:szCs w:val="22"/>
        </w:rPr>
        <w:t>w sposób inny niż określony w pkt 1).</w:t>
      </w:r>
    </w:p>
    <w:p w14:paraId="7AC5044C" w14:textId="77777777" w:rsidR="001D151A" w:rsidRPr="00114F6B" w:rsidRDefault="001D151A" w:rsidP="00114F6B">
      <w:pPr>
        <w:suppressAutoHyphens/>
        <w:spacing w:line="276" w:lineRule="auto"/>
        <w:ind w:left="284" w:hanging="284"/>
        <w:jc w:val="both"/>
        <w:rPr>
          <w:rFonts w:ascii="Arial" w:hAnsi="Arial" w:cs="Arial"/>
          <w:sz w:val="22"/>
          <w:szCs w:val="22"/>
        </w:rPr>
      </w:pPr>
      <w:r w:rsidRPr="00114F6B">
        <w:rPr>
          <w:rFonts w:ascii="Arial" w:hAnsi="Arial" w:cs="Arial"/>
          <w:b/>
          <w:bCs/>
          <w:sz w:val="22"/>
          <w:szCs w:val="22"/>
        </w:rPr>
        <w:t>7.</w:t>
      </w:r>
      <w:r w:rsidRPr="00114F6B">
        <w:rPr>
          <w:rFonts w:ascii="Arial" w:hAnsi="Arial" w:cs="Arial"/>
          <w:b/>
          <w:bCs/>
          <w:sz w:val="22"/>
          <w:szCs w:val="22"/>
        </w:rPr>
        <w:tab/>
      </w:r>
      <w:r w:rsidRPr="00114F6B">
        <w:rPr>
          <w:rFonts w:ascii="Arial" w:hAnsi="Arial" w:cs="Arial"/>
          <w:sz w:val="22"/>
          <w:szCs w:val="22"/>
        </w:rPr>
        <w:t xml:space="preserve">Odwołanie w przypadkach innych niż określone w pkt 5 i 6 wnosi się w terminie </w:t>
      </w:r>
      <w:r w:rsidR="00140039" w:rsidRPr="00114F6B">
        <w:rPr>
          <w:rFonts w:ascii="Arial" w:hAnsi="Arial" w:cs="Arial"/>
          <w:sz w:val="22"/>
          <w:szCs w:val="22"/>
        </w:rPr>
        <w:t>10</w:t>
      </w:r>
      <w:r w:rsidRPr="00114F6B">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342C3E1"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9.</w:t>
      </w:r>
      <w:r w:rsidRPr="00114F6B">
        <w:rPr>
          <w:rFonts w:ascii="Arial" w:hAnsi="Arial" w:cs="Arial"/>
          <w:b/>
          <w:sz w:val="22"/>
          <w:szCs w:val="22"/>
        </w:rPr>
        <w:tab/>
      </w:r>
      <w:r w:rsidR="001D151A" w:rsidRPr="00114F6B">
        <w:rPr>
          <w:rFonts w:ascii="Arial" w:hAnsi="Arial" w:cs="Arial"/>
          <w:sz w:val="22"/>
          <w:szCs w:val="22"/>
        </w:rPr>
        <w:tab/>
        <w:t xml:space="preserve">Na orzeczenie Izby oraz postanowienie Prezesa Izby, o którym mowa w art. 519 ust. 1 ustawy </w:t>
      </w:r>
      <w:proofErr w:type="spellStart"/>
      <w:r w:rsidR="00B3101C" w:rsidRPr="00114F6B">
        <w:rPr>
          <w:rFonts w:ascii="Arial" w:hAnsi="Arial" w:cs="Arial"/>
          <w:sz w:val="22"/>
          <w:szCs w:val="22"/>
        </w:rPr>
        <w:t>Pzp</w:t>
      </w:r>
      <w:proofErr w:type="spellEnd"/>
      <w:r w:rsidR="001D151A" w:rsidRPr="00114F6B">
        <w:rPr>
          <w:rFonts w:ascii="Arial" w:hAnsi="Arial" w:cs="Arial"/>
          <w:sz w:val="22"/>
          <w:szCs w:val="22"/>
        </w:rPr>
        <w:t>, stronom oraz uczestnikom postępowania odwoławczego przysługuje skarga do sądu.</w:t>
      </w:r>
    </w:p>
    <w:p w14:paraId="63617AB5"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10.</w:t>
      </w:r>
      <w:r w:rsidRPr="00114F6B">
        <w:rPr>
          <w:rFonts w:ascii="Arial" w:hAnsi="Arial" w:cs="Arial"/>
          <w:b/>
          <w:sz w:val="22"/>
          <w:szCs w:val="22"/>
        </w:rPr>
        <w:tab/>
      </w:r>
      <w:r w:rsidR="001D151A" w:rsidRPr="00114F6B">
        <w:rPr>
          <w:rFonts w:ascii="Arial" w:hAnsi="Arial" w:cs="Arial"/>
          <w:sz w:val="22"/>
          <w:szCs w:val="22"/>
        </w:rPr>
        <w:t xml:space="preserve">W postępowaniu toczącym się wskutek wniesienia skargi stosuje się odpowiednio przepisy ustawy </w:t>
      </w:r>
      <w:r w:rsidRPr="00114F6B">
        <w:rPr>
          <w:rFonts w:ascii="Arial" w:hAnsi="Arial" w:cs="Arial"/>
          <w:sz w:val="22"/>
          <w:szCs w:val="22"/>
        </w:rPr>
        <w:t>z dnia 17.11.1964 r</w:t>
      </w:r>
      <w:r w:rsidR="001D151A" w:rsidRPr="00114F6B">
        <w:rPr>
          <w:rFonts w:ascii="Arial" w:hAnsi="Arial" w:cs="Arial"/>
          <w:sz w:val="22"/>
          <w:szCs w:val="22"/>
        </w:rPr>
        <w:t>. - Kodeks postępowania cywilnego o apelacji, jeżeli przepisy niniejszego rozdziału nie stanowią inaczej.</w:t>
      </w:r>
    </w:p>
    <w:p w14:paraId="2DAD6838"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lastRenderedPageBreak/>
        <w:t>11.</w:t>
      </w:r>
      <w:r w:rsidRPr="00114F6B">
        <w:rPr>
          <w:rFonts w:ascii="Arial" w:hAnsi="Arial" w:cs="Arial"/>
          <w:b/>
          <w:sz w:val="22"/>
          <w:szCs w:val="22"/>
        </w:rPr>
        <w:tab/>
      </w:r>
      <w:r w:rsidR="001D151A" w:rsidRPr="00114F6B">
        <w:rPr>
          <w:rFonts w:ascii="Arial" w:hAnsi="Arial" w:cs="Arial"/>
          <w:sz w:val="22"/>
          <w:szCs w:val="22"/>
        </w:rPr>
        <w:tab/>
        <w:t xml:space="preserve">Skargę wnosi się do Sądu Okręgowego w Warszawie - sądu zamówień publicznych, zwanego dalej </w:t>
      </w:r>
      <w:r w:rsidRPr="00114F6B">
        <w:rPr>
          <w:rFonts w:ascii="Arial" w:hAnsi="Arial" w:cs="Arial"/>
          <w:sz w:val="22"/>
          <w:szCs w:val="22"/>
        </w:rPr>
        <w:t>"</w:t>
      </w:r>
      <w:r w:rsidR="001D151A" w:rsidRPr="00114F6B">
        <w:rPr>
          <w:rFonts w:ascii="Arial" w:hAnsi="Arial" w:cs="Arial"/>
          <w:sz w:val="22"/>
          <w:szCs w:val="22"/>
        </w:rPr>
        <w:t>sądem zamówień publicznych</w:t>
      </w:r>
      <w:r w:rsidRPr="00114F6B">
        <w:rPr>
          <w:rFonts w:ascii="Arial" w:hAnsi="Arial" w:cs="Arial"/>
          <w:sz w:val="22"/>
          <w:szCs w:val="22"/>
        </w:rPr>
        <w:t>"</w:t>
      </w:r>
      <w:r w:rsidR="001D151A" w:rsidRPr="00114F6B">
        <w:rPr>
          <w:rFonts w:ascii="Arial" w:hAnsi="Arial" w:cs="Arial"/>
          <w:sz w:val="22"/>
          <w:szCs w:val="22"/>
        </w:rPr>
        <w:t>.</w:t>
      </w:r>
    </w:p>
    <w:p w14:paraId="7083E67C"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12.</w:t>
      </w:r>
      <w:r w:rsidRPr="00114F6B">
        <w:rPr>
          <w:rFonts w:ascii="Arial" w:hAnsi="Arial" w:cs="Arial"/>
          <w:b/>
          <w:sz w:val="22"/>
          <w:szCs w:val="22"/>
        </w:rPr>
        <w:tab/>
      </w:r>
      <w:r w:rsidR="001D151A" w:rsidRPr="00114F6B">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B3101C" w:rsidRPr="00114F6B">
        <w:rPr>
          <w:rFonts w:ascii="Arial" w:hAnsi="Arial" w:cs="Arial"/>
          <w:sz w:val="22"/>
          <w:szCs w:val="22"/>
        </w:rPr>
        <w:t>Pzp</w:t>
      </w:r>
      <w:proofErr w:type="spellEnd"/>
      <w:r w:rsidR="001D151A" w:rsidRPr="00114F6B">
        <w:rPr>
          <w:rFonts w:ascii="Arial" w:hAnsi="Arial" w:cs="Arial"/>
          <w:sz w:val="22"/>
          <w:szCs w:val="22"/>
        </w:rPr>
        <w:t xml:space="preserve">, przesyłając jednocześnie jej odpis przeciwnikowi skargi. Złożenie skargi w placówce pocztowej operatora wyznaczonego w rozumieniu ustawy </w:t>
      </w:r>
      <w:r w:rsidRPr="00114F6B">
        <w:rPr>
          <w:rFonts w:ascii="Arial" w:hAnsi="Arial" w:cs="Arial"/>
          <w:sz w:val="22"/>
          <w:szCs w:val="22"/>
        </w:rPr>
        <w:t>z dnia 23.11.2012 r</w:t>
      </w:r>
      <w:r w:rsidR="001D151A" w:rsidRPr="00114F6B">
        <w:rPr>
          <w:rFonts w:ascii="Arial" w:hAnsi="Arial" w:cs="Arial"/>
          <w:sz w:val="22"/>
          <w:szCs w:val="22"/>
        </w:rPr>
        <w:t>. - Prawo pocztowe jest równoznaczne z jej wniesieniem.</w:t>
      </w:r>
    </w:p>
    <w:p w14:paraId="0F2E2174" w14:textId="77777777" w:rsidR="001D151A" w:rsidRPr="00114F6B" w:rsidRDefault="001168E2" w:rsidP="00114F6B">
      <w:pPr>
        <w:suppressAutoHyphens/>
        <w:spacing w:line="276" w:lineRule="auto"/>
        <w:ind w:left="284" w:hanging="284"/>
        <w:jc w:val="both"/>
        <w:rPr>
          <w:rFonts w:ascii="Arial" w:hAnsi="Arial" w:cs="Arial"/>
          <w:sz w:val="22"/>
          <w:szCs w:val="22"/>
        </w:rPr>
      </w:pPr>
      <w:r w:rsidRPr="00114F6B">
        <w:rPr>
          <w:rFonts w:ascii="Arial" w:hAnsi="Arial" w:cs="Arial"/>
          <w:b/>
          <w:sz w:val="22"/>
          <w:szCs w:val="22"/>
        </w:rPr>
        <w:t>13.</w:t>
      </w:r>
      <w:r w:rsidRPr="00114F6B">
        <w:rPr>
          <w:rFonts w:ascii="Arial" w:hAnsi="Arial" w:cs="Arial"/>
          <w:b/>
          <w:sz w:val="22"/>
          <w:szCs w:val="22"/>
        </w:rPr>
        <w:tab/>
      </w:r>
      <w:r w:rsidR="001D151A" w:rsidRPr="00114F6B">
        <w:rPr>
          <w:rFonts w:ascii="Arial" w:hAnsi="Arial" w:cs="Arial"/>
          <w:sz w:val="22"/>
          <w:szCs w:val="22"/>
        </w:rPr>
        <w:t>Prezes Izby przekazuje skargę wraz z aktami postępowania odwoławczego do sądu zamówień publicznych w terminie 7 dni od dnia jej otrzymania.</w:t>
      </w:r>
    </w:p>
    <w:p w14:paraId="77C62319" w14:textId="77777777" w:rsidR="000F6A87" w:rsidRPr="00114F6B" w:rsidRDefault="00971E75" w:rsidP="00114F6B">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14F6B">
        <w:rPr>
          <w:rFonts w:ascii="Arial" w:hAnsi="Arial" w:cs="Arial"/>
          <w:b/>
          <w:sz w:val="22"/>
          <w:szCs w:val="22"/>
        </w:rPr>
        <w:t>XXVII</w:t>
      </w:r>
      <w:r w:rsidR="001168E2" w:rsidRPr="00114F6B">
        <w:rPr>
          <w:rFonts w:ascii="Arial" w:hAnsi="Arial" w:cs="Arial"/>
          <w:b/>
          <w:sz w:val="22"/>
          <w:szCs w:val="22"/>
        </w:rPr>
        <w:t>.</w:t>
      </w:r>
      <w:r w:rsidR="001168E2" w:rsidRPr="00114F6B">
        <w:rPr>
          <w:rFonts w:ascii="Arial" w:hAnsi="Arial" w:cs="Arial"/>
          <w:b/>
          <w:sz w:val="22"/>
          <w:szCs w:val="22"/>
        </w:rPr>
        <w:tab/>
      </w:r>
      <w:r w:rsidR="000F6A87" w:rsidRPr="00114F6B">
        <w:rPr>
          <w:rFonts w:ascii="Arial" w:hAnsi="Arial" w:cs="Arial"/>
          <w:b/>
          <w:sz w:val="22"/>
          <w:szCs w:val="22"/>
        </w:rPr>
        <w:t>WYKAZ ZAŁĄCZNIKÓW DO SWZ</w:t>
      </w:r>
    </w:p>
    <w:p w14:paraId="073D6C9F" w14:textId="77777777" w:rsidR="00E84975" w:rsidRPr="00114F6B" w:rsidRDefault="00477D23" w:rsidP="00114F6B">
      <w:pPr>
        <w:suppressAutoHyphens/>
        <w:spacing w:line="276" w:lineRule="auto"/>
        <w:ind w:left="426" w:hanging="426"/>
        <w:rPr>
          <w:rFonts w:ascii="Arial" w:hAnsi="Arial" w:cs="Arial"/>
          <w:sz w:val="22"/>
          <w:szCs w:val="22"/>
        </w:rPr>
      </w:pPr>
      <w:r w:rsidRPr="00114F6B">
        <w:rPr>
          <w:rFonts w:ascii="Arial" w:hAnsi="Arial" w:cs="Arial"/>
          <w:sz w:val="22"/>
          <w:szCs w:val="22"/>
        </w:rPr>
        <w:t xml:space="preserve">Załącznik nr 1 </w:t>
      </w:r>
      <w:r w:rsidR="001168E2" w:rsidRPr="00114F6B">
        <w:rPr>
          <w:rFonts w:ascii="Arial" w:hAnsi="Arial" w:cs="Arial"/>
          <w:sz w:val="22"/>
          <w:szCs w:val="22"/>
        </w:rPr>
        <w:t>-</w:t>
      </w:r>
      <w:r w:rsidRPr="00114F6B">
        <w:rPr>
          <w:rFonts w:ascii="Arial" w:hAnsi="Arial" w:cs="Arial"/>
          <w:sz w:val="22"/>
          <w:szCs w:val="22"/>
        </w:rPr>
        <w:t xml:space="preserve"> </w:t>
      </w:r>
      <w:r w:rsidR="00EA0CF1" w:rsidRPr="00114F6B">
        <w:rPr>
          <w:rFonts w:ascii="Arial" w:hAnsi="Arial" w:cs="Arial"/>
          <w:sz w:val="22"/>
          <w:szCs w:val="22"/>
        </w:rPr>
        <w:t xml:space="preserve">Formularz </w:t>
      </w:r>
      <w:r w:rsidR="00C43716" w:rsidRPr="00114F6B">
        <w:rPr>
          <w:rFonts w:ascii="Arial" w:hAnsi="Arial" w:cs="Arial"/>
          <w:sz w:val="22"/>
          <w:szCs w:val="22"/>
        </w:rPr>
        <w:t>ofertowy</w:t>
      </w:r>
    </w:p>
    <w:p w14:paraId="5A7CD106" w14:textId="77777777" w:rsidR="00E84975" w:rsidRPr="00114F6B" w:rsidRDefault="00477D23" w:rsidP="00114F6B">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2 </w:t>
      </w:r>
      <w:r w:rsidR="001168E2" w:rsidRPr="00114F6B">
        <w:rPr>
          <w:rFonts w:ascii="Arial" w:hAnsi="Arial" w:cs="Arial"/>
          <w:sz w:val="22"/>
          <w:szCs w:val="22"/>
        </w:rPr>
        <w:t>-</w:t>
      </w:r>
      <w:r w:rsidRPr="00114F6B">
        <w:rPr>
          <w:rFonts w:ascii="Arial" w:hAnsi="Arial" w:cs="Arial"/>
          <w:sz w:val="22"/>
          <w:szCs w:val="22"/>
        </w:rPr>
        <w:t xml:space="preserve"> </w:t>
      </w:r>
      <w:r w:rsidR="00C43716" w:rsidRPr="00114F6B">
        <w:rPr>
          <w:rFonts w:ascii="Arial" w:hAnsi="Arial" w:cs="Arial"/>
          <w:sz w:val="22"/>
          <w:szCs w:val="22"/>
        </w:rPr>
        <w:t>Jednolity Europejski Dokument Zamówienia (ESPD) w formacie *.</w:t>
      </w:r>
      <w:proofErr w:type="spellStart"/>
      <w:r w:rsidR="00C43716" w:rsidRPr="00114F6B">
        <w:rPr>
          <w:rFonts w:ascii="Arial" w:hAnsi="Arial" w:cs="Arial"/>
          <w:sz w:val="22"/>
          <w:szCs w:val="22"/>
        </w:rPr>
        <w:t>xml</w:t>
      </w:r>
      <w:proofErr w:type="spellEnd"/>
      <w:r w:rsidR="00C43716" w:rsidRPr="00114F6B">
        <w:rPr>
          <w:rFonts w:ascii="Arial" w:hAnsi="Arial" w:cs="Arial"/>
          <w:sz w:val="22"/>
          <w:szCs w:val="22"/>
        </w:rPr>
        <w:t xml:space="preserve"> </w:t>
      </w:r>
      <w:r w:rsidR="0004679D" w:rsidRPr="00114F6B">
        <w:rPr>
          <w:rFonts w:ascii="Arial" w:hAnsi="Arial" w:cs="Arial"/>
          <w:sz w:val="22"/>
          <w:szCs w:val="22"/>
        </w:rPr>
        <w:t xml:space="preserve">           o</w:t>
      </w:r>
      <w:r w:rsidR="00C43716" w:rsidRPr="00114F6B">
        <w:rPr>
          <w:rFonts w:ascii="Arial" w:hAnsi="Arial" w:cs="Arial"/>
          <w:sz w:val="22"/>
          <w:szCs w:val="22"/>
        </w:rPr>
        <w:t>raz PDF</w:t>
      </w:r>
    </w:p>
    <w:p w14:paraId="016BB50A" w14:textId="77777777" w:rsidR="00370A3F" w:rsidRPr="00114F6B" w:rsidRDefault="00477B9B" w:rsidP="00114F6B">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3 </w:t>
      </w:r>
      <w:r w:rsidR="001168E2" w:rsidRPr="00114F6B">
        <w:rPr>
          <w:rFonts w:ascii="Arial" w:hAnsi="Arial" w:cs="Arial"/>
          <w:sz w:val="22"/>
          <w:szCs w:val="22"/>
        </w:rPr>
        <w:t>-</w:t>
      </w:r>
      <w:r w:rsidRPr="00114F6B">
        <w:rPr>
          <w:rFonts w:ascii="Arial" w:hAnsi="Arial" w:cs="Arial"/>
          <w:sz w:val="22"/>
          <w:szCs w:val="22"/>
        </w:rPr>
        <w:t xml:space="preserve"> </w:t>
      </w:r>
      <w:r w:rsidR="00370A3F" w:rsidRPr="00114F6B">
        <w:rPr>
          <w:rFonts w:ascii="Arial" w:hAnsi="Arial" w:cs="Arial"/>
          <w:sz w:val="22"/>
          <w:szCs w:val="22"/>
        </w:rPr>
        <w:t xml:space="preserve">Oświadczenie dotyczące przynależności lub braku przynależności do tej </w:t>
      </w:r>
      <w:r w:rsidR="0004679D" w:rsidRPr="00114F6B">
        <w:rPr>
          <w:rFonts w:ascii="Arial" w:hAnsi="Arial" w:cs="Arial"/>
          <w:sz w:val="22"/>
          <w:szCs w:val="22"/>
        </w:rPr>
        <w:t xml:space="preserve"> </w:t>
      </w:r>
      <w:r w:rsidR="00370A3F" w:rsidRPr="00114F6B">
        <w:rPr>
          <w:rFonts w:ascii="Arial" w:hAnsi="Arial" w:cs="Arial"/>
          <w:sz w:val="22"/>
          <w:szCs w:val="22"/>
        </w:rPr>
        <w:t>samej grupy kapitałowej</w:t>
      </w:r>
    </w:p>
    <w:p w14:paraId="1C0CFCA7" w14:textId="77777777" w:rsidR="00E84975" w:rsidRPr="00114F6B" w:rsidRDefault="00477B9B" w:rsidP="00114F6B">
      <w:pPr>
        <w:suppressAutoHyphens/>
        <w:spacing w:line="276" w:lineRule="auto"/>
        <w:ind w:left="1560" w:hanging="1560"/>
        <w:rPr>
          <w:rFonts w:ascii="Arial" w:hAnsi="Arial" w:cs="Arial"/>
          <w:sz w:val="22"/>
          <w:szCs w:val="22"/>
        </w:rPr>
      </w:pPr>
      <w:r w:rsidRPr="00114F6B">
        <w:rPr>
          <w:rFonts w:ascii="Arial" w:hAnsi="Arial" w:cs="Arial"/>
          <w:sz w:val="22"/>
          <w:szCs w:val="22"/>
        </w:rPr>
        <w:t xml:space="preserve">Załącznik nr </w:t>
      </w:r>
      <w:r w:rsidR="00532CB5" w:rsidRPr="00114F6B">
        <w:rPr>
          <w:rFonts w:ascii="Arial" w:hAnsi="Arial" w:cs="Arial"/>
          <w:sz w:val="22"/>
          <w:szCs w:val="22"/>
        </w:rPr>
        <w:t>4</w:t>
      </w:r>
      <w:r w:rsidRPr="00114F6B">
        <w:rPr>
          <w:rFonts w:ascii="Arial" w:hAnsi="Arial" w:cs="Arial"/>
          <w:sz w:val="22"/>
          <w:szCs w:val="22"/>
        </w:rPr>
        <w:t xml:space="preserve"> </w:t>
      </w:r>
      <w:r w:rsidR="001168E2" w:rsidRPr="00114F6B">
        <w:rPr>
          <w:rFonts w:ascii="Arial" w:hAnsi="Arial" w:cs="Arial"/>
          <w:sz w:val="22"/>
          <w:szCs w:val="22"/>
        </w:rPr>
        <w:t>-</w:t>
      </w:r>
      <w:r w:rsidRPr="00114F6B">
        <w:rPr>
          <w:rFonts w:ascii="Arial" w:hAnsi="Arial" w:cs="Arial"/>
          <w:sz w:val="22"/>
          <w:szCs w:val="22"/>
        </w:rPr>
        <w:t xml:space="preserve"> </w:t>
      </w:r>
      <w:r w:rsidR="000D1D8A" w:rsidRPr="00114F6B">
        <w:rPr>
          <w:rFonts w:ascii="Arial" w:hAnsi="Arial" w:cs="Arial"/>
          <w:bCs/>
          <w:sz w:val="22"/>
          <w:szCs w:val="22"/>
        </w:rPr>
        <w:t xml:space="preserve">Oświadczenie </w:t>
      </w:r>
      <w:r w:rsidR="00D95F9E" w:rsidRPr="00114F6B">
        <w:rPr>
          <w:rFonts w:ascii="Arial" w:hAnsi="Arial" w:cs="Arial"/>
          <w:bCs/>
          <w:sz w:val="22"/>
          <w:szCs w:val="22"/>
        </w:rPr>
        <w:t>Wykonawc</w:t>
      </w:r>
      <w:r w:rsidR="000D1D8A" w:rsidRPr="00114F6B">
        <w:rPr>
          <w:rFonts w:ascii="Arial" w:hAnsi="Arial" w:cs="Arial"/>
          <w:bCs/>
          <w:sz w:val="22"/>
          <w:szCs w:val="22"/>
        </w:rPr>
        <w:t>y</w:t>
      </w:r>
      <w:r w:rsidR="000D1D8A" w:rsidRPr="00114F6B">
        <w:rPr>
          <w:rFonts w:ascii="Arial" w:hAnsi="Arial" w:cs="Arial"/>
          <w:b/>
          <w:sz w:val="22"/>
          <w:szCs w:val="22"/>
        </w:rPr>
        <w:t xml:space="preserve"> </w:t>
      </w:r>
      <w:r w:rsidR="000D1D8A" w:rsidRPr="00114F6B">
        <w:rPr>
          <w:rFonts w:ascii="Arial" w:hAnsi="Arial" w:cs="Arial"/>
          <w:sz w:val="22"/>
          <w:szCs w:val="22"/>
        </w:rPr>
        <w:t xml:space="preserve">o aktualności informacji zawartych </w:t>
      </w:r>
      <w:r w:rsidR="0004679D" w:rsidRPr="00114F6B">
        <w:rPr>
          <w:rFonts w:ascii="Arial" w:hAnsi="Arial" w:cs="Arial"/>
          <w:sz w:val="22"/>
          <w:szCs w:val="22"/>
        </w:rPr>
        <w:t xml:space="preserve">                            </w:t>
      </w:r>
      <w:r w:rsidR="000D1D8A" w:rsidRPr="00114F6B">
        <w:rPr>
          <w:rFonts w:ascii="Arial" w:hAnsi="Arial" w:cs="Arial"/>
          <w:sz w:val="22"/>
          <w:szCs w:val="22"/>
        </w:rPr>
        <w:t xml:space="preserve">w </w:t>
      </w:r>
      <w:r w:rsidR="0004679D" w:rsidRPr="00114F6B">
        <w:rPr>
          <w:rFonts w:ascii="Arial" w:hAnsi="Arial" w:cs="Arial"/>
          <w:sz w:val="22"/>
          <w:szCs w:val="22"/>
        </w:rPr>
        <w:t xml:space="preserve"> </w:t>
      </w:r>
      <w:r w:rsidR="000D1D8A" w:rsidRPr="00114F6B">
        <w:rPr>
          <w:rFonts w:ascii="Arial" w:hAnsi="Arial" w:cs="Arial"/>
          <w:sz w:val="22"/>
          <w:szCs w:val="22"/>
        </w:rPr>
        <w:t xml:space="preserve">oświadczeniu, o którym mowa w art. 125 ust. 1 </w:t>
      </w:r>
      <w:proofErr w:type="spellStart"/>
      <w:r w:rsidR="00B3101C" w:rsidRPr="00114F6B">
        <w:rPr>
          <w:rFonts w:ascii="Arial" w:hAnsi="Arial" w:cs="Arial"/>
          <w:sz w:val="22"/>
          <w:szCs w:val="22"/>
        </w:rPr>
        <w:t>Pzp</w:t>
      </w:r>
      <w:proofErr w:type="spellEnd"/>
      <w:r w:rsidR="00E5371C" w:rsidRPr="00114F6B">
        <w:rPr>
          <w:rFonts w:ascii="Arial" w:hAnsi="Arial" w:cs="Arial"/>
          <w:sz w:val="22"/>
          <w:szCs w:val="22"/>
        </w:rPr>
        <w:t>.</w:t>
      </w:r>
    </w:p>
    <w:p w14:paraId="3945591A" w14:textId="77777777" w:rsidR="000C16C8" w:rsidRPr="00114F6B" w:rsidRDefault="00EA0CF1" w:rsidP="00114F6B">
      <w:pPr>
        <w:suppressAutoHyphens/>
        <w:spacing w:line="276" w:lineRule="auto"/>
        <w:ind w:left="426" w:hanging="426"/>
        <w:rPr>
          <w:rFonts w:ascii="Arial" w:hAnsi="Arial" w:cs="Arial"/>
          <w:sz w:val="22"/>
          <w:szCs w:val="22"/>
        </w:rPr>
      </w:pPr>
      <w:r w:rsidRPr="00114F6B">
        <w:rPr>
          <w:rFonts w:ascii="Arial" w:hAnsi="Arial" w:cs="Arial"/>
          <w:sz w:val="22"/>
          <w:szCs w:val="22"/>
        </w:rPr>
        <w:t xml:space="preserve">Załącznik nr </w:t>
      </w:r>
      <w:r w:rsidR="0004679D" w:rsidRPr="00114F6B">
        <w:rPr>
          <w:rFonts w:ascii="Arial" w:hAnsi="Arial" w:cs="Arial"/>
          <w:sz w:val="22"/>
          <w:szCs w:val="22"/>
        </w:rPr>
        <w:t>5</w:t>
      </w:r>
      <w:r w:rsidRPr="00114F6B">
        <w:rPr>
          <w:rFonts w:ascii="Arial" w:hAnsi="Arial" w:cs="Arial"/>
          <w:sz w:val="22"/>
          <w:szCs w:val="22"/>
        </w:rPr>
        <w:t xml:space="preserve"> </w:t>
      </w:r>
      <w:r w:rsidR="001168E2" w:rsidRPr="00114F6B">
        <w:rPr>
          <w:rFonts w:ascii="Arial" w:hAnsi="Arial" w:cs="Arial"/>
          <w:sz w:val="22"/>
          <w:szCs w:val="22"/>
        </w:rPr>
        <w:t>-</w:t>
      </w:r>
      <w:r w:rsidRPr="00114F6B">
        <w:rPr>
          <w:rFonts w:ascii="Arial" w:hAnsi="Arial" w:cs="Arial"/>
          <w:sz w:val="22"/>
          <w:szCs w:val="22"/>
        </w:rPr>
        <w:t xml:space="preserve"> </w:t>
      </w:r>
      <w:r w:rsidR="00D31C71" w:rsidRPr="00114F6B">
        <w:rPr>
          <w:rFonts w:ascii="Arial" w:hAnsi="Arial" w:cs="Arial"/>
          <w:sz w:val="22"/>
          <w:szCs w:val="22"/>
        </w:rPr>
        <w:t>Wzór Umowy</w:t>
      </w:r>
      <w:r w:rsidR="0004679D" w:rsidRPr="00114F6B">
        <w:rPr>
          <w:rFonts w:ascii="Arial" w:hAnsi="Arial" w:cs="Arial"/>
          <w:sz w:val="22"/>
          <w:szCs w:val="22"/>
        </w:rPr>
        <w:t xml:space="preserve"> z </w:t>
      </w:r>
      <w:r w:rsidR="00D31C71" w:rsidRPr="00114F6B">
        <w:rPr>
          <w:rFonts w:ascii="Arial" w:hAnsi="Arial" w:cs="Arial"/>
          <w:sz w:val="22"/>
          <w:szCs w:val="22"/>
        </w:rPr>
        <w:t>Opis</w:t>
      </w:r>
      <w:r w:rsidR="0004679D" w:rsidRPr="00114F6B">
        <w:rPr>
          <w:rFonts w:ascii="Arial" w:hAnsi="Arial" w:cs="Arial"/>
          <w:sz w:val="22"/>
          <w:szCs w:val="22"/>
        </w:rPr>
        <w:t>em</w:t>
      </w:r>
      <w:r w:rsidR="00D31C71" w:rsidRPr="00114F6B">
        <w:rPr>
          <w:rFonts w:ascii="Arial" w:hAnsi="Arial" w:cs="Arial"/>
          <w:sz w:val="22"/>
          <w:szCs w:val="22"/>
        </w:rPr>
        <w:t xml:space="preserve"> Przedmiotu Zamówienia (OPZ)</w:t>
      </w:r>
    </w:p>
    <w:p w14:paraId="347815E5" w14:textId="77777777" w:rsidR="00E04A54" w:rsidRDefault="00E04A54" w:rsidP="00114F6B">
      <w:pPr>
        <w:suppressAutoHyphens/>
        <w:spacing w:line="276" w:lineRule="auto"/>
        <w:ind w:left="284" w:hanging="284"/>
        <w:rPr>
          <w:rFonts w:ascii="Arial" w:hAnsi="Arial" w:cs="Arial"/>
          <w:sz w:val="22"/>
          <w:szCs w:val="22"/>
        </w:rPr>
      </w:pPr>
      <w:r>
        <w:rPr>
          <w:rFonts w:ascii="Arial" w:hAnsi="Arial" w:cs="Arial"/>
          <w:sz w:val="22"/>
          <w:szCs w:val="22"/>
        </w:rPr>
        <w:t>Załącznik nr 6 – Klauzula obowiązku informacyjnego – uczestnik postępowania</w:t>
      </w:r>
    </w:p>
    <w:p w14:paraId="7DECD372" w14:textId="77777777" w:rsidR="00E04A54" w:rsidRDefault="00E04A54" w:rsidP="00253868">
      <w:pPr>
        <w:suppressAutoHyphens/>
        <w:spacing w:line="276" w:lineRule="auto"/>
        <w:ind w:left="1560" w:hanging="1560"/>
        <w:rPr>
          <w:rFonts w:ascii="Arial" w:hAnsi="Arial" w:cs="Arial"/>
          <w:sz w:val="22"/>
          <w:szCs w:val="22"/>
        </w:rPr>
      </w:pPr>
      <w:r>
        <w:rPr>
          <w:rFonts w:ascii="Arial" w:hAnsi="Arial" w:cs="Arial"/>
          <w:sz w:val="22"/>
          <w:szCs w:val="22"/>
        </w:rPr>
        <w:t>Załącznik nr 7 – Klauzula obowiązku informacyjnego –</w:t>
      </w:r>
      <w:r w:rsidR="00253868">
        <w:rPr>
          <w:rFonts w:ascii="Arial" w:hAnsi="Arial" w:cs="Arial"/>
          <w:sz w:val="22"/>
          <w:szCs w:val="22"/>
        </w:rPr>
        <w:t xml:space="preserve"> osoba fizyczna, której dane są przetwarzane w związku z realizacją umowy</w:t>
      </w:r>
    </w:p>
    <w:p w14:paraId="0178B3C7" w14:textId="77777777" w:rsidR="00E5371C" w:rsidRPr="00114F6B" w:rsidRDefault="00E04A54" w:rsidP="00114F6B">
      <w:pPr>
        <w:suppressAutoHyphens/>
        <w:spacing w:line="276" w:lineRule="auto"/>
        <w:ind w:left="284" w:hanging="284"/>
        <w:rPr>
          <w:rFonts w:ascii="Arial" w:hAnsi="Arial" w:cs="Arial"/>
          <w:sz w:val="22"/>
          <w:szCs w:val="22"/>
        </w:rPr>
      </w:pPr>
      <w:r>
        <w:rPr>
          <w:rFonts w:ascii="Arial" w:hAnsi="Arial" w:cs="Arial"/>
          <w:sz w:val="22"/>
          <w:szCs w:val="22"/>
        </w:rPr>
        <w:t>Załącznik nr 8</w:t>
      </w:r>
      <w:r w:rsidR="00E5371C" w:rsidRPr="00114F6B">
        <w:rPr>
          <w:rFonts w:ascii="Arial" w:hAnsi="Arial" w:cs="Arial"/>
          <w:sz w:val="22"/>
          <w:szCs w:val="22"/>
        </w:rPr>
        <w:t xml:space="preserve"> </w:t>
      </w:r>
      <w:r w:rsidR="0004679D" w:rsidRPr="00114F6B">
        <w:rPr>
          <w:rFonts w:ascii="Arial" w:hAnsi="Arial" w:cs="Arial"/>
          <w:sz w:val="22"/>
          <w:szCs w:val="22"/>
        </w:rPr>
        <w:t>–</w:t>
      </w:r>
      <w:r w:rsidR="00E5371C" w:rsidRPr="00114F6B">
        <w:rPr>
          <w:rFonts w:ascii="Arial" w:hAnsi="Arial" w:cs="Arial"/>
          <w:sz w:val="22"/>
          <w:szCs w:val="22"/>
        </w:rPr>
        <w:t xml:space="preserve"> </w:t>
      </w:r>
      <w:r w:rsidR="0004679D" w:rsidRPr="00114F6B">
        <w:rPr>
          <w:rFonts w:ascii="Arial" w:hAnsi="Arial" w:cs="Arial"/>
          <w:sz w:val="22"/>
          <w:szCs w:val="22"/>
        </w:rPr>
        <w:t>Umowa powierzenia przetwarzania danych osobowych</w:t>
      </w:r>
    </w:p>
    <w:p w14:paraId="0E959A69" w14:textId="77777777" w:rsidR="0004679D" w:rsidRDefault="0004679D" w:rsidP="00114F6B">
      <w:pPr>
        <w:suppressAutoHyphens/>
        <w:spacing w:line="276" w:lineRule="auto"/>
        <w:ind w:left="1560" w:hanging="1560"/>
        <w:rPr>
          <w:rFonts w:ascii="Arial" w:hAnsi="Arial" w:cs="Arial"/>
          <w:sz w:val="22"/>
          <w:szCs w:val="22"/>
        </w:rPr>
      </w:pPr>
      <w:r w:rsidRPr="00114F6B">
        <w:rPr>
          <w:rFonts w:ascii="Arial" w:hAnsi="Arial" w:cs="Arial"/>
          <w:sz w:val="22"/>
          <w:szCs w:val="22"/>
        </w:rPr>
        <w:t>Z</w:t>
      </w:r>
      <w:r w:rsidR="00E04A54">
        <w:rPr>
          <w:rFonts w:ascii="Arial" w:hAnsi="Arial" w:cs="Arial"/>
          <w:sz w:val="22"/>
          <w:szCs w:val="22"/>
        </w:rPr>
        <w:t>ałącznik nr 9</w:t>
      </w:r>
      <w:r w:rsidR="008F2D18" w:rsidRPr="00114F6B">
        <w:rPr>
          <w:rFonts w:ascii="Arial" w:hAnsi="Arial" w:cs="Arial"/>
          <w:sz w:val="22"/>
          <w:szCs w:val="22"/>
        </w:rPr>
        <w:t xml:space="preserve"> – Umowa </w:t>
      </w:r>
      <w:r w:rsidRPr="00114F6B">
        <w:rPr>
          <w:rFonts w:ascii="Arial" w:hAnsi="Arial" w:cs="Arial"/>
          <w:sz w:val="22"/>
          <w:szCs w:val="22"/>
        </w:rPr>
        <w:t>zdaln</w:t>
      </w:r>
      <w:r w:rsidR="008F2D18" w:rsidRPr="00114F6B">
        <w:rPr>
          <w:rFonts w:ascii="Arial" w:hAnsi="Arial" w:cs="Arial"/>
          <w:sz w:val="22"/>
          <w:szCs w:val="22"/>
        </w:rPr>
        <w:t>ego dostępu do środowiska informatycznego Wielkopolskiego   Centrum Onkologii</w:t>
      </w:r>
    </w:p>
    <w:p w14:paraId="1C515BB4" w14:textId="77777777" w:rsidR="00F76D09" w:rsidRDefault="00253868" w:rsidP="00253868">
      <w:pPr>
        <w:suppressAutoHyphens/>
        <w:spacing w:after="40" w:line="276" w:lineRule="auto"/>
        <w:ind w:left="1560" w:hanging="1560"/>
        <w:rPr>
          <w:rFonts w:ascii="Arial" w:hAnsi="Arial" w:cs="Arial"/>
          <w:sz w:val="22"/>
          <w:szCs w:val="22"/>
        </w:rPr>
      </w:pPr>
      <w:r w:rsidRPr="00253868">
        <w:rPr>
          <w:rFonts w:ascii="Arial" w:hAnsi="Arial" w:cs="Arial"/>
          <w:sz w:val="22"/>
          <w:szCs w:val="22"/>
        </w:rPr>
        <w:t xml:space="preserve">Załącznik nr 10 </w:t>
      </w:r>
      <w:r>
        <w:rPr>
          <w:rFonts w:ascii="Arial" w:hAnsi="Arial" w:cs="Arial"/>
          <w:sz w:val="22"/>
          <w:szCs w:val="22"/>
        </w:rPr>
        <w:t>–</w:t>
      </w:r>
      <w:r w:rsidRPr="00253868">
        <w:rPr>
          <w:rFonts w:ascii="Arial" w:hAnsi="Arial" w:cs="Arial"/>
          <w:sz w:val="22"/>
          <w:szCs w:val="22"/>
        </w:rPr>
        <w:t xml:space="preserve"> Ankieta</w:t>
      </w:r>
      <w:r>
        <w:rPr>
          <w:rFonts w:ascii="Arial" w:hAnsi="Arial" w:cs="Arial"/>
          <w:sz w:val="22"/>
          <w:szCs w:val="22"/>
        </w:rPr>
        <w:t xml:space="preserve"> dla podmiotu przetwarzającego przy zawarciu umowy                           z Wielkopolskim Centrum Onkologii</w:t>
      </w:r>
    </w:p>
    <w:p w14:paraId="7837D826" w14:textId="77777777" w:rsidR="00B05287" w:rsidRPr="00253868" w:rsidRDefault="00B05287" w:rsidP="00253868">
      <w:pPr>
        <w:suppressAutoHyphens/>
        <w:spacing w:after="40" w:line="276" w:lineRule="auto"/>
        <w:ind w:left="1560" w:hanging="1560"/>
        <w:rPr>
          <w:rFonts w:ascii="Arial" w:hAnsi="Arial" w:cs="Arial"/>
          <w:sz w:val="22"/>
          <w:szCs w:val="22"/>
        </w:rPr>
      </w:pPr>
      <w:r>
        <w:rPr>
          <w:rFonts w:ascii="Arial" w:hAnsi="Arial" w:cs="Arial"/>
          <w:sz w:val="22"/>
          <w:szCs w:val="22"/>
        </w:rPr>
        <w:t xml:space="preserve">Załącznik nr 11 - </w:t>
      </w:r>
      <w:r w:rsidR="00B66193">
        <w:rPr>
          <w:rFonts w:ascii="Arial" w:hAnsi="Arial" w:cs="Arial"/>
          <w:sz w:val="22"/>
          <w:szCs w:val="22"/>
        </w:rPr>
        <w:t>P</w:t>
      </w:r>
      <w:r w:rsidR="00797722">
        <w:rPr>
          <w:rFonts w:ascii="Arial" w:hAnsi="Arial" w:cs="Arial"/>
          <w:sz w:val="22"/>
          <w:szCs w:val="22"/>
        </w:rPr>
        <w:t>rotokół</w:t>
      </w:r>
      <w:r>
        <w:rPr>
          <w:rFonts w:ascii="Arial" w:hAnsi="Arial" w:cs="Arial"/>
          <w:sz w:val="22"/>
          <w:szCs w:val="22"/>
        </w:rPr>
        <w:t xml:space="preserve"> koordynacyjny dla wykonawców zewnętrznych wykonujących pracę na terenie i na rzecz Wielkopolskiego Centrum Onkologii</w:t>
      </w:r>
    </w:p>
    <w:p w14:paraId="116C2481"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7CC119F0"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170D0B6B"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6A7BCBD4" w14:textId="77777777" w:rsidR="00490E59" w:rsidRDefault="00490E59" w:rsidP="00B05287">
      <w:pPr>
        <w:tabs>
          <w:tab w:val="left" w:pos="6521"/>
          <w:tab w:val="left" w:pos="6804"/>
        </w:tabs>
        <w:suppressAutoHyphens/>
        <w:spacing w:after="40" w:line="276" w:lineRule="auto"/>
        <w:ind w:left="709" w:hanging="709"/>
        <w:rPr>
          <w:rFonts w:ascii="Arial" w:hAnsi="Arial" w:cs="Arial"/>
          <w:b/>
          <w:sz w:val="22"/>
          <w:szCs w:val="22"/>
        </w:rPr>
      </w:pPr>
    </w:p>
    <w:p w14:paraId="2A477A8E" w14:textId="77777777" w:rsidR="007F5741" w:rsidRDefault="007F5741" w:rsidP="00B05287">
      <w:pPr>
        <w:tabs>
          <w:tab w:val="left" w:pos="6521"/>
          <w:tab w:val="left" w:pos="6804"/>
        </w:tabs>
        <w:suppressAutoHyphens/>
        <w:spacing w:after="40" w:line="276" w:lineRule="auto"/>
        <w:ind w:left="709" w:hanging="709"/>
        <w:rPr>
          <w:rFonts w:ascii="Arial" w:hAnsi="Arial" w:cs="Arial"/>
          <w:b/>
          <w:sz w:val="22"/>
          <w:szCs w:val="22"/>
        </w:rPr>
      </w:pPr>
    </w:p>
    <w:p w14:paraId="13355AB4" w14:textId="77777777" w:rsidR="00B05287" w:rsidRPr="00114F6B" w:rsidRDefault="00F02DB9" w:rsidP="00B05287">
      <w:pPr>
        <w:tabs>
          <w:tab w:val="left" w:pos="6521"/>
          <w:tab w:val="left" w:pos="6804"/>
        </w:tabs>
        <w:suppressAutoHyphens/>
        <w:spacing w:after="40" w:line="276" w:lineRule="auto"/>
        <w:ind w:left="709" w:hanging="709"/>
        <w:rPr>
          <w:rFonts w:ascii="Arial" w:hAnsi="Arial" w:cs="Arial"/>
          <w:b/>
          <w:sz w:val="22"/>
          <w:szCs w:val="22"/>
        </w:rPr>
      </w:pPr>
      <w:r w:rsidRPr="00114F6B">
        <w:rPr>
          <w:rFonts w:ascii="Arial" w:hAnsi="Arial" w:cs="Arial"/>
          <w:b/>
          <w:sz w:val="22"/>
          <w:szCs w:val="22"/>
        </w:rPr>
        <w:t>Akceptuję:</w:t>
      </w:r>
      <w:r w:rsidR="00B05287">
        <w:rPr>
          <w:rFonts w:ascii="Arial" w:hAnsi="Arial" w:cs="Arial"/>
          <w:b/>
          <w:sz w:val="22"/>
          <w:szCs w:val="22"/>
        </w:rPr>
        <w:t xml:space="preserve">                                                                                  </w:t>
      </w:r>
      <w:r w:rsidR="00B05287" w:rsidRPr="00114F6B">
        <w:rPr>
          <w:rFonts w:ascii="Arial" w:hAnsi="Arial" w:cs="Arial"/>
          <w:b/>
          <w:sz w:val="22"/>
          <w:szCs w:val="22"/>
        </w:rPr>
        <w:t>Zatwierdzam:</w:t>
      </w:r>
    </w:p>
    <w:p w14:paraId="00E558F4" w14:textId="77777777" w:rsidR="00B05287" w:rsidRPr="0073176C" w:rsidRDefault="00B05287" w:rsidP="00B05287">
      <w:pPr>
        <w:suppressAutoHyphens/>
        <w:spacing w:after="40" w:line="276" w:lineRule="auto"/>
        <w:ind w:left="709" w:hanging="709"/>
        <w:jc w:val="both"/>
        <w:rPr>
          <w:rFonts w:ascii="Arial" w:hAnsi="Arial" w:cs="Arial"/>
          <w:b/>
          <w:sz w:val="22"/>
          <w:szCs w:val="22"/>
        </w:rPr>
      </w:pPr>
      <w:r w:rsidRPr="00114F6B">
        <w:rPr>
          <w:rFonts w:ascii="Arial" w:hAnsi="Arial" w:cs="Arial"/>
          <w:b/>
          <w:bCs/>
          <w:sz w:val="22"/>
          <w:szCs w:val="22"/>
        </w:rPr>
        <w:t>...........................................</w:t>
      </w:r>
      <w:r>
        <w:rPr>
          <w:rFonts w:ascii="Arial" w:hAnsi="Arial" w:cs="Arial"/>
          <w:b/>
          <w:sz w:val="22"/>
          <w:szCs w:val="22"/>
        </w:rPr>
        <w:t xml:space="preserve">                                      </w:t>
      </w:r>
      <w:r w:rsidR="0073176C">
        <w:rPr>
          <w:rFonts w:ascii="Arial" w:hAnsi="Arial" w:cs="Arial"/>
          <w:b/>
          <w:sz w:val="22"/>
          <w:szCs w:val="22"/>
        </w:rPr>
        <w:t xml:space="preserve">     </w:t>
      </w:r>
      <w:r w:rsidRPr="0073176C">
        <w:rPr>
          <w:rFonts w:ascii="Arial" w:hAnsi="Arial" w:cs="Arial"/>
          <w:b/>
          <w:sz w:val="22"/>
          <w:szCs w:val="22"/>
        </w:rPr>
        <w:t>…….......................................</w:t>
      </w:r>
    </w:p>
    <w:p w14:paraId="79922689" w14:textId="77777777" w:rsidR="00490E59" w:rsidRDefault="00490E59" w:rsidP="00114F6B">
      <w:pPr>
        <w:spacing w:line="276" w:lineRule="auto"/>
        <w:jc w:val="right"/>
        <w:rPr>
          <w:rFonts w:ascii="Arial" w:hAnsi="Arial" w:cs="Arial"/>
          <w:b/>
          <w:sz w:val="22"/>
          <w:szCs w:val="22"/>
        </w:rPr>
      </w:pPr>
    </w:p>
    <w:p w14:paraId="76DD41D0" w14:textId="77777777" w:rsidR="00490E59" w:rsidRDefault="00490E59" w:rsidP="00114F6B">
      <w:pPr>
        <w:spacing w:line="276" w:lineRule="auto"/>
        <w:jc w:val="right"/>
        <w:rPr>
          <w:rFonts w:ascii="Arial" w:hAnsi="Arial" w:cs="Arial"/>
          <w:b/>
          <w:sz w:val="22"/>
          <w:szCs w:val="22"/>
        </w:rPr>
      </w:pPr>
    </w:p>
    <w:p w14:paraId="2132D175" w14:textId="77777777" w:rsidR="00490E59" w:rsidRDefault="00490E59" w:rsidP="00114F6B">
      <w:pPr>
        <w:spacing w:line="276" w:lineRule="auto"/>
        <w:jc w:val="right"/>
        <w:rPr>
          <w:rFonts w:ascii="Arial" w:hAnsi="Arial" w:cs="Arial"/>
          <w:b/>
          <w:sz w:val="22"/>
          <w:szCs w:val="22"/>
        </w:rPr>
      </w:pPr>
    </w:p>
    <w:p w14:paraId="359A49F3" w14:textId="77777777" w:rsidR="00490E59" w:rsidRDefault="00490E59" w:rsidP="00114F6B">
      <w:pPr>
        <w:spacing w:line="276" w:lineRule="auto"/>
        <w:jc w:val="right"/>
        <w:rPr>
          <w:rFonts w:ascii="Arial" w:hAnsi="Arial" w:cs="Arial"/>
          <w:b/>
          <w:sz w:val="22"/>
          <w:szCs w:val="22"/>
        </w:rPr>
      </w:pPr>
    </w:p>
    <w:p w14:paraId="7B13BDF3" w14:textId="6A0AB5D6" w:rsidR="00AB7E23" w:rsidRDefault="00AB7E23" w:rsidP="00114F6B">
      <w:pPr>
        <w:spacing w:line="276" w:lineRule="auto"/>
        <w:jc w:val="right"/>
        <w:rPr>
          <w:rFonts w:ascii="Arial" w:hAnsi="Arial" w:cs="Arial"/>
          <w:b/>
          <w:sz w:val="22"/>
          <w:szCs w:val="22"/>
        </w:rPr>
      </w:pPr>
    </w:p>
    <w:p w14:paraId="37EEB8DF" w14:textId="5C370C97" w:rsidR="00B578A2" w:rsidRDefault="00B578A2" w:rsidP="00114F6B">
      <w:pPr>
        <w:spacing w:line="276" w:lineRule="auto"/>
        <w:jc w:val="right"/>
        <w:rPr>
          <w:rFonts w:ascii="Arial" w:hAnsi="Arial" w:cs="Arial"/>
          <w:b/>
          <w:sz w:val="22"/>
          <w:szCs w:val="22"/>
        </w:rPr>
      </w:pPr>
    </w:p>
    <w:p w14:paraId="46EAE4EE" w14:textId="3C5D63C4" w:rsidR="00B578A2" w:rsidRDefault="00B578A2" w:rsidP="00114F6B">
      <w:pPr>
        <w:spacing w:line="276" w:lineRule="auto"/>
        <w:jc w:val="right"/>
        <w:rPr>
          <w:rFonts w:ascii="Arial" w:hAnsi="Arial" w:cs="Arial"/>
          <w:b/>
          <w:sz w:val="22"/>
          <w:szCs w:val="22"/>
        </w:rPr>
      </w:pPr>
    </w:p>
    <w:p w14:paraId="65C91FDB" w14:textId="6FD8039A" w:rsidR="00B578A2" w:rsidRDefault="00B578A2" w:rsidP="00114F6B">
      <w:pPr>
        <w:spacing w:line="276" w:lineRule="auto"/>
        <w:jc w:val="right"/>
        <w:rPr>
          <w:rFonts w:ascii="Arial" w:hAnsi="Arial" w:cs="Arial"/>
          <w:b/>
          <w:sz w:val="22"/>
          <w:szCs w:val="22"/>
        </w:rPr>
      </w:pPr>
    </w:p>
    <w:p w14:paraId="4D0F0C20" w14:textId="55511817" w:rsidR="00B578A2" w:rsidRDefault="00B578A2" w:rsidP="00114F6B">
      <w:pPr>
        <w:spacing w:line="276" w:lineRule="auto"/>
        <w:jc w:val="right"/>
        <w:rPr>
          <w:rFonts w:ascii="Arial" w:hAnsi="Arial" w:cs="Arial"/>
          <w:b/>
          <w:sz w:val="22"/>
          <w:szCs w:val="22"/>
        </w:rPr>
      </w:pPr>
    </w:p>
    <w:p w14:paraId="23161CD9" w14:textId="225D794A" w:rsidR="00B578A2" w:rsidRDefault="00B578A2" w:rsidP="00114F6B">
      <w:pPr>
        <w:spacing w:line="276" w:lineRule="auto"/>
        <w:jc w:val="right"/>
        <w:rPr>
          <w:rFonts w:ascii="Arial" w:hAnsi="Arial" w:cs="Arial"/>
          <w:b/>
          <w:sz w:val="22"/>
          <w:szCs w:val="22"/>
        </w:rPr>
      </w:pPr>
    </w:p>
    <w:p w14:paraId="7702D828" w14:textId="432B7349" w:rsidR="00B578A2" w:rsidRDefault="00B578A2" w:rsidP="00114F6B">
      <w:pPr>
        <w:spacing w:line="276" w:lineRule="auto"/>
        <w:jc w:val="right"/>
        <w:rPr>
          <w:rFonts w:ascii="Arial" w:hAnsi="Arial" w:cs="Arial"/>
          <w:b/>
          <w:sz w:val="22"/>
          <w:szCs w:val="22"/>
        </w:rPr>
      </w:pPr>
    </w:p>
    <w:p w14:paraId="74F2A1FD" w14:textId="1B3D6B63" w:rsidR="00B578A2" w:rsidRDefault="00B578A2" w:rsidP="00114F6B">
      <w:pPr>
        <w:spacing w:line="276" w:lineRule="auto"/>
        <w:jc w:val="right"/>
        <w:rPr>
          <w:rFonts w:ascii="Arial" w:hAnsi="Arial" w:cs="Arial"/>
          <w:b/>
          <w:sz w:val="22"/>
          <w:szCs w:val="22"/>
        </w:rPr>
      </w:pPr>
    </w:p>
    <w:p w14:paraId="1E4D6DD6" w14:textId="77777777" w:rsidR="00B578A2" w:rsidRDefault="00B578A2" w:rsidP="00114F6B">
      <w:pPr>
        <w:spacing w:line="276" w:lineRule="auto"/>
        <w:jc w:val="right"/>
        <w:rPr>
          <w:rFonts w:ascii="Arial" w:hAnsi="Arial" w:cs="Arial"/>
          <w:b/>
          <w:sz w:val="22"/>
          <w:szCs w:val="22"/>
        </w:rPr>
      </w:pPr>
    </w:p>
    <w:p w14:paraId="3F6B08D7" w14:textId="77777777" w:rsidR="00AB7E23" w:rsidRDefault="00AB7E23" w:rsidP="00114F6B">
      <w:pPr>
        <w:spacing w:line="276" w:lineRule="auto"/>
        <w:jc w:val="right"/>
        <w:rPr>
          <w:rFonts w:ascii="Arial" w:hAnsi="Arial" w:cs="Arial"/>
          <w:b/>
          <w:sz w:val="22"/>
          <w:szCs w:val="22"/>
        </w:rPr>
      </w:pPr>
    </w:p>
    <w:p w14:paraId="083EF9CC" w14:textId="77777777" w:rsidR="00DC767E" w:rsidRPr="00114F6B" w:rsidRDefault="00DC767E" w:rsidP="00114F6B">
      <w:pPr>
        <w:spacing w:line="276" w:lineRule="auto"/>
        <w:jc w:val="right"/>
        <w:rPr>
          <w:rFonts w:ascii="Arial" w:hAnsi="Arial" w:cs="Arial"/>
          <w:b/>
          <w:sz w:val="22"/>
          <w:szCs w:val="22"/>
        </w:rPr>
      </w:pPr>
      <w:r w:rsidRPr="00114F6B">
        <w:rPr>
          <w:rFonts w:ascii="Arial" w:hAnsi="Arial" w:cs="Arial"/>
          <w:b/>
          <w:sz w:val="22"/>
          <w:szCs w:val="22"/>
        </w:rPr>
        <w:lastRenderedPageBreak/>
        <w:t>Załącznik nr 1 do SWZ</w:t>
      </w:r>
    </w:p>
    <w:p w14:paraId="7301CAD7" w14:textId="77777777" w:rsidR="00DC767E" w:rsidRPr="00114F6B" w:rsidRDefault="00DC767E" w:rsidP="00114F6B">
      <w:pPr>
        <w:spacing w:line="276" w:lineRule="auto"/>
        <w:ind w:left="142" w:hanging="142"/>
        <w:jc w:val="center"/>
        <w:rPr>
          <w:rFonts w:ascii="Arial" w:hAnsi="Arial" w:cs="Arial"/>
          <w:sz w:val="22"/>
          <w:szCs w:val="22"/>
        </w:rPr>
      </w:pPr>
    </w:p>
    <w:p w14:paraId="26CFA21A" w14:textId="77777777" w:rsidR="00DC767E" w:rsidRPr="00114F6B" w:rsidRDefault="00DC767E" w:rsidP="00114F6B">
      <w:pPr>
        <w:spacing w:line="276" w:lineRule="auto"/>
        <w:ind w:left="142" w:hanging="142"/>
        <w:jc w:val="both"/>
        <w:rPr>
          <w:rFonts w:ascii="Arial" w:hAnsi="Arial" w:cs="Arial"/>
          <w:i/>
          <w:sz w:val="22"/>
          <w:szCs w:val="22"/>
        </w:rPr>
      </w:pPr>
      <w:r w:rsidRPr="00114F6B">
        <w:rPr>
          <w:rFonts w:ascii="Arial" w:hAnsi="Arial" w:cs="Arial"/>
          <w:i/>
          <w:sz w:val="22"/>
          <w:szCs w:val="22"/>
        </w:rPr>
        <w:t>................................................................</w:t>
      </w:r>
    </w:p>
    <w:p w14:paraId="068A8D00" w14:textId="77777777" w:rsidR="00DC767E" w:rsidRPr="00114F6B" w:rsidRDefault="00DC767E" w:rsidP="00114F6B">
      <w:pPr>
        <w:spacing w:line="276" w:lineRule="auto"/>
        <w:ind w:left="142" w:hanging="142"/>
        <w:jc w:val="both"/>
        <w:rPr>
          <w:rFonts w:ascii="Arial" w:hAnsi="Arial" w:cs="Arial"/>
          <w:i/>
          <w:sz w:val="22"/>
          <w:szCs w:val="22"/>
        </w:rPr>
      </w:pPr>
      <w:r w:rsidRPr="00114F6B">
        <w:rPr>
          <w:rFonts w:ascii="Arial" w:hAnsi="Arial" w:cs="Arial"/>
          <w:i/>
          <w:sz w:val="22"/>
          <w:szCs w:val="22"/>
        </w:rPr>
        <w:t>(Pieczęć wykonawcy)</w:t>
      </w:r>
    </w:p>
    <w:p w14:paraId="0C4FEC67" w14:textId="77777777" w:rsidR="004A5D2E" w:rsidRPr="00114F6B" w:rsidRDefault="004A5D2E" w:rsidP="00114F6B">
      <w:pPr>
        <w:spacing w:line="276" w:lineRule="auto"/>
        <w:ind w:left="142" w:hanging="142"/>
        <w:jc w:val="center"/>
        <w:rPr>
          <w:rFonts w:ascii="Arial" w:hAnsi="Arial" w:cs="Arial"/>
          <w:b/>
          <w:sz w:val="22"/>
          <w:szCs w:val="22"/>
        </w:rPr>
      </w:pPr>
    </w:p>
    <w:p w14:paraId="712CF61E" w14:textId="77777777" w:rsidR="00DC767E" w:rsidRPr="00114F6B" w:rsidRDefault="00DC767E" w:rsidP="00114F6B">
      <w:pPr>
        <w:spacing w:line="276" w:lineRule="auto"/>
        <w:ind w:left="142" w:hanging="142"/>
        <w:jc w:val="center"/>
        <w:rPr>
          <w:rFonts w:ascii="Arial" w:hAnsi="Arial" w:cs="Arial"/>
          <w:b/>
          <w:sz w:val="22"/>
          <w:szCs w:val="22"/>
        </w:rPr>
      </w:pPr>
      <w:r w:rsidRPr="00114F6B">
        <w:rPr>
          <w:rFonts w:ascii="Arial" w:hAnsi="Arial" w:cs="Arial"/>
          <w:b/>
          <w:sz w:val="22"/>
          <w:szCs w:val="22"/>
        </w:rPr>
        <w:t>FORMULARZ OFERTOWY</w:t>
      </w:r>
    </w:p>
    <w:p w14:paraId="64EAE0C5" w14:textId="77777777" w:rsidR="00DC767E" w:rsidRPr="00114F6B" w:rsidRDefault="00DC767E" w:rsidP="00114F6B">
      <w:pPr>
        <w:spacing w:line="276" w:lineRule="auto"/>
        <w:ind w:left="142" w:hanging="142"/>
        <w:jc w:val="center"/>
        <w:rPr>
          <w:rFonts w:ascii="Arial" w:hAnsi="Arial" w:cs="Arial"/>
          <w:b/>
          <w:sz w:val="22"/>
          <w:szCs w:val="22"/>
        </w:rPr>
      </w:pPr>
    </w:p>
    <w:p w14:paraId="21BDD9C8" w14:textId="77777777" w:rsidR="00DC767E" w:rsidRPr="00114F6B" w:rsidRDefault="00DC767E" w:rsidP="000721E6">
      <w:pPr>
        <w:numPr>
          <w:ilvl w:val="0"/>
          <w:numId w:val="31"/>
        </w:numPr>
        <w:spacing w:line="276" w:lineRule="auto"/>
        <w:jc w:val="both"/>
        <w:rPr>
          <w:rFonts w:ascii="Arial" w:hAnsi="Arial" w:cs="Arial"/>
          <w:b/>
          <w:sz w:val="22"/>
          <w:szCs w:val="22"/>
        </w:rPr>
      </w:pPr>
      <w:r w:rsidRPr="00114F6B">
        <w:rPr>
          <w:rFonts w:ascii="Arial" w:hAnsi="Arial" w:cs="Arial"/>
          <w:b/>
          <w:sz w:val="22"/>
          <w:szCs w:val="22"/>
        </w:rPr>
        <w:t>Dane wykonawcy:</w:t>
      </w:r>
    </w:p>
    <w:p w14:paraId="0B589CEF"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Pełna nazwa Wykonawcy ..................................................................................................................................</w:t>
      </w:r>
    </w:p>
    <w:p w14:paraId="6189370B"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adres: ul. ...........................................................................................................................</w:t>
      </w:r>
      <w:r w:rsidR="00B824EE">
        <w:rPr>
          <w:rFonts w:ascii="Arial" w:hAnsi="Arial" w:cs="Arial"/>
          <w:sz w:val="22"/>
          <w:szCs w:val="22"/>
        </w:rPr>
        <w:t>.......</w:t>
      </w:r>
    </w:p>
    <w:p w14:paraId="68118001"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miejscowość, kod pocztowy ..…………………………..……………………………………</w:t>
      </w:r>
      <w:r w:rsidR="00B824EE">
        <w:rPr>
          <w:rFonts w:ascii="Arial" w:hAnsi="Arial" w:cs="Arial"/>
          <w:sz w:val="22"/>
          <w:szCs w:val="22"/>
        </w:rPr>
        <w:t>……………………………</w:t>
      </w:r>
    </w:p>
    <w:p w14:paraId="02688C7F"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województwo ……………………………………………………………………………………</w:t>
      </w:r>
      <w:r w:rsidR="00B824EE">
        <w:rPr>
          <w:rFonts w:ascii="Arial" w:hAnsi="Arial" w:cs="Arial"/>
          <w:sz w:val="22"/>
          <w:szCs w:val="22"/>
        </w:rPr>
        <w:t>………….</w:t>
      </w:r>
    </w:p>
    <w:p w14:paraId="7FE28759"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telefon ...............................................................................................................................</w:t>
      </w:r>
      <w:r w:rsidR="00B824EE">
        <w:rPr>
          <w:rFonts w:ascii="Arial" w:hAnsi="Arial" w:cs="Arial"/>
          <w:sz w:val="22"/>
          <w:szCs w:val="22"/>
        </w:rPr>
        <w:t>..</w:t>
      </w:r>
      <w:r w:rsidRPr="00114F6B">
        <w:rPr>
          <w:rFonts w:ascii="Arial" w:hAnsi="Arial" w:cs="Arial"/>
          <w:sz w:val="22"/>
          <w:szCs w:val="22"/>
        </w:rPr>
        <w:t xml:space="preserve">               </w:t>
      </w:r>
    </w:p>
    <w:p w14:paraId="306F6FC6"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adres e-mail: …………………............................................................................................</w:t>
      </w:r>
      <w:r w:rsidR="00B824EE">
        <w:rPr>
          <w:rFonts w:ascii="Arial" w:hAnsi="Arial" w:cs="Arial"/>
          <w:sz w:val="22"/>
          <w:szCs w:val="22"/>
        </w:rPr>
        <w:t>............</w:t>
      </w:r>
    </w:p>
    <w:p w14:paraId="3E1FD4DF" w14:textId="77777777" w:rsidR="00DC767E" w:rsidRPr="00114F6B" w:rsidRDefault="00DC767E" w:rsidP="00114F6B">
      <w:pPr>
        <w:spacing w:line="276" w:lineRule="auto"/>
        <w:ind w:left="360"/>
        <w:rPr>
          <w:rFonts w:ascii="Arial" w:hAnsi="Arial" w:cs="Arial"/>
          <w:sz w:val="22"/>
          <w:szCs w:val="22"/>
        </w:rPr>
      </w:pPr>
    </w:p>
    <w:p w14:paraId="663655F6"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NIP................................................</w:t>
      </w:r>
      <w:r w:rsidR="00B824EE">
        <w:rPr>
          <w:rFonts w:ascii="Arial" w:hAnsi="Arial" w:cs="Arial"/>
          <w:sz w:val="22"/>
          <w:szCs w:val="22"/>
        </w:rPr>
        <w:t xml:space="preserve">. </w:t>
      </w:r>
      <w:r w:rsidRPr="00114F6B">
        <w:rPr>
          <w:rFonts w:ascii="Arial" w:hAnsi="Arial" w:cs="Arial"/>
          <w:sz w:val="22"/>
          <w:szCs w:val="22"/>
        </w:rPr>
        <w:t>REGON.........................................</w:t>
      </w:r>
    </w:p>
    <w:p w14:paraId="4D8CAE3C" w14:textId="77777777" w:rsidR="00DC767E" w:rsidRPr="00114F6B" w:rsidRDefault="00DC767E" w:rsidP="00114F6B">
      <w:pPr>
        <w:spacing w:line="276" w:lineRule="auto"/>
        <w:ind w:left="360"/>
        <w:rPr>
          <w:rFonts w:ascii="Arial" w:hAnsi="Arial" w:cs="Arial"/>
          <w:sz w:val="22"/>
          <w:szCs w:val="22"/>
        </w:rPr>
      </w:pPr>
    </w:p>
    <w:p w14:paraId="290514E8"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Osoba uprawniona do kontaktów w sprawie prowadzonego postępowania: .......................................................................................................</w:t>
      </w:r>
      <w:r w:rsidR="00B824EE">
        <w:rPr>
          <w:rFonts w:ascii="Arial" w:hAnsi="Arial" w:cs="Arial"/>
          <w:sz w:val="22"/>
          <w:szCs w:val="22"/>
        </w:rPr>
        <w:t>.........................</w:t>
      </w:r>
    </w:p>
    <w:p w14:paraId="42FFCB58" w14:textId="77777777" w:rsidR="00DC767E" w:rsidRPr="00114F6B" w:rsidRDefault="00DC767E" w:rsidP="00114F6B">
      <w:pPr>
        <w:spacing w:line="276" w:lineRule="auto"/>
        <w:ind w:left="360"/>
        <w:rPr>
          <w:rFonts w:ascii="Arial" w:hAnsi="Arial" w:cs="Arial"/>
          <w:sz w:val="22"/>
          <w:szCs w:val="22"/>
        </w:rPr>
      </w:pPr>
      <w:r w:rsidRPr="00114F6B">
        <w:rPr>
          <w:rFonts w:ascii="Arial" w:hAnsi="Arial" w:cs="Arial"/>
          <w:sz w:val="22"/>
          <w:szCs w:val="22"/>
        </w:rPr>
        <w:t>tel................................ adres e-mail: ………..……………….............................</w:t>
      </w:r>
      <w:r w:rsidR="00B824EE">
        <w:rPr>
          <w:rFonts w:ascii="Arial" w:hAnsi="Arial" w:cs="Arial"/>
          <w:sz w:val="22"/>
          <w:szCs w:val="22"/>
        </w:rPr>
        <w:t>.....</w:t>
      </w:r>
      <w:r w:rsidRPr="00114F6B">
        <w:rPr>
          <w:rFonts w:ascii="Arial" w:hAnsi="Arial" w:cs="Arial"/>
          <w:sz w:val="22"/>
          <w:szCs w:val="22"/>
        </w:rPr>
        <w:t>.</w:t>
      </w:r>
    </w:p>
    <w:p w14:paraId="6A28B83F" w14:textId="77777777" w:rsidR="00DC767E" w:rsidRPr="00114F6B" w:rsidRDefault="00DC767E" w:rsidP="00114F6B">
      <w:pPr>
        <w:spacing w:line="276" w:lineRule="auto"/>
        <w:ind w:left="360"/>
        <w:jc w:val="center"/>
        <w:rPr>
          <w:rFonts w:ascii="Arial" w:hAnsi="Arial" w:cs="Arial"/>
          <w:b/>
          <w:sz w:val="22"/>
          <w:szCs w:val="22"/>
        </w:rPr>
      </w:pPr>
    </w:p>
    <w:p w14:paraId="37313B74" w14:textId="77777777" w:rsidR="00DC767E" w:rsidRPr="00114F6B" w:rsidRDefault="00DC767E" w:rsidP="00114F6B">
      <w:pPr>
        <w:spacing w:line="276" w:lineRule="auto"/>
        <w:ind w:left="284" w:hanging="284"/>
        <w:jc w:val="both"/>
        <w:rPr>
          <w:rFonts w:ascii="Arial" w:hAnsi="Arial" w:cs="Arial"/>
          <w:b/>
          <w:sz w:val="22"/>
          <w:szCs w:val="22"/>
        </w:rPr>
      </w:pPr>
      <w:r w:rsidRPr="00114F6B">
        <w:rPr>
          <w:rFonts w:ascii="Arial" w:hAnsi="Arial" w:cs="Arial"/>
          <w:b/>
          <w:sz w:val="22"/>
          <w:szCs w:val="22"/>
        </w:rPr>
        <w:t xml:space="preserve">     Przedmiot oferty: Obsługa serwisowa urządzeń do radioterapii firmy </w:t>
      </w:r>
      <w:proofErr w:type="spellStart"/>
      <w:r w:rsidR="009230CB">
        <w:rPr>
          <w:rFonts w:ascii="Arial" w:hAnsi="Arial" w:cs="Arial"/>
          <w:b/>
          <w:sz w:val="22"/>
          <w:szCs w:val="22"/>
        </w:rPr>
        <w:t>Accuray</w:t>
      </w:r>
      <w:proofErr w:type="spellEnd"/>
      <w:r w:rsidRPr="00114F6B">
        <w:rPr>
          <w:rFonts w:ascii="Arial" w:hAnsi="Arial" w:cs="Arial"/>
          <w:b/>
          <w:sz w:val="22"/>
          <w:szCs w:val="22"/>
        </w:rPr>
        <w:t>: akcelerator</w:t>
      </w:r>
      <w:r w:rsidR="009230CB">
        <w:rPr>
          <w:rFonts w:ascii="Arial" w:hAnsi="Arial" w:cs="Arial"/>
          <w:b/>
          <w:sz w:val="22"/>
          <w:szCs w:val="22"/>
        </w:rPr>
        <w:t xml:space="preserve"> </w:t>
      </w:r>
      <w:proofErr w:type="spellStart"/>
      <w:r w:rsidR="009230CB">
        <w:rPr>
          <w:rFonts w:ascii="Arial" w:hAnsi="Arial" w:cs="Arial"/>
          <w:b/>
          <w:sz w:val="22"/>
          <w:szCs w:val="22"/>
        </w:rPr>
        <w:t>CyberKnife</w:t>
      </w:r>
      <w:proofErr w:type="spellEnd"/>
      <w:r w:rsidRPr="00114F6B">
        <w:rPr>
          <w:rFonts w:ascii="Arial" w:hAnsi="Arial" w:cs="Arial"/>
          <w:b/>
          <w:sz w:val="22"/>
          <w:szCs w:val="22"/>
        </w:rPr>
        <w:t>,</w:t>
      </w:r>
      <w:r w:rsidR="009230CB">
        <w:rPr>
          <w:rFonts w:ascii="Arial" w:hAnsi="Arial" w:cs="Arial"/>
          <w:b/>
          <w:sz w:val="22"/>
          <w:szCs w:val="22"/>
        </w:rPr>
        <w:t xml:space="preserve"> akcelerator </w:t>
      </w:r>
      <w:proofErr w:type="spellStart"/>
      <w:r w:rsidR="009230CB">
        <w:rPr>
          <w:rFonts w:ascii="Arial" w:hAnsi="Arial" w:cs="Arial"/>
          <w:b/>
          <w:sz w:val="22"/>
          <w:szCs w:val="22"/>
        </w:rPr>
        <w:t>Tomoterapia</w:t>
      </w:r>
      <w:proofErr w:type="spellEnd"/>
      <w:r w:rsidR="009230CB">
        <w:rPr>
          <w:rFonts w:ascii="Arial" w:hAnsi="Arial" w:cs="Arial"/>
          <w:b/>
          <w:sz w:val="22"/>
          <w:szCs w:val="22"/>
        </w:rPr>
        <w:t xml:space="preserve">, </w:t>
      </w:r>
      <w:r w:rsidRPr="00114F6B">
        <w:rPr>
          <w:rFonts w:ascii="Arial" w:hAnsi="Arial" w:cs="Arial"/>
          <w:b/>
          <w:sz w:val="22"/>
          <w:szCs w:val="22"/>
        </w:rPr>
        <w:t>urządzeń p</w:t>
      </w:r>
      <w:r w:rsidR="003D3984" w:rsidRPr="00114F6B">
        <w:rPr>
          <w:rFonts w:ascii="Arial" w:hAnsi="Arial" w:cs="Arial"/>
          <w:b/>
          <w:sz w:val="22"/>
          <w:szCs w:val="22"/>
        </w:rPr>
        <w:t>omocniczych oraz oprogramowania</w:t>
      </w:r>
      <w:r w:rsidRPr="00114F6B">
        <w:rPr>
          <w:rFonts w:ascii="Arial" w:hAnsi="Arial" w:cs="Arial"/>
          <w:b/>
          <w:sz w:val="22"/>
          <w:szCs w:val="22"/>
        </w:rPr>
        <w:t xml:space="preserve"> </w:t>
      </w:r>
      <w:r w:rsidR="003D3984" w:rsidRPr="00114F6B">
        <w:rPr>
          <w:rFonts w:ascii="Arial" w:hAnsi="Arial" w:cs="Arial"/>
          <w:b/>
          <w:sz w:val="22"/>
          <w:szCs w:val="22"/>
        </w:rPr>
        <w:t>(</w:t>
      </w:r>
      <w:r w:rsidRPr="00114F6B">
        <w:rPr>
          <w:rFonts w:ascii="Arial" w:hAnsi="Arial" w:cs="Arial"/>
          <w:b/>
          <w:sz w:val="22"/>
          <w:szCs w:val="22"/>
        </w:rPr>
        <w:t xml:space="preserve">nr postępowania </w:t>
      </w:r>
      <w:r w:rsidR="009230CB">
        <w:rPr>
          <w:rFonts w:ascii="Arial" w:hAnsi="Arial" w:cs="Arial"/>
          <w:b/>
          <w:sz w:val="22"/>
          <w:szCs w:val="22"/>
        </w:rPr>
        <w:t>18</w:t>
      </w:r>
      <w:r w:rsidRPr="00114F6B">
        <w:rPr>
          <w:rFonts w:ascii="Arial" w:hAnsi="Arial" w:cs="Arial"/>
          <w:b/>
          <w:sz w:val="22"/>
          <w:szCs w:val="22"/>
        </w:rPr>
        <w:t>/2021</w:t>
      </w:r>
      <w:r w:rsidR="003D3984" w:rsidRPr="00114F6B">
        <w:rPr>
          <w:rFonts w:ascii="Arial" w:hAnsi="Arial" w:cs="Arial"/>
          <w:b/>
          <w:sz w:val="22"/>
          <w:szCs w:val="22"/>
        </w:rPr>
        <w:t>)</w:t>
      </w:r>
    </w:p>
    <w:p w14:paraId="76C2A090" w14:textId="77777777" w:rsidR="00DC767E" w:rsidRPr="00114F6B" w:rsidRDefault="00DC767E" w:rsidP="00114F6B">
      <w:pPr>
        <w:spacing w:line="276" w:lineRule="auto"/>
        <w:ind w:left="284"/>
        <w:jc w:val="both"/>
        <w:rPr>
          <w:rFonts w:ascii="Arial" w:hAnsi="Arial" w:cs="Arial"/>
          <w:b/>
          <w:sz w:val="22"/>
          <w:szCs w:val="22"/>
        </w:rPr>
      </w:pPr>
      <w:r w:rsidRPr="00114F6B">
        <w:rPr>
          <w:rFonts w:ascii="Arial" w:hAnsi="Arial" w:cs="Arial"/>
          <w:b/>
          <w:sz w:val="22"/>
          <w:szCs w:val="22"/>
        </w:rPr>
        <w:t xml:space="preserve">  </w:t>
      </w:r>
    </w:p>
    <w:p w14:paraId="2396A2D5" w14:textId="77777777" w:rsidR="00DC767E" w:rsidRPr="00114F6B" w:rsidRDefault="00DC767E" w:rsidP="00114F6B">
      <w:pPr>
        <w:spacing w:line="276" w:lineRule="auto"/>
        <w:ind w:left="218"/>
        <w:rPr>
          <w:rFonts w:ascii="Arial" w:hAnsi="Arial" w:cs="Arial"/>
          <w:b/>
          <w:sz w:val="22"/>
          <w:szCs w:val="22"/>
        </w:rPr>
      </w:pPr>
      <w:r w:rsidRPr="00114F6B">
        <w:rPr>
          <w:rFonts w:ascii="Arial" w:hAnsi="Arial" w:cs="Arial"/>
          <w:b/>
          <w:sz w:val="22"/>
          <w:szCs w:val="22"/>
        </w:rPr>
        <w:t xml:space="preserve">  My niżej podpisani</w:t>
      </w:r>
    </w:p>
    <w:p w14:paraId="64F19C38"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w:t>
      </w:r>
      <w:r w:rsidR="00B824EE">
        <w:rPr>
          <w:rFonts w:ascii="Arial" w:hAnsi="Arial" w:cs="Arial"/>
          <w:sz w:val="22"/>
          <w:szCs w:val="22"/>
        </w:rPr>
        <w:t>…</w:t>
      </w:r>
    </w:p>
    <w:p w14:paraId="2402FE31"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działając w imieniu i na rzecz</w:t>
      </w:r>
    </w:p>
    <w:p w14:paraId="21DE5C38"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w:t>
      </w:r>
    </w:p>
    <w:p w14:paraId="6A848F95" w14:textId="77777777" w:rsidR="00DC767E" w:rsidRPr="00114F6B" w:rsidRDefault="00DC767E" w:rsidP="000721E6">
      <w:pPr>
        <w:numPr>
          <w:ilvl w:val="0"/>
          <w:numId w:val="32"/>
        </w:numPr>
        <w:spacing w:line="276" w:lineRule="auto"/>
        <w:jc w:val="both"/>
        <w:rPr>
          <w:rFonts w:ascii="Arial" w:hAnsi="Arial" w:cs="Arial"/>
          <w:b/>
          <w:sz w:val="22"/>
          <w:szCs w:val="22"/>
        </w:rPr>
      </w:pPr>
      <w:r w:rsidRPr="00114F6B">
        <w:rPr>
          <w:rFonts w:ascii="Arial" w:hAnsi="Arial" w:cs="Arial"/>
          <w:sz w:val="22"/>
          <w:szCs w:val="22"/>
        </w:rPr>
        <w:t xml:space="preserve">Składamy ofertę na wykonanie przedmiotu zamówienia w zakresie określonym                       w specyfikacji warunków zamówienia (SWZ) w niniejszym postępowaniu. </w:t>
      </w:r>
      <w:r w:rsidRPr="00114F6B">
        <w:rPr>
          <w:rFonts w:ascii="Arial" w:hAnsi="Arial" w:cs="Arial"/>
          <w:b/>
          <w:sz w:val="22"/>
          <w:szCs w:val="22"/>
        </w:rPr>
        <w:t xml:space="preserve"> </w:t>
      </w:r>
    </w:p>
    <w:p w14:paraId="7A852CA7" w14:textId="77777777" w:rsidR="00DC767E" w:rsidRPr="00114F6B" w:rsidRDefault="00DC767E" w:rsidP="000721E6">
      <w:pPr>
        <w:numPr>
          <w:ilvl w:val="0"/>
          <w:numId w:val="32"/>
        </w:numPr>
        <w:spacing w:line="276" w:lineRule="auto"/>
        <w:rPr>
          <w:rFonts w:ascii="Arial" w:hAnsi="Arial" w:cs="Arial"/>
          <w:sz w:val="22"/>
          <w:szCs w:val="22"/>
        </w:rPr>
      </w:pPr>
      <w:r w:rsidRPr="00114F6B">
        <w:rPr>
          <w:rFonts w:ascii="Arial" w:hAnsi="Arial" w:cs="Arial"/>
          <w:b/>
          <w:sz w:val="22"/>
          <w:szCs w:val="22"/>
        </w:rPr>
        <w:t>Cena oferty.</w:t>
      </w:r>
    </w:p>
    <w:p w14:paraId="620F0797" w14:textId="77777777" w:rsidR="00DC767E" w:rsidRPr="00114F6B" w:rsidRDefault="00DC767E" w:rsidP="00114F6B">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p>
    <w:p w14:paraId="75A30EAF" w14:textId="77777777" w:rsidR="00DC767E" w:rsidRPr="00114F6B" w:rsidRDefault="00DC767E" w:rsidP="00114F6B">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r w:rsidRPr="00114F6B">
        <w:rPr>
          <w:rFonts w:ascii="Arial" w:hAnsi="Arial" w:cs="Arial"/>
          <w:sz w:val="22"/>
          <w:szCs w:val="22"/>
        </w:rPr>
        <w:t xml:space="preserve">............................. zł netto </w:t>
      </w:r>
      <w:r w:rsidR="006A3FAF">
        <w:rPr>
          <w:rFonts w:ascii="Arial" w:hAnsi="Arial" w:cs="Arial"/>
          <w:sz w:val="22"/>
          <w:szCs w:val="22"/>
        </w:rPr>
        <w:t xml:space="preserve">      </w:t>
      </w:r>
      <w:r w:rsidRPr="00114F6B">
        <w:rPr>
          <w:rFonts w:ascii="Arial" w:hAnsi="Arial" w:cs="Arial"/>
          <w:sz w:val="22"/>
          <w:szCs w:val="22"/>
        </w:rPr>
        <w:t>słownie:..............................................................................</w:t>
      </w:r>
    </w:p>
    <w:p w14:paraId="0B773FD2" w14:textId="77777777" w:rsidR="003D3984" w:rsidRPr="00114F6B" w:rsidRDefault="003D3984" w:rsidP="00114F6B">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p>
    <w:p w14:paraId="78D812A8" w14:textId="77777777" w:rsidR="00DC767E" w:rsidRPr="00114F6B" w:rsidRDefault="00DC767E" w:rsidP="00114F6B">
      <w:pPr>
        <w:pBdr>
          <w:top w:val="single" w:sz="4" w:space="1" w:color="auto"/>
          <w:left w:val="single" w:sz="4" w:space="0" w:color="auto"/>
          <w:bottom w:val="single" w:sz="4" w:space="1" w:color="auto"/>
          <w:right w:val="single" w:sz="4" w:space="4" w:color="auto"/>
        </w:pBdr>
        <w:spacing w:line="276" w:lineRule="auto"/>
        <w:ind w:left="284" w:firstLine="283"/>
        <w:rPr>
          <w:rFonts w:ascii="Arial" w:hAnsi="Arial" w:cs="Arial"/>
          <w:sz w:val="22"/>
          <w:szCs w:val="22"/>
        </w:rPr>
      </w:pPr>
      <w:r w:rsidRPr="00114F6B">
        <w:rPr>
          <w:rFonts w:ascii="Arial" w:hAnsi="Arial" w:cs="Arial"/>
          <w:sz w:val="22"/>
          <w:szCs w:val="22"/>
        </w:rPr>
        <w:t>............................  zł brutto słownie:..............................................................................</w:t>
      </w:r>
    </w:p>
    <w:p w14:paraId="1450C027" w14:textId="77777777" w:rsidR="005F791A" w:rsidRPr="00114F6B" w:rsidRDefault="005F791A" w:rsidP="00114F6B">
      <w:pPr>
        <w:autoSpaceDE w:val="0"/>
        <w:autoSpaceDN w:val="0"/>
        <w:adjustRightInd w:val="0"/>
        <w:spacing w:line="276" w:lineRule="auto"/>
        <w:ind w:left="360"/>
        <w:jc w:val="both"/>
        <w:rPr>
          <w:rFonts w:ascii="Arial" w:hAnsi="Arial" w:cs="Arial"/>
          <w:sz w:val="22"/>
          <w:szCs w:val="22"/>
        </w:rPr>
      </w:pPr>
    </w:p>
    <w:p w14:paraId="78E85B3A" w14:textId="77777777" w:rsidR="00E242B6" w:rsidRDefault="00E242B6" w:rsidP="000721E6">
      <w:pPr>
        <w:pStyle w:val="Akapitzlist"/>
        <w:numPr>
          <w:ilvl w:val="0"/>
          <w:numId w:val="32"/>
        </w:numPr>
        <w:autoSpaceDE w:val="0"/>
        <w:autoSpaceDN w:val="0"/>
        <w:adjustRightInd w:val="0"/>
        <w:spacing w:after="200" w:line="276" w:lineRule="auto"/>
        <w:ind w:left="567" w:hanging="567"/>
        <w:contextualSpacing/>
        <w:jc w:val="both"/>
        <w:rPr>
          <w:rFonts w:ascii="Arial" w:hAnsi="Arial" w:cs="Arial"/>
          <w:sz w:val="22"/>
          <w:szCs w:val="22"/>
        </w:rPr>
      </w:pPr>
      <w:r w:rsidRPr="006B6F2A">
        <w:rPr>
          <w:rFonts w:ascii="Arial" w:hAnsi="Arial" w:cs="Arial"/>
          <w:sz w:val="22"/>
          <w:szCs w:val="22"/>
        </w:rPr>
        <w:t xml:space="preserve">Oświadczam, że </w:t>
      </w:r>
      <w:r w:rsidRPr="006B6F2A">
        <w:rPr>
          <w:rFonts w:ascii="Arial" w:hAnsi="Arial" w:cs="Arial"/>
          <w:b/>
          <w:sz w:val="22"/>
          <w:szCs w:val="22"/>
        </w:rPr>
        <w:t>sprawność sprzętu</w:t>
      </w:r>
      <w:r>
        <w:rPr>
          <w:rFonts w:ascii="Arial" w:hAnsi="Arial" w:cs="Arial"/>
          <w:b/>
          <w:sz w:val="22"/>
          <w:szCs w:val="22"/>
        </w:rPr>
        <w:t>/czas przestoju</w:t>
      </w:r>
      <w:r w:rsidRPr="006B6F2A">
        <w:rPr>
          <w:rFonts w:ascii="Arial" w:hAnsi="Arial" w:cs="Arial"/>
          <w:b/>
          <w:sz w:val="22"/>
          <w:szCs w:val="22"/>
        </w:rPr>
        <w:t xml:space="preserve"> </w:t>
      </w:r>
      <w:r w:rsidRPr="006B6F2A">
        <w:rPr>
          <w:rFonts w:ascii="Arial" w:hAnsi="Arial" w:cs="Arial"/>
          <w:sz w:val="22"/>
          <w:szCs w:val="22"/>
        </w:rPr>
        <w:t>nie przekroczy</w:t>
      </w:r>
      <w:r w:rsidRPr="006B6F2A">
        <w:rPr>
          <w:rFonts w:ascii="Arial" w:hAnsi="Arial" w:cs="Arial"/>
          <w:b/>
          <w:sz w:val="22"/>
          <w:szCs w:val="22"/>
        </w:rPr>
        <w:t xml:space="preserve"> </w:t>
      </w:r>
      <w:r>
        <w:rPr>
          <w:rFonts w:ascii="Arial" w:hAnsi="Arial" w:cs="Arial"/>
          <w:b/>
          <w:sz w:val="22"/>
          <w:szCs w:val="22"/>
        </w:rPr>
        <w:t xml:space="preserve">             ………</w:t>
      </w:r>
      <w:r w:rsidRPr="006B6F2A">
        <w:rPr>
          <w:rFonts w:ascii="Arial" w:hAnsi="Arial" w:cs="Arial"/>
          <w:b/>
          <w:sz w:val="22"/>
          <w:szCs w:val="22"/>
        </w:rPr>
        <w:t xml:space="preserve">… dni </w:t>
      </w:r>
      <w:r w:rsidRPr="006B6F2A">
        <w:rPr>
          <w:rFonts w:ascii="Arial" w:hAnsi="Arial" w:cs="Arial"/>
          <w:sz w:val="22"/>
          <w:szCs w:val="22"/>
        </w:rPr>
        <w:t xml:space="preserve">terapeutycznych </w:t>
      </w:r>
      <w:r>
        <w:rPr>
          <w:rFonts w:ascii="Arial" w:hAnsi="Arial" w:cs="Arial"/>
          <w:sz w:val="22"/>
          <w:szCs w:val="22"/>
        </w:rPr>
        <w:t xml:space="preserve">w </w:t>
      </w:r>
      <w:r w:rsidR="00F86D37">
        <w:rPr>
          <w:rFonts w:ascii="Arial" w:hAnsi="Arial" w:cs="Arial"/>
          <w:sz w:val="22"/>
          <w:szCs w:val="22"/>
        </w:rPr>
        <w:t>okresie każdego roku realizacji umowy</w:t>
      </w:r>
      <w:r>
        <w:rPr>
          <w:rFonts w:ascii="Arial" w:hAnsi="Arial" w:cs="Arial"/>
          <w:sz w:val="22"/>
          <w:szCs w:val="22"/>
        </w:rPr>
        <w:t>.</w:t>
      </w:r>
    </w:p>
    <w:p w14:paraId="0500AFB8" w14:textId="77777777" w:rsidR="00DC767E" w:rsidRPr="00114F6B" w:rsidRDefault="00DC767E" w:rsidP="000721E6">
      <w:pPr>
        <w:pStyle w:val="Akapitzlist"/>
        <w:numPr>
          <w:ilvl w:val="0"/>
          <w:numId w:val="32"/>
        </w:numPr>
        <w:shd w:val="clear" w:color="auto" w:fill="FFFFFF"/>
        <w:autoSpaceDE w:val="0"/>
        <w:autoSpaceDN w:val="0"/>
        <w:adjustRightInd w:val="0"/>
        <w:spacing w:line="276" w:lineRule="auto"/>
        <w:contextualSpacing/>
        <w:jc w:val="both"/>
        <w:rPr>
          <w:rFonts w:ascii="Arial" w:hAnsi="Arial" w:cs="Arial"/>
          <w:b/>
          <w:bCs/>
          <w:sz w:val="22"/>
          <w:szCs w:val="22"/>
          <w:u w:val="single"/>
        </w:rPr>
      </w:pPr>
      <w:r w:rsidRPr="00114F6B">
        <w:rPr>
          <w:rFonts w:ascii="Arial" w:hAnsi="Arial" w:cs="Arial"/>
          <w:b/>
          <w:sz w:val="22"/>
          <w:szCs w:val="22"/>
        </w:rPr>
        <w:t>Oświadczam</w:t>
      </w:r>
      <w:r w:rsidRPr="00114F6B">
        <w:rPr>
          <w:rFonts w:ascii="Arial" w:hAnsi="Arial" w:cs="Arial"/>
          <w:sz w:val="22"/>
          <w:szCs w:val="22"/>
        </w:rPr>
        <w:t xml:space="preserve">, że usługa będąca przedmiotem zamówienia wykonywana będzie zgodnie z obowiązującymi przepisami prawa.  </w:t>
      </w:r>
    </w:p>
    <w:p w14:paraId="0661CBD6" w14:textId="77777777"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lastRenderedPageBreak/>
        <w:t>Oferuję realizację przedmiotu zamówienia w terminie wyznaczonym przez Zamawiającego.</w:t>
      </w:r>
    </w:p>
    <w:p w14:paraId="70D587BD" w14:textId="77777777"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Akceptuj</w:t>
      </w:r>
      <w:r w:rsidR="005F791A">
        <w:rPr>
          <w:rFonts w:ascii="Arial" w:hAnsi="Arial" w:cs="Arial"/>
          <w:sz w:val="22"/>
          <w:szCs w:val="22"/>
        </w:rPr>
        <w:t>ę</w:t>
      </w:r>
      <w:r w:rsidRPr="00114F6B">
        <w:rPr>
          <w:rFonts w:ascii="Arial" w:hAnsi="Arial" w:cs="Arial"/>
          <w:sz w:val="22"/>
          <w:szCs w:val="22"/>
        </w:rPr>
        <w:t xml:space="preserve"> warunki płatności. </w:t>
      </w:r>
      <w:r w:rsidRPr="00114F6B">
        <w:rPr>
          <w:rFonts w:ascii="Arial" w:hAnsi="Arial" w:cs="Arial"/>
          <w:sz w:val="22"/>
          <w:szCs w:val="22"/>
          <w:u w:val="single"/>
        </w:rPr>
        <w:t>Termin zapłaty w ciągu 60 dni</w:t>
      </w:r>
      <w:r w:rsidRPr="00114F6B">
        <w:rPr>
          <w:rFonts w:ascii="Arial" w:hAnsi="Arial" w:cs="Arial"/>
          <w:sz w:val="22"/>
          <w:szCs w:val="22"/>
        </w:rPr>
        <w:t xml:space="preserve"> licząc od dnia otrzymania faktury przez zamawiającego. </w:t>
      </w:r>
    </w:p>
    <w:p w14:paraId="4AC543F0" w14:textId="77777777" w:rsidR="00DC767E" w:rsidRPr="00114F6B" w:rsidRDefault="00DC767E" w:rsidP="000721E6">
      <w:pPr>
        <w:numPr>
          <w:ilvl w:val="0"/>
          <w:numId w:val="32"/>
        </w:numPr>
        <w:tabs>
          <w:tab w:val="clear" w:pos="360"/>
        </w:tabs>
        <w:spacing w:line="276" w:lineRule="auto"/>
        <w:jc w:val="both"/>
        <w:rPr>
          <w:rFonts w:ascii="Arial" w:hAnsi="Arial" w:cs="Arial"/>
          <w:sz w:val="22"/>
          <w:szCs w:val="22"/>
        </w:rPr>
      </w:pPr>
      <w:r w:rsidRPr="00114F6B">
        <w:rPr>
          <w:rFonts w:ascii="Arial" w:hAnsi="Arial" w:cs="Arial"/>
          <w:sz w:val="22"/>
          <w:szCs w:val="22"/>
        </w:rPr>
        <w:t xml:space="preserve">Oświadczam, iż wykonanie przedmiotowego zamówienia </w:t>
      </w:r>
      <w:r w:rsidRPr="00114F6B">
        <w:rPr>
          <w:rFonts w:ascii="Arial" w:hAnsi="Arial" w:cs="Arial"/>
          <w:b/>
          <w:sz w:val="22"/>
          <w:szCs w:val="22"/>
        </w:rPr>
        <w:t>powierzę/nie powierzę*</w:t>
      </w:r>
      <w:r w:rsidRPr="00114F6B">
        <w:rPr>
          <w:rFonts w:ascii="Arial" w:hAnsi="Arial" w:cs="Arial"/>
          <w:sz w:val="22"/>
          <w:szCs w:val="22"/>
        </w:rPr>
        <w:t xml:space="preserve"> podwykonawcom.</w:t>
      </w:r>
      <w:r w:rsidRPr="00114F6B">
        <w:rPr>
          <w:rFonts w:ascii="Arial" w:hAnsi="Arial" w:cs="Arial"/>
          <w:i/>
          <w:sz w:val="22"/>
          <w:szCs w:val="22"/>
          <w:vertAlign w:val="subscript"/>
        </w:rPr>
        <w:t>* Niewłaściwe skreślić.</w:t>
      </w:r>
    </w:p>
    <w:p w14:paraId="0CCC25C8" w14:textId="77777777" w:rsidR="00DC767E" w:rsidRPr="00114F6B" w:rsidRDefault="00DC767E" w:rsidP="00114F6B">
      <w:pPr>
        <w:tabs>
          <w:tab w:val="left" w:pos="5812"/>
        </w:tabs>
        <w:spacing w:line="276" w:lineRule="auto"/>
        <w:ind w:left="360"/>
        <w:jc w:val="both"/>
        <w:rPr>
          <w:rFonts w:ascii="Arial" w:hAnsi="Arial" w:cs="Arial"/>
          <w:sz w:val="22"/>
          <w:szCs w:val="22"/>
        </w:rPr>
      </w:pPr>
      <w:r w:rsidRPr="00114F6B">
        <w:rPr>
          <w:rFonts w:ascii="Arial" w:hAnsi="Arial" w:cs="Arial"/>
          <w:sz w:val="22"/>
          <w:szCs w:val="22"/>
        </w:rPr>
        <w:t>W przypadku powierzenia zamówienia podwykonawcom proszę o podanie części zamówienia i firm podwykonawców.</w:t>
      </w:r>
    </w:p>
    <w:p w14:paraId="0ED22A19" w14:textId="77777777" w:rsidR="00DC767E" w:rsidRPr="00114F6B" w:rsidRDefault="00DC767E" w:rsidP="00114F6B">
      <w:pPr>
        <w:tabs>
          <w:tab w:val="left" w:pos="5812"/>
        </w:tabs>
        <w:spacing w:line="276" w:lineRule="auto"/>
        <w:ind w:left="360"/>
        <w:jc w:val="both"/>
        <w:rPr>
          <w:rFonts w:ascii="Arial" w:hAnsi="Arial" w:cs="Arial"/>
          <w:sz w:val="22"/>
          <w:szCs w:val="22"/>
        </w:rPr>
      </w:pPr>
      <w:r w:rsidRPr="00114F6B">
        <w:rPr>
          <w:rFonts w:ascii="Arial" w:hAnsi="Arial" w:cs="Arial"/>
          <w:sz w:val="22"/>
          <w:szCs w:val="22"/>
        </w:rPr>
        <w:t>Wykaz podwykonawców wraz z wymaganymi informacjami.</w:t>
      </w:r>
    </w:p>
    <w:p w14:paraId="2FA5BCA7" w14:textId="77777777" w:rsidR="00DC767E" w:rsidRPr="00114F6B" w:rsidRDefault="00DC767E" w:rsidP="00114F6B">
      <w:pPr>
        <w:tabs>
          <w:tab w:val="left" w:pos="5812"/>
        </w:tabs>
        <w:spacing w:line="276" w:lineRule="auto"/>
        <w:ind w:left="360"/>
        <w:jc w:val="both"/>
        <w:rPr>
          <w:rFonts w:ascii="Arial" w:hAnsi="Arial" w:cs="Arial"/>
          <w:sz w:val="22"/>
          <w:szCs w:val="22"/>
        </w:rPr>
      </w:pPr>
      <w:r w:rsidRPr="00114F6B">
        <w:rPr>
          <w:rFonts w:ascii="Arial" w:hAnsi="Arial" w:cs="Arial"/>
          <w:sz w:val="22"/>
          <w:szCs w:val="22"/>
        </w:rPr>
        <w:t>....................................................................................................................................................................................................................................................................</w:t>
      </w:r>
    </w:p>
    <w:p w14:paraId="044315A8" w14:textId="77777777" w:rsidR="00DC767E" w:rsidRPr="00114F6B" w:rsidRDefault="00DC767E" w:rsidP="00114F6B">
      <w:pPr>
        <w:spacing w:line="276" w:lineRule="auto"/>
        <w:ind w:left="360"/>
        <w:jc w:val="both"/>
        <w:rPr>
          <w:rFonts w:ascii="Arial" w:hAnsi="Arial" w:cs="Arial"/>
          <w:sz w:val="22"/>
          <w:szCs w:val="22"/>
        </w:rPr>
      </w:pPr>
      <w:r w:rsidRPr="00114F6B">
        <w:rPr>
          <w:rFonts w:ascii="Arial" w:hAnsi="Arial" w:cs="Arial"/>
          <w:sz w:val="22"/>
          <w:szCs w:val="22"/>
        </w:rPr>
        <w:t>..............................................................................................................................</w:t>
      </w:r>
      <w:r w:rsidR="00AE3E44">
        <w:rPr>
          <w:rFonts w:ascii="Arial" w:hAnsi="Arial" w:cs="Arial"/>
          <w:sz w:val="22"/>
          <w:szCs w:val="22"/>
        </w:rPr>
        <w:t>..</w:t>
      </w:r>
      <w:r w:rsidRPr="00114F6B">
        <w:rPr>
          <w:rFonts w:ascii="Arial" w:hAnsi="Arial" w:cs="Arial"/>
          <w:sz w:val="22"/>
          <w:szCs w:val="22"/>
        </w:rPr>
        <w:t>..</w:t>
      </w:r>
    </w:p>
    <w:p w14:paraId="1CA29058" w14:textId="77777777"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Oświadcza</w:t>
      </w:r>
      <w:r w:rsidR="005F791A">
        <w:rPr>
          <w:rFonts w:ascii="Arial" w:hAnsi="Arial" w:cs="Arial"/>
          <w:sz w:val="22"/>
          <w:szCs w:val="22"/>
        </w:rPr>
        <w:t xml:space="preserve">m, że </w:t>
      </w:r>
      <w:r w:rsidRPr="00114F6B">
        <w:rPr>
          <w:rFonts w:ascii="Arial" w:hAnsi="Arial" w:cs="Arial"/>
          <w:sz w:val="22"/>
          <w:szCs w:val="22"/>
        </w:rPr>
        <w:t xml:space="preserve">zapoznaliśmy się ze szczegółowymi warunkami i zasadami postępowania, w tym realizacji zamówienia i nie wnosimy żadnych uwag.  </w:t>
      </w:r>
    </w:p>
    <w:p w14:paraId="2388504B" w14:textId="77777777"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Uważam</w:t>
      </w:r>
      <w:r w:rsidR="005F791A">
        <w:rPr>
          <w:rFonts w:ascii="Arial" w:hAnsi="Arial" w:cs="Arial"/>
          <w:sz w:val="22"/>
          <w:szCs w:val="22"/>
        </w:rPr>
        <w:t>y</w:t>
      </w:r>
      <w:r w:rsidRPr="00114F6B">
        <w:rPr>
          <w:rFonts w:ascii="Arial" w:hAnsi="Arial" w:cs="Arial"/>
          <w:sz w:val="22"/>
          <w:szCs w:val="22"/>
        </w:rPr>
        <w:t xml:space="preserve"> się za związanych złożoną ofertą przez czas wskazany w SWZ.</w:t>
      </w:r>
    </w:p>
    <w:p w14:paraId="3F7D1C4C" w14:textId="77777777"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Oświadczam, że spełniamy wszystkie wymagania zawarte w niniejszym postępowaniu i przyjmujemy je bez zastrzeżeń oraz, że otrzymaliśmy wszystkie niezbędne informacje potrzebne do przygotowania oferty.</w:t>
      </w:r>
    </w:p>
    <w:p w14:paraId="3DB35B4A" w14:textId="25426CF0"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 xml:space="preserve">Oświadczamy, że wszystkie złożone przez nas dokumenty są zgodne </w:t>
      </w:r>
      <w:r w:rsidR="001E3C0C">
        <w:rPr>
          <w:rFonts w:ascii="Arial" w:hAnsi="Arial" w:cs="Arial"/>
          <w:sz w:val="22"/>
          <w:szCs w:val="22"/>
        </w:rPr>
        <w:t xml:space="preserve"> </w:t>
      </w:r>
      <w:r w:rsidR="00B578A2">
        <w:rPr>
          <w:rFonts w:ascii="Arial" w:hAnsi="Arial" w:cs="Arial"/>
          <w:sz w:val="22"/>
          <w:szCs w:val="22"/>
        </w:rPr>
        <w:t xml:space="preserve">        </w:t>
      </w:r>
      <w:r w:rsidR="001E3C0C">
        <w:rPr>
          <w:rFonts w:ascii="Arial" w:hAnsi="Arial" w:cs="Arial"/>
          <w:sz w:val="22"/>
          <w:szCs w:val="22"/>
        </w:rPr>
        <w:t xml:space="preserve">                    </w:t>
      </w:r>
      <w:r w:rsidRPr="00114F6B">
        <w:rPr>
          <w:rFonts w:ascii="Arial" w:hAnsi="Arial" w:cs="Arial"/>
          <w:sz w:val="22"/>
          <w:szCs w:val="22"/>
        </w:rPr>
        <w:t>z aktualnym stanem prawnym i faktycznym ze świadomością odpowiedzialności karnej za składanie fałszywych oświadczeń w celu uzyskania korzyści majątkowych (zamówienia publicznego).</w:t>
      </w:r>
    </w:p>
    <w:p w14:paraId="24C1EAE5" w14:textId="77777777" w:rsidR="00DC767E" w:rsidRPr="00114F6B" w:rsidRDefault="00DC767E" w:rsidP="000721E6">
      <w:pPr>
        <w:pStyle w:val="Akapitzlist"/>
        <w:numPr>
          <w:ilvl w:val="0"/>
          <w:numId w:val="32"/>
        </w:numPr>
        <w:spacing w:line="276" w:lineRule="auto"/>
        <w:contextualSpacing/>
        <w:rPr>
          <w:rFonts w:ascii="Arial" w:hAnsi="Arial" w:cs="Arial"/>
          <w:sz w:val="22"/>
          <w:szCs w:val="22"/>
        </w:rPr>
      </w:pPr>
      <w:r w:rsidRPr="00114F6B">
        <w:rPr>
          <w:rFonts w:ascii="Arial" w:hAnsi="Arial" w:cs="Arial"/>
          <w:sz w:val="22"/>
          <w:szCs w:val="22"/>
        </w:rPr>
        <w:t>Oświadczamy, że :</w:t>
      </w:r>
    </w:p>
    <w:p w14:paraId="3E5D11D5" w14:textId="149F70CC" w:rsidR="00DC767E" w:rsidRPr="00114F6B" w:rsidRDefault="00DC767E" w:rsidP="00114F6B">
      <w:pPr>
        <w:spacing w:line="276" w:lineRule="auto"/>
        <w:ind w:left="360"/>
        <w:contextualSpacing/>
        <w:jc w:val="both"/>
        <w:rPr>
          <w:rFonts w:ascii="Arial" w:hAnsi="Arial" w:cs="Arial"/>
          <w:sz w:val="22"/>
          <w:szCs w:val="22"/>
          <w:lang w:eastAsia="en-US"/>
        </w:rPr>
      </w:pPr>
      <w:r w:rsidRPr="00114F6B">
        <w:rPr>
          <w:rFonts w:ascii="Arial" w:hAnsi="Arial" w:cs="Arial"/>
          <w:sz w:val="22"/>
          <w:szCs w:val="22"/>
          <w:lang w:eastAsia="en-US"/>
        </w:rPr>
        <w:fldChar w:fldCharType="begin">
          <w:ffData>
            <w:name w:val="Wybór3"/>
            <w:enabled/>
            <w:calcOnExit w:val="0"/>
            <w:checkBox>
              <w:sizeAuto/>
              <w:default w:val="0"/>
            </w:checkBox>
          </w:ffData>
        </w:fldChar>
      </w:r>
      <w:r w:rsidRPr="00114F6B">
        <w:rPr>
          <w:rFonts w:ascii="Arial" w:hAnsi="Arial" w:cs="Arial"/>
          <w:sz w:val="22"/>
          <w:szCs w:val="22"/>
          <w:lang w:eastAsia="en-US"/>
        </w:rPr>
        <w:instrText xml:space="preserve"> FORMCHECKBOX </w:instrText>
      </w:r>
      <w:r w:rsidR="00EF23B5">
        <w:rPr>
          <w:rFonts w:ascii="Arial" w:hAnsi="Arial" w:cs="Arial"/>
          <w:sz w:val="22"/>
          <w:szCs w:val="22"/>
          <w:lang w:eastAsia="en-US"/>
        </w:rPr>
      </w:r>
      <w:r w:rsidR="00EF23B5">
        <w:rPr>
          <w:rFonts w:ascii="Arial" w:hAnsi="Arial" w:cs="Arial"/>
          <w:sz w:val="22"/>
          <w:szCs w:val="22"/>
          <w:lang w:eastAsia="en-US"/>
        </w:rPr>
        <w:fldChar w:fldCharType="separate"/>
      </w:r>
      <w:r w:rsidRPr="00114F6B">
        <w:rPr>
          <w:rFonts w:ascii="Arial" w:hAnsi="Arial" w:cs="Arial"/>
          <w:sz w:val="22"/>
          <w:szCs w:val="22"/>
          <w:lang w:eastAsia="en-US"/>
        </w:rPr>
        <w:fldChar w:fldCharType="end"/>
      </w:r>
      <w:r w:rsidRPr="00114F6B">
        <w:rPr>
          <w:rFonts w:ascii="Arial" w:hAnsi="Arial" w:cs="Arial"/>
          <w:sz w:val="22"/>
          <w:szCs w:val="22"/>
          <w:lang w:eastAsia="en-US"/>
        </w:rPr>
        <w:t xml:space="preserve">  wybór oferty </w:t>
      </w:r>
      <w:r w:rsidRPr="00114F6B">
        <w:rPr>
          <w:rFonts w:ascii="Arial" w:hAnsi="Arial" w:cs="Arial"/>
          <w:b/>
          <w:sz w:val="22"/>
          <w:szCs w:val="22"/>
          <w:lang w:eastAsia="en-US"/>
        </w:rPr>
        <w:t>nie prowadzi</w:t>
      </w:r>
      <w:r w:rsidRPr="00114F6B">
        <w:rPr>
          <w:rFonts w:ascii="Arial" w:hAnsi="Arial" w:cs="Arial"/>
          <w:sz w:val="22"/>
          <w:szCs w:val="22"/>
          <w:lang w:eastAsia="en-US"/>
        </w:rPr>
        <w:t xml:space="preserve"> do powstania obowiązku podatkowego </w:t>
      </w:r>
      <w:r w:rsidR="001E3C0C">
        <w:rPr>
          <w:rFonts w:ascii="Arial" w:hAnsi="Arial" w:cs="Arial"/>
          <w:sz w:val="22"/>
          <w:szCs w:val="22"/>
          <w:lang w:eastAsia="en-US"/>
        </w:rPr>
        <w:t xml:space="preserve"> </w:t>
      </w:r>
      <w:r w:rsidR="00B578A2">
        <w:rPr>
          <w:rFonts w:ascii="Arial" w:hAnsi="Arial" w:cs="Arial"/>
          <w:sz w:val="22"/>
          <w:szCs w:val="22"/>
          <w:lang w:eastAsia="en-US"/>
        </w:rPr>
        <w:t xml:space="preserve">           </w:t>
      </w:r>
      <w:r w:rsidR="001E3C0C">
        <w:rPr>
          <w:rFonts w:ascii="Arial" w:hAnsi="Arial" w:cs="Arial"/>
          <w:sz w:val="22"/>
          <w:szCs w:val="22"/>
          <w:lang w:eastAsia="en-US"/>
        </w:rPr>
        <w:t xml:space="preserve">                     </w:t>
      </w:r>
      <w:r w:rsidRPr="00114F6B">
        <w:rPr>
          <w:rFonts w:ascii="Arial" w:hAnsi="Arial" w:cs="Arial"/>
          <w:sz w:val="22"/>
          <w:szCs w:val="22"/>
          <w:lang w:eastAsia="en-US"/>
        </w:rPr>
        <w:t xml:space="preserve">u Zamawiającego </w:t>
      </w:r>
    </w:p>
    <w:p w14:paraId="1381EC87" w14:textId="27972ADE" w:rsidR="00DC767E" w:rsidRPr="00114F6B" w:rsidRDefault="00DC767E" w:rsidP="00114F6B">
      <w:pPr>
        <w:spacing w:line="276" w:lineRule="auto"/>
        <w:ind w:left="360"/>
        <w:contextualSpacing/>
        <w:jc w:val="both"/>
        <w:rPr>
          <w:rFonts w:ascii="Arial" w:hAnsi="Arial" w:cs="Arial"/>
          <w:sz w:val="22"/>
          <w:szCs w:val="22"/>
          <w:lang w:eastAsia="en-US"/>
        </w:rPr>
      </w:pPr>
      <w:r w:rsidRPr="00114F6B">
        <w:rPr>
          <w:rFonts w:ascii="Arial" w:hAnsi="Arial" w:cs="Arial"/>
          <w:sz w:val="22"/>
          <w:szCs w:val="22"/>
          <w:lang w:eastAsia="en-US"/>
        </w:rPr>
        <w:fldChar w:fldCharType="begin">
          <w:ffData>
            <w:name w:val="Wybór3"/>
            <w:enabled/>
            <w:calcOnExit w:val="0"/>
            <w:checkBox>
              <w:sizeAuto/>
              <w:default w:val="0"/>
            </w:checkBox>
          </w:ffData>
        </w:fldChar>
      </w:r>
      <w:r w:rsidRPr="00114F6B">
        <w:rPr>
          <w:rFonts w:ascii="Arial" w:hAnsi="Arial" w:cs="Arial"/>
          <w:sz w:val="22"/>
          <w:szCs w:val="22"/>
          <w:lang w:eastAsia="en-US"/>
        </w:rPr>
        <w:instrText xml:space="preserve"> FORMCHECKBOX </w:instrText>
      </w:r>
      <w:r w:rsidR="00EF23B5">
        <w:rPr>
          <w:rFonts w:ascii="Arial" w:hAnsi="Arial" w:cs="Arial"/>
          <w:sz w:val="22"/>
          <w:szCs w:val="22"/>
          <w:lang w:eastAsia="en-US"/>
        </w:rPr>
      </w:r>
      <w:r w:rsidR="00EF23B5">
        <w:rPr>
          <w:rFonts w:ascii="Arial" w:hAnsi="Arial" w:cs="Arial"/>
          <w:sz w:val="22"/>
          <w:szCs w:val="22"/>
          <w:lang w:eastAsia="en-US"/>
        </w:rPr>
        <w:fldChar w:fldCharType="separate"/>
      </w:r>
      <w:r w:rsidRPr="00114F6B">
        <w:rPr>
          <w:rFonts w:ascii="Arial" w:hAnsi="Arial" w:cs="Arial"/>
          <w:sz w:val="22"/>
          <w:szCs w:val="22"/>
          <w:lang w:eastAsia="en-US"/>
        </w:rPr>
        <w:fldChar w:fldCharType="end"/>
      </w:r>
      <w:r w:rsidRPr="00114F6B">
        <w:rPr>
          <w:rFonts w:ascii="Arial" w:hAnsi="Arial" w:cs="Arial"/>
          <w:sz w:val="22"/>
          <w:szCs w:val="22"/>
          <w:lang w:eastAsia="en-US"/>
        </w:rPr>
        <w:t xml:space="preserve">  wybór oferty  </w:t>
      </w:r>
      <w:r w:rsidRPr="00114F6B">
        <w:rPr>
          <w:rFonts w:ascii="Arial" w:hAnsi="Arial" w:cs="Arial"/>
          <w:b/>
          <w:sz w:val="22"/>
          <w:szCs w:val="22"/>
          <w:lang w:eastAsia="en-US"/>
        </w:rPr>
        <w:t>prowadzi</w:t>
      </w:r>
      <w:r w:rsidRPr="00114F6B">
        <w:rPr>
          <w:rFonts w:ascii="Arial" w:hAnsi="Arial" w:cs="Arial"/>
          <w:sz w:val="22"/>
          <w:szCs w:val="22"/>
          <w:lang w:eastAsia="en-US"/>
        </w:rPr>
        <w:t xml:space="preserve"> do powstania obowiązku podatkowego </w:t>
      </w:r>
      <w:r w:rsidR="001E3C0C">
        <w:rPr>
          <w:rFonts w:ascii="Arial" w:hAnsi="Arial" w:cs="Arial"/>
          <w:sz w:val="22"/>
          <w:szCs w:val="22"/>
          <w:lang w:eastAsia="en-US"/>
        </w:rPr>
        <w:t xml:space="preserve"> </w:t>
      </w:r>
      <w:r w:rsidR="00B578A2">
        <w:rPr>
          <w:rFonts w:ascii="Arial" w:hAnsi="Arial" w:cs="Arial"/>
          <w:sz w:val="22"/>
          <w:szCs w:val="22"/>
          <w:lang w:eastAsia="en-US"/>
        </w:rPr>
        <w:t xml:space="preserve">        </w:t>
      </w:r>
      <w:r w:rsidR="001E3C0C">
        <w:rPr>
          <w:rFonts w:ascii="Arial" w:hAnsi="Arial" w:cs="Arial"/>
          <w:sz w:val="22"/>
          <w:szCs w:val="22"/>
          <w:lang w:eastAsia="en-US"/>
        </w:rPr>
        <w:t xml:space="preserve">                        </w:t>
      </w:r>
      <w:r w:rsidRPr="00114F6B">
        <w:rPr>
          <w:rFonts w:ascii="Arial" w:hAnsi="Arial" w:cs="Arial"/>
          <w:sz w:val="22"/>
          <w:szCs w:val="22"/>
          <w:lang w:eastAsia="en-US"/>
        </w:rPr>
        <w:t>u Zamawiającego:</w:t>
      </w:r>
    </w:p>
    <w:p w14:paraId="7A5BA9D7" w14:textId="77777777" w:rsidR="00DC767E" w:rsidRPr="00114F6B" w:rsidRDefault="00DC767E" w:rsidP="00114F6B">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nazwa (rodzaj) usługi, której realizacja będzie prowadzić do powstania obowiązku podatkowego …………….…………………………………………………………………</w:t>
      </w:r>
      <w:r w:rsidR="001E3C0C">
        <w:rPr>
          <w:rFonts w:ascii="Arial" w:hAnsi="Arial" w:cs="Arial"/>
          <w:sz w:val="22"/>
          <w:szCs w:val="22"/>
        </w:rPr>
        <w:t>……….</w:t>
      </w:r>
      <w:r w:rsidRPr="00114F6B">
        <w:rPr>
          <w:rFonts w:ascii="Arial" w:hAnsi="Arial" w:cs="Arial"/>
          <w:sz w:val="22"/>
          <w:szCs w:val="22"/>
        </w:rPr>
        <w:t xml:space="preserve"> …………………………………………………………………………………………</w:t>
      </w:r>
    </w:p>
    <w:p w14:paraId="298FA327" w14:textId="77777777" w:rsidR="00DC767E" w:rsidRPr="00114F6B" w:rsidRDefault="00DC767E" w:rsidP="00114F6B">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wartość usługi objętej obowiązkiem podatkowym Zamawiającego, bez kwoty podatku ……………………………………………………..……………………………</w:t>
      </w:r>
      <w:r w:rsidR="001E3C0C">
        <w:rPr>
          <w:rFonts w:ascii="Arial" w:hAnsi="Arial" w:cs="Arial"/>
          <w:sz w:val="22"/>
          <w:szCs w:val="22"/>
        </w:rPr>
        <w:t>……..</w:t>
      </w:r>
      <w:r w:rsidRPr="00114F6B">
        <w:rPr>
          <w:rFonts w:ascii="Arial" w:hAnsi="Arial" w:cs="Arial"/>
          <w:sz w:val="22"/>
          <w:szCs w:val="22"/>
        </w:rPr>
        <w:t xml:space="preserve"> </w:t>
      </w:r>
      <w:r w:rsidR="001E3C0C">
        <w:rPr>
          <w:rFonts w:ascii="Arial" w:hAnsi="Arial" w:cs="Arial"/>
          <w:sz w:val="22"/>
          <w:szCs w:val="22"/>
        </w:rPr>
        <w:t>.</w:t>
      </w:r>
      <w:r w:rsidR="009230CB">
        <w:rPr>
          <w:rFonts w:ascii="Arial" w:hAnsi="Arial" w:cs="Arial"/>
          <w:sz w:val="22"/>
          <w:szCs w:val="22"/>
        </w:rPr>
        <w:t>….</w:t>
      </w:r>
      <w:r w:rsidRPr="00114F6B">
        <w:rPr>
          <w:rFonts w:ascii="Arial" w:hAnsi="Arial" w:cs="Arial"/>
          <w:sz w:val="22"/>
          <w:szCs w:val="22"/>
        </w:rPr>
        <w:t>………………………………………………………………………………………</w:t>
      </w:r>
    </w:p>
    <w:p w14:paraId="0672E75D" w14:textId="77777777" w:rsidR="00DC767E" w:rsidRPr="00114F6B" w:rsidRDefault="00DC767E" w:rsidP="00114F6B">
      <w:pPr>
        <w:pStyle w:val="Akapitzlist"/>
        <w:spacing w:line="276" w:lineRule="auto"/>
        <w:ind w:left="709" w:hanging="426"/>
        <w:jc w:val="both"/>
        <w:rPr>
          <w:rFonts w:ascii="Arial" w:hAnsi="Arial" w:cs="Arial"/>
          <w:sz w:val="22"/>
          <w:szCs w:val="22"/>
        </w:rPr>
      </w:pPr>
      <w:r w:rsidRPr="00114F6B">
        <w:rPr>
          <w:rFonts w:ascii="Arial" w:hAnsi="Arial" w:cs="Arial"/>
          <w:sz w:val="22"/>
          <w:szCs w:val="22"/>
        </w:rPr>
        <w:t xml:space="preserve">       -   stawka podatku od towarów i usług, która zgodnie z wiedzą Wykonawcy, będzie miała zastosowanie - ………………………………………………</w:t>
      </w:r>
      <w:r w:rsidR="001E3C0C">
        <w:rPr>
          <w:rFonts w:ascii="Arial" w:hAnsi="Arial" w:cs="Arial"/>
          <w:sz w:val="22"/>
          <w:szCs w:val="22"/>
        </w:rPr>
        <w:t>……….</w:t>
      </w:r>
    </w:p>
    <w:p w14:paraId="0122863F" w14:textId="1BA10431" w:rsidR="00DC767E" w:rsidRPr="00114F6B" w:rsidRDefault="00DC767E" w:rsidP="000721E6">
      <w:pPr>
        <w:pStyle w:val="Akapitzlist"/>
        <w:numPr>
          <w:ilvl w:val="0"/>
          <w:numId w:val="32"/>
        </w:numPr>
        <w:spacing w:line="276" w:lineRule="auto"/>
        <w:contextualSpacing/>
        <w:jc w:val="both"/>
        <w:rPr>
          <w:rFonts w:ascii="Arial" w:hAnsi="Arial" w:cs="Arial"/>
          <w:sz w:val="22"/>
          <w:szCs w:val="22"/>
        </w:rPr>
      </w:pPr>
      <w:r w:rsidRPr="00114F6B">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114F6B">
          <w:rPr>
            <w:rFonts w:ascii="Arial" w:hAnsi="Arial" w:cs="Arial"/>
            <w:color w:val="000000"/>
            <w:sz w:val="22"/>
            <w:szCs w:val="22"/>
          </w:rPr>
          <w:t>www.podatki.gov.pl</w:t>
        </w:r>
      </w:hyperlink>
      <w:r w:rsidRPr="00114F6B">
        <w:rPr>
          <w:rFonts w:ascii="Arial" w:hAnsi="Arial" w:cs="Arial"/>
          <w:color w:val="000000"/>
          <w:sz w:val="22"/>
          <w:szCs w:val="22"/>
        </w:rPr>
        <w:t xml:space="preserve">, jeśli taki wymóg wynika </w:t>
      </w:r>
      <w:r w:rsidR="00B578A2">
        <w:rPr>
          <w:rFonts w:ascii="Arial" w:hAnsi="Arial" w:cs="Arial"/>
          <w:color w:val="000000"/>
          <w:sz w:val="22"/>
          <w:szCs w:val="22"/>
        </w:rPr>
        <w:t xml:space="preserve">       </w:t>
      </w:r>
      <w:r w:rsidRPr="00114F6B">
        <w:rPr>
          <w:rFonts w:ascii="Arial" w:hAnsi="Arial" w:cs="Arial"/>
          <w:color w:val="000000"/>
          <w:sz w:val="22"/>
          <w:szCs w:val="22"/>
        </w:rPr>
        <w:t>z Ustawy o VAT.</w:t>
      </w:r>
    </w:p>
    <w:p w14:paraId="2484DFDA" w14:textId="77777777" w:rsidR="00DC767E" w:rsidRPr="00114F6B"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 xml:space="preserve"> Oświadczamy, iż jesteśmy upoważnieni do reprezentowania firmy.</w:t>
      </w:r>
    </w:p>
    <w:p w14:paraId="188C742F" w14:textId="77777777" w:rsidR="00DC767E" w:rsidRDefault="00DC767E" w:rsidP="000721E6">
      <w:pPr>
        <w:pStyle w:val="Nagwek1"/>
        <w:numPr>
          <w:ilvl w:val="0"/>
          <w:numId w:val="32"/>
        </w:numPr>
        <w:autoSpaceDN w:val="0"/>
        <w:spacing w:before="0" w:after="0" w:line="276" w:lineRule="auto"/>
        <w:jc w:val="both"/>
        <w:rPr>
          <w:b w:val="0"/>
          <w:sz w:val="22"/>
          <w:szCs w:val="22"/>
        </w:rPr>
      </w:pPr>
      <w:r w:rsidRPr="00114F6B">
        <w:rPr>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5F51E0B6" w14:textId="77777777" w:rsidR="00DC767E" w:rsidRDefault="00DC767E" w:rsidP="000721E6">
      <w:pPr>
        <w:numPr>
          <w:ilvl w:val="0"/>
          <w:numId w:val="32"/>
        </w:numPr>
        <w:spacing w:line="276" w:lineRule="auto"/>
        <w:jc w:val="both"/>
        <w:rPr>
          <w:rFonts w:ascii="Arial" w:hAnsi="Arial" w:cs="Arial"/>
          <w:sz w:val="22"/>
          <w:szCs w:val="22"/>
        </w:rPr>
      </w:pPr>
      <w:r w:rsidRPr="00114F6B">
        <w:rPr>
          <w:rFonts w:ascii="Arial" w:hAnsi="Arial" w:cs="Arial"/>
          <w:sz w:val="22"/>
          <w:szCs w:val="22"/>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6326A010" w14:textId="77777777" w:rsidR="00D82F96" w:rsidRDefault="00D82F96" w:rsidP="00D82F96">
      <w:pPr>
        <w:spacing w:line="276" w:lineRule="auto"/>
        <w:jc w:val="both"/>
        <w:rPr>
          <w:rFonts w:ascii="Arial" w:hAnsi="Arial" w:cs="Arial"/>
          <w:sz w:val="22"/>
          <w:szCs w:val="22"/>
        </w:rPr>
      </w:pPr>
    </w:p>
    <w:p w14:paraId="5BD76439" w14:textId="77777777" w:rsidR="00D82F96" w:rsidRDefault="00D82F96" w:rsidP="00D82F96">
      <w:pPr>
        <w:spacing w:line="276" w:lineRule="auto"/>
        <w:jc w:val="both"/>
        <w:rPr>
          <w:rFonts w:ascii="Arial" w:hAnsi="Arial" w:cs="Arial"/>
          <w:sz w:val="22"/>
          <w:szCs w:val="22"/>
        </w:rPr>
      </w:pPr>
    </w:p>
    <w:p w14:paraId="712CB373" w14:textId="77777777" w:rsidR="00DC767E" w:rsidRPr="00114F6B" w:rsidRDefault="001E3C0C" w:rsidP="000721E6">
      <w:pPr>
        <w:pStyle w:val="Akapitzlist"/>
        <w:numPr>
          <w:ilvl w:val="0"/>
          <w:numId w:val="32"/>
        </w:numPr>
        <w:spacing w:line="276" w:lineRule="auto"/>
        <w:contextualSpacing/>
        <w:rPr>
          <w:rFonts w:ascii="Arial" w:hAnsi="Arial" w:cs="Arial"/>
          <w:sz w:val="22"/>
          <w:szCs w:val="22"/>
        </w:rPr>
      </w:pPr>
      <w:r>
        <w:rPr>
          <w:rFonts w:ascii="Arial" w:hAnsi="Arial" w:cs="Arial"/>
          <w:sz w:val="22"/>
          <w:szCs w:val="22"/>
        </w:rPr>
        <w:lastRenderedPageBreak/>
        <w:t xml:space="preserve"> </w:t>
      </w:r>
      <w:r w:rsidR="00DC767E" w:rsidRPr="00114F6B">
        <w:rPr>
          <w:rFonts w:ascii="Arial" w:hAnsi="Arial" w:cs="Arial"/>
          <w:sz w:val="22"/>
          <w:szCs w:val="22"/>
        </w:rPr>
        <w:t>Informacja</w:t>
      </w:r>
    </w:p>
    <w:p w14:paraId="5AED2D53" w14:textId="77777777" w:rsidR="00DC767E" w:rsidRPr="00114F6B" w:rsidRDefault="00DC767E" w:rsidP="00114F6B">
      <w:pPr>
        <w:pStyle w:val="Akapitzlist"/>
        <w:spacing w:line="276" w:lineRule="auto"/>
        <w:rPr>
          <w:rFonts w:ascii="Arial" w:hAnsi="Arial" w:cs="Arial"/>
          <w:sz w:val="22"/>
          <w:szCs w:val="22"/>
        </w:rPr>
      </w:pPr>
      <w:r w:rsidRPr="00114F6B">
        <w:rPr>
          <w:rFonts w:ascii="Arial" w:hAnsi="Arial" w:cs="Arial"/>
          <w:sz w:val="22"/>
          <w:szCs w:val="22"/>
        </w:rPr>
        <w:t>Czy Wykonawca jest mikroprzedsiębiorstwem bądź małym lub średnim przedsiębiorstwem?</w:t>
      </w:r>
    </w:p>
    <w:p w14:paraId="57F0AE61" w14:textId="77777777" w:rsidR="00DC767E" w:rsidRPr="00114F6B" w:rsidRDefault="00DC767E" w:rsidP="00114F6B">
      <w:pPr>
        <w:pStyle w:val="Akapitzlist"/>
        <w:spacing w:line="276" w:lineRule="auto"/>
        <w:rPr>
          <w:rFonts w:ascii="Arial" w:hAnsi="Arial" w:cs="Arial"/>
          <w:bCs/>
          <w:sz w:val="22"/>
          <w:szCs w:val="22"/>
        </w:rPr>
      </w:pPr>
      <w:r w:rsidRPr="00114F6B">
        <w:rPr>
          <w:rFonts w:ascii="Arial" w:hAnsi="Arial" w:cs="Arial"/>
          <w:bCs/>
          <w:sz w:val="22"/>
          <w:szCs w:val="22"/>
        </w:rPr>
        <w:t>Odpowiedź:</w:t>
      </w:r>
    </w:p>
    <w:p w14:paraId="475EA84A" w14:textId="77777777" w:rsidR="00DC767E" w:rsidRPr="00114F6B" w:rsidRDefault="00DC767E" w:rsidP="00114F6B">
      <w:pPr>
        <w:pStyle w:val="Akapitzlist"/>
        <w:spacing w:line="276" w:lineRule="auto"/>
        <w:rPr>
          <w:rFonts w:ascii="Arial" w:hAnsi="Arial" w:cs="Arial"/>
          <w:i/>
          <w:iCs/>
          <w:sz w:val="22"/>
          <w:szCs w:val="22"/>
        </w:rPr>
      </w:pPr>
      <w:r w:rsidRPr="00114F6B">
        <w:rPr>
          <w:rFonts w:ascii="Arial" w:hAnsi="Arial" w:cs="Arial"/>
          <w:sz w:val="22"/>
          <w:szCs w:val="22"/>
        </w:rPr>
        <w:t xml:space="preserve">Wykonawca jest: </w:t>
      </w:r>
      <w:r w:rsidRPr="00114F6B">
        <w:rPr>
          <w:rFonts w:ascii="Arial" w:hAnsi="Arial" w:cs="Arial"/>
          <w:i/>
          <w:iCs/>
          <w:sz w:val="22"/>
          <w:szCs w:val="22"/>
        </w:rPr>
        <w:t>(właściwe zakreślić)</w:t>
      </w:r>
    </w:p>
    <w:p w14:paraId="156AEBB0" w14:textId="77777777" w:rsidR="00DC767E" w:rsidRPr="00114F6B" w:rsidRDefault="00DC767E" w:rsidP="00114F6B">
      <w:pPr>
        <w:pStyle w:val="Akapitzlist"/>
        <w:spacing w:line="276" w:lineRule="auto"/>
        <w:rPr>
          <w:rFonts w:ascii="Arial" w:hAnsi="Arial" w:cs="Arial"/>
          <w:sz w:val="22"/>
          <w:szCs w:val="22"/>
        </w:rPr>
      </w:pPr>
      <w:r w:rsidRPr="00114F6B">
        <w:rPr>
          <w:rFonts w:ascii="Arial" w:hAnsi="Arial" w:cs="Arial"/>
          <w:sz w:val="22"/>
          <w:szCs w:val="22"/>
        </w:rPr>
        <w:t xml:space="preserve">□ mikroprzedsiębiorstwem  </w:t>
      </w:r>
    </w:p>
    <w:p w14:paraId="41E07962" w14:textId="77777777" w:rsidR="00DC767E" w:rsidRPr="00114F6B" w:rsidRDefault="00DC767E" w:rsidP="00114F6B">
      <w:pPr>
        <w:pStyle w:val="Nagwek"/>
        <w:tabs>
          <w:tab w:val="clear" w:pos="4536"/>
          <w:tab w:val="clear" w:pos="9072"/>
        </w:tabs>
        <w:spacing w:line="276" w:lineRule="auto"/>
        <w:ind w:left="720"/>
        <w:rPr>
          <w:rFonts w:ascii="Arial" w:hAnsi="Arial" w:cs="Arial"/>
          <w:sz w:val="22"/>
          <w:szCs w:val="22"/>
        </w:rPr>
      </w:pPr>
      <w:r w:rsidRPr="00114F6B">
        <w:rPr>
          <w:rFonts w:ascii="Arial" w:hAnsi="Arial" w:cs="Arial"/>
          <w:sz w:val="22"/>
          <w:szCs w:val="22"/>
        </w:rPr>
        <w:t>□ małym przedsiębiorstwem</w:t>
      </w:r>
    </w:p>
    <w:p w14:paraId="5B9D7227" w14:textId="77777777" w:rsidR="00DC767E" w:rsidRPr="00114F6B" w:rsidRDefault="00DC767E" w:rsidP="00114F6B">
      <w:pPr>
        <w:pStyle w:val="Akapitzlist"/>
        <w:spacing w:line="276" w:lineRule="auto"/>
        <w:rPr>
          <w:rFonts w:ascii="Arial" w:hAnsi="Arial" w:cs="Arial"/>
          <w:sz w:val="22"/>
          <w:szCs w:val="22"/>
        </w:rPr>
      </w:pPr>
      <w:r w:rsidRPr="00114F6B">
        <w:rPr>
          <w:rFonts w:ascii="Arial" w:hAnsi="Arial" w:cs="Arial"/>
          <w:sz w:val="22"/>
          <w:szCs w:val="22"/>
        </w:rPr>
        <w:t xml:space="preserve">□ średnim przedsiębiorstwem </w:t>
      </w:r>
    </w:p>
    <w:p w14:paraId="42311BEF" w14:textId="77777777" w:rsidR="002F7395" w:rsidRPr="00114F6B" w:rsidRDefault="002F7395" w:rsidP="00114F6B">
      <w:pPr>
        <w:pStyle w:val="Tekstprzypisudolnego"/>
        <w:spacing w:line="276" w:lineRule="auto"/>
        <w:ind w:hanging="12"/>
        <w:rPr>
          <w:rStyle w:val="DeltaViewInsertion"/>
          <w:rFonts w:ascii="Arial" w:hAnsi="Arial" w:cs="Arial"/>
          <w:sz w:val="22"/>
          <w:szCs w:val="22"/>
        </w:rPr>
      </w:pPr>
    </w:p>
    <w:p w14:paraId="71096A86" w14:textId="77777777" w:rsidR="00DC767E" w:rsidRPr="00114F6B" w:rsidRDefault="00DC767E" w:rsidP="00114F6B">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Uwaga!</w:t>
      </w:r>
    </w:p>
    <w:p w14:paraId="11489A8F" w14:textId="77777777" w:rsidR="00DC767E" w:rsidRPr="00114F6B" w:rsidRDefault="00DC767E" w:rsidP="00114F6B">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295E0770" w14:textId="77777777" w:rsidR="00DC767E" w:rsidRPr="00114F6B" w:rsidRDefault="00DC767E" w:rsidP="00114F6B">
      <w:pPr>
        <w:pStyle w:val="Tekstprzypisudolnego"/>
        <w:spacing w:line="276" w:lineRule="auto"/>
        <w:ind w:hanging="12"/>
        <w:rPr>
          <w:rStyle w:val="DeltaViewInsertion"/>
          <w:rFonts w:ascii="Arial" w:hAnsi="Arial" w:cs="Arial"/>
          <w:b w:val="0"/>
          <w:bCs/>
          <w:iCs/>
          <w:sz w:val="22"/>
          <w:szCs w:val="22"/>
        </w:rPr>
      </w:pPr>
      <w:r w:rsidRPr="00114F6B">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175022F7" w14:textId="77777777" w:rsidR="00DC767E" w:rsidRPr="00114F6B" w:rsidRDefault="00DC767E" w:rsidP="00114F6B">
      <w:pPr>
        <w:pStyle w:val="Tekstprzypisudolnego"/>
        <w:spacing w:line="276" w:lineRule="auto"/>
        <w:ind w:hanging="12"/>
        <w:rPr>
          <w:rFonts w:ascii="Arial" w:hAnsi="Arial" w:cs="Arial"/>
          <w:i/>
          <w:iCs/>
          <w:sz w:val="22"/>
          <w:szCs w:val="22"/>
        </w:rPr>
      </w:pPr>
      <w:r w:rsidRPr="00114F6B">
        <w:rPr>
          <w:rStyle w:val="DeltaViewInsertion"/>
          <w:rFonts w:ascii="Arial" w:hAnsi="Arial" w:cs="Arial"/>
          <w:sz w:val="22"/>
          <w:szCs w:val="22"/>
        </w:rPr>
        <w:t>Średnie przedsiębiorstwa: przedsiębiorstwa, które nie są mikroprzedsiębiorstwami ani małymi przedsiębiorstwami</w:t>
      </w:r>
      <w:r w:rsidRPr="00114F6B">
        <w:rPr>
          <w:rFonts w:ascii="Arial" w:hAnsi="Arial" w:cs="Arial"/>
          <w:bCs/>
          <w:iCs/>
          <w:sz w:val="22"/>
          <w:szCs w:val="22"/>
        </w:rPr>
        <w:t xml:space="preserve"> </w:t>
      </w:r>
      <w:r w:rsidRPr="00114F6B">
        <w:rPr>
          <w:rFonts w:ascii="Arial" w:hAnsi="Arial" w:cs="Arial"/>
          <w:sz w:val="22"/>
          <w:szCs w:val="22"/>
        </w:rPr>
        <w:t xml:space="preserve">i które </w:t>
      </w:r>
      <w:r w:rsidRPr="00114F6B">
        <w:rPr>
          <w:rFonts w:ascii="Arial" w:hAnsi="Arial" w:cs="Arial"/>
          <w:i/>
          <w:sz w:val="22"/>
          <w:szCs w:val="22"/>
        </w:rPr>
        <w:t>zatrudniają mniej niż 250 osób i których roczny obrót nie przekracza 50 milionów EUR lub roczna suma bilansowa nie przekracza</w:t>
      </w:r>
      <w:r w:rsidRPr="00114F6B">
        <w:rPr>
          <w:rFonts w:ascii="Arial" w:hAnsi="Arial" w:cs="Arial"/>
          <w:bCs/>
          <w:i/>
          <w:sz w:val="22"/>
          <w:szCs w:val="22"/>
        </w:rPr>
        <w:t xml:space="preserve"> </w:t>
      </w:r>
      <w:r w:rsidRPr="00114F6B">
        <w:rPr>
          <w:rFonts w:ascii="Arial" w:hAnsi="Arial" w:cs="Arial"/>
          <w:i/>
          <w:sz w:val="22"/>
          <w:szCs w:val="22"/>
        </w:rPr>
        <w:t>43 milionów EUR</w:t>
      </w:r>
      <w:r w:rsidRPr="00114F6B">
        <w:rPr>
          <w:rFonts w:ascii="Arial" w:hAnsi="Arial" w:cs="Arial"/>
          <w:i/>
          <w:iCs/>
          <w:sz w:val="22"/>
          <w:szCs w:val="22"/>
        </w:rPr>
        <w:t>.</w:t>
      </w:r>
    </w:p>
    <w:p w14:paraId="785A17F2" w14:textId="77777777" w:rsidR="003D3984" w:rsidRDefault="003D3984" w:rsidP="00114F6B">
      <w:pPr>
        <w:pStyle w:val="Tekstprzypisudolnego"/>
        <w:spacing w:line="276" w:lineRule="auto"/>
        <w:ind w:hanging="12"/>
        <w:rPr>
          <w:rFonts w:ascii="Arial" w:hAnsi="Arial" w:cs="Arial"/>
          <w:bCs/>
          <w:i/>
          <w:iCs/>
          <w:sz w:val="22"/>
          <w:szCs w:val="22"/>
        </w:rPr>
      </w:pPr>
    </w:p>
    <w:p w14:paraId="3355A44A" w14:textId="77777777" w:rsidR="00DC767E" w:rsidRPr="00CF51DA" w:rsidRDefault="00DC767E" w:rsidP="00CF51DA">
      <w:pPr>
        <w:suppressAutoHyphens/>
        <w:spacing w:after="40" w:line="276" w:lineRule="auto"/>
        <w:jc w:val="both"/>
        <w:rPr>
          <w:rFonts w:ascii="Arial" w:hAnsi="Arial" w:cs="Arial"/>
          <w:b/>
          <w:sz w:val="22"/>
          <w:szCs w:val="22"/>
        </w:rPr>
      </w:pPr>
    </w:p>
    <w:p w14:paraId="778C6AA5" w14:textId="77777777" w:rsidR="001D3C19" w:rsidRDefault="001D3C19" w:rsidP="001168E2">
      <w:pPr>
        <w:suppressAutoHyphens/>
        <w:spacing w:after="40" w:line="360" w:lineRule="auto"/>
        <w:jc w:val="both"/>
        <w:rPr>
          <w:rFonts w:ascii="Arial" w:hAnsi="Arial" w:cs="Arial"/>
          <w:b/>
          <w:sz w:val="22"/>
          <w:szCs w:val="22"/>
        </w:rPr>
      </w:pPr>
    </w:p>
    <w:p w14:paraId="60E42BE2" w14:textId="77777777" w:rsidR="001D3C19" w:rsidRDefault="001D3C19" w:rsidP="001168E2">
      <w:pPr>
        <w:suppressAutoHyphens/>
        <w:spacing w:after="40" w:line="360" w:lineRule="auto"/>
        <w:jc w:val="both"/>
        <w:rPr>
          <w:rFonts w:ascii="Arial" w:hAnsi="Arial" w:cs="Arial"/>
          <w:b/>
          <w:sz w:val="22"/>
          <w:szCs w:val="22"/>
        </w:rPr>
      </w:pPr>
    </w:p>
    <w:p w14:paraId="2C746554" w14:textId="77777777" w:rsidR="001D3C19" w:rsidRDefault="001D3C19" w:rsidP="001168E2">
      <w:pPr>
        <w:suppressAutoHyphens/>
        <w:spacing w:after="40" w:line="360" w:lineRule="auto"/>
        <w:jc w:val="both"/>
        <w:rPr>
          <w:rFonts w:ascii="Arial" w:hAnsi="Arial" w:cs="Arial"/>
          <w:b/>
          <w:sz w:val="22"/>
          <w:szCs w:val="22"/>
        </w:rPr>
      </w:pPr>
    </w:p>
    <w:p w14:paraId="08601465" w14:textId="77777777" w:rsidR="001D3C19" w:rsidRDefault="001D3C19" w:rsidP="001168E2">
      <w:pPr>
        <w:suppressAutoHyphens/>
        <w:spacing w:after="40" w:line="360" w:lineRule="auto"/>
        <w:jc w:val="both"/>
        <w:rPr>
          <w:rFonts w:ascii="Arial" w:hAnsi="Arial" w:cs="Arial"/>
          <w:b/>
          <w:sz w:val="22"/>
          <w:szCs w:val="22"/>
        </w:rPr>
      </w:pPr>
    </w:p>
    <w:p w14:paraId="68FB281A" w14:textId="77777777" w:rsidR="001D3C19" w:rsidRDefault="001D3C19" w:rsidP="001168E2">
      <w:pPr>
        <w:suppressAutoHyphens/>
        <w:spacing w:after="40" w:line="360" w:lineRule="auto"/>
        <w:jc w:val="both"/>
        <w:rPr>
          <w:rFonts w:ascii="Arial" w:hAnsi="Arial" w:cs="Arial"/>
          <w:b/>
          <w:sz w:val="22"/>
          <w:szCs w:val="22"/>
        </w:rPr>
      </w:pPr>
    </w:p>
    <w:p w14:paraId="063E5D3E" w14:textId="77777777" w:rsidR="001E3C0C" w:rsidRDefault="001E3C0C" w:rsidP="001168E2">
      <w:pPr>
        <w:suppressAutoHyphens/>
        <w:spacing w:after="40" w:line="360" w:lineRule="auto"/>
        <w:jc w:val="both"/>
        <w:rPr>
          <w:rFonts w:ascii="Arial" w:hAnsi="Arial" w:cs="Arial"/>
          <w:b/>
          <w:sz w:val="22"/>
          <w:szCs w:val="22"/>
        </w:rPr>
      </w:pPr>
    </w:p>
    <w:p w14:paraId="218BC74D" w14:textId="77777777" w:rsidR="001E3C0C" w:rsidRDefault="001E3C0C" w:rsidP="001168E2">
      <w:pPr>
        <w:suppressAutoHyphens/>
        <w:spacing w:after="40" w:line="360" w:lineRule="auto"/>
        <w:jc w:val="both"/>
        <w:rPr>
          <w:rFonts w:ascii="Arial" w:hAnsi="Arial" w:cs="Arial"/>
          <w:b/>
          <w:sz w:val="22"/>
          <w:szCs w:val="22"/>
        </w:rPr>
      </w:pPr>
    </w:p>
    <w:p w14:paraId="0A699C28" w14:textId="77777777" w:rsidR="001E3C0C" w:rsidRDefault="001E3C0C" w:rsidP="001168E2">
      <w:pPr>
        <w:suppressAutoHyphens/>
        <w:spacing w:after="40" w:line="360" w:lineRule="auto"/>
        <w:jc w:val="both"/>
        <w:rPr>
          <w:rFonts w:ascii="Arial" w:hAnsi="Arial" w:cs="Arial"/>
          <w:b/>
          <w:sz w:val="22"/>
          <w:szCs w:val="22"/>
        </w:rPr>
      </w:pPr>
    </w:p>
    <w:p w14:paraId="10987371" w14:textId="77777777" w:rsidR="001E3C0C" w:rsidRDefault="001E3C0C" w:rsidP="001168E2">
      <w:pPr>
        <w:suppressAutoHyphens/>
        <w:spacing w:after="40" w:line="360" w:lineRule="auto"/>
        <w:jc w:val="both"/>
        <w:rPr>
          <w:rFonts w:ascii="Arial" w:hAnsi="Arial" w:cs="Arial"/>
          <w:b/>
          <w:sz w:val="22"/>
          <w:szCs w:val="22"/>
        </w:rPr>
      </w:pPr>
    </w:p>
    <w:p w14:paraId="43915F69" w14:textId="77777777" w:rsidR="001E3C0C" w:rsidRDefault="001E3C0C" w:rsidP="001168E2">
      <w:pPr>
        <w:suppressAutoHyphens/>
        <w:spacing w:after="40" w:line="360" w:lineRule="auto"/>
        <w:jc w:val="both"/>
        <w:rPr>
          <w:rFonts w:ascii="Arial" w:hAnsi="Arial" w:cs="Arial"/>
          <w:b/>
          <w:sz w:val="22"/>
          <w:szCs w:val="22"/>
        </w:rPr>
      </w:pPr>
    </w:p>
    <w:p w14:paraId="3B06232D" w14:textId="77777777" w:rsidR="001E3C0C" w:rsidRDefault="001E3C0C" w:rsidP="001168E2">
      <w:pPr>
        <w:suppressAutoHyphens/>
        <w:spacing w:after="40" w:line="360" w:lineRule="auto"/>
        <w:jc w:val="both"/>
        <w:rPr>
          <w:rFonts w:ascii="Arial" w:hAnsi="Arial" w:cs="Arial"/>
          <w:b/>
          <w:sz w:val="22"/>
          <w:szCs w:val="22"/>
        </w:rPr>
      </w:pPr>
    </w:p>
    <w:p w14:paraId="75803BA1" w14:textId="77777777" w:rsidR="001E3C0C" w:rsidRDefault="001E3C0C" w:rsidP="001168E2">
      <w:pPr>
        <w:suppressAutoHyphens/>
        <w:spacing w:after="40" w:line="360" w:lineRule="auto"/>
        <w:jc w:val="both"/>
        <w:rPr>
          <w:rFonts w:ascii="Arial" w:hAnsi="Arial" w:cs="Arial"/>
          <w:b/>
          <w:sz w:val="22"/>
          <w:szCs w:val="22"/>
        </w:rPr>
      </w:pPr>
    </w:p>
    <w:p w14:paraId="537C77DD" w14:textId="77777777" w:rsidR="001E3C0C" w:rsidRDefault="001E3C0C" w:rsidP="001168E2">
      <w:pPr>
        <w:suppressAutoHyphens/>
        <w:spacing w:after="40" w:line="360" w:lineRule="auto"/>
        <w:jc w:val="both"/>
        <w:rPr>
          <w:rFonts w:ascii="Arial" w:hAnsi="Arial" w:cs="Arial"/>
          <w:b/>
          <w:sz w:val="22"/>
          <w:szCs w:val="22"/>
        </w:rPr>
      </w:pPr>
    </w:p>
    <w:p w14:paraId="690F342C" w14:textId="77777777" w:rsidR="001E3C0C" w:rsidRDefault="001E3C0C" w:rsidP="001168E2">
      <w:pPr>
        <w:suppressAutoHyphens/>
        <w:spacing w:after="40" w:line="360" w:lineRule="auto"/>
        <w:jc w:val="both"/>
        <w:rPr>
          <w:rFonts w:ascii="Arial" w:hAnsi="Arial" w:cs="Arial"/>
          <w:b/>
          <w:sz w:val="22"/>
          <w:szCs w:val="22"/>
        </w:rPr>
      </w:pPr>
    </w:p>
    <w:p w14:paraId="0751627D" w14:textId="77777777" w:rsidR="001E3C0C" w:rsidRPr="0055758D" w:rsidRDefault="001E3C0C" w:rsidP="001168E2">
      <w:pPr>
        <w:suppressAutoHyphens/>
        <w:spacing w:after="40" w:line="360" w:lineRule="auto"/>
        <w:jc w:val="both"/>
        <w:rPr>
          <w:rFonts w:ascii="Arial" w:hAnsi="Arial" w:cs="Arial"/>
          <w:b/>
          <w:sz w:val="22"/>
          <w:szCs w:val="22"/>
        </w:rPr>
      </w:pPr>
    </w:p>
    <w:p w14:paraId="583C1B78" w14:textId="77777777" w:rsidR="00DC767E" w:rsidRDefault="00DC767E" w:rsidP="001168E2">
      <w:pPr>
        <w:suppressAutoHyphens/>
        <w:spacing w:after="40" w:line="360" w:lineRule="auto"/>
        <w:jc w:val="both"/>
        <w:rPr>
          <w:rFonts w:ascii="Arial" w:hAnsi="Arial" w:cs="Arial"/>
          <w:b/>
          <w:sz w:val="22"/>
          <w:szCs w:val="22"/>
        </w:rPr>
      </w:pPr>
    </w:p>
    <w:p w14:paraId="14F69E11" w14:textId="77777777" w:rsidR="000C33AD" w:rsidRPr="0055758D" w:rsidRDefault="000C33AD" w:rsidP="001168E2">
      <w:pPr>
        <w:suppressAutoHyphens/>
        <w:spacing w:after="40" w:line="360" w:lineRule="auto"/>
        <w:jc w:val="both"/>
        <w:rPr>
          <w:rFonts w:ascii="Arial" w:hAnsi="Arial" w:cs="Arial"/>
          <w:b/>
          <w:sz w:val="22"/>
          <w:szCs w:val="22"/>
        </w:rPr>
      </w:pPr>
    </w:p>
    <w:p w14:paraId="541AB2FD" w14:textId="77777777" w:rsidR="00DC767E" w:rsidRDefault="00DC767E" w:rsidP="001168E2">
      <w:pPr>
        <w:suppressAutoHyphens/>
        <w:spacing w:after="40" w:line="360" w:lineRule="auto"/>
        <w:jc w:val="both"/>
        <w:rPr>
          <w:rFonts w:ascii="Arial" w:hAnsi="Arial" w:cs="Arial"/>
          <w:b/>
          <w:sz w:val="22"/>
          <w:szCs w:val="22"/>
        </w:rPr>
      </w:pPr>
    </w:p>
    <w:p w14:paraId="1F517252" w14:textId="77777777" w:rsidR="00D82F96" w:rsidRDefault="00D82F96" w:rsidP="001168E2">
      <w:pPr>
        <w:suppressAutoHyphens/>
        <w:spacing w:after="40" w:line="360" w:lineRule="auto"/>
        <w:jc w:val="both"/>
        <w:rPr>
          <w:rFonts w:ascii="Arial" w:hAnsi="Arial" w:cs="Arial"/>
          <w:b/>
          <w:sz w:val="22"/>
          <w:szCs w:val="22"/>
        </w:rPr>
      </w:pPr>
    </w:p>
    <w:p w14:paraId="129B8889" w14:textId="77777777" w:rsidR="00D82F96" w:rsidRDefault="00D82F96" w:rsidP="001168E2">
      <w:pPr>
        <w:suppressAutoHyphens/>
        <w:spacing w:after="40" w:line="360" w:lineRule="auto"/>
        <w:jc w:val="both"/>
        <w:rPr>
          <w:rFonts w:ascii="Arial" w:hAnsi="Arial" w:cs="Arial"/>
          <w:b/>
          <w:sz w:val="22"/>
          <w:szCs w:val="22"/>
        </w:rPr>
      </w:pPr>
    </w:p>
    <w:p w14:paraId="73D1B3F4" w14:textId="77777777" w:rsidR="00D82F96" w:rsidRPr="0055758D" w:rsidRDefault="00D82F96" w:rsidP="001168E2">
      <w:pPr>
        <w:suppressAutoHyphens/>
        <w:spacing w:after="40" w:line="360" w:lineRule="auto"/>
        <w:jc w:val="both"/>
        <w:rPr>
          <w:rFonts w:ascii="Arial" w:hAnsi="Arial" w:cs="Arial"/>
          <w:b/>
          <w:sz w:val="22"/>
          <w:szCs w:val="22"/>
        </w:rPr>
      </w:pPr>
    </w:p>
    <w:p w14:paraId="4EF17CB8" w14:textId="77777777" w:rsidR="00DC767E" w:rsidRPr="00114F6B" w:rsidRDefault="00DC767E" w:rsidP="00114F6B">
      <w:pPr>
        <w:spacing w:before="120" w:line="276" w:lineRule="auto"/>
        <w:jc w:val="right"/>
        <w:rPr>
          <w:rFonts w:ascii="Arial" w:hAnsi="Arial" w:cs="Arial"/>
          <w:b/>
          <w:bCs/>
          <w:sz w:val="22"/>
          <w:szCs w:val="22"/>
        </w:rPr>
      </w:pPr>
      <w:r w:rsidRPr="00114F6B">
        <w:rPr>
          <w:rFonts w:ascii="Arial" w:hAnsi="Arial" w:cs="Arial"/>
          <w:b/>
          <w:bCs/>
          <w:sz w:val="22"/>
          <w:szCs w:val="22"/>
        </w:rPr>
        <w:lastRenderedPageBreak/>
        <w:t xml:space="preserve">Załącznik nr 3 do SWZ </w:t>
      </w:r>
    </w:p>
    <w:p w14:paraId="214A7A09"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w:t>
      </w:r>
    </w:p>
    <w:p w14:paraId="413860EB"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w:t>
      </w:r>
    </w:p>
    <w:p w14:paraId="2AEAF34F"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w:t>
      </w:r>
    </w:p>
    <w:p w14:paraId="1284F2AC"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(Nazwa i adres Wykonawcy)</w:t>
      </w:r>
    </w:p>
    <w:p w14:paraId="115E6337" w14:textId="77777777" w:rsidR="00DC767E" w:rsidRPr="00114F6B" w:rsidRDefault="00DC767E" w:rsidP="00114F6B">
      <w:pPr>
        <w:spacing w:before="120" w:line="276" w:lineRule="auto"/>
        <w:jc w:val="right"/>
        <w:rPr>
          <w:rFonts w:ascii="Arial" w:hAnsi="Arial" w:cs="Arial"/>
          <w:bCs/>
          <w:sz w:val="22"/>
          <w:szCs w:val="22"/>
        </w:rPr>
      </w:pPr>
      <w:r w:rsidRPr="00114F6B">
        <w:rPr>
          <w:rFonts w:ascii="Arial" w:hAnsi="Arial" w:cs="Arial"/>
          <w:bCs/>
          <w:sz w:val="22"/>
          <w:szCs w:val="22"/>
        </w:rPr>
        <w:t xml:space="preserve">       __________________, dnia _____________ r.</w:t>
      </w:r>
    </w:p>
    <w:p w14:paraId="6D10E754" w14:textId="77777777" w:rsidR="00DC767E" w:rsidRPr="00114F6B" w:rsidRDefault="00DC767E" w:rsidP="00114F6B">
      <w:pPr>
        <w:spacing w:before="120" w:line="276" w:lineRule="auto"/>
        <w:jc w:val="both"/>
        <w:rPr>
          <w:rFonts w:ascii="Arial" w:hAnsi="Arial" w:cs="Arial"/>
          <w:b/>
          <w:bCs/>
          <w:sz w:val="22"/>
          <w:szCs w:val="22"/>
        </w:rPr>
      </w:pPr>
    </w:p>
    <w:p w14:paraId="3C87841E" w14:textId="77777777" w:rsidR="00DC767E" w:rsidRPr="00114F6B" w:rsidRDefault="00DC767E" w:rsidP="00114F6B">
      <w:pPr>
        <w:spacing w:before="120" w:line="276" w:lineRule="auto"/>
        <w:jc w:val="center"/>
        <w:rPr>
          <w:rFonts w:ascii="Arial" w:hAnsi="Arial" w:cs="Arial"/>
          <w:b/>
          <w:bCs/>
          <w:sz w:val="22"/>
          <w:szCs w:val="22"/>
        </w:rPr>
      </w:pPr>
      <w:r w:rsidRPr="00114F6B">
        <w:rPr>
          <w:rFonts w:ascii="Arial" w:hAnsi="Arial" w:cs="Arial"/>
          <w:b/>
          <w:bCs/>
          <w:sz w:val="22"/>
          <w:szCs w:val="22"/>
        </w:rPr>
        <w:t xml:space="preserve">OŚWIADCZENIE </w:t>
      </w:r>
      <w:r w:rsidRPr="00114F6B">
        <w:rPr>
          <w:rFonts w:ascii="Arial" w:hAnsi="Arial" w:cs="Arial"/>
          <w:b/>
          <w:bCs/>
          <w:sz w:val="22"/>
          <w:szCs w:val="22"/>
        </w:rPr>
        <w:br/>
        <w:t xml:space="preserve">O PRZYNALEŻNOŚCI LUB BRAKU PRZYNALEŻNOŚCI DO TEJ SAMEJ GRUPY KAPITAŁOWEJ </w:t>
      </w:r>
    </w:p>
    <w:p w14:paraId="35E43D74" w14:textId="77777777" w:rsidR="00DC767E" w:rsidRPr="00114F6B" w:rsidRDefault="00DC767E" w:rsidP="00114F6B">
      <w:pPr>
        <w:spacing w:before="120" w:line="276" w:lineRule="auto"/>
        <w:jc w:val="center"/>
        <w:rPr>
          <w:rFonts w:ascii="Arial" w:hAnsi="Arial" w:cs="Arial"/>
          <w:b/>
          <w:bCs/>
          <w:sz w:val="22"/>
          <w:szCs w:val="22"/>
        </w:rPr>
      </w:pPr>
    </w:p>
    <w:p w14:paraId="10165AB8" w14:textId="77777777" w:rsidR="00DC767E" w:rsidRPr="00114F6B" w:rsidRDefault="00DC767E" w:rsidP="00114F6B">
      <w:pPr>
        <w:spacing w:line="276" w:lineRule="auto"/>
        <w:jc w:val="both"/>
        <w:rPr>
          <w:rFonts w:ascii="Arial" w:hAnsi="Arial" w:cs="Arial"/>
          <w:bCs/>
          <w:sz w:val="22"/>
          <w:szCs w:val="22"/>
        </w:rPr>
      </w:pPr>
      <w:r w:rsidRPr="00114F6B">
        <w:rPr>
          <w:rFonts w:ascii="Arial"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4A2F493" w14:textId="77777777" w:rsidR="00DC767E" w:rsidRPr="00114F6B" w:rsidRDefault="00DC767E" w:rsidP="00114F6B">
      <w:pPr>
        <w:spacing w:line="276" w:lineRule="auto"/>
        <w:jc w:val="center"/>
        <w:rPr>
          <w:rFonts w:ascii="Arial" w:hAnsi="Arial" w:cs="Arial"/>
          <w:bCs/>
          <w:sz w:val="22"/>
          <w:szCs w:val="22"/>
        </w:rPr>
      </w:pPr>
      <w:r w:rsidRPr="00114F6B">
        <w:rPr>
          <w:rFonts w:ascii="Arial" w:hAnsi="Arial" w:cs="Arial"/>
          <w:b/>
          <w:sz w:val="22"/>
          <w:szCs w:val="22"/>
        </w:rPr>
        <w:t>„</w:t>
      </w:r>
      <w:bookmarkStart w:id="7" w:name="_Hlk74297010"/>
      <w:r w:rsidRPr="00114F6B">
        <w:rPr>
          <w:rFonts w:ascii="Arial" w:hAnsi="Arial" w:cs="Arial"/>
          <w:b/>
          <w:sz w:val="22"/>
          <w:szCs w:val="22"/>
        </w:rPr>
        <w:t xml:space="preserve">Obsługa serwisowa urządzeń do radioterapii firmy </w:t>
      </w:r>
      <w:proofErr w:type="spellStart"/>
      <w:r w:rsidR="001C53D1">
        <w:rPr>
          <w:rFonts w:ascii="Arial" w:hAnsi="Arial" w:cs="Arial"/>
          <w:b/>
          <w:sz w:val="22"/>
          <w:szCs w:val="22"/>
        </w:rPr>
        <w:t>Accuray</w:t>
      </w:r>
      <w:proofErr w:type="spellEnd"/>
      <w:r w:rsidRPr="00114F6B">
        <w:rPr>
          <w:rFonts w:ascii="Arial" w:hAnsi="Arial" w:cs="Arial"/>
          <w:b/>
          <w:sz w:val="22"/>
          <w:szCs w:val="22"/>
        </w:rPr>
        <w:t>: akcelerator</w:t>
      </w:r>
      <w:r w:rsidR="001C53D1">
        <w:rPr>
          <w:rFonts w:ascii="Arial" w:hAnsi="Arial" w:cs="Arial"/>
          <w:b/>
          <w:sz w:val="22"/>
          <w:szCs w:val="22"/>
        </w:rPr>
        <w:t xml:space="preserve"> </w:t>
      </w:r>
      <w:proofErr w:type="spellStart"/>
      <w:r w:rsidR="001C53D1">
        <w:rPr>
          <w:rFonts w:ascii="Arial" w:hAnsi="Arial" w:cs="Arial"/>
          <w:b/>
          <w:sz w:val="22"/>
          <w:szCs w:val="22"/>
        </w:rPr>
        <w:t>CyberKnife</w:t>
      </w:r>
      <w:proofErr w:type="spellEnd"/>
      <w:r w:rsidRPr="00114F6B">
        <w:rPr>
          <w:rFonts w:ascii="Arial" w:hAnsi="Arial" w:cs="Arial"/>
          <w:b/>
          <w:sz w:val="22"/>
          <w:szCs w:val="22"/>
        </w:rPr>
        <w:t>,</w:t>
      </w:r>
      <w:r w:rsidR="001C53D1">
        <w:rPr>
          <w:rFonts w:ascii="Arial" w:hAnsi="Arial" w:cs="Arial"/>
          <w:b/>
          <w:sz w:val="22"/>
          <w:szCs w:val="22"/>
        </w:rPr>
        <w:t xml:space="preserve"> akcelerator </w:t>
      </w:r>
      <w:proofErr w:type="spellStart"/>
      <w:r w:rsidR="001C53D1">
        <w:rPr>
          <w:rFonts w:ascii="Arial" w:hAnsi="Arial" w:cs="Arial"/>
          <w:b/>
          <w:sz w:val="22"/>
          <w:szCs w:val="22"/>
        </w:rPr>
        <w:t>Tomoterapia</w:t>
      </w:r>
      <w:proofErr w:type="spellEnd"/>
      <w:r w:rsidR="001C53D1">
        <w:rPr>
          <w:rFonts w:ascii="Arial" w:hAnsi="Arial" w:cs="Arial"/>
          <w:b/>
          <w:sz w:val="22"/>
          <w:szCs w:val="22"/>
        </w:rPr>
        <w:t>,</w:t>
      </w:r>
      <w:r w:rsidRPr="00114F6B">
        <w:rPr>
          <w:rFonts w:ascii="Arial" w:hAnsi="Arial" w:cs="Arial"/>
          <w:b/>
          <w:sz w:val="22"/>
          <w:szCs w:val="22"/>
        </w:rPr>
        <w:t xml:space="preserve"> urządzeń pomocniczych oraz oprogramowania” (1</w:t>
      </w:r>
      <w:r w:rsidR="001C53D1">
        <w:rPr>
          <w:rFonts w:ascii="Arial" w:hAnsi="Arial" w:cs="Arial"/>
          <w:b/>
          <w:sz w:val="22"/>
          <w:szCs w:val="22"/>
        </w:rPr>
        <w:t>8</w:t>
      </w:r>
      <w:r w:rsidRPr="00114F6B">
        <w:rPr>
          <w:rFonts w:ascii="Arial" w:hAnsi="Arial" w:cs="Arial"/>
          <w:b/>
          <w:sz w:val="22"/>
          <w:szCs w:val="22"/>
        </w:rPr>
        <w:t>/2021)</w:t>
      </w:r>
      <w:bookmarkEnd w:id="7"/>
    </w:p>
    <w:p w14:paraId="3A8D79EE"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 xml:space="preserve">Ja niżej podpisany </w:t>
      </w:r>
    </w:p>
    <w:p w14:paraId="608B60B9"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________________________________________________________________________________________________________________________________________</w:t>
      </w:r>
    </w:p>
    <w:p w14:paraId="5E0A7B10"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działając w imieniu i na rzecz</w:t>
      </w:r>
    </w:p>
    <w:p w14:paraId="531FF731" w14:textId="77777777" w:rsidR="00DC767E" w:rsidRPr="00114F6B" w:rsidRDefault="00DC767E"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w:t>
      </w:r>
    </w:p>
    <w:p w14:paraId="0C5AFF9A" w14:textId="77777777" w:rsidR="00DC767E" w:rsidRPr="00114F6B" w:rsidRDefault="00DC767E" w:rsidP="00114F6B">
      <w:pPr>
        <w:spacing w:before="120" w:line="276" w:lineRule="auto"/>
        <w:jc w:val="both"/>
        <w:rPr>
          <w:rFonts w:ascii="Arial" w:hAnsi="Arial" w:cs="Arial"/>
          <w:sz w:val="22"/>
          <w:szCs w:val="22"/>
        </w:rPr>
      </w:pPr>
      <w:r w:rsidRPr="00114F6B">
        <w:rPr>
          <w:rFonts w:ascii="Arial" w:hAnsi="Arial" w:cs="Arial"/>
          <w:sz w:val="22"/>
          <w:szCs w:val="22"/>
        </w:rPr>
        <w:t xml:space="preserve">oświadczam, że w zakresie art.108 ust.1 pkt 5 ustawy </w:t>
      </w:r>
      <w:proofErr w:type="spellStart"/>
      <w:r w:rsidRPr="00114F6B">
        <w:rPr>
          <w:rFonts w:ascii="Arial" w:hAnsi="Arial" w:cs="Arial"/>
          <w:sz w:val="22"/>
          <w:szCs w:val="22"/>
        </w:rPr>
        <w:t>Pzp</w:t>
      </w:r>
      <w:proofErr w:type="spellEnd"/>
      <w:r w:rsidRPr="00114F6B">
        <w:rPr>
          <w:rFonts w:ascii="Arial" w:hAnsi="Arial" w:cs="Arial"/>
          <w:sz w:val="22"/>
          <w:szCs w:val="22"/>
        </w:rPr>
        <w:t>:</w:t>
      </w:r>
    </w:p>
    <w:p w14:paraId="1A0C6088" w14:textId="522DEF17" w:rsidR="00DC767E" w:rsidRPr="00114F6B" w:rsidRDefault="00DC767E" w:rsidP="00114F6B">
      <w:pPr>
        <w:spacing w:before="120" w:line="276" w:lineRule="auto"/>
        <w:jc w:val="both"/>
        <w:rPr>
          <w:rFonts w:ascii="Arial" w:hAnsi="Arial" w:cs="Arial"/>
          <w:sz w:val="22"/>
          <w:szCs w:val="22"/>
        </w:rPr>
      </w:pPr>
      <w:r w:rsidRPr="00114F6B">
        <w:rPr>
          <w:rFonts w:ascii="Arial" w:hAnsi="Arial" w:cs="Arial"/>
          <w:sz w:val="22"/>
          <w:szCs w:val="22"/>
        </w:rPr>
        <w:fldChar w:fldCharType="begin">
          <w:ffData>
            <w:name w:val="Wybór1"/>
            <w:enabled/>
            <w:calcOnExit w:val="0"/>
            <w:checkBox>
              <w:sizeAuto/>
              <w:default w:val="0"/>
              <w:checked w:val="0"/>
            </w:checkBox>
          </w:ffData>
        </w:fldChar>
      </w:r>
      <w:r w:rsidRPr="00114F6B">
        <w:rPr>
          <w:rFonts w:ascii="Arial" w:hAnsi="Arial" w:cs="Arial"/>
          <w:sz w:val="22"/>
          <w:szCs w:val="22"/>
        </w:rPr>
        <w:instrText xml:space="preserve"> FORMCHECKBOX </w:instrText>
      </w:r>
      <w:r w:rsidR="00EF23B5">
        <w:rPr>
          <w:rFonts w:ascii="Arial" w:hAnsi="Arial" w:cs="Arial"/>
          <w:sz w:val="22"/>
          <w:szCs w:val="22"/>
        </w:rPr>
      </w:r>
      <w:r w:rsidR="00EF23B5">
        <w:rPr>
          <w:rFonts w:ascii="Arial" w:hAnsi="Arial" w:cs="Arial"/>
          <w:sz w:val="22"/>
          <w:szCs w:val="22"/>
        </w:rPr>
        <w:fldChar w:fldCharType="separate"/>
      </w:r>
      <w:r w:rsidRPr="00114F6B">
        <w:rPr>
          <w:rFonts w:ascii="Arial" w:hAnsi="Arial" w:cs="Arial"/>
          <w:sz w:val="22"/>
          <w:szCs w:val="22"/>
        </w:rPr>
        <w:fldChar w:fldCharType="end"/>
      </w:r>
      <w:r w:rsidRPr="00114F6B">
        <w:rPr>
          <w:rFonts w:ascii="Arial" w:hAnsi="Arial" w:cs="Arial"/>
          <w:sz w:val="22"/>
          <w:szCs w:val="22"/>
        </w:rPr>
        <w:t xml:space="preserve">  Wykonawca, którego reprezentuję </w:t>
      </w:r>
      <w:r w:rsidRPr="00114F6B">
        <w:rPr>
          <w:rFonts w:ascii="Arial" w:hAnsi="Arial" w:cs="Arial"/>
          <w:b/>
          <w:sz w:val="22"/>
          <w:szCs w:val="22"/>
        </w:rPr>
        <w:t>nie przynależy</w:t>
      </w:r>
      <w:r w:rsidRPr="00114F6B">
        <w:rPr>
          <w:rFonts w:ascii="Arial" w:hAnsi="Arial" w:cs="Arial"/>
          <w:sz w:val="22"/>
          <w:szCs w:val="22"/>
        </w:rPr>
        <w:t xml:space="preserve"> do grupy kapitałowej </w:t>
      </w:r>
      <w:r w:rsidR="000C33AD">
        <w:rPr>
          <w:rFonts w:ascii="Arial" w:hAnsi="Arial" w:cs="Arial"/>
          <w:sz w:val="22"/>
          <w:szCs w:val="22"/>
        </w:rPr>
        <w:t xml:space="preserve"> </w:t>
      </w:r>
      <w:r w:rsidR="00B578A2">
        <w:rPr>
          <w:rFonts w:ascii="Arial" w:hAnsi="Arial" w:cs="Arial"/>
          <w:sz w:val="22"/>
          <w:szCs w:val="22"/>
        </w:rPr>
        <w:t xml:space="preserve">     </w:t>
      </w:r>
      <w:r w:rsidR="000C33AD">
        <w:rPr>
          <w:rFonts w:ascii="Arial" w:hAnsi="Arial" w:cs="Arial"/>
          <w:sz w:val="22"/>
          <w:szCs w:val="22"/>
        </w:rPr>
        <w:t xml:space="preserve">               </w:t>
      </w:r>
      <w:r w:rsidRPr="00114F6B">
        <w:rPr>
          <w:rFonts w:ascii="Arial" w:hAnsi="Arial" w:cs="Arial"/>
          <w:sz w:val="22"/>
          <w:szCs w:val="22"/>
        </w:rPr>
        <w:t xml:space="preserve">w rozumieniu ustawy z dnia 16 lutego 2007 r. o ochronie konkurencji i konsumentów (tekst jedn. Dz.U.2020.1076 i 1086) z innym Wykonawcą, który złożył ofertę </w:t>
      </w:r>
      <w:r w:rsidR="000C33AD">
        <w:rPr>
          <w:rFonts w:ascii="Arial" w:hAnsi="Arial" w:cs="Arial"/>
          <w:sz w:val="22"/>
          <w:szCs w:val="22"/>
        </w:rPr>
        <w:t xml:space="preserve">                     </w:t>
      </w:r>
      <w:r w:rsidRPr="00114F6B">
        <w:rPr>
          <w:rFonts w:ascii="Arial" w:hAnsi="Arial" w:cs="Arial"/>
          <w:sz w:val="22"/>
          <w:szCs w:val="22"/>
        </w:rPr>
        <w:t>w przedmiotowym postępowaniu*</w:t>
      </w:r>
    </w:p>
    <w:p w14:paraId="67E013FA" w14:textId="41AA47E7" w:rsidR="00DC767E" w:rsidRPr="00114F6B" w:rsidRDefault="00DC767E" w:rsidP="00114F6B">
      <w:pPr>
        <w:spacing w:before="120" w:line="276" w:lineRule="auto"/>
        <w:jc w:val="both"/>
        <w:rPr>
          <w:rFonts w:ascii="Arial" w:hAnsi="Arial" w:cs="Arial"/>
          <w:sz w:val="22"/>
          <w:szCs w:val="22"/>
        </w:rPr>
      </w:pPr>
      <w:r w:rsidRPr="00114F6B">
        <w:rPr>
          <w:rFonts w:ascii="Arial" w:hAnsi="Arial" w:cs="Arial"/>
          <w:sz w:val="22"/>
          <w:szCs w:val="22"/>
        </w:rPr>
        <w:fldChar w:fldCharType="begin">
          <w:ffData>
            <w:name w:val="Wybór1"/>
            <w:enabled/>
            <w:calcOnExit w:val="0"/>
            <w:checkBox>
              <w:sizeAuto/>
              <w:default w:val="0"/>
              <w:checked w:val="0"/>
            </w:checkBox>
          </w:ffData>
        </w:fldChar>
      </w:r>
      <w:r w:rsidRPr="00114F6B">
        <w:rPr>
          <w:rFonts w:ascii="Arial" w:hAnsi="Arial" w:cs="Arial"/>
          <w:sz w:val="22"/>
          <w:szCs w:val="22"/>
        </w:rPr>
        <w:instrText xml:space="preserve"> FORMCHECKBOX </w:instrText>
      </w:r>
      <w:r w:rsidR="00EF23B5">
        <w:rPr>
          <w:rFonts w:ascii="Arial" w:hAnsi="Arial" w:cs="Arial"/>
          <w:sz w:val="22"/>
          <w:szCs w:val="22"/>
        </w:rPr>
      </w:r>
      <w:r w:rsidR="00EF23B5">
        <w:rPr>
          <w:rFonts w:ascii="Arial" w:hAnsi="Arial" w:cs="Arial"/>
          <w:sz w:val="22"/>
          <w:szCs w:val="22"/>
        </w:rPr>
        <w:fldChar w:fldCharType="separate"/>
      </w:r>
      <w:r w:rsidRPr="00114F6B">
        <w:rPr>
          <w:rFonts w:ascii="Arial" w:hAnsi="Arial" w:cs="Arial"/>
          <w:sz w:val="22"/>
          <w:szCs w:val="22"/>
        </w:rPr>
        <w:fldChar w:fldCharType="end"/>
      </w:r>
      <w:r w:rsidRPr="00114F6B">
        <w:rPr>
          <w:rFonts w:ascii="Arial" w:hAnsi="Arial" w:cs="Arial"/>
          <w:sz w:val="22"/>
          <w:szCs w:val="22"/>
        </w:rPr>
        <w:t xml:space="preserve"> Wykonawca, którego reprezentuję </w:t>
      </w:r>
      <w:r w:rsidRPr="00114F6B">
        <w:rPr>
          <w:rFonts w:ascii="Arial" w:hAnsi="Arial" w:cs="Arial"/>
          <w:b/>
          <w:sz w:val="22"/>
          <w:szCs w:val="22"/>
        </w:rPr>
        <w:t>przynależy</w:t>
      </w:r>
      <w:r w:rsidRPr="00114F6B">
        <w:rPr>
          <w:rFonts w:ascii="Arial" w:hAnsi="Arial" w:cs="Arial"/>
          <w:sz w:val="22"/>
          <w:szCs w:val="22"/>
        </w:rPr>
        <w:t xml:space="preserve"> do grupy kapitałowej w rozumieniu ustawy</w:t>
      </w:r>
      <w:r w:rsidR="000C33AD">
        <w:rPr>
          <w:rFonts w:ascii="Arial" w:hAnsi="Arial" w:cs="Arial"/>
          <w:sz w:val="22"/>
          <w:szCs w:val="22"/>
        </w:rPr>
        <w:t xml:space="preserve"> </w:t>
      </w:r>
      <w:r w:rsidRPr="00114F6B">
        <w:rPr>
          <w:rFonts w:ascii="Arial" w:hAnsi="Arial" w:cs="Arial"/>
          <w:sz w:val="22"/>
          <w:szCs w:val="22"/>
        </w:rPr>
        <w:t xml:space="preserve">z dnia 16 lutego 2007 r. o ochronie konkurencji i konsumentów (tekst jedn. tekst jedn. Dz.U.2020.1076 i 1086) wraz z Wykonawcą, który złożył ofertę </w:t>
      </w:r>
      <w:r w:rsidR="00B578A2">
        <w:rPr>
          <w:rFonts w:ascii="Arial" w:hAnsi="Arial" w:cs="Arial"/>
          <w:sz w:val="22"/>
          <w:szCs w:val="22"/>
        </w:rPr>
        <w:t xml:space="preserve">                       </w:t>
      </w:r>
      <w:r w:rsidR="000C33AD">
        <w:rPr>
          <w:rFonts w:ascii="Arial" w:hAnsi="Arial" w:cs="Arial"/>
          <w:sz w:val="22"/>
          <w:szCs w:val="22"/>
        </w:rPr>
        <w:t xml:space="preserve">                </w:t>
      </w:r>
      <w:r w:rsidRPr="00114F6B">
        <w:rPr>
          <w:rFonts w:ascii="Arial" w:hAnsi="Arial" w:cs="Arial"/>
          <w:sz w:val="22"/>
          <w:szCs w:val="22"/>
        </w:rPr>
        <w:t>w przedmiotowym postępowaniu, tj. (podać nazwę i adres)*:</w:t>
      </w:r>
    </w:p>
    <w:p w14:paraId="1A6B3E1B" w14:textId="77777777" w:rsidR="00DC767E" w:rsidRPr="00114F6B" w:rsidRDefault="00DC767E" w:rsidP="00114F6B">
      <w:pPr>
        <w:spacing w:before="120" w:line="276" w:lineRule="auto"/>
        <w:jc w:val="both"/>
        <w:rPr>
          <w:rFonts w:ascii="Arial" w:hAnsi="Arial" w:cs="Arial"/>
          <w:sz w:val="22"/>
          <w:szCs w:val="22"/>
        </w:rPr>
      </w:pPr>
      <w:r w:rsidRPr="00114F6B">
        <w:rPr>
          <w:rFonts w:ascii="Arial" w:hAnsi="Arial" w:cs="Arial"/>
          <w:sz w:val="22"/>
          <w:szCs w:val="22"/>
        </w:rPr>
        <w:t>____________________________________________________________________</w:t>
      </w:r>
    </w:p>
    <w:p w14:paraId="1F3A54F2" w14:textId="77777777" w:rsidR="00DC767E" w:rsidRPr="00114F6B" w:rsidRDefault="00DC767E" w:rsidP="00114F6B">
      <w:pPr>
        <w:spacing w:before="120" w:line="276" w:lineRule="auto"/>
        <w:jc w:val="both"/>
        <w:rPr>
          <w:rFonts w:ascii="Arial" w:hAnsi="Arial" w:cs="Arial"/>
          <w:sz w:val="22"/>
          <w:szCs w:val="22"/>
        </w:rPr>
      </w:pPr>
      <w:r w:rsidRPr="00114F6B">
        <w:rPr>
          <w:rFonts w:ascii="Arial" w:hAnsi="Arial" w:cs="Arial"/>
          <w:sz w:val="22"/>
          <w:szCs w:val="22"/>
        </w:rPr>
        <w:t xml:space="preserve">Jednocześnie załączam dokumenty / lub informacje potwierdzające przygotowanie oferty niezależnie od innego Wykonawcy należącego do tej samej grupy kapitałowej:  </w:t>
      </w:r>
    </w:p>
    <w:p w14:paraId="1BD9982A" w14:textId="77777777" w:rsidR="00DC767E" w:rsidRPr="00114F6B" w:rsidRDefault="00DC767E" w:rsidP="00114F6B">
      <w:pPr>
        <w:spacing w:before="120" w:line="276" w:lineRule="auto"/>
        <w:rPr>
          <w:rFonts w:ascii="Arial" w:hAnsi="Arial" w:cs="Arial"/>
          <w:sz w:val="22"/>
          <w:szCs w:val="22"/>
        </w:rPr>
      </w:pPr>
      <w:r w:rsidRPr="00114F6B">
        <w:rPr>
          <w:rFonts w:ascii="Arial" w:hAnsi="Arial" w:cs="Arial"/>
          <w:sz w:val="22"/>
          <w:szCs w:val="22"/>
        </w:rPr>
        <w:t>______________________________________________________________________________________________________________________________________**</w:t>
      </w:r>
    </w:p>
    <w:p w14:paraId="05AF4B58" w14:textId="77777777" w:rsidR="00DC767E" w:rsidRPr="00114F6B" w:rsidRDefault="00DC767E" w:rsidP="00114F6B">
      <w:pPr>
        <w:autoSpaceDE w:val="0"/>
        <w:autoSpaceDN w:val="0"/>
        <w:adjustRightInd w:val="0"/>
        <w:spacing w:before="120" w:line="276" w:lineRule="auto"/>
        <w:jc w:val="both"/>
        <w:rPr>
          <w:rFonts w:ascii="Arial" w:hAnsi="Arial" w:cs="Arial"/>
          <w:bCs/>
          <w:i/>
          <w:sz w:val="22"/>
          <w:szCs w:val="22"/>
          <w:lang w:eastAsia="en-US"/>
        </w:rPr>
      </w:pPr>
      <w:r w:rsidRPr="00114F6B">
        <w:rPr>
          <w:rFonts w:ascii="Arial" w:hAnsi="Arial" w:cs="Arial"/>
          <w:bCs/>
          <w:i/>
          <w:sz w:val="22"/>
          <w:szCs w:val="22"/>
          <w:lang w:eastAsia="en-US"/>
        </w:rPr>
        <w:t xml:space="preserve">* należy skreślić odpowiedni kwadrat, </w:t>
      </w:r>
    </w:p>
    <w:p w14:paraId="30EA1868" w14:textId="77777777" w:rsidR="00DC767E" w:rsidRPr="00114F6B" w:rsidRDefault="00DC767E" w:rsidP="00114F6B">
      <w:pPr>
        <w:spacing w:before="120" w:line="276" w:lineRule="auto"/>
        <w:jc w:val="both"/>
        <w:rPr>
          <w:rFonts w:ascii="Arial" w:hAnsi="Arial" w:cs="Arial"/>
          <w:b/>
          <w:bCs/>
          <w:sz w:val="22"/>
          <w:szCs w:val="22"/>
        </w:rPr>
      </w:pPr>
      <w:r w:rsidRPr="00114F6B">
        <w:rPr>
          <w:rFonts w:ascii="Arial"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FB7126B" w14:textId="77777777" w:rsidR="00DC767E" w:rsidRPr="00114F6B" w:rsidRDefault="00DC767E" w:rsidP="00114F6B">
      <w:pPr>
        <w:suppressAutoHyphens/>
        <w:spacing w:after="40" w:line="276" w:lineRule="auto"/>
        <w:ind w:left="6441" w:firstLine="57"/>
        <w:jc w:val="both"/>
        <w:rPr>
          <w:rFonts w:ascii="Arial" w:hAnsi="Arial" w:cs="Arial"/>
          <w:b/>
          <w:sz w:val="22"/>
          <w:szCs w:val="22"/>
        </w:rPr>
      </w:pPr>
    </w:p>
    <w:p w14:paraId="4D4A5508" w14:textId="77777777" w:rsidR="008F2D18" w:rsidRDefault="008F2D18" w:rsidP="00114F6B">
      <w:pPr>
        <w:suppressAutoHyphens/>
        <w:spacing w:after="40" w:line="276" w:lineRule="auto"/>
        <w:ind w:left="6441" w:firstLine="57"/>
        <w:jc w:val="both"/>
        <w:rPr>
          <w:rFonts w:ascii="Arial" w:hAnsi="Arial" w:cs="Arial"/>
          <w:b/>
          <w:sz w:val="22"/>
          <w:szCs w:val="22"/>
        </w:rPr>
      </w:pPr>
    </w:p>
    <w:p w14:paraId="37ACFCA8" w14:textId="77777777" w:rsidR="00EF051A" w:rsidRPr="00114F6B" w:rsidRDefault="00EF051A" w:rsidP="00114F6B">
      <w:pPr>
        <w:suppressAutoHyphens/>
        <w:spacing w:after="40" w:line="276" w:lineRule="auto"/>
        <w:ind w:left="6441" w:firstLine="57"/>
        <w:jc w:val="both"/>
        <w:rPr>
          <w:rFonts w:ascii="Arial" w:hAnsi="Arial" w:cs="Arial"/>
          <w:b/>
          <w:sz w:val="22"/>
          <w:szCs w:val="22"/>
        </w:rPr>
      </w:pPr>
    </w:p>
    <w:p w14:paraId="02659054" w14:textId="77777777" w:rsidR="00E615E1" w:rsidRPr="00114F6B" w:rsidRDefault="00E615E1" w:rsidP="00114F6B">
      <w:pPr>
        <w:spacing w:before="120" w:line="276" w:lineRule="auto"/>
        <w:jc w:val="right"/>
        <w:rPr>
          <w:rFonts w:ascii="Arial" w:hAnsi="Arial" w:cs="Arial"/>
          <w:b/>
          <w:bCs/>
          <w:sz w:val="22"/>
          <w:szCs w:val="22"/>
        </w:rPr>
      </w:pPr>
      <w:r w:rsidRPr="00114F6B">
        <w:rPr>
          <w:rFonts w:ascii="Arial" w:hAnsi="Arial" w:cs="Arial"/>
          <w:b/>
          <w:bCs/>
          <w:sz w:val="22"/>
          <w:szCs w:val="22"/>
        </w:rPr>
        <w:lastRenderedPageBreak/>
        <w:t xml:space="preserve">Załącznik nr 4 do SWZ </w:t>
      </w:r>
    </w:p>
    <w:p w14:paraId="0D5E8B16" w14:textId="77777777" w:rsidR="00E615E1" w:rsidRPr="00114F6B" w:rsidRDefault="00E615E1" w:rsidP="00114F6B">
      <w:pPr>
        <w:spacing w:before="120" w:line="276" w:lineRule="auto"/>
        <w:rPr>
          <w:rFonts w:ascii="Arial" w:hAnsi="Arial" w:cs="Arial"/>
          <w:b/>
          <w:bCs/>
          <w:sz w:val="22"/>
          <w:szCs w:val="22"/>
        </w:rPr>
      </w:pPr>
    </w:p>
    <w:p w14:paraId="7F0A70AE" w14:textId="77777777" w:rsidR="00E615E1" w:rsidRPr="00114F6B" w:rsidRDefault="00E615E1" w:rsidP="00114F6B">
      <w:pPr>
        <w:spacing w:before="120" w:line="276" w:lineRule="auto"/>
        <w:rPr>
          <w:rFonts w:ascii="Arial" w:hAnsi="Arial" w:cs="Arial"/>
          <w:b/>
          <w:bCs/>
          <w:sz w:val="22"/>
          <w:szCs w:val="22"/>
        </w:rPr>
      </w:pPr>
      <w:r w:rsidRPr="00114F6B">
        <w:rPr>
          <w:rFonts w:ascii="Arial" w:hAnsi="Arial" w:cs="Arial"/>
          <w:b/>
          <w:bCs/>
          <w:sz w:val="22"/>
          <w:szCs w:val="22"/>
        </w:rPr>
        <w:t>__________________________</w:t>
      </w:r>
    </w:p>
    <w:p w14:paraId="4E91C210" w14:textId="77777777" w:rsidR="00E615E1" w:rsidRPr="00114F6B" w:rsidRDefault="00E615E1" w:rsidP="00114F6B">
      <w:pPr>
        <w:spacing w:before="120" w:line="276" w:lineRule="auto"/>
        <w:rPr>
          <w:rFonts w:ascii="Arial" w:hAnsi="Arial" w:cs="Arial"/>
          <w:b/>
          <w:bCs/>
          <w:sz w:val="22"/>
          <w:szCs w:val="22"/>
        </w:rPr>
      </w:pPr>
      <w:r w:rsidRPr="00114F6B">
        <w:rPr>
          <w:rFonts w:ascii="Arial" w:hAnsi="Arial" w:cs="Arial"/>
          <w:b/>
          <w:bCs/>
          <w:sz w:val="22"/>
          <w:szCs w:val="22"/>
        </w:rPr>
        <w:t>__________________________</w:t>
      </w:r>
    </w:p>
    <w:p w14:paraId="48CECD95" w14:textId="77777777" w:rsidR="00E615E1" w:rsidRPr="00114F6B" w:rsidRDefault="00E615E1" w:rsidP="00114F6B">
      <w:pPr>
        <w:spacing w:before="120" w:line="276" w:lineRule="auto"/>
        <w:rPr>
          <w:rFonts w:ascii="Arial" w:hAnsi="Arial" w:cs="Arial"/>
          <w:b/>
          <w:bCs/>
          <w:sz w:val="22"/>
          <w:szCs w:val="22"/>
        </w:rPr>
      </w:pPr>
      <w:r w:rsidRPr="00114F6B">
        <w:rPr>
          <w:rFonts w:ascii="Arial" w:hAnsi="Arial" w:cs="Arial"/>
          <w:b/>
          <w:bCs/>
          <w:sz w:val="22"/>
          <w:szCs w:val="22"/>
        </w:rPr>
        <w:t>__________________________</w:t>
      </w:r>
    </w:p>
    <w:p w14:paraId="40B1AAF0" w14:textId="77777777" w:rsidR="00E615E1" w:rsidRPr="00114F6B" w:rsidRDefault="00E615E1" w:rsidP="00114F6B">
      <w:pPr>
        <w:spacing w:before="120" w:line="276" w:lineRule="auto"/>
        <w:jc w:val="both"/>
        <w:rPr>
          <w:rFonts w:ascii="Arial" w:hAnsi="Arial" w:cs="Arial"/>
          <w:bCs/>
          <w:sz w:val="22"/>
          <w:szCs w:val="22"/>
        </w:rPr>
      </w:pPr>
      <w:r w:rsidRPr="00114F6B">
        <w:rPr>
          <w:rFonts w:ascii="Arial" w:hAnsi="Arial" w:cs="Arial"/>
          <w:bCs/>
          <w:sz w:val="22"/>
          <w:szCs w:val="22"/>
        </w:rPr>
        <w:t>(Nazwa i adres Wykonawcy)</w:t>
      </w:r>
    </w:p>
    <w:p w14:paraId="7AF7A2E8" w14:textId="77777777" w:rsidR="00E615E1" w:rsidRPr="00114F6B" w:rsidRDefault="00E615E1" w:rsidP="00114F6B">
      <w:pPr>
        <w:spacing w:before="120" w:line="276" w:lineRule="auto"/>
        <w:jc w:val="both"/>
        <w:rPr>
          <w:rFonts w:ascii="Arial" w:hAnsi="Arial" w:cs="Arial"/>
          <w:bCs/>
          <w:sz w:val="22"/>
          <w:szCs w:val="22"/>
        </w:rPr>
      </w:pPr>
    </w:p>
    <w:p w14:paraId="0931A9CD" w14:textId="77777777" w:rsidR="00E615E1" w:rsidRPr="00114F6B" w:rsidRDefault="00E615E1" w:rsidP="00114F6B">
      <w:pPr>
        <w:spacing w:before="120" w:line="276" w:lineRule="auto"/>
        <w:jc w:val="right"/>
        <w:rPr>
          <w:rFonts w:ascii="Arial" w:hAnsi="Arial" w:cs="Arial"/>
          <w:bCs/>
          <w:sz w:val="22"/>
          <w:szCs w:val="22"/>
        </w:rPr>
      </w:pPr>
      <w:r w:rsidRPr="00114F6B">
        <w:rPr>
          <w:rFonts w:ascii="Arial" w:hAnsi="Arial" w:cs="Arial"/>
          <w:bCs/>
          <w:sz w:val="22"/>
          <w:szCs w:val="22"/>
        </w:rPr>
        <w:t>____________________, dnia _____________ r.</w:t>
      </w:r>
    </w:p>
    <w:p w14:paraId="514BD957" w14:textId="77777777" w:rsidR="00E615E1" w:rsidRPr="00114F6B" w:rsidRDefault="00E615E1" w:rsidP="00114F6B">
      <w:pPr>
        <w:spacing w:before="120" w:line="276" w:lineRule="auto"/>
        <w:jc w:val="both"/>
        <w:rPr>
          <w:rFonts w:ascii="Arial" w:hAnsi="Arial" w:cs="Arial"/>
          <w:bCs/>
          <w:sz w:val="22"/>
          <w:szCs w:val="22"/>
        </w:rPr>
      </w:pPr>
    </w:p>
    <w:p w14:paraId="65DDBD76" w14:textId="77777777" w:rsidR="00E615E1" w:rsidRPr="00114F6B" w:rsidRDefault="00E615E1" w:rsidP="00114F6B">
      <w:pPr>
        <w:spacing w:before="120" w:line="276" w:lineRule="auto"/>
        <w:jc w:val="center"/>
        <w:rPr>
          <w:rFonts w:ascii="Arial" w:hAnsi="Arial" w:cs="Arial"/>
          <w:b/>
          <w:bCs/>
          <w:sz w:val="22"/>
          <w:szCs w:val="22"/>
        </w:rPr>
      </w:pPr>
      <w:r w:rsidRPr="00114F6B">
        <w:rPr>
          <w:rFonts w:ascii="Arial" w:hAnsi="Arial" w:cs="Arial"/>
          <w:b/>
          <w:bCs/>
          <w:sz w:val="22"/>
          <w:szCs w:val="22"/>
        </w:rPr>
        <w:t>OŚWIADCZENIE</w:t>
      </w:r>
    </w:p>
    <w:p w14:paraId="06BA566D" w14:textId="77777777" w:rsidR="00E615E1" w:rsidRPr="00114F6B" w:rsidRDefault="00E615E1" w:rsidP="00114F6B">
      <w:pPr>
        <w:spacing w:before="120" w:line="276" w:lineRule="auto"/>
        <w:jc w:val="center"/>
        <w:rPr>
          <w:rFonts w:ascii="Arial" w:hAnsi="Arial" w:cs="Arial"/>
          <w:b/>
          <w:bCs/>
          <w:sz w:val="22"/>
          <w:szCs w:val="22"/>
        </w:rPr>
      </w:pPr>
      <w:r w:rsidRPr="00114F6B">
        <w:rPr>
          <w:rFonts w:ascii="Arial" w:hAnsi="Arial" w:cs="Arial"/>
          <w:b/>
          <w:sz w:val="22"/>
          <w:szCs w:val="22"/>
        </w:rPr>
        <w:t xml:space="preserve">WYKONAWCY O AKTUALNOŚCI INFORMACJI ZAWARTYCH </w:t>
      </w:r>
      <w:r w:rsidR="000C33AD">
        <w:rPr>
          <w:rFonts w:ascii="Arial" w:hAnsi="Arial" w:cs="Arial"/>
          <w:b/>
          <w:sz w:val="22"/>
          <w:szCs w:val="22"/>
        </w:rPr>
        <w:t xml:space="preserve">                                      </w:t>
      </w:r>
      <w:r w:rsidRPr="00114F6B">
        <w:rPr>
          <w:rFonts w:ascii="Arial" w:hAnsi="Arial" w:cs="Arial"/>
          <w:b/>
          <w:sz w:val="22"/>
          <w:szCs w:val="22"/>
        </w:rPr>
        <w:t>W OŚWIADCZENIU, O KTÓRYM MOWA W ART. 125 UST. 1 (JEDZ)</w:t>
      </w:r>
    </w:p>
    <w:p w14:paraId="35923F0F" w14:textId="77777777" w:rsidR="00E615E1" w:rsidRPr="00114F6B" w:rsidRDefault="00E615E1" w:rsidP="00114F6B">
      <w:pPr>
        <w:spacing w:before="120" w:line="276" w:lineRule="auto"/>
        <w:jc w:val="both"/>
        <w:rPr>
          <w:rFonts w:ascii="Arial" w:hAnsi="Arial" w:cs="Arial"/>
          <w:bCs/>
          <w:sz w:val="22"/>
          <w:szCs w:val="22"/>
        </w:rPr>
      </w:pPr>
    </w:p>
    <w:p w14:paraId="4689E369" w14:textId="549EABA5" w:rsidR="00E615E1" w:rsidRPr="00114F6B" w:rsidRDefault="00E615E1" w:rsidP="00114F6B">
      <w:pPr>
        <w:spacing w:line="276" w:lineRule="auto"/>
        <w:jc w:val="both"/>
        <w:rPr>
          <w:rFonts w:ascii="Arial" w:hAnsi="Arial" w:cs="Arial"/>
          <w:bCs/>
          <w:sz w:val="22"/>
          <w:szCs w:val="22"/>
        </w:rPr>
      </w:pPr>
      <w:r w:rsidRPr="00114F6B">
        <w:rPr>
          <w:rFonts w:ascii="Arial" w:hAnsi="Arial" w:cs="Arial"/>
          <w:bCs/>
          <w:sz w:val="22"/>
          <w:szCs w:val="22"/>
        </w:rPr>
        <w:t xml:space="preserve">W postępowaniu prowadzonym przez Wielkopolskie Centrum Onkologii w Poznaniu </w:t>
      </w:r>
      <w:r w:rsidR="00B578A2">
        <w:rPr>
          <w:rFonts w:ascii="Arial" w:hAnsi="Arial" w:cs="Arial"/>
          <w:bCs/>
          <w:sz w:val="22"/>
          <w:szCs w:val="22"/>
        </w:rPr>
        <w:t xml:space="preserve">       </w:t>
      </w:r>
      <w:r w:rsidRPr="00114F6B">
        <w:rPr>
          <w:rFonts w:ascii="Arial" w:hAnsi="Arial" w:cs="Arial"/>
          <w:bCs/>
          <w:sz w:val="22"/>
          <w:szCs w:val="22"/>
        </w:rPr>
        <w:t>w trybie przetargu nieograniczonego pn.</w:t>
      </w:r>
    </w:p>
    <w:p w14:paraId="32E61F7E" w14:textId="77777777" w:rsidR="00E615E1" w:rsidRPr="00114F6B" w:rsidRDefault="00E615E1" w:rsidP="00114F6B">
      <w:pPr>
        <w:spacing w:line="276" w:lineRule="auto"/>
        <w:jc w:val="center"/>
        <w:rPr>
          <w:rFonts w:ascii="Arial" w:hAnsi="Arial" w:cs="Arial"/>
          <w:bCs/>
          <w:sz w:val="22"/>
          <w:szCs w:val="22"/>
        </w:rPr>
      </w:pPr>
    </w:p>
    <w:p w14:paraId="4152F147" w14:textId="77777777" w:rsidR="00E615E1" w:rsidRPr="00114F6B" w:rsidRDefault="00E615E1" w:rsidP="00114F6B">
      <w:pPr>
        <w:spacing w:line="276" w:lineRule="auto"/>
        <w:jc w:val="center"/>
        <w:rPr>
          <w:rFonts w:ascii="Arial" w:hAnsi="Arial" w:cs="Arial"/>
          <w:bCs/>
          <w:sz w:val="22"/>
          <w:szCs w:val="22"/>
        </w:rPr>
      </w:pPr>
      <w:r w:rsidRPr="00114F6B">
        <w:rPr>
          <w:rFonts w:ascii="Arial" w:hAnsi="Arial" w:cs="Arial"/>
          <w:bCs/>
          <w:sz w:val="22"/>
          <w:szCs w:val="22"/>
        </w:rPr>
        <w:t xml:space="preserve"> </w:t>
      </w:r>
      <w:r w:rsidRPr="00114F6B">
        <w:rPr>
          <w:rFonts w:ascii="Arial" w:hAnsi="Arial" w:cs="Arial"/>
          <w:b/>
          <w:sz w:val="22"/>
          <w:szCs w:val="22"/>
        </w:rPr>
        <w:t>„</w:t>
      </w:r>
      <w:r w:rsidR="001C53D1" w:rsidRPr="00114F6B">
        <w:rPr>
          <w:rFonts w:ascii="Arial" w:hAnsi="Arial" w:cs="Arial"/>
          <w:b/>
          <w:sz w:val="22"/>
          <w:szCs w:val="22"/>
        </w:rPr>
        <w:t xml:space="preserve">Obsługa serwisowa urządzeń do radioterapii firmy </w:t>
      </w:r>
      <w:proofErr w:type="spellStart"/>
      <w:r w:rsidR="001C53D1">
        <w:rPr>
          <w:rFonts w:ascii="Arial" w:hAnsi="Arial" w:cs="Arial"/>
          <w:b/>
          <w:sz w:val="22"/>
          <w:szCs w:val="22"/>
        </w:rPr>
        <w:t>Accuray</w:t>
      </w:r>
      <w:proofErr w:type="spellEnd"/>
      <w:r w:rsidR="001C53D1" w:rsidRPr="00114F6B">
        <w:rPr>
          <w:rFonts w:ascii="Arial" w:hAnsi="Arial" w:cs="Arial"/>
          <w:b/>
          <w:sz w:val="22"/>
          <w:szCs w:val="22"/>
        </w:rPr>
        <w:t>: akcelerator</w:t>
      </w:r>
      <w:r w:rsidR="001C53D1">
        <w:rPr>
          <w:rFonts w:ascii="Arial" w:hAnsi="Arial" w:cs="Arial"/>
          <w:b/>
          <w:sz w:val="22"/>
          <w:szCs w:val="22"/>
        </w:rPr>
        <w:t xml:space="preserve"> </w:t>
      </w:r>
      <w:proofErr w:type="spellStart"/>
      <w:r w:rsidR="001C53D1">
        <w:rPr>
          <w:rFonts w:ascii="Arial" w:hAnsi="Arial" w:cs="Arial"/>
          <w:b/>
          <w:sz w:val="22"/>
          <w:szCs w:val="22"/>
        </w:rPr>
        <w:t>CyberKnife</w:t>
      </w:r>
      <w:proofErr w:type="spellEnd"/>
      <w:r w:rsidR="001C53D1" w:rsidRPr="00114F6B">
        <w:rPr>
          <w:rFonts w:ascii="Arial" w:hAnsi="Arial" w:cs="Arial"/>
          <w:b/>
          <w:sz w:val="22"/>
          <w:szCs w:val="22"/>
        </w:rPr>
        <w:t>,</w:t>
      </w:r>
      <w:r w:rsidR="001C53D1">
        <w:rPr>
          <w:rFonts w:ascii="Arial" w:hAnsi="Arial" w:cs="Arial"/>
          <w:b/>
          <w:sz w:val="22"/>
          <w:szCs w:val="22"/>
        </w:rPr>
        <w:t xml:space="preserve"> akcelerator </w:t>
      </w:r>
      <w:proofErr w:type="spellStart"/>
      <w:r w:rsidR="001C53D1">
        <w:rPr>
          <w:rFonts w:ascii="Arial" w:hAnsi="Arial" w:cs="Arial"/>
          <w:b/>
          <w:sz w:val="22"/>
          <w:szCs w:val="22"/>
        </w:rPr>
        <w:t>Tomoterapia</w:t>
      </w:r>
      <w:proofErr w:type="spellEnd"/>
      <w:r w:rsidR="001C53D1">
        <w:rPr>
          <w:rFonts w:ascii="Arial" w:hAnsi="Arial" w:cs="Arial"/>
          <w:b/>
          <w:sz w:val="22"/>
          <w:szCs w:val="22"/>
        </w:rPr>
        <w:t>,</w:t>
      </w:r>
      <w:r w:rsidR="001C53D1" w:rsidRPr="00114F6B">
        <w:rPr>
          <w:rFonts w:ascii="Arial" w:hAnsi="Arial" w:cs="Arial"/>
          <w:b/>
          <w:sz w:val="22"/>
          <w:szCs w:val="22"/>
        </w:rPr>
        <w:t xml:space="preserve"> urządzeń pomocniczych oraz oprogramowania” (1</w:t>
      </w:r>
      <w:r w:rsidR="001C53D1">
        <w:rPr>
          <w:rFonts w:ascii="Arial" w:hAnsi="Arial" w:cs="Arial"/>
          <w:b/>
          <w:sz w:val="22"/>
          <w:szCs w:val="22"/>
        </w:rPr>
        <w:t>8</w:t>
      </w:r>
      <w:r w:rsidR="001C53D1" w:rsidRPr="00114F6B">
        <w:rPr>
          <w:rFonts w:ascii="Arial" w:hAnsi="Arial" w:cs="Arial"/>
          <w:b/>
          <w:sz w:val="22"/>
          <w:szCs w:val="22"/>
        </w:rPr>
        <w:t>/2021)</w:t>
      </w:r>
    </w:p>
    <w:p w14:paraId="25FEF5BB" w14:textId="77777777" w:rsidR="00E615E1" w:rsidRPr="00114F6B" w:rsidRDefault="00E615E1" w:rsidP="00114F6B">
      <w:pPr>
        <w:spacing w:before="120" w:line="276" w:lineRule="auto"/>
        <w:rPr>
          <w:rFonts w:ascii="Arial" w:hAnsi="Arial" w:cs="Arial"/>
          <w:bCs/>
          <w:sz w:val="22"/>
          <w:szCs w:val="22"/>
        </w:rPr>
      </w:pPr>
      <w:r w:rsidRPr="00114F6B">
        <w:rPr>
          <w:rFonts w:ascii="Arial" w:hAnsi="Arial" w:cs="Arial"/>
          <w:bCs/>
          <w:sz w:val="22"/>
          <w:szCs w:val="22"/>
        </w:rPr>
        <w:t>ja niżej podpisany  ____________________________________________________________________</w:t>
      </w:r>
    </w:p>
    <w:p w14:paraId="4125BE9B" w14:textId="77777777" w:rsidR="00E615E1" w:rsidRPr="00114F6B" w:rsidRDefault="00E615E1" w:rsidP="00114F6B">
      <w:pPr>
        <w:spacing w:before="120" w:line="276" w:lineRule="auto"/>
        <w:rPr>
          <w:rFonts w:ascii="Arial" w:hAnsi="Arial" w:cs="Arial"/>
          <w:bCs/>
          <w:sz w:val="22"/>
          <w:szCs w:val="22"/>
        </w:rPr>
      </w:pPr>
      <w:r w:rsidRPr="00114F6B">
        <w:rPr>
          <w:rFonts w:ascii="Arial" w:hAnsi="Arial" w:cs="Arial"/>
          <w:bCs/>
          <w:sz w:val="22"/>
          <w:szCs w:val="22"/>
        </w:rPr>
        <w:t>____________________________________________________________________</w:t>
      </w:r>
    </w:p>
    <w:p w14:paraId="600E1893" w14:textId="77777777" w:rsidR="00E615E1" w:rsidRPr="00114F6B" w:rsidRDefault="00E615E1" w:rsidP="00114F6B">
      <w:pPr>
        <w:tabs>
          <w:tab w:val="left" w:pos="6010"/>
        </w:tabs>
        <w:spacing w:before="120" w:line="276" w:lineRule="auto"/>
        <w:jc w:val="both"/>
        <w:rPr>
          <w:rFonts w:ascii="Arial" w:hAnsi="Arial" w:cs="Arial"/>
          <w:bCs/>
          <w:sz w:val="22"/>
          <w:szCs w:val="22"/>
        </w:rPr>
      </w:pPr>
      <w:r w:rsidRPr="00114F6B">
        <w:rPr>
          <w:rFonts w:ascii="Arial" w:hAnsi="Arial" w:cs="Arial"/>
          <w:bCs/>
          <w:sz w:val="22"/>
          <w:szCs w:val="22"/>
        </w:rPr>
        <w:t>działając w imieniu i na rzecz</w:t>
      </w:r>
      <w:r w:rsidRPr="00114F6B">
        <w:rPr>
          <w:rFonts w:ascii="Arial" w:hAnsi="Arial" w:cs="Arial"/>
          <w:bCs/>
          <w:sz w:val="22"/>
          <w:szCs w:val="22"/>
        </w:rPr>
        <w:tab/>
      </w:r>
    </w:p>
    <w:p w14:paraId="17D19832" w14:textId="77777777" w:rsidR="00E615E1" w:rsidRPr="00114F6B" w:rsidRDefault="00E615E1"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w:t>
      </w:r>
    </w:p>
    <w:p w14:paraId="5EC87301" w14:textId="77777777" w:rsidR="00E615E1" w:rsidRPr="00114F6B" w:rsidRDefault="00E615E1" w:rsidP="00114F6B">
      <w:pPr>
        <w:spacing w:before="120" w:line="276" w:lineRule="auto"/>
        <w:jc w:val="both"/>
        <w:rPr>
          <w:rFonts w:ascii="Arial" w:hAnsi="Arial" w:cs="Arial"/>
          <w:bCs/>
          <w:sz w:val="22"/>
          <w:szCs w:val="22"/>
        </w:rPr>
      </w:pPr>
      <w:r w:rsidRPr="00114F6B">
        <w:rPr>
          <w:rFonts w:ascii="Arial" w:hAnsi="Arial" w:cs="Arial"/>
          <w:bCs/>
          <w:sz w:val="22"/>
          <w:szCs w:val="22"/>
        </w:rPr>
        <w:t>____________________________________________________________________</w:t>
      </w:r>
    </w:p>
    <w:p w14:paraId="4AF0DA15" w14:textId="77777777" w:rsidR="00E615E1" w:rsidRPr="00114F6B" w:rsidRDefault="00E615E1" w:rsidP="00114F6B">
      <w:pPr>
        <w:spacing w:before="120" w:line="276" w:lineRule="auto"/>
        <w:jc w:val="both"/>
        <w:rPr>
          <w:rFonts w:ascii="Arial" w:hAnsi="Arial" w:cs="Arial"/>
          <w:bCs/>
          <w:sz w:val="22"/>
          <w:szCs w:val="22"/>
        </w:rPr>
      </w:pPr>
    </w:p>
    <w:p w14:paraId="14EB46FA" w14:textId="77777777" w:rsidR="00E615E1" w:rsidRPr="00114F6B" w:rsidRDefault="00E615E1" w:rsidP="00114F6B">
      <w:pPr>
        <w:spacing w:before="120" w:line="276" w:lineRule="auto"/>
        <w:jc w:val="both"/>
        <w:rPr>
          <w:rFonts w:ascii="Arial" w:hAnsi="Arial" w:cs="Arial"/>
          <w:sz w:val="22"/>
          <w:szCs w:val="22"/>
        </w:rPr>
      </w:pPr>
      <w:r w:rsidRPr="00114F6B">
        <w:rPr>
          <w:rFonts w:ascii="Arial" w:hAnsi="Arial" w:cs="Arial"/>
          <w:bCs/>
          <w:sz w:val="22"/>
          <w:szCs w:val="22"/>
        </w:rPr>
        <w:t xml:space="preserve">oświadczam, że podane przeze mnie informacje </w:t>
      </w:r>
      <w:r w:rsidRPr="00114F6B">
        <w:rPr>
          <w:rFonts w:ascii="Arial" w:hAnsi="Arial" w:cs="Arial"/>
          <w:sz w:val="22"/>
          <w:szCs w:val="22"/>
        </w:rPr>
        <w:t xml:space="preserve">zawarte w oświadczeniu, o którym mowa w art. 125 ust. 1 ustawy Prawo zamówień publicznych (JEDZ) w zakresie podstaw wykluczenia z postępowania wskazanych przez </w:t>
      </w:r>
      <w:r w:rsidR="00BB5387" w:rsidRPr="00114F6B">
        <w:rPr>
          <w:rFonts w:ascii="Arial" w:hAnsi="Arial" w:cs="Arial"/>
          <w:sz w:val="22"/>
          <w:szCs w:val="22"/>
        </w:rPr>
        <w:t>Z</w:t>
      </w:r>
      <w:r w:rsidRPr="00114F6B">
        <w:rPr>
          <w:rFonts w:ascii="Arial" w:hAnsi="Arial" w:cs="Arial"/>
          <w:sz w:val="22"/>
          <w:szCs w:val="22"/>
        </w:rPr>
        <w:t>amawiającego, o których mowa w:</w:t>
      </w:r>
    </w:p>
    <w:p w14:paraId="210E9527" w14:textId="77777777" w:rsidR="00E615E1" w:rsidRPr="00114F6B" w:rsidRDefault="00E615E1" w:rsidP="000721E6">
      <w:pPr>
        <w:pStyle w:val="Kolorowalistaakcent11"/>
        <w:numPr>
          <w:ilvl w:val="0"/>
          <w:numId w:val="49"/>
        </w:numPr>
        <w:spacing w:before="240" w:after="240" w:line="276" w:lineRule="auto"/>
        <w:rPr>
          <w:rFonts w:ascii="Arial" w:hAnsi="Arial" w:cs="Arial"/>
          <w:sz w:val="22"/>
          <w:szCs w:val="22"/>
        </w:rPr>
      </w:pPr>
      <w:r w:rsidRPr="00114F6B">
        <w:rPr>
          <w:rFonts w:ascii="Arial" w:hAnsi="Arial" w:cs="Arial"/>
          <w:sz w:val="22"/>
          <w:szCs w:val="22"/>
        </w:rPr>
        <w:t>art. 108 ust. 1 pkt 3 ustawy Prawo zamówień publicznych,</w:t>
      </w:r>
    </w:p>
    <w:p w14:paraId="477CB2B6" w14:textId="77777777" w:rsidR="00E615E1" w:rsidRPr="00114F6B" w:rsidRDefault="00E615E1" w:rsidP="000721E6">
      <w:pPr>
        <w:pStyle w:val="Kolorowalistaakcent11"/>
        <w:numPr>
          <w:ilvl w:val="0"/>
          <w:numId w:val="49"/>
        </w:numPr>
        <w:spacing w:before="240" w:after="240" w:line="276" w:lineRule="auto"/>
        <w:rPr>
          <w:rFonts w:ascii="Arial" w:hAnsi="Arial" w:cs="Arial"/>
          <w:sz w:val="22"/>
          <w:szCs w:val="22"/>
        </w:rPr>
      </w:pPr>
      <w:r w:rsidRPr="00114F6B">
        <w:rPr>
          <w:rFonts w:ascii="Arial" w:hAnsi="Arial" w:cs="Arial"/>
          <w:sz w:val="22"/>
          <w:szCs w:val="22"/>
        </w:rPr>
        <w:t>art. 108 ust. 1 pkt 4 ustawy, dotyczących orzeczenia zakazu ubiegania się o zamówienie publiczne tytułem środka zapobiegawczego,</w:t>
      </w:r>
    </w:p>
    <w:p w14:paraId="15E0DD24" w14:textId="77777777" w:rsidR="00E615E1" w:rsidRPr="00114F6B" w:rsidRDefault="00E615E1" w:rsidP="000721E6">
      <w:pPr>
        <w:pStyle w:val="Kolorowalistaakcent11"/>
        <w:numPr>
          <w:ilvl w:val="0"/>
          <w:numId w:val="49"/>
        </w:numPr>
        <w:spacing w:before="240" w:after="240" w:line="276" w:lineRule="auto"/>
        <w:rPr>
          <w:rFonts w:ascii="Arial" w:hAnsi="Arial" w:cs="Arial"/>
          <w:sz w:val="22"/>
          <w:szCs w:val="22"/>
        </w:rPr>
      </w:pPr>
      <w:r w:rsidRPr="00114F6B">
        <w:rPr>
          <w:rFonts w:ascii="Arial" w:hAnsi="Arial" w:cs="Arial"/>
          <w:sz w:val="22"/>
          <w:szCs w:val="22"/>
        </w:rPr>
        <w:t>art. 108 ust. 1 pkt 5 ustawy, dotyczących zawarcia z innymi wykonawcami porozumienia mającego na celu zakłócenie konkurencji,</w:t>
      </w:r>
    </w:p>
    <w:p w14:paraId="6E906C91" w14:textId="77777777" w:rsidR="00E615E1" w:rsidRPr="00114F6B" w:rsidRDefault="00E615E1" w:rsidP="000721E6">
      <w:pPr>
        <w:pStyle w:val="Kolorowalistaakcent11"/>
        <w:numPr>
          <w:ilvl w:val="0"/>
          <w:numId w:val="49"/>
        </w:numPr>
        <w:spacing w:before="240" w:after="240" w:line="276" w:lineRule="auto"/>
        <w:rPr>
          <w:rFonts w:ascii="Arial" w:hAnsi="Arial" w:cs="Arial"/>
          <w:sz w:val="22"/>
          <w:szCs w:val="22"/>
        </w:rPr>
      </w:pPr>
      <w:r w:rsidRPr="00114F6B">
        <w:rPr>
          <w:rFonts w:ascii="Arial" w:hAnsi="Arial" w:cs="Arial"/>
          <w:sz w:val="22"/>
          <w:szCs w:val="22"/>
        </w:rPr>
        <w:t>art. 108 ust. 1 pkt 6 ustawy,</w:t>
      </w:r>
    </w:p>
    <w:p w14:paraId="35A1E33F" w14:textId="77777777" w:rsidR="00E615E1" w:rsidRPr="00114F6B" w:rsidRDefault="00E615E1" w:rsidP="00114F6B">
      <w:pPr>
        <w:spacing w:before="120" w:line="276" w:lineRule="auto"/>
        <w:jc w:val="both"/>
        <w:rPr>
          <w:rFonts w:ascii="Arial" w:hAnsi="Arial" w:cs="Arial"/>
          <w:bCs/>
          <w:sz w:val="22"/>
          <w:szCs w:val="22"/>
        </w:rPr>
      </w:pPr>
      <w:r w:rsidRPr="00114F6B">
        <w:rPr>
          <w:rFonts w:ascii="Arial" w:hAnsi="Arial" w:cs="Arial"/>
          <w:bCs/>
          <w:sz w:val="22"/>
          <w:szCs w:val="22"/>
        </w:rPr>
        <w:t xml:space="preserve">są nadal aktualne i prawdziwe. </w:t>
      </w:r>
    </w:p>
    <w:p w14:paraId="1E97C95F" w14:textId="77777777" w:rsidR="00E615E1" w:rsidRPr="0055758D" w:rsidRDefault="00E615E1" w:rsidP="00E615E1">
      <w:pPr>
        <w:spacing w:before="120" w:line="276" w:lineRule="auto"/>
        <w:jc w:val="both"/>
        <w:rPr>
          <w:rFonts w:ascii="Arial" w:hAnsi="Arial" w:cs="Arial"/>
          <w:bCs/>
          <w:sz w:val="22"/>
          <w:szCs w:val="22"/>
        </w:rPr>
      </w:pPr>
    </w:p>
    <w:p w14:paraId="4015010D" w14:textId="77777777" w:rsidR="00E615E1" w:rsidRDefault="00E615E1" w:rsidP="00E615E1">
      <w:pPr>
        <w:spacing w:before="120" w:line="276" w:lineRule="auto"/>
        <w:jc w:val="right"/>
        <w:rPr>
          <w:rFonts w:ascii="Arial" w:hAnsi="Arial" w:cs="Arial"/>
          <w:bCs/>
          <w:sz w:val="22"/>
          <w:szCs w:val="22"/>
        </w:rPr>
      </w:pPr>
    </w:p>
    <w:p w14:paraId="00D62AC4" w14:textId="77777777" w:rsidR="00165888" w:rsidRDefault="00165888" w:rsidP="00E615E1">
      <w:pPr>
        <w:spacing w:before="120" w:line="276" w:lineRule="auto"/>
        <w:jc w:val="right"/>
        <w:rPr>
          <w:rFonts w:ascii="Arial" w:hAnsi="Arial" w:cs="Arial"/>
          <w:bCs/>
          <w:sz w:val="22"/>
          <w:szCs w:val="22"/>
        </w:rPr>
      </w:pPr>
    </w:p>
    <w:p w14:paraId="333348EB" w14:textId="77777777" w:rsidR="00165888" w:rsidRDefault="00165888" w:rsidP="00E615E1">
      <w:pPr>
        <w:spacing w:before="120" w:line="276" w:lineRule="auto"/>
        <w:jc w:val="right"/>
        <w:rPr>
          <w:rFonts w:ascii="Arial" w:hAnsi="Arial" w:cs="Arial"/>
          <w:bCs/>
          <w:sz w:val="22"/>
          <w:szCs w:val="22"/>
        </w:rPr>
      </w:pPr>
    </w:p>
    <w:p w14:paraId="431AD007" w14:textId="77777777" w:rsidR="00DC767E" w:rsidRPr="00114F6B" w:rsidRDefault="00BB5387" w:rsidP="00114F6B">
      <w:pPr>
        <w:spacing w:before="120" w:line="276" w:lineRule="auto"/>
        <w:jc w:val="right"/>
        <w:rPr>
          <w:rFonts w:ascii="Arial" w:hAnsi="Arial" w:cs="Arial"/>
          <w:b/>
          <w:bCs/>
          <w:sz w:val="22"/>
          <w:szCs w:val="22"/>
        </w:rPr>
      </w:pPr>
      <w:r w:rsidRPr="00114F6B">
        <w:rPr>
          <w:rFonts w:ascii="Arial" w:hAnsi="Arial" w:cs="Arial"/>
          <w:b/>
          <w:bCs/>
          <w:sz w:val="22"/>
          <w:szCs w:val="22"/>
        </w:rPr>
        <w:t>Załącznik nr 5 do SWZ</w:t>
      </w:r>
    </w:p>
    <w:p w14:paraId="76AB7734" w14:textId="77777777" w:rsidR="00BB5387" w:rsidRPr="00114F6B" w:rsidRDefault="00BB5387" w:rsidP="00114F6B">
      <w:pPr>
        <w:spacing w:before="120" w:line="276" w:lineRule="auto"/>
        <w:rPr>
          <w:rFonts w:ascii="Arial" w:hAnsi="Arial" w:cs="Arial"/>
          <w:b/>
          <w:bCs/>
          <w:sz w:val="22"/>
          <w:szCs w:val="22"/>
        </w:rPr>
      </w:pPr>
    </w:p>
    <w:p w14:paraId="2B08FDDA" w14:textId="77777777" w:rsidR="009A0CD5" w:rsidRPr="00224AB9" w:rsidRDefault="009A0CD5" w:rsidP="009A0CD5">
      <w:pPr>
        <w:jc w:val="center"/>
        <w:rPr>
          <w:rFonts w:ascii="Arial" w:hAnsi="Arial" w:cs="Arial"/>
          <w:b/>
          <w:sz w:val="22"/>
          <w:szCs w:val="22"/>
        </w:rPr>
      </w:pPr>
      <w:r w:rsidRPr="00224AB9">
        <w:rPr>
          <w:rFonts w:ascii="Arial" w:hAnsi="Arial" w:cs="Arial"/>
          <w:b/>
          <w:sz w:val="22"/>
          <w:szCs w:val="22"/>
        </w:rPr>
        <w:t>UMOWA</w:t>
      </w:r>
      <w:r w:rsidR="00A14A47" w:rsidRPr="00224AB9">
        <w:rPr>
          <w:rFonts w:ascii="Arial" w:hAnsi="Arial" w:cs="Arial"/>
          <w:b/>
          <w:sz w:val="22"/>
          <w:szCs w:val="22"/>
        </w:rPr>
        <w:t xml:space="preserve"> nr 18/2021 </w:t>
      </w:r>
    </w:p>
    <w:p w14:paraId="12FF66B2" w14:textId="77777777" w:rsidR="009A0CD5" w:rsidRPr="00224AB9" w:rsidRDefault="009A0CD5" w:rsidP="009A0CD5">
      <w:pPr>
        <w:jc w:val="center"/>
        <w:rPr>
          <w:rFonts w:ascii="Arial" w:hAnsi="Arial" w:cs="Arial"/>
          <w:b/>
          <w:sz w:val="22"/>
          <w:szCs w:val="22"/>
        </w:rPr>
      </w:pPr>
    </w:p>
    <w:p w14:paraId="6B136D9D"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zawarta w Poznaniu</w:t>
      </w:r>
      <w:r w:rsidRPr="00224AB9">
        <w:rPr>
          <w:rFonts w:ascii="Arial" w:hAnsi="Arial" w:cs="Arial"/>
          <w:b/>
          <w:color w:val="000000"/>
          <w:sz w:val="22"/>
          <w:szCs w:val="22"/>
        </w:rPr>
        <w:t xml:space="preserve"> w dniu </w:t>
      </w:r>
      <w:r w:rsidRPr="00224AB9">
        <w:rPr>
          <w:rFonts w:ascii="Arial" w:hAnsi="Arial" w:cs="Arial"/>
          <w:color w:val="000000"/>
          <w:sz w:val="22"/>
          <w:szCs w:val="22"/>
        </w:rPr>
        <w:t>pomiędzy:</w:t>
      </w:r>
    </w:p>
    <w:p w14:paraId="63610DA7" w14:textId="77777777" w:rsidR="009A0CD5" w:rsidRPr="00224AB9" w:rsidRDefault="009A0CD5" w:rsidP="009A0CD5">
      <w:pPr>
        <w:rPr>
          <w:rFonts w:ascii="Arial" w:hAnsi="Arial" w:cs="Arial"/>
          <w:color w:val="000000"/>
          <w:sz w:val="22"/>
          <w:szCs w:val="22"/>
        </w:rPr>
      </w:pPr>
    </w:p>
    <w:p w14:paraId="1D55B5FB" w14:textId="77777777" w:rsidR="009A0CD5" w:rsidRPr="00224AB9" w:rsidRDefault="009A0CD5" w:rsidP="009A0CD5">
      <w:pPr>
        <w:jc w:val="both"/>
        <w:rPr>
          <w:rFonts w:ascii="Arial" w:hAnsi="Arial" w:cs="Arial"/>
          <w:color w:val="000000"/>
          <w:sz w:val="22"/>
          <w:szCs w:val="22"/>
        </w:rPr>
      </w:pPr>
      <w:r w:rsidRPr="00224AB9">
        <w:rPr>
          <w:rFonts w:ascii="Arial" w:hAnsi="Arial" w:cs="Arial"/>
          <w:color w:val="000000"/>
          <w:sz w:val="22"/>
          <w:szCs w:val="22"/>
        </w:rPr>
        <w:t>Wielkopolskim Centrum Onkologii im. Marii Skłodowskiej-Curie z siedzibą w Poznaniu</w:t>
      </w:r>
      <w:r w:rsidR="00224AB9" w:rsidRPr="00224AB9">
        <w:rPr>
          <w:rFonts w:ascii="Arial" w:hAnsi="Arial" w:cs="Arial"/>
          <w:color w:val="000000"/>
          <w:sz w:val="22"/>
          <w:szCs w:val="22"/>
        </w:rPr>
        <w:t xml:space="preserve"> </w:t>
      </w:r>
      <w:r w:rsidRPr="00224AB9">
        <w:rPr>
          <w:rFonts w:ascii="Arial" w:hAnsi="Arial" w:cs="Arial"/>
          <w:color w:val="000000"/>
          <w:sz w:val="22"/>
          <w:szCs w:val="22"/>
        </w:rPr>
        <w:t xml:space="preserve">ul. </w:t>
      </w:r>
      <w:proofErr w:type="spellStart"/>
      <w:r w:rsidRPr="00224AB9">
        <w:rPr>
          <w:rFonts w:ascii="Arial" w:hAnsi="Arial" w:cs="Arial"/>
          <w:color w:val="000000"/>
          <w:sz w:val="22"/>
          <w:szCs w:val="22"/>
        </w:rPr>
        <w:t>Garbary</w:t>
      </w:r>
      <w:proofErr w:type="spellEnd"/>
      <w:r w:rsidRPr="00224AB9">
        <w:rPr>
          <w:rFonts w:ascii="Arial" w:hAnsi="Arial" w:cs="Arial"/>
          <w:color w:val="000000"/>
          <w:sz w:val="22"/>
          <w:szCs w:val="22"/>
        </w:rPr>
        <w:t xml:space="preserve"> 15, 61-866 Poznań), wpisanym do rejestru stowarzyszeń</w:t>
      </w:r>
      <w:r w:rsidRPr="00224AB9">
        <w:rPr>
          <w:rFonts w:ascii="Arial" w:hAnsi="Arial" w:cs="Arial"/>
          <w:sz w:val="22"/>
          <w:szCs w:val="22"/>
        </w:rPr>
        <w:t>, innych organizacji społecznych i zawodowych, fundacji oraz publicznych zakładów opieki zdrowotnej</w:t>
      </w:r>
      <w:r w:rsidRPr="00224AB9">
        <w:rPr>
          <w:rFonts w:ascii="Arial" w:hAnsi="Arial" w:cs="Arial"/>
          <w:color w:val="000000"/>
          <w:sz w:val="22"/>
          <w:szCs w:val="22"/>
        </w:rPr>
        <w:t xml:space="preserve"> Krajowego Rejestru Sądowego pod numerem KRS 8784, posiadającym numer NIP: 778-13-42-057 oraz numer REGON: 000291204;</w:t>
      </w:r>
    </w:p>
    <w:p w14:paraId="7C3330C0"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reprezentowanym przez:</w:t>
      </w:r>
    </w:p>
    <w:p w14:paraId="52E23C65"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mgr inż. Magdalenę Kraszewską – Z-</w:t>
      </w:r>
      <w:proofErr w:type="spellStart"/>
      <w:r w:rsidRPr="00224AB9">
        <w:rPr>
          <w:rFonts w:ascii="Arial" w:hAnsi="Arial" w:cs="Arial"/>
          <w:color w:val="000000"/>
          <w:sz w:val="22"/>
          <w:szCs w:val="22"/>
        </w:rPr>
        <w:t>cę</w:t>
      </w:r>
      <w:proofErr w:type="spellEnd"/>
      <w:r w:rsidRPr="00224AB9">
        <w:rPr>
          <w:rFonts w:ascii="Arial" w:hAnsi="Arial" w:cs="Arial"/>
          <w:color w:val="000000"/>
          <w:sz w:val="22"/>
          <w:szCs w:val="22"/>
        </w:rPr>
        <w:t xml:space="preserve"> Dyrektora ds. ekonomicznych,</w:t>
      </w:r>
    </w:p>
    <w:p w14:paraId="4C33D844"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dr Mirellę Śmigielską – Głównego Księgowego</w:t>
      </w:r>
    </w:p>
    <w:p w14:paraId="7BFC7FEB"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 xml:space="preserve">zwanym dalej </w:t>
      </w:r>
      <w:r w:rsidRPr="00224AB9">
        <w:rPr>
          <w:rFonts w:ascii="Arial" w:hAnsi="Arial" w:cs="Arial"/>
          <w:b/>
          <w:color w:val="000000"/>
          <w:sz w:val="22"/>
          <w:szCs w:val="22"/>
        </w:rPr>
        <w:t>Zamawiającym</w:t>
      </w:r>
      <w:r w:rsidRPr="00224AB9">
        <w:rPr>
          <w:rFonts w:ascii="Arial" w:hAnsi="Arial" w:cs="Arial"/>
          <w:color w:val="000000"/>
          <w:sz w:val="22"/>
          <w:szCs w:val="22"/>
        </w:rPr>
        <w:t xml:space="preserve">, </w:t>
      </w:r>
    </w:p>
    <w:p w14:paraId="20C444B2" w14:textId="77777777" w:rsidR="009A0CD5" w:rsidRPr="00224AB9" w:rsidRDefault="009A0CD5" w:rsidP="009A0CD5">
      <w:pPr>
        <w:rPr>
          <w:rFonts w:ascii="Arial" w:hAnsi="Arial" w:cs="Arial"/>
          <w:color w:val="000000"/>
          <w:sz w:val="22"/>
          <w:szCs w:val="22"/>
        </w:rPr>
      </w:pPr>
    </w:p>
    <w:p w14:paraId="248C30EA"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a,</w:t>
      </w:r>
    </w:p>
    <w:p w14:paraId="313D4917" w14:textId="77777777" w:rsidR="009A0CD5" w:rsidRPr="00224AB9" w:rsidRDefault="009A0CD5" w:rsidP="009A0CD5">
      <w:pPr>
        <w:rPr>
          <w:rFonts w:ascii="Arial" w:hAnsi="Arial" w:cs="Arial"/>
          <w:color w:val="000000"/>
          <w:sz w:val="22"/>
          <w:szCs w:val="22"/>
        </w:rPr>
      </w:pPr>
    </w:p>
    <w:p w14:paraId="1729C728" w14:textId="77777777" w:rsidR="009A0CD5" w:rsidRPr="00224AB9" w:rsidRDefault="009A0CD5" w:rsidP="009A0CD5">
      <w:pPr>
        <w:jc w:val="both"/>
        <w:rPr>
          <w:rFonts w:ascii="Arial" w:hAnsi="Arial" w:cs="Arial"/>
          <w:color w:val="000000"/>
          <w:sz w:val="22"/>
          <w:szCs w:val="22"/>
        </w:rPr>
      </w:pPr>
      <w:r w:rsidRPr="00224AB9">
        <w:rPr>
          <w:rFonts w:ascii="Arial" w:hAnsi="Arial" w:cs="Arial"/>
          <w:color w:val="000000"/>
          <w:sz w:val="22"/>
          <w:szCs w:val="22"/>
        </w:rPr>
        <w:t>…</w:t>
      </w:r>
      <w:r w:rsidR="00224AB9">
        <w:rPr>
          <w:rFonts w:ascii="Arial" w:hAnsi="Arial" w:cs="Arial"/>
          <w:color w:val="000000"/>
          <w:sz w:val="22"/>
          <w:szCs w:val="22"/>
        </w:rPr>
        <w:t>…………………..</w:t>
      </w:r>
    </w:p>
    <w:p w14:paraId="38CA0E2B" w14:textId="77777777" w:rsidR="009A0CD5" w:rsidRPr="00224AB9" w:rsidRDefault="009A0CD5" w:rsidP="009A0CD5">
      <w:pPr>
        <w:jc w:val="both"/>
        <w:rPr>
          <w:rFonts w:ascii="Arial" w:hAnsi="Arial" w:cs="Arial"/>
          <w:color w:val="000000"/>
          <w:sz w:val="22"/>
          <w:szCs w:val="22"/>
        </w:rPr>
      </w:pPr>
    </w:p>
    <w:p w14:paraId="3A8E49C9" w14:textId="77777777" w:rsidR="009A0CD5" w:rsidRPr="00224AB9" w:rsidRDefault="009A0CD5" w:rsidP="009A0CD5">
      <w:pPr>
        <w:jc w:val="both"/>
        <w:rPr>
          <w:rFonts w:ascii="Arial" w:hAnsi="Arial" w:cs="Arial"/>
          <w:color w:val="000000"/>
          <w:sz w:val="22"/>
          <w:szCs w:val="22"/>
        </w:rPr>
      </w:pPr>
    </w:p>
    <w:p w14:paraId="7FB16667" w14:textId="77777777" w:rsidR="009A0CD5" w:rsidRPr="00224AB9" w:rsidRDefault="009A0CD5" w:rsidP="009A0CD5">
      <w:pPr>
        <w:jc w:val="both"/>
        <w:rPr>
          <w:rFonts w:ascii="Arial" w:hAnsi="Arial" w:cs="Arial"/>
          <w:color w:val="000000"/>
          <w:sz w:val="22"/>
          <w:szCs w:val="22"/>
        </w:rPr>
      </w:pPr>
      <w:r w:rsidRPr="00224AB9">
        <w:rPr>
          <w:rFonts w:ascii="Arial" w:hAnsi="Arial" w:cs="Arial"/>
          <w:color w:val="000000"/>
          <w:sz w:val="22"/>
          <w:szCs w:val="22"/>
        </w:rPr>
        <w:t>reprezentowanym przez:</w:t>
      </w:r>
    </w:p>
    <w:p w14:paraId="53B27B12" w14:textId="77777777" w:rsidR="009A0CD5" w:rsidRPr="00224AB9" w:rsidRDefault="009A0CD5" w:rsidP="009A0CD5">
      <w:pPr>
        <w:rPr>
          <w:rFonts w:ascii="Arial" w:hAnsi="Arial" w:cs="Arial"/>
          <w:color w:val="000000"/>
          <w:sz w:val="22"/>
          <w:szCs w:val="22"/>
        </w:rPr>
      </w:pPr>
    </w:p>
    <w:p w14:paraId="012852E9"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 xml:space="preserve">zwanym dalej </w:t>
      </w:r>
      <w:r w:rsidRPr="00224AB9">
        <w:rPr>
          <w:rFonts w:ascii="Arial" w:hAnsi="Arial" w:cs="Arial"/>
          <w:b/>
          <w:color w:val="000000"/>
          <w:sz w:val="22"/>
          <w:szCs w:val="22"/>
        </w:rPr>
        <w:t>Wykonawcą</w:t>
      </w:r>
      <w:r w:rsidRPr="00224AB9">
        <w:rPr>
          <w:rFonts w:ascii="Arial" w:hAnsi="Arial" w:cs="Arial"/>
          <w:color w:val="000000"/>
          <w:sz w:val="22"/>
          <w:szCs w:val="22"/>
        </w:rPr>
        <w:t xml:space="preserve">, </w:t>
      </w:r>
    </w:p>
    <w:p w14:paraId="0301614E" w14:textId="77777777" w:rsidR="009A0CD5" w:rsidRPr="00224AB9" w:rsidRDefault="009A0CD5" w:rsidP="009A0CD5">
      <w:pPr>
        <w:rPr>
          <w:rFonts w:ascii="Arial" w:hAnsi="Arial" w:cs="Arial"/>
          <w:color w:val="000000"/>
          <w:sz w:val="22"/>
          <w:szCs w:val="22"/>
        </w:rPr>
      </w:pPr>
      <w:r w:rsidRPr="00224AB9">
        <w:rPr>
          <w:rFonts w:ascii="Arial" w:hAnsi="Arial" w:cs="Arial"/>
          <w:color w:val="000000"/>
          <w:sz w:val="22"/>
          <w:szCs w:val="22"/>
        </w:rPr>
        <w:t xml:space="preserve">zwani wspólnie </w:t>
      </w:r>
      <w:r w:rsidRPr="00224AB9">
        <w:rPr>
          <w:rFonts w:ascii="Arial" w:hAnsi="Arial" w:cs="Arial"/>
          <w:b/>
          <w:color w:val="000000"/>
          <w:sz w:val="22"/>
          <w:szCs w:val="22"/>
        </w:rPr>
        <w:t>Stronami.</w:t>
      </w:r>
    </w:p>
    <w:p w14:paraId="66FEAAB4" w14:textId="77777777" w:rsidR="009A0CD5" w:rsidRPr="00224AB9" w:rsidRDefault="009A0CD5" w:rsidP="009A0CD5">
      <w:pPr>
        <w:jc w:val="center"/>
        <w:rPr>
          <w:rFonts w:ascii="Arial" w:hAnsi="Arial" w:cs="Arial"/>
          <w:b/>
          <w:color w:val="000000"/>
          <w:sz w:val="22"/>
          <w:szCs w:val="22"/>
        </w:rPr>
      </w:pPr>
    </w:p>
    <w:p w14:paraId="52E797A9" w14:textId="152E72C0" w:rsidR="009A0CD5" w:rsidRPr="00224AB9" w:rsidRDefault="009A0CD5" w:rsidP="009A0CD5">
      <w:pPr>
        <w:jc w:val="both"/>
        <w:rPr>
          <w:rFonts w:ascii="Arial" w:hAnsi="Arial" w:cs="Arial"/>
          <w:b/>
          <w:sz w:val="22"/>
          <w:szCs w:val="22"/>
        </w:rPr>
      </w:pPr>
      <w:r w:rsidRPr="00224AB9">
        <w:rPr>
          <w:rFonts w:ascii="Arial" w:hAnsi="Arial" w:cs="Arial"/>
          <w:color w:val="000000"/>
          <w:sz w:val="22"/>
          <w:szCs w:val="22"/>
        </w:rPr>
        <w:t xml:space="preserve">Zawarcie niniejszej zostało poprzedzone postępowaniem o udzielenie zamówienia publicznego przeprowadzonym w trybie </w:t>
      </w:r>
      <w:r w:rsidR="00224AB9">
        <w:rPr>
          <w:rFonts w:ascii="Arial" w:hAnsi="Arial" w:cs="Arial"/>
          <w:color w:val="000000"/>
          <w:sz w:val="22"/>
          <w:szCs w:val="22"/>
        </w:rPr>
        <w:t>przetargu nieograniczonego</w:t>
      </w:r>
      <w:r w:rsidRPr="00224AB9">
        <w:rPr>
          <w:rFonts w:ascii="Arial" w:hAnsi="Arial" w:cs="Arial"/>
          <w:color w:val="000000"/>
          <w:sz w:val="22"/>
          <w:szCs w:val="22"/>
        </w:rPr>
        <w:t xml:space="preserve"> na podstawie art. </w:t>
      </w:r>
      <w:r w:rsidR="00224AB9">
        <w:rPr>
          <w:rFonts w:ascii="Arial" w:hAnsi="Arial" w:cs="Arial"/>
          <w:color w:val="000000"/>
          <w:sz w:val="22"/>
          <w:szCs w:val="22"/>
        </w:rPr>
        <w:t>132</w:t>
      </w:r>
      <w:r w:rsidRPr="00224AB9">
        <w:rPr>
          <w:rFonts w:ascii="Arial" w:hAnsi="Arial" w:cs="Arial"/>
          <w:color w:val="000000"/>
          <w:sz w:val="22"/>
          <w:szCs w:val="22"/>
        </w:rPr>
        <w:t xml:space="preserve"> </w:t>
      </w:r>
      <w:r w:rsidR="00224AB9">
        <w:rPr>
          <w:rFonts w:ascii="Arial" w:hAnsi="Arial" w:cs="Arial"/>
          <w:color w:val="000000"/>
          <w:sz w:val="22"/>
          <w:szCs w:val="22"/>
        </w:rPr>
        <w:t>u</w:t>
      </w:r>
      <w:r w:rsidRPr="00224AB9">
        <w:rPr>
          <w:rFonts w:ascii="Arial" w:hAnsi="Arial" w:cs="Arial"/>
          <w:color w:val="000000"/>
          <w:sz w:val="22"/>
          <w:szCs w:val="22"/>
        </w:rPr>
        <w:t>stawy z dnia 11 września 2019 roku – Prawo zamówień publicznych (Dz. U. z 20</w:t>
      </w:r>
      <w:r w:rsidR="00E22D67">
        <w:rPr>
          <w:rFonts w:ascii="Arial" w:hAnsi="Arial" w:cs="Arial"/>
          <w:color w:val="000000"/>
          <w:sz w:val="22"/>
          <w:szCs w:val="22"/>
        </w:rPr>
        <w:t>21</w:t>
      </w:r>
      <w:r w:rsidRPr="00224AB9">
        <w:rPr>
          <w:rFonts w:ascii="Arial" w:hAnsi="Arial" w:cs="Arial"/>
          <w:color w:val="000000"/>
          <w:sz w:val="22"/>
          <w:szCs w:val="22"/>
        </w:rPr>
        <w:t xml:space="preserve"> r. poz. </w:t>
      </w:r>
      <w:r w:rsidR="00E22D67">
        <w:rPr>
          <w:rFonts w:ascii="Arial" w:hAnsi="Arial" w:cs="Arial"/>
          <w:color w:val="000000"/>
          <w:sz w:val="22"/>
          <w:szCs w:val="22"/>
        </w:rPr>
        <w:t>1129</w:t>
      </w:r>
      <w:r w:rsidRPr="00224AB9">
        <w:rPr>
          <w:rFonts w:ascii="Arial" w:hAnsi="Arial" w:cs="Arial"/>
          <w:color w:val="000000"/>
          <w:sz w:val="22"/>
          <w:szCs w:val="22"/>
        </w:rPr>
        <w:t xml:space="preserve"> ze </w:t>
      </w:r>
      <w:proofErr w:type="spellStart"/>
      <w:r w:rsidRPr="00224AB9">
        <w:rPr>
          <w:rFonts w:ascii="Arial" w:hAnsi="Arial" w:cs="Arial"/>
          <w:color w:val="000000"/>
          <w:sz w:val="22"/>
          <w:szCs w:val="22"/>
        </w:rPr>
        <w:t>zm</w:t>
      </w:r>
      <w:proofErr w:type="spellEnd"/>
      <w:r w:rsidRPr="00224AB9">
        <w:rPr>
          <w:rFonts w:ascii="Arial" w:hAnsi="Arial" w:cs="Arial"/>
          <w:color w:val="000000"/>
          <w:sz w:val="22"/>
          <w:szCs w:val="22"/>
        </w:rPr>
        <w:t>).</w:t>
      </w:r>
    </w:p>
    <w:p w14:paraId="19B21EF1" w14:textId="77777777" w:rsidR="009A0CD5" w:rsidRPr="00224AB9" w:rsidRDefault="009A0CD5" w:rsidP="009A0CD5">
      <w:pPr>
        <w:jc w:val="center"/>
        <w:rPr>
          <w:rFonts w:ascii="Arial" w:hAnsi="Arial" w:cs="Arial"/>
          <w:b/>
          <w:sz w:val="22"/>
          <w:szCs w:val="22"/>
        </w:rPr>
      </w:pPr>
    </w:p>
    <w:p w14:paraId="6159B048" w14:textId="77777777" w:rsidR="00224AB9" w:rsidRPr="00224AB9" w:rsidRDefault="009A0CD5" w:rsidP="00224AB9">
      <w:pPr>
        <w:jc w:val="center"/>
        <w:rPr>
          <w:rFonts w:ascii="Arial" w:hAnsi="Arial" w:cs="Arial"/>
          <w:b/>
          <w:sz w:val="22"/>
          <w:szCs w:val="22"/>
        </w:rPr>
      </w:pPr>
      <w:r w:rsidRPr="00224AB9">
        <w:rPr>
          <w:rFonts w:ascii="Arial" w:hAnsi="Arial" w:cs="Arial"/>
          <w:b/>
          <w:sz w:val="22"/>
          <w:szCs w:val="22"/>
        </w:rPr>
        <w:t>§ 1</w:t>
      </w:r>
    </w:p>
    <w:p w14:paraId="48CCA4DB" w14:textId="77777777" w:rsidR="00224AB9"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Przedmiot Umowy</w:t>
      </w:r>
    </w:p>
    <w:p w14:paraId="6DDD3235" w14:textId="07BD4E71" w:rsidR="009A0CD5" w:rsidRPr="00224AB9" w:rsidRDefault="009A0CD5" w:rsidP="000721E6">
      <w:pPr>
        <w:widowControl w:val="0"/>
        <w:numPr>
          <w:ilvl w:val="0"/>
          <w:numId w:val="83"/>
        </w:numPr>
        <w:tabs>
          <w:tab w:val="center" w:pos="0"/>
          <w:tab w:val="center" w:pos="284"/>
        </w:tabs>
        <w:ind w:left="284" w:hanging="284"/>
        <w:jc w:val="both"/>
        <w:outlineLvl w:val="0"/>
        <w:rPr>
          <w:rFonts w:ascii="Arial" w:hAnsi="Arial" w:cs="Arial"/>
          <w:bCs/>
          <w:kern w:val="32"/>
          <w:sz w:val="22"/>
          <w:szCs w:val="22"/>
        </w:rPr>
      </w:pPr>
      <w:r w:rsidRPr="00224AB9">
        <w:rPr>
          <w:rFonts w:ascii="Arial" w:hAnsi="Arial" w:cs="Arial"/>
          <w:bCs/>
          <w:kern w:val="32"/>
          <w:sz w:val="22"/>
          <w:szCs w:val="22"/>
        </w:rPr>
        <w:t xml:space="preserve">Przedmiotem niniejszej umowy jest świadczenie przez Wykonawcę na rzecz Zamawiającego obsługi serwisowej </w:t>
      </w:r>
      <w:r w:rsidRPr="00224AB9">
        <w:rPr>
          <w:rFonts w:ascii="Arial" w:hAnsi="Arial" w:cs="Arial"/>
          <w:b/>
          <w:sz w:val="22"/>
          <w:szCs w:val="22"/>
        </w:rPr>
        <w:t xml:space="preserve">urządzeń do radioterapii firmy </w:t>
      </w:r>
      <w:proofErr w:type="spellStart"/>
      <w:r w:rsidRPr="00224AB9">
        <w:rPr>
          <w:rFonts w:ascii="Arial" w:hAnsi="Arial" w:cs="Arial"/>
          <w:b/>
          <w:sz w:val="22"/>
          <w:szCs w:val="22"/>
        </w:rPr>
        <w:t>Accuray</w:t>
      </w:r>
      <w:proofErr w:type="spellEnd"/>
      <w:r w:rsidRPr="00224AB9">
        <w:rPr>
          <w:rFonts w:ascii="Arial" w:hAnsi="Arial" w:cs="Arial"/>
          <w:b/>
          <w:sz w:val="22"/>
          <w:szCs w:val="22"/>
        </w:rPr>
        <w:t xml:space="preserve">: akcelerator </w:t>
      </w:r>
      <w:proofErr w:type="spellStart"/>
      <w:r w:rsidRPr="00224AB9">
        <w:rPr>
          <w:rFonts w:ascii="Arial" w:hAnsi="Arial" w:cs="Arial"/>
          <w:b/>
          <w:sz w:val="22"/>
          <w:szCs w:val="22"/>
        </w:rPr>
        <w:t>CyberKnife</w:t>
      </w:r>
      <w:proofErr w:type="spellEnd"/>
      <w:r w:rsidRPr="00224AB9">
        <w:rPr>
          <w:rFonts w:ascii="Arial" w:hAnsi="Arial" w:cs="Arial"/>
          <w:b/>
          <w:sz w:val="22"/>
          <w:szCs w:val="22"/>
        </w:rPr>
        <w:t xml:space="preserve">, akcelerator </w:t>
      </w:r>
      <w:proofErr w:type="spellStart"/>
      <w:r w:rsidRPr="00224AB9">
        <w:rPr>
          <w:rFonts w:ascii="Arial" w:hAnsi="Arial" w:cs="Arial"/>
          <w:b/>
          <w:sz w:val="22"/>
          <w:szCs w:val="22"/>
        </w:rPr>
        <w:t>Tomoterapia</w:t>
      </w:r>
      <w:proofErr w:type="spellEnd"/>
      <w:r w:rsidRPr="00224AB9">
        <w:rPr>
          <w:rFonts w:ascii="Arial" w:hAnsi="Arial" w:cs="Arial"/>
          <w:b/>
          <w:sz w:val="22"/>
          <w:szCs w:val="22"/>
        </w:rPr>
        <w:t>, urządzeń pomocniczych oraz oprogramowania</w:t>
      </w:r>
      <w:r w:rsidRPr="00224AB9">
        <w:rPr>
          <w:rFonts w:ascii="Arial" w:hAnsi="Arial" w:cs="Arial"/>
          <w:bCs/>
          <w:kern w:val="32"/>
          <w:sz w:val="22"/>
          <w:szCs w:val="22"/>
        </w:rPr>
        <w:t xml:space="preserve">, </w:t>
      </w:r>
      <w:r w:rsidRPr="00E22D67">
        <w:rPr>
          <w:rFonts w:ascii="Arial" w:hAnsi="Arial" w:cs="Arial"/>
          <w:bCs/>
          <w:kern w:val="32"/>
          <w:sz w:val="22"/>
          <w:szCs w:val="22"/>
        </w:rPr>
        <w:t>zwan</w:t>
      </w:r>
      <w:r w:rsidR="00165460" w:rsidRPr="00E22D67">
        <w:rPr>
          <w:rFonts w:ascii="Arial" w:hAnsi="Arial" w:cs="Arial"/>
          <w:bCs/>
          <w:kern w:val="32"/>
          <w:sz w:val="22"/>
          <w:szCs w:val="22"/>
        </w:rPr>
        <w:t>ej</w:t>
      </w:r>
      <w:r w:rsidRPr="00224AB9">
        <w:rPr>
          <w:rFonts w:ascii="Arial" w:hAnsi="Arial" w:cs="Arial"/>
          <w:bCs/>
          <w:kern w:val="32"/>
          <w:sz w:val="22"/>
          <w:szCs w:val="22"/>
        </w:rPr>
        <w:t xml:space="preserve"> w dalszej części niniejszej umowy „Usługami”, polegających w szczególności na:</w:t>
      </w:r>
    </w:p>
    <w:p w14:paraId="59DC147D" w14:textId="77777777" w:rsidR="009A0CD5" w:rsidRPr="00224AB9" w:rsidRDefault="009A0CD5" w:rsidP="000721E6">
      <w:pPr>
        <w:widowControl w:val="0"/>
        <w:numPr>
          <w:ilvl w:val="0"/>
          <w:numId w:val="84"/>
        </w:numPr>
        <w:tabs>
          <w:tab w:val="center" w:pos="0"/>
          <w:tab w:val="center" w:pos="284"/>
          <w:tab w:val="num" w:pos="709"/>
        </w:tabs>
        <w:ind w:left="709" w:hanging="425"/>
        <w:contextualSpacing/>
        <w:jc w:val="both"/>
        <w:outlineLvl w:val="0"/>
        <w:rPr>
          <w:rFonts w:ascii="Arial" w:hAnsi="Arial" w:cs="Arial"/>
          <w:bCs/>
          <w:kern w:val="32"/>
          <w:sz w:val="22"/>
          <w:szCs w:val="22"/>
          <w:lang w:eastAsia="x-none"/>
        </w:rPr>
      </w:pPr>
      <w:r w:rsidRPr="00224AB9">
        <w:rPr>
          <w:rFonts w:ascii="Arial" w:hAnsi="Arial" w:cs="Arial"/>
          <w:bCs/>
          <w:kern w:val="32"/>
          <w:sz w:val="22"/>
          <w:szCs w:val="22"/>
          <w:lang w:eastAsia="x-none"/>
        </w:rPr>
        <w:t xml:space="preserve">dokonywaniu okresowych przeglądów technicznych i konserwacji, </w:t>
      </w:r>
    </w:p>
    <w:p w14:paraId="6B0AD55A" w14:textId="77777777" w:rsidR="009A0CD5" w:rsidRPr="00224AB9" w:rsidRDefault="009A0CD5" w:rsidP="000721E6">
      <w:pPr>
        <w:widowControl w:val="0"/>
        <w:numPr>
          <w:ilvl w:val="0"/>
          <w:numId w:val="84"/>
        </w:numPr>
        <w:tabs>
          <w:tab w:val="center" w:pos="0"/>
          <w:tab w:val="center" w:pos="284"/>
          <w:tab w:val="num" w:pos="709"/>
        </w:tabs>
        <w:ind w:left="709" w:hanging="425"/>
        <w:contextualSpacing/>
        <w:jc w:val="both"/>
        <w:outlineLvl w:val="0"/>
        <w:rPr>
          <w:rFonts w:ascii="Arial" w:hAnsi="Arial" w:cs="Arial"/>
          <w:bCs/>
          <w:kern w:val="32"/>
          <w:sz w:val="22"/>
          <w:szCs w:val="22"/>
          <w:lang w:eastAsia="x-none"/>
        </w:rPr>
      </w:pPr>
      <w:r w:rsidRPr="00224AB9">
        <w:rPr>
          <w:rFonts w:ascii="Arial" w:hAnsi="Arial" w:cs="Arial"/>
          <w:bCs/>
          <w:kern w:val="32"/>
          <w:sz w:val="22"/>
          <w:szCs w:val="22"/>
          <w:lang w:eastAsia="x-none"/>
        </w:rPr>
        <w:t xml:space="preserve">przeprowadzaniu interwencji i napraw awaryjnych Sprzętu stanowiącego własność Zamawiającego, opisanego szczegółowo w specyfikacji istotnych warunków zamówienia oraz załączniku nr 1 do niniejszej umowy, zwanych </w:t>
      </w:r>
      <w:r w:rsidR="00224AB9">
        <w:rPr>
          <w:rFonts w:ascii="Arial" w:hAnsi="Arial" w:cs="Arial"/>
          <w:bCs/>
          <w:kern w:val="32"/>
          <w:sz w:val="22"/>
          <w:szCs w:val="22"/>
          <w:lang w:eastAsia="x-none"/>
        </w:rPr>
        <w:t xml:space="preserve">           </w:t>
      </w:r>
      <w:r w:rsidRPr="00224AB9">
        <w:rPr>
          <w:rFonts w:ascii="Arial" w:hAnsi="Arial" w:cs="Arial"/>
          <w:bCs/>
          <w:kern w:val="32"/>
          <w:sz w:val="22"/>
          <w:szCs w:val="22"/>
          <w:lang w:eastAsia="x-none"/>
        </w:rPr>
        <w:t xml:space="preserve">w dalszej części niniejszej umowy „Sprzętem”. Zobowiązanie do dokonywania napraw awaryjnych, w ramach ceny określonej w § 3 niniejszej umowy. </w:t>
      </w:r>
    </w:p>
    <w:p w14:paraId="19A7C4A6" w14:textId="77777777" w:rsidR="009A0CD5" w:rsidRPr="00224AB9" w:rsidRDefault="009A0CD5" w:rsidP="000721E6">
      <w:pPr>
        <w:numPr>
          <w:ilvl w:val="0"/>
          <w:numId w:val="83"/>
        </w:numPr>
        <w:tabs>
          <w:tab w:val="center" w:pos="0"/>
          <w:tab w:val="center" w:pos="284"/>
        </w:tabs>
        <w:ind w:left="284" w:hanging="284"/>
        <w:jc w:val="both"/>
        <w:rPr>
          <w:rFonts w:ascii="Arial" w:hAnsi="Arial" w:cs="Arial"/>
          <w:sz w:val="22"/>
          <w:szCs w:val="22"/>
        </w:rPr>
      </w:pPr>
      <w:r w:rsidRPr="00224AB9">
        <w:rPr>
          <w:rFonts w:ascii="Arial" w:hAnsi="Arial" w:cs="Arial"/>
          <w:sz w:val="22"/>
          <w:szCs w:val="22"/>
        </w:rPr>
        <w:t>Wykonawca zobowiązuje się do realizacji Usług, w zakresie i na warunkach określonych w postanowieniach niniejszej umowy, specyfikacji warunków zamówienia oraz złożonej przez Wykonawcę ofercie, wykaz czynności jakie Wykonawca wykona w trakcie Usługi stanowi załącznik nr 1 do niniejszej umowy.</w:t>
      </w:r>
    </w:p>
    <w:p w14:paraId="542FDDF5" w14:textId="77777777" w:rsidR="009A0CD5" w:rsidRPr="00224AB9" w:rsidRDefault="009A0CD5" w:rsidP="000721E6">
      <w:pPr>
        <w:numPr>
          <w:ilvl w:val="0"/>
          <w:numId w:val="83"/>
        </w:numPr>
        <w:tabs>
          <w:tab w:val="center" w:pos="0"/>
          <w:tab w:val="center" w:pos="284"/>
        </w:tabs>
        <w:ind w:left="284" w:hanging="284"/>
        <w:jc w:val="both"/>
        <w:rPr>
          <w:rFonts w:ascii="Arial" w:hAnsi="Arial" w:cs="Arial"/>
          <w:sz w:val="22"/>
          <w:szCs w:val="22"/>
        </w:rPr>
      </w:pPr>
      <w:r w:rsidRPr="00224AB9">
        <w:rPr>
          <w:rFonts w:ascii="Arial" w:hAnsi="Arial" w:cs="Arial"/>
          <w:sz w:val="22"/>
          <w:szCs w:val="22"/>
        </w:rPr>
        <w:t>Wykonawca oświadcza, że:</w:t>
      </w:r>
    </w:p>
    <w:p w14:paraId="4B62EF0C" w14:textId="77777777" w:rsidR="009A0CD5" w:rsidRPr="00224AB9" w:rsidRDefault="009A0CD5" w:rsidP="000721E6">
      <w:pPr>
        <w:numPr>
          <w:ilvl w:val="0"/>
          <w:numId w:val="90"/>
        </w:numPr>
        <w:tabs>
          <w:tab w:val="center" w:pos="0"/>
          <w:tab w:val="left" w:pos="284"/>
        </w:tabs>
        <w:ind w:left="709" w:hanging="425"/>
        <w:contextualSpacing/>
        <w:jc w:val="both"/>
        <w:rPr>
          <w:rFonts w:ascii="Arial" w:hAnsi="Arial" w:cs="Arial"/>
          <w:sz w:val="22"/>
          <w:szCs w:val="22"/>
          <w:lang w:eastAsia="x-none"/>
        </w:rPr>
      </w:pPr>
      <w:r w:rsidRPr="00224AB9">
        <w:rPr>
          <w:rFonts w:ascii="Arial" w:hAnsi="Arial" w:cs="Arial"/>
          <w:bCs/>
          <w:sz w:val="22"/>
          <w:szCs w:val="22"/>
          <w:lang w:eastAsia="x-none"/>
        </w:rPr>
        <w:t xml:space="preserve"> posiada odpowiednie umiejętności, kwalifikacje oraz doświadczenie, a także dysponuje sprzętem oraz wykwalifikowanym</w:t>
      </w:r>
      <w:r w:rsidRPr="00224AB9">
        <w:rPr>
          <w:rFonts w:ascii="Arial" w:hAnsi="Arial" w:cs="Arial"/>
          <w:sz w:val="22"/>
          <w:szCs w:val="22"/>
          <w:lang w:eastAsia="x-none"/>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14:paraId="2D79808B" w14:textId="77777777" w:rsidR="009A0CD5" w:rsidRPr="00224AB9" w:rsidRDefault="009A0CD5" w:rsidP="000721E6">
      <w:pPr>
        <w:numPr>
          <w:ilvl w:val="0"/>
          <w:numId w:val="90"/>
        </w:numPr>
        <w:tabs>
          <w:tab w:val="center" w:pos="0"/>
          <w:tab w:val="center" w:pos="284"/>
        </w:tabs>
        <w:ind w:left="709" w:hanging="425"/>
        <w:contextualSpacing/>
        <w:jc w:val="both"/>
        <w:rPr>
          <w:rFonts w:ascii="Arial" w:hAnsi="Arial" w:cs="Arial"/>
          <w:sz w:val="22"/>
          <w:szCs w:val="22"/>
          <w:lang w:eastAsia="x-none"/>
        </w:rPr>
      </w:pPr>
      <w:r w:rsidRPr="00224AB9">
        <w:rPr>
          <w:rFonts w:ascii="Arial" w:hAnsi="Arial" w:cs="Arial"/>
          <w:color w:val="000000"/>
          <w:sz w:val="22"/>
          <w:szCs w:val="22"/>
          <w:lang w:eastAsia="x-none"/>
        </w:rPr>
        <w:t xml:space="preserve"> zobowiązuje się do świadczenia usług będących przedmiotem niniejszej umowy z należytą starannością wymaganą od podmiotu profesjonalnie zajmującym się świadczeniem przedmiotowych usług,</w:t>
      </w:r>
    </w:p>
    <w:p w14:paraId="29451E87" w14:textId="4BAE04F4" w:rsidR="009A0CD5" w:rsidRPr="00224AB9" w:rsidRDefault="009A0CD5" w:rsidP="000721E6">
      <w:pPr>
        <w:numPr>
          <w:ilvl w:val="0"/>
          <w:numId w:val="90"/>
        </w:numPr>
        <w:tabs>
          <w:tab w:val="center" w:pos="0"/>
          <w:tab w:val="center" w:pos="284"/>
        </w:tabs>
        <w:ind w:left="709" w:hanging="425"/>
        <w:contextualSpacing/>
        <w:jc w:val="both"/>
        <w:rPr>
          <w:rFonts w:ascii="Arial" w:hAnsi="Arial" w:cs="Arial"/>
          <w:sz w:val="22"/>
          <w:szCs w:val="22"/>
          <w:lang w:eastAsia="x-none"/>
        </w:rPr>
      </w:pPr>
      <w:r w:rsidRPr="00224AB9">
        <w:rPr>
          <w:rFonts w:ascii="Arial" w:hAnsi="Arial" w:cs="Arial"/>
          <w:color w:val="000000"/>
          <w:sz w:val="22"/>
          <w:szCs w:val="22"/>
          <w:lang w:eastAsia="x-none"/>
        </w:rPr>
        <w:lastRenderedPageBreak/>
        <w:t xml:space="preserve"> zobowiązuje się do </w:t>
      </w:r>
      <w:r w:rsidRPr="00224AB9">
        <w:rPr>
          <w:rFonts w:ascii="Arial" w:hAnsi="Arial" w:cs="Arial"/>
          <w:sz w:val="22"/>
          <w:szCs w:val="22"/>
          <w:lang w:eastAsia="x-none"/>
        </w:rPr>
        <w:t>zapewnienia, aby wszelkie wykorzystywane przez Wykonawcę przy świadczeniu Usług określonych w ust. 1 lit. a oraz b  niniejszego paragrafu, materiały eksploatacyjne dotyczące Sprzętu oraz wszelkie wymieniane części zamienne będą fabrycznie nowe, oryginalne              i dobrej jakości. W razie, gdyby uzyskanie fabrycznie nowych i/lub oryginalnych części zamiennych i/lub podzespołów Sprzętu było niemożliwe, wiązało się z trudnymi do przezwyciężenia przeszkodami lub w sposób istotny podwyższało koszty wymiany Wykonawca może, po uprzednim poinformowaniu Zamawiającego o wskazanych powyżej okolicznościach i uzyskaniu jego zgody, wymienić część zamienną lub podzespół Sprzętu na używany i/lub nieoryginalny.</w:t>
      </w:r>
    </w:p>
    <w:p w14:paraId="5BB0E633" w14:textId="77777777"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 xml:space="preserve">Wykonawca zobowiązuje się do wykonania wszelkich prac, będących przedmiotem niniejszej umowy, zgodnie z </w:t>
      </w:r>
      <w:r w:rsidRPr="00224AB9">
        <w:rPr>
          <w:rFonts w:ascii="Arial" w:hAnsi="Arial" w:cs="Arial"/>
          <w:color w:val="000000"/>
          <w:sz w:val="22"/>
          <w:szCs w:val="22"/>
        </w:rPr>
        <w:t>dokumentacją techniczną, instrukcją obsługi Sprzętu i instrukcją serwisową, stosownie do zaleceń producenta oraz zgodnie z obowiązującymi normami a także z</w:t>
      </w:r>
      <w:r w:rsidRPr="00224AB9">
        <w:rPr>
          <w:rFonts w:ascii="Arial" w:hAnsi="Arial" w:cs="Arial"/>
          <w:color w:val="00B050"/>
          <w:sz w:val="22"/>
          <w:szCs w:val="22"/>
        </w:rPr>
        <w:t xml:space="preserve"> </w:t>
      </w:r>
      <w:r w:rsidRPr="00224AB9">
        <w:rPr>
          <w:rFonts w:ascii="Arial" w:hAnsi="Arial" w:cs="Arial"/>
          <w:sz w:val="22"/>
          <w:szCs w:val="22"/>
        </w:rPr>
        <w:t>aktualnym poziomem wiedzy technicznej i z należytą starannością.</w:t>
      </w:r>
    </w:p>
    <w:p w14:paraId="2C7C2578" w14:textId="77777777"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Podejmowane przez Wykonawcę czynności serwisowe, nie mogą być przyczyną utraty certyfikatów, świadectw technicznych i innych dokumentów danego aparatu, dopuszczających go do użytkowania.</w:t>
      </w:r>
    </w:p>
    <w:p w14:paraId="31B6387F" w14:textId="4FB70D65"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 xml:space="preserve">Wykonawca będzie świadczył usługi określone w przedmiocie zamówienia przy użyciu własnej aparatury kontrolnej, pomiarowej, narzędzi i materiałów. Aparatura kontrolna, pomiarowa musi posiadać aktualne świadectwa legalizacji </w:t>
      </w:r>
      <w:r w:rsidR="00E22D67">
        <w:rPr>
          <w:rFonts w:ascii="Arial" w:hAnsi="Arial" w:cs="Arial"/>
          <w:sz w:val="22"/>
          <w:szCs w:val="22"/>
        </w:rPr>
        <w:t xml:space="preserve">                   </w:t>
      </w:r>
      <w:r w:rsidR="00224AB9">
        <w:rPr>
          <w:rFonts w:ascii="Arial" w:hAnsi="Arial" w:cs="Arial"/>
          <w:sz w:val="22"/>
          <w:szCs w:val="22"/>
        </w:rPr>
        <w:t xml:space="preserve">           </w:t>
      </w:r>
      <w:r w:rsidRPr="00224AB9">
        <w:rPr>
          <w:rFonts w:ascii="Arial" w:hAnsi="Arial" w:cs="Arial"/>
          <w:sz w:val="22"/>
          <w:szCs w:val="22"/>
        </w:rPr>
        <w:t>i kalibracji.</w:t>
      </w:r>
    </w:p>
    <w:p w14:paraId="36A23A0D" w14:textId="77777777" w:rsidR="009A0CD5" w:rsidRPr="00224AB9" w:rsidRDefault="009A0CD5" w:rsidP="000721E6">
      <w:pPr>
        <w:numPr>
          <w:ilvl w:val="0"/>
          <w:numId w:val="83"/>
        </w:numPr>
        <w:tabs>
          <w:tab w:val="num" w:pos="426"/>
        </w:tabs>
        <w:ind w:left="426" w:hanging="284"/>
        <w:jc w:val="both"/>
        <w:rPr>
          <w:rFonts w:ascii="Arial" w:hAnsi="Arial" w:cs="Arial"/>
          <w:sz w:val="22"/>
          <w:szCs w:val="22"/>
        </w:rPr>
      </w:pPr>
      <w:r w:rsidRPr="00224AB9">
        <w:rPr>
          <w:rFonts w:ascii="Arial" w:hAnsi="Arial" w:cs="Arial"/>
          <w:sz w:val="22"/>
          <w:szCs w:val="22"/>
        </w:rPr>
        <w:t>Zakończenie każdej Usługi przed oddaniem aparatu do pracy klinicznej potwierdzone będzie poprzez podpisanie przez Wykonawcę oraz Zamawiającego raportu serwisowego, zawierającego co najmniej: opis awarii, opis wykonanych czynności oraz zastosowanych części zamiennych, godzin pracy inżyniera serwisowego Wykonawcy. Dodatkowo Wykonawca odnotowuję przebieg naprawy oraz oddanie aparatu do pracy klinicznej w „Zeszycie awarii i napraw akceleratora radioterapeutycznego” znajdującego się na aparacie. Wykonawca przekaże również zalecenia lub zakres testów niezbędnych do przywrócenia aparatu do pracy klinicznej.</w:t>
      </w:r>
    </w:p>
    <w:p w14:paraId="0899DD5E" w14:textId="77777777" w:rsidR="009A0CD5" w:rsidRPr="00224AB9" w:rsidRDefault="009A0CD5" w:rsidP="000721E6">
      <w:pPr>
        <w:numPr>
          <w:ilvl w:val="0"/>
          <w:numId w:val="83"/>
        </w:numPr>
        <w:tabs>
          <w:tab w:val="num" w:pos="426"/>
        </w:tabs>
        <w:ind w:left="426"/>
        <w:jc w:val="both"/>
        <w:rPr>
          <w:rFonts w:ascii="Arial" w:hAnsi="Arial" w:cs="Arial"/>
          <w:sz w:val="22"/>
          <w:szCs w:val="22"/>
        </w:rPr>
      </w:pPr>
      <w:r w:rsidRPr="00224AB9">
        <w:rPr>
          <w:rFonts w:ascii="Arial" w:hAnsi="Arial" w:cs="Arial"/>
          <w:sz w:val="22"/>
          <w:szCs w:val="22"/>
        </w:rPr>
        <w:t>Zamawiający jest zobowiązany do ścisłego przestrzegania wytycznych i zaleceń przedstawionych przez przedstawicieli Wykonawcy po wykonaniu czynności naprawczych.</w:t>
      </w:r>
    </w:p>
    <w:p w14:paraId="11CE0E0F" w14:textId="77777777" w:rsidR="009A0CD5" w:rsidRPr="00224AB9" w:rsidRDefault="009A0CD5" w:rsidP="000721E6">
      <w:pPr>
        <w:numPr>
          <w:ilvl w:val="0"/>
          <w:numId w:val="83"/>
        </w:numPr>
        <w:tabs>
          <w:tab w:val="num" w:pos="426"/>
        </w:tabs>
        <w:ind w:left="426"/>
        <w:jc w:val="both"/>
        <w:rPr>
          <w:rFonts w:ascii="Arial" w:hAnsi="Arial" w:cs="Arial"/>
          <w:sz w:val="22"/>
          <w:szCs w:val="22"/>
        </w:rPr>
      </w:pPr>
      <w:r w:rsidRPr="00224AB9">
        <w:rPr>
          <w:rFonts w:ascii="Arial" w:hAnsi="Arial" w:cs="Arial"/>
          <w:color w:val="000000"/>
          <w:sz w:val="22"/>
          <w:szCs w:val="22"/>
        </w:rPr>
        <w:t>Wykonawca zobowiązuje się do świadczenia Usług w siedzibie Zamawiającego lub, w razie zaistnienia takiej konieczności, także poza jego siedzibą przy użyciu Sprzętu stanowiącego własność Wykonawcy. Wykonawca zobowiązany jest we własnym zakresie oraz na własny koszt dojechać do siedziby Zamawiającego.</w:t>
      </w:r>
    </w:p>
    <w:p w14:paraId="28FDFDB0" w14:textId="77777777" w:rsidR="009A0CD5" w:rsidRPr="00224AB9" w:rsidRDefault="009A0CD5" w:rsidP="000721E6">
      <w:pPr>
        <w:numPr>
          <w:ilvl w:val="0"/>
          <w:numId w:val="83"/>
        </w:numPr>
        <w:tabs>
          <w:tab w:val="num" w:pos="426"/>
        </w:tabs>
        <w:ind w:left="426"/>
        <w:jc w:val="both"/>
        <w:rPr>
          <w:rFonts w:ascii="Arial" w:hAnsi="Arial" w:cs="Arial"/>
          <w:sz w:val="22"/>
          <w:szCs w:val="22"/>
        </w:rPr>
      </w:pPr>
      <w:r w:rsidRPr="00224AB9">
        <w:rPr>
          <w:rFonts w:ascii="Arial" w:hAnsi="Arial" w:cs="Arial"/>
          <w:color w:val="000000"/>
          <w:sz w:val="22"/>
          <w:szCs w:val="22"/>
        </w:rPr>
        <w:t xml:space="preserve">Zamawiający uprawniony jest do zgłaszania </w:t>
      </w:r>
      <w:r w:rsidRPr="00224AB9">
        <w:rPr>
          <w:rFonts w:ascii="Arial" w:hAnsi="Arial" w:cs="Arial"/>
          <w:sz w:val="22"/>
          <w:szCs w:val="22"/>
        </w:rPr>
        <w:t>konieczności wykonania przez Wykonawcę Usług określonych w ust. 1 pkt b niniejszego paragrafu umowy za pośrednictwem poczty elektronicznej na adres:</w:t>
      </w:r>
    </w:p>
    <w:p w14:paraId="32FA112B" w14:textId="77777777" w:rsidR="009A0CD5" w:rsidRPr="00224AB9" w:rsidRDefault="009A0CD5" w:rsidP="000721E6">
      <w:pPr>
        <w:numPr>
          <w:ilvl w:val="0"/>
          <w:numId w:val="83"/>
        </w:numPr>
        <w:tabs>
          <w:tab w:val="center" w:pos="426"/>
        </w:tabs>
        <w:ind w:left="426" w:hanging="426"/>
        <w:jc w:val="both"/>
        <w:rPr>
          <w:rFonts w:ascii="Arial" w:hAnsi="Arial" w:cs="Arial"/>
          <w:sz w:val="22"/>
          <w:szCs w:val="22"/>
        </w:rPr>
      </w:pPr>
      <w:r w:rsidRPr="00224AB9">
        <w:rPr>
          <w:rFonts w:ascii="Arial" w:hAnsi="Arial" w:cs="Arial"/>
          <w:sz w:val="22"/>
          <w:szCs w:val="22"/>
        </w:rPr>
        <w:t xml:space="preserve">O konieczności dokonania dalszych napraw lub wykonania pomiarów dozymetrycznych lub innych weryfikacji wymaganych do przywrócenia aparatu do pracy klinicznej podczas wykonywania czynności serwisowych Wykonawca zawiadamia Zamawiającego (Zakład Fizyki Medycznej,  </w:t>
      </w:r>
      <w:hyperlink r:id="rId36" w:history="1">
        <w:r w:rsidRPr="00224AB9">
          <w:rPr>
            <w:rFonts w:ascii="Arial" w:hAnsi="Arial" w:cs="Arial"/>
            <w:color w:val="FF0000"/>
            <w:sz w:val="22"/>
            <w:szCs w:val="22"/>
            <w:u w:val="single" w:color="FF0000"/>
          </w:rPr>
          <w:t>bartosz.pawalowski@wco.pl</w:t>
        </w:r>
      </w:hyperlink>
      <w:r w:rsidRPr="00224AB9">
        <w:rPr>
          <w:rFonts w:ascii="Arial" w:hAnsi="Arial" w:cs="Arial"/>
          <w:sz w:val="22"/>
          <w:szCs w:val="22"/>
        </w:rPr>
        <w:t xml:space="preserve">) niezwłocznie po stwierdzeniu konieczności dalszej naprawy lub weryfikacji. W przypadku, gdy awaria nie zostanie usunięta pomimo podjęcia interwencji przez Wykonawcę, podpisywany będzie raport serwisowy </w:t>
      </w:r>
      <w:r w:rsidR="00224AB9">
        <w:rPr>
          <w:rFonts w:ascii="Arial" w:hAnsi="Arial" w:cs="Arial"/>
          <w:sz w:val="22"/>
          <w:szCs w:val="22"/>
        </w:rPr>
        <w:t xml:space="preserve">           </w:t>
      </w:r>
      <w:r w:rsidRPr="00224AB9">
        <w:rPr>
          <w:rFonts w:ascii="Arial" w:hAnsi="Arial" w:cs="Arial"/>
          <w:sz w:val="22"/>
          <w:szCs w:val="22"/>
        </w:rPr>
        <w:t>z zaznaczeniem nie usunięcia awarii i wskazaniem czynności niezbędnych do wykonania.</w:t>
      </w:r>
    </w:p>
    <w:p w14:paraId="3E717C5B" w14:textId="77777777" w:rsidR="009A0CD5" w:rsidRPr="00224AB9" w:rsidRDefault="009A0CD5" w:rsidP="000721E6">
      <w:pPr>
        <w:numPr>
          <w:ilvl w:val="0"/>
          <w:numId w:val="83"/>
        </w:numPr>
        <w:tabs>
          <w:tab w:val="center" w:pos="426"/>
        </w:tabs>
        <w:ind w:left="426" w:hanging="426"/>
        <w:jc w:val="both"/>
        <w:rPr>
          <w:rFonts w:ascii="Arial" w:hAnsi="Arial" w:cs="Arial"/>
          <w:sz w:val="22"/>
          <w:szCs w:val="22"/>
        </w:rPr>
      </w:pPr>
      <w:r w:rsidRPr="00224AB9">
        <w:rPr>
          <w:rFonts w:ascii="Arial" w:hAnsi="Arial" w:cs="Arial"/>
          <w:sz w:val="22"/>
          <w:szCs w:val="22"/>
        </w:rPr>
        <w:t xml:space="preserve">Wykonawca zobowiązuje się przystąpić do wykonywania Usług określonych             w ust. 1 pkt b niniejszego paragrafu niezwłocznie, nie później, jednakże niż                 w ciągu 1 (jednego) dnia roboczych (od poniedziałku do niedzieli) od chwili dokonania zgłoszenia przez Zamawiającego. </w:t>
      </w:r>
    </w:p>
    <w:p w14:paraId="22BC91D1"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 xml:space="preserve">Wykonawca zobowiązuje się do zakończenia wykonywania Usług, o których mowa w ust. 1 pkt b. niniejszego paragrafu w terminie 3 (trzech) dni roboczych (od poniedziałku do niedzieli) od chwili przystąpienia do wykonywania Usług. Termin 3 (trzech) dni nie biegnie w czasie, gdy Wykonawca nie będzie mógł prowadzić </w:t>
      </w:r>
      <w:r w:rsidRPr="00224AB9">
        <w:rPr>
          <w:rFonts w:ascii="Arial" w:hAnsi="Arial" w:cs="Arial"/>
          <w:sz w:val="22"/>
          <w:szCs w:val="22"/>
        </w:rPr>
        <w:lastRenderedPageBreak/>
        <w:t>naprawy awaryjnej z przyczyn, za które Wykonawca odpowiedzialności nie ponosi, takich jak w szczególności brak dostępu lub ograniczony dostęp do Sprzętu.</w:t>
      </w:r>
    </w:p>
    <w:p w14:paraId="3732C1D6"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W szczególnie uzasadnionych przypadkach, Wykonawca może, po uzyskaniu zgody Zamawiającego, zakończyć wykonywanie Usług w terminie późniejszym niż wskazany w ust. 13 niniejszego paragrafu. W takim przypadku Wykonawca zobowiązuje się do wykonania Usług w terminie ustalonym z Zamawiającym.</w:t>
      </w:r>
    </w:p>
    <w:p w14:paraId="31431073"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W przypadku, gdy Wykonawca nie będzie w stanie dokonać naprawy aparatu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za przekroczenie terminów określonych w umowie. Wykonawca przygotuje wtedy orzeczenie techniczne wyłączające aparaturę z użytkowania.</w:t>
      </w:r>
    </w:p>
    <w:p w14:paraId="74DAE038"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sz w:val="22"/>
          <w:szCs w:val="22"/>
        </w:rPr>
        <w:t>Wykonywanie prac będących przedmiotem umowy odbywać się będzie w dniach od poniedziałku do niedzieli z wyłączeniem dni ustawowo wolnych od pracy,                    w godzinach ustalonych z Zamawiającym.</w:t>
      </w:r>
    </w:p>
    <w:p w14:paraId="0BD8B963" w14:textId="77777777" w:rsidR="009A0CD5" w:rsidRPr="00224AB9" w:rsidRDefault="009A0CD5" w:rsidP="000721E6">
      <w:pPr>
        <w:numPr>
          <w:ilvl w:val="0"/>
          <w:numId w:val="83"/>
        </w:numPr>
        <w:tabs>
          <w:tab w:val="num" w:pos="426"/>
        </w:tabs>
        <w:ind w:left="426" w:hanging="426"/>
        <w:jc w:val="both"/>
        <w:rPr>
          <w:rFonts w:ascii="Arial" w:hAnsi="Arial" w:cs="Arial"/>
          <w:sz w:val="22"/>
          <w:szCs w:val="22"/>
        </w:rPr>
      </w:pPr>
      <w:r w:rsidRPr="00224AB9">
        <w:rPr>
          <w:rFonts w:ascii="Arial" w:hAnsi="Arial" w:cs="Arial"/>
          <w:color w:val="000000"/>
          <w:sz w:val="22"/>
          <w:szCs w:val="22"/>
        </w:rPr>
        <w:t>Zamawiający uprawniony będzie do wpisania do protokołu odbioru, określonego w ustępie 6 niniejszego paragrafu, zastrzeżeń co do wykonanych przez Wykonawcę Usług. W razie zgłoszenia przez Zamawiającego zastrzeżeń co do wykonanych przez Wykonawcę Usług, Wykonawca będzie zobowiązany do nieodpłatnego poprawienia wykonanych Usług w terminie wyznaczonym przez Zamawiającego, nie dłuższym niż 24 godziny.</w:t>
      </w:r>
    </w:p>
    <w:p w14:paraId="144CB3F4" w14:textId="77777777" w:rsidR="009A0CD5" w:rsidRPr="00224AB9" w:rsidRDefault="009A0CD5" w:rsidP="000721E6">
      <w:pPr>
        <w:pStyle w:val="Akapitzlist"/>
        <w:numPr>
          <w:ilvl w:val="0"/>
          <w:numId w:val="83"/>
        </w:numPr>
        <w:tabs>
          <w:tab w:val="clear" w:pos="1070"/>
          <w:tab w:val="num" w:pos="567"/>
        </w:tabs>
        <w:spacing w:after="160" w:line="259" w:lineRule="auto"/>
        <w:ind w:hanging="928"/>
        <w:contextualSpacing/>
        <w:jc w:val="both"/>
        <w:rPr>
          <w:rFonts w:ascii="Arial" w:hAnsi="Arial" w:cs="Arial"/>
          <w:b/>
          <w:bCs/>
          <w:iCs/>
          <w:sz w:val="22"/>
          <w:szCs w:val="22"/>
        </w:rPr>
      </w:pPr>
      <w:r w:rsidRPr="00224AB9">
        <w:rPr>
          <w:rFonts w:ascii="Arial" w:hAnsi="Arial" w:cs="Arial"/>
          <w:b/>
          <w:bCs/>
          <w:iCs/>
          <w:sz w:val="22"/>
          <w:szCs w:val="22"/>
        </w:rPr>
        <w:t>Wyłączenie odpowiedzialności</w:t>
      </w:r>
    </w:p>
    <w:p w14:paraId="5DA058D4" w14:textId="77777777" w:rsidR="009A0CD5" w:rsidRPr="00224AB9" w:rsidRDefault="009A0CD5" w:rsidP="000721E6">
      <w:pPr>
        <w:pStyle w:val="Akapitzlist"/>
        <w:numPr>
          <w:ilvl w:val="3"/>
          <w:numId w:val="83"/>
        </w:numPr>
        <w:tabs>
          <w:tab w:val="clear" w:pos="2880"/>
          <w:tab w:val="num" w:pos="709"/>
        </w:tabs>
        <w:autoSpaceDE w:val="0"/>
        <w:autoSpaceDN w:val="0"/>
        <w:adjustRightInd w:val="0"/>
        <w:ind w:left="709" w:hanging="283"/>
        <w:contextualSpacing/>
        <w:jc w:val="both"/>
        <w:rPr>
          <w:rFonts w:ascii="Arial" w:hAnsi="Arial" w:cs="Arial"/>
          <w:iCs/>
          <w:sz w:val="22"/>
          <w:szCs w:val="22"/>
        </w:rPr>
      </w:pPr>
      <w:r w:rsidRPr="00224AB9">
        <w:rPr>
          <w:rFonts w:ascii="Arial" w:hAnsi="Arial" w:cs="Arial"/>
          <w:iCs/>
          <w:sz w:val="22"/>
          <w:szCs w:val="22"/>
        </w:rPr>
        <w:t xml:space="preserve">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w:t>
      </w:r>
      <w:r w:rsidR="00224AB9">
        <w:rPr>
          <w:rFonts w:ascii="Arial" w:hAnsi="Arial" w:cs="Arial"/>
          <w:iCs/>
          <w:sz w:val="22"/>
          <w:szCs w:val="22"/>
        </w:rPr>
        <w:t xml:space="preserve">                </w:t>
      </w:r>
      <w:r w:rsidRPr="00224AB9">
        <w:rPr>
          <w:rFonts w:ascii="Arial" w:hAnsi="Arial" w:cs="Arial"/>
          <w:iCs/>
          <w:sz w:val="22"/>
          <w:szCs w:val="22"/>
        </w:rPr>
        <w:t>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14:paraId="6B7C97E7" w14:textId="77777777" w:rsidR="009A0CD5" w:rsidRPr="00224AB9" w:rsidRDefault="009A0CD5" w:rsidP="000721E6">
      <w:pPr>
        <w:pStyle w:val="Akapitzlist"/>
        <w:numPr>
          <w:ilvl w:val="3"/>
          <w:numId w:val="83"/>
        </w:numPr>
        <w:tabs>
          <w:tab w:val="clear" w:pos="2880"/>
          <w:tab w:val="num" w:pos="709"/>
        </w:tabs>
        <w:autoSpaceDE w:val="0"/>
        <w:autoSpaceDN w:val="0"/>
        <w:adjustRightInd w:val="0"/>
        <w:ind w:left="709" w:right="12" w:hanging="283"/>
        <w:contextualSpacing/>
        <w:jc w:val="both"/>
        <w:rPr>
          <w:rFonts w:ascii="Arial" w:hAnsi="Arial" w:cs="Arial"/>
          <w:iCs/>
          <w:sz w:val="22"/>
          <w:szCs w:val="22"/>
        </w:rPr>
      </w:pPr>
      <w:r w:rsidRPr="00224AB9">
        <w:rPr>
          <w:rFonts w:ascii="Arial" w:hAnsi="Arial" w:cs="Arial"/>
          <w:iCs/>
          <w:sz w:val="22"/>
          <w:szCs w:val="22"/>
        </w:rPr>
        <w:t xml:space="preserve">Okoliczności siły wyższej nie będą brane pod uwagę, jeżeli nie powiadomiono o nich drugiej strony na piśmie, zgodnie z postanowieniami ust. 1. </w:t>
      </w:r>
    </w:p>
    <w:p w14:paraId="25DC5F6C" w14:textId="77777777" w:rsidR="009A0CD5" w:rsidRPr="00224AB9" w:rsidRDefault="009A0CD5" w:rsidP="000721E6">
      <w:pPr>
        <w:pStyle w:val="Akapitzlist"/>
        <w:numPr>
          <w:ilvl w:val="3"/>
          <w:numId w:val="83"/>
        </w:numPr>
        <w:tabs>
          <w:tab w:val="clear" w:pos="2880"/>
          <w:tab w:val="num" w:pos="709"/>
        </w:tabs>
        <w:autoSpaceDE w:val="0"/>
        <w:autoSpaceDN w:val="0"/>
        <w:adjustRightInd w:val="0"/>
        <w:ind w:left="709" w:right="-2" w:hanging="283"/>
        <w:contextualSpacing/>
        <w:jc w:val="both"/>
        <w:rPr>
          <w:rFonts w:ascii="Arial" w:hAnsi="Arial" w:cs="Arial"/>
          <w:iCs/>
          <w:sz w:val="22"/>
          <w:szCs w:val="22"/>
        </w:rPr>
      </w:pPr>
      <w:r w:rsidRPr="00224AB9">
        <w:rPr>
          <w:rFonts w:ascii="Arial" w:hAnsi="Arial" w:cs="Arial"/>
          <w:iCs/>
          <w:sz w:val="22"/>
          <w:szCs w:val="22"/>
        </w:rPr>
        <w:t>Jeżeli okoliczności siły wyższej trwają dłużej niż sześć (6) miesięcy, obydwie strony mają możliwość rozwiązania Umowy po zawiadomieniu drugiej strony na piśmie.</w:t>
      </w:r>
    </w:p>
    <w:p w14:paraId="1245784C" w14:textId="77777777" w:rsidR="009A0CD5" w:rsidRPr="00224AB9" w:rsidRDefault="009A0CD5" w:rsidP="009A0CD5">
      <w:pPr>
        <w:ind w:left="426" w:hanging="426"/>
        <w:jc w:val="center"/>
        <w:rPr>
          <w:rFonts w:ascii="Arial" w:hAnsi="Arial" w:cs="Arial"/>
          <w:b/>
          <w:color w:val="000000"/>
          <w:sz w:val="22"/>
          <w:szCs w:val="22"/>
        </w:rPr>
      </w:pPr>
    </w:p>
    <w:p w14:paraId="0E24A8B8" w14:textId="77777777" w:rsidR="009A0CD5" w:rsidRPr="00224AB9" w:rsidRDefault="009A0CD5" w:rsidP="009A0CD5">
      <w:pPr>
        <w:ind w:left="426" w:hanging="426"/>
        <w:jc w:val="center"/>
        <w:rPr>
          <w:rFonts w:ascii="Arial" w:hAnsi="Arial" w:cs="Arial"/>
          <w:b/>
          <w:color w:val="000000"/>
          <w:sz w:val="22"/>
          <w:szCs w:val="22"/>
        </w:rPr>
      </w:pPr>
      <w:r w:rsidRPr="00224AB9">
        <w:rPr>
          <w:rFonts w:ascii="Arial" w:hAnsi="Arial" w:cs="Arial"/>
          <w:b/>
          <w:color w:val="000000"/>
          <w:sz w:val="22"/>
          <w:szCs w:val="22"/>
        </w:rPr>
        <w:t>§ 2</w:t>
      </w:r>
    </w:p>
    <w:p w14:paraId="2F695BA8" w14:textId="77777777" w:rsidR="00224AB9" w:rsidRPr="00224AB9" w:rsidRDefault="009A0CD5" w:rsidP="00E043AF">
      <w:pPr>
        <w:ind w:left="426" w:hanging="426"/>
        <w:jc w:val="center"/>
        <w:rPr>
          <w:rFonts w:ascii="Arial" w:hAnsi="Arial" w:cs="Arial"/>
          <w:b/>
          <w:color w:val="000000"/>
          <w:sz w:val="22"/>
          <w:szCs w:val="22"/>
        </w:rPr>
      </w:pPr>
      <w:r w:rsidRPr="00224AB9">
        <w:rPr>
          <w:rFonts w:ascii="Arial" w:hAnsi="Arial" w:cs="Arial"/>
          <w:b/>
          <w:color w:val="000000"/>
          <w:sz w:val="22"/>
          <w:szCs w:val="22"/>
        </w:rPr>
        <w:t>Termin</w:t>
      </w:r>
    </w:p>
    <w:p w14:paraId="77EE1A70" w14:textId="77777777" w:rsidR="009A0CD5" w:rsidRPr="00224AB9" w:rsidRDefault="009A0CD5" w:rsidP="009A0CD5">
      <w:pPr>
        <w:ind w:right="-45"/>
        <w:jc w:val="both"/>
        <w:rPr>
          <w:rFonts w:ascii="Arial" w:hAnsi="Arial" w:cs="Arial"/>
          <w:color w:val="000000"/>
          <w:sz w:val="22"/>
          <w:szCs w:val="22"/>
        </w:rPr>
      </w:pPr>
      <w:r w:rsidRPr="00224AB9">
        <w:rPr>
          <w:rFonts w:ascii="Arial" w:hAnsi="Arial" w:cs="Arial"/>
          <w:color w:val="000000"/>
          <w:sz w:val="22"/>
          <w:szCs w:val="22"/>
        </w:rPr>
        <w:t xml:space="preserve">Umowa zawarta jest na okres </w:t>
      </w:r>
      <w:r w:rsidRPr="00224AB9">
        <w:rPr>
          <w:rFonts w:ascii="Arial" w:hAnsi="Arial" w:cs="Arial"/>
          <w:b/>
          <w:color w:val="000000"/>
          <w:sz w:val="22"/>
          <w:szCs w:val="22"/>
        </w:rPr>
        <w:t>36 miesięcy</w:t>
      </w:r>
      <w:r w:rsidRPr="00224AB9">
        <w:rPr>
          <w:rFonts w:ascii="Arial" w:hAnsi="Arial" w:cs="Arial"/>
          <w:color w:val="000000"/>
          <w:sz w:val="22"/>
          <w:szCs w:val="22"/>
        </w:rPr>
        <w:t xml:space="preserve"> od dnia </w:t>
      </w:r>
      <w:r w:rsidR="00224AB9">
        <w:rPr>
          <w:rFonts w:ascii="Arial" w:hAnsi="Arial" w:cs="Arial"/>
          <w:color w:val="000000"/>
          <w:sz w:val="22"/>
          <w:szCs w:val="22"/>
        </w:rPr>
        <w:t>……………………</w:t>
      </w:r>
      <w:r w:rsidRPr="00224AB9">
        <w:rPr>
          <w:rFonts w:ascii="Arial" w:hAnsi="Arial" w:cs="Arial"/>
          <w:color w:val="000000"/>
          <w:sz w:val="22"/>
          <w:szCs w:val="22"/>
        </w:rPr>
        <w:t xml:space="preserve">… </w:t>
      </w:r>
    </w:p>
    <w:p w14:paraId="047935CC" w14:textId="77777777" w:rsidR="009A0CD5" w:rsidRPr="00224AB9" w:rsidRDefault="009A0CD5" w:rsidP="009A0CD5">
      <w:pPr>
        <w:rPr>
          <w:rFonts w:ascii="Arial" w:hAnsi="Arial" w:cs="Arial"/>
          <w:b/>
          <w:color w:val="000000"/>
          <w:sz w:val="22"/>
          <w:szCs w:val="22"/>
        </w:rPr>
      </w:pPr>
    </w:p>
    <w:p w14:paraId="3911975F" w14:textId="77777777" w:rsidR="009A0CD5" w:rsidRPr="00224AB9" w:rsidRDefault="009A0CD5" w:rsidP="009A0CD5">
      <w:pPr>
        <w:ind w:left="360"/>
        <w:rPr>
          <w:rFonts w:ascii="Arial" w:hAnsi="Arial" w:cs="Arial"/>
          <w:b/>
          <w:color w:val="000000"/>
          <w:sz w:val="22"/>
          <w:szCs w:val="22"/>
        </w:rPr>
      </w:pPr>
      <w:r w:rsidRPr="00224AB9">
        <w:rPr>
          <w:rFonts w:ascii="Arial" w:hAnsi="Arial" w:cs="Arial"/>
          <w:b/>
          <w:color w:val="000000"/>
          <w:sz w:val="22"/>
          <w:szCs w:val="22"/>
        </w:rPr>
        <w:t xml:space="preserve">                                                            § 3</w:t>
      </w:r>
    </w:p>
    <w:p w14:paraId="72E8DD31" w14:textId="77777777" w:rsidR="00224AB9"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Cena Umowy - sposób płatności</w:t>
      </w:r>
    </w:p>
    <w:p w14:paraId="6A7A9E27" w14:textId="77777777" w:rsidR="009A0CD5" w:rsidRPr="00224AB9" w:rsidRDefault="009A0CD5" w:rsidP="000721E6">
      <w:pPr>
        <w:numPr>
          <w:ilvl w:val="0"/>
          <w:numId w:val="37"/>
        </w:numPr>
        <w:autoSpaceDE w:val="0"/>
        <w:autoSpaceDN w:val="0"/>
        <w:adjustRightInd w:val="0"/>
        <w:ind w:right="22"/>
        <w:rPr>
          <w:rFonts w:ascii="Arial" w:hAnsi="Arial" w:cs="Arial"/>
          <w:sz w:val="22"/>
          <w:szCs w:val="22"/>
        </w:rPr>
      </w:pPr>
      <w:r w:rsidRPr="00224AB9">
        <w:rPr>
          <w:rFonts w:ascii="Arial" w:hAnsi="Arial" w:cs="Arial"/>
          <w:sz w:val="22"/>
          <w:szCs w:val="22"/>
        </w:rPr>
        <w:t xml:space="preserve">Cena Umowy należna Wykonawcy wynosi </w:t>
      </w:r>
      <w:r w:rsidRPr="00224AB9">
        <w:rPr>
          <w:rFonts w:ascii="Arial" w:hAnsi="Arial" w:cs="Arial"/>
          <w:b/>
          <w:bCs/>
          <w:sz w:val="22"/>
          <w:szCs w:val="22"/>
        </w:rPr>
        <w:t>netto</w:t>
      </w:r>
      <w:r w:rsidRPr="00224AB9">
        <w:rPr>
          <w:rFonts w:ascii="Arial" w:hAnsi="Arial" w:cs="Arial"/>
          <w:sz w:val="22"/>
          <w:szCs w:val="22"/>
        </w:rPr>
        <w:t xml:space="preserve"> </w:t>
      </w:r>
      <w:r w:rsidRPr="00224AB9">
        <w:rPr>
          <w:rFonts w:ascii="Arial" w:hAnsi="Arial" w:cs="Arial"/>
          <w:b/>
          <w:sz w:val="22"/>
          <w:szCs w:val="22"/>
        </w:rPr>
        <w:t xml:space="preserve">… </w:t>
      </w:r>
      <w:r w:rsidR="00224AB9">
        <w:rPr>
          <w:rFonts w:ascii="Arial" w:hAnsi="Arial" w:cs="Arial"/>
          <w:b/>
          <w:sz w:val="22"/>
          <w:szCs w:val="22"/>
        </w:rPr>
        <w:t xml:space="preserve">zł </w:t>
      </w:r>
      <w:r w:rsidRPr="00224AB9">
        <w:rPr>
          <w:rFonts w:ascii="Arial" w:hAnsi="Arial" w:cs="Arial"/>
          <w:sz w:val="22"/>
          <w:szCs w:val="22"/>
        </w:rPr>
        <w:t>(słownie:</w:t>
      </w:r>
      <w:r w:rsidR="00224AB9">
        <w:rPr>
          <w:rFonts w:ascii="Arial" w:hAnsi="Arial" w:cs="Arial"/>
          <w:sz w:val="22"/>
          <w:szCs w:val="22"/>
        </w:rPr>
        <w:t>………………….)</w:t>
      </w:r>
      <w:r w:rsidRPr="00224AB9">
        <w:rPr>
          <w:rFonts w:ascii="Arial" w:hAnsi="Arial" w:cs="Arial"/>
          <w:sz w:val="22"/>
          <w:szCs w:val="22"/>
        </w:rPr>
        <w:t xml:space="preserve">, </w:t>
      </w:r>
      <w:r w:rsidRPr="00224AB9">
        <w:rPr>
          <w:rFonts w:ascii="Arial" w:hAnsi="Arial" w:cs="Arial"/>
          <w:b/>
          <w:sz w:val="22"/>
          <w:szCs w:val="22"/>
        </w:rPr>
        <w:t>brutto</w:t>
      </w:r>
      <w:r w:rsidRPr="00224AB9">
        <w:rPr>
          <w:rFonts w:ascii="Arial" w:hAnsi="Arial" w:cs="Arial"/>
          <w:sz w:val="22"/>
          <w:szCs w:val="22"/>
        </w:rPr>
        <w:t xml:space="preserve"> </w:t>
      </w:r>
      <w:r w:rsidR="00224AB9">
        <w:rPr>
          <w:rFonts w:ascii="Arial" w:hAnsi="Arial" w:cs="Arial"/>
          <w:sz w:val="22"/>
          <w:szCs w:val="22"/>
        </w:rPr>
        <w:t xml:space="preserve">…… </w:t>
      </w:r>
      <w:r w:rsidR="00224AB9" w:rsidRPr="00224AB9">
        <w:rPr>
          <w:rFonts w:ascii="Arial" w:hAnsi="Arial" w:cs="Arial"/>
          <w:b/>
          <w:sz w:val="22"/>
          <w:szCs w:val="22"/>
        </w:rPr>
        <w:t>zł</w:t>
      </w:r>
      <w:r w:rsidR="00224AB9">
        <w:rPr>
          <w:rFonts w:ascii="Arial" w:hAnsi="Arial" w:cs="Arial"/>
          <w:sz w:val="22"/>
          <w:szCs w:val="22"/>
        </w:rPr>
        <w:t xml:space="preserve"> </w:t>
      </w:r>
      <w:r w:rsidRPr="00224AB9">
        <w:rPr>
          <w:rFonts w:ascii="Arial" w:hAnsi="Arial" w:cs="Arial"/>
          <w:sz w:val="22"/>
          <w:szCs w:val="22"/>
        </w:rPr>
        <w:t>(słownie:</w:t>
      </w:r>
      <w:r w:rsidR="00224AB9">
        <w:rPr>
          <w:rFonts w:ascii="Arial" w:hAnsi="Arial" w:cs="Arial"/>
          <w:sz w:val="22"/>
          <w:szCs w:val="22"/>
        </w:rPr>
        <w:t>………………………………..</w:t>
      </w:r>
      <w:r w:rsidRPr="00224AB9">
        <w:rPr>
          <w:rFonts w:ascii="Arial" w:hAnsi="Arial" w:cs="Arial"/>
          <w:sz w:val="22"/>
          <w:szCs w:val="22"/>
        </w:rPr>
        <w:t>).</w:t>
      </w:r>
    </w:p>
    <w:p w14:paraId="7D123A05" w14:textId="77777777" w:rsidR="009A0CD5" w:rsidRPr="00224AB9" w:rsidRDefault="009A0CD5" w:rsidP="000721E6">
      <w:pPr>
        <w:numPr>
          <w:ilvl w:val="0"/>
          <w:numId w:val="37"/>
        </w:numPr>
        <w:tabs>
          <w:tab w:val="num" w:pos="142"/>
        </w:tabs>
        <w:ind w:right="50"/>
        <w:jc w:val="both"/>
        <w:rPr>
          <w:rFonts w:ascii="Arial" w:hAnsi="Arial" w:cs="Arial"/>
          <w:sz w:val="22"/>
          <w:szCs w:val="22"/>
        </w:rPr>
      </w:pPr>
      <w:r w:rsidRPr="00224AB9">
        <w:rPr>
          <w:rFonts w:ascii="Arial" w:hAnsi="Arial" w:cs="Arial"/>
          <w:sz w:val="22"/>
          <w:szCs w:val="22"/>
        </w:rPr>
        <w:t>Wynagrodzenie, o którym mowa w ust. 1 niniejszego paragrafu płatne będzie w 36 równych miesięcznych ratach w kwocie …</w:t>
      </w:r>
      <w:r w:rsidR="00224AB9">
        <w:rPr>
          <w:rFonts w:ascii="Arial" w:hAnsi="Arial" w:cs="Arial"/>
          <w:sz w:val="22"/>
          <w:szCs w:val="22"/>
        </w:rPr>
        <w:t>…</w:t>
      </w:r>
      <w:r w:rsidRPr="00224AB9">
        <w:rPr>
          <w:rFonts w:ascii="Arial" w:hAnsi="Arial" w:cs="Arial"/>
          <w:sz w:val="22"/>
          <w:szCs w:val="22"/>
        </w:rPr>
        <w:t xml:space="preserve"> </w:t>
      </w:r>
      <w:r w:rsidR="00224AB9">
        <w:rPr>
          <w:rFonts w:ascii="Arial" w:hAnsi="Arial" w:cs="Arial"/>
          <w:sz w:val="22"/>
          <w:szCs w:val="22"/>
        </w:rPr>
        <w:t xml:space="preserve">zł </w:t>
      </w:r>
      <w:r w:rsidRPr="00224AB9">
        <w:rPr>
          <w:rFonts w:ascii="Arial" w:hAnsi="Arial" w:cs="Arial"/>
          <w:sz w:val="22"/>
          <w:szCs w:val="22"/>
        </w:rPr>
        <w:t>netto (słownie:</w:t>
      </w:r>
      <w:r w:rsidR="00224AB9">
        <w:rPr>
          <w:rFonts w:ascii="Arial" w:hAnsi="Arial" w:cs="Arial"/>
          <w:sz w:val="22"/>
          <w:szCs w:val="22"/>
        </w:rPr>
        <w:t>…………………….</w:t>
      </w:r>
      <w:r w:rsidRPr="00224AB9">
        <w:rPr>
          <w:rFonts w:ascii="Arial" w:hAnsi="Arial" w:cs="Arial"/>
          <w:sz w:val="22"/>
          <w:szCs w:val="22"/>
        </w:rPr>
        <w:t>).</w:t>
      </w:r>
    </w:p>
    <w:p w14:paraId="3F48DBAF"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Wysokość raty brutto w złotych jest wyliczana według stawki obowiązującej w dniu wystawienia faktury VAT.</w:t>
      </w:r>
    </w:p>
    <w:p w14:paraId="6920AACE" w14:textId="77777777" w:rsidR="009A0CD5" w:rsidRPr="00224AB9" w:rsidRDefault="009A0CD5" w:rsidP="000721E6">
      <w:pPr>
        <w:numPr>
          <w:ilvl w:val="0"/>
          <w:numId w:val="37"/>
        </w:numPr>
        <w:tabs>
          <w:tab w:val="num" w:pos="284"/>
        </w:tabs>
        <w:autoSpaceDE w:val="0"/>
        <w:autoSpaceDN w:val="0"/>
        <w:adjustRightInd w:val="0"/>
        <w:jc w:val="both"/>
        <w:rPr>
          <w:rFonts w:ascii="Arial" w:hAnsi="Arial" w:cs="Arial"/>
          <w:sz w:val="22"/>
          <w:szCs w:val="22"/>
        </w:rPr>
      </w:pPr>
      <w:r w:rsidRPr="00224AB9">
        <w:rPr>
          <w:rFonts w:ascii="Arial" w:hAnsi="Arial" w:cs="Arial"/>
          <w:sz w:val="22"/>
          <w:szCs w:val="22"/>
        </w:rPr>
        <w:t xml:space="preserve">Wynagrodzenie, o którym mowa w ust. 1 niniejszego paragrafu jest ryczałtowe             i obejmuje wszelkie koszty, jakie Wykonawca może ponieść w celu należytego wykonania czynności serwisowych, w tym koszty robocizny, dojazdu, transportu jak również cenę części zamiennych oraz materiałów eksploatacyjnych Sprzętu, których wymiana jest niezbędna w toku przeprowadzania okresowego przeglądu </w:t>
      </w:r>
      <w:r w:rsidRPr="00224AB9">
        <w:rPr>
          <w:rFonts w:ascii="Arial" w:hAnsi="Arial" w:cs="Arial"/>
          <w:sz w:val="22"/>
          <w:szCs w:val="22"/>
        </w:rPr>
        <w:lastRenderedPageBreak/>
        <w:t>technicznego i konserwacji a także w trakcie dokonywania napraw awaryjnych Sprzętu, w celu zapewnienia prawidłowego funkcjonowania Sprzętu.</w:t>
      </w:r>
    </w:p>
    <w:p w14:paraId="25457FB2" w14:textId="77777777" w:rsidR="009A0CD5" w:rsidRPr="00224AB9" w:rsidRDefault="009A0CD5" w:rsidP="000721E6">
      <w:pPr>
        <w:numPr>
          <w:ilvl w:val="0"/>
          <w:numId w:val="37"/>
        </w:numPr>
        <w:tabs>
          <w:tab w:val="num" w:pos="284"/>
        </w:tabs>
        <w:autoSpaceDE w:val="0"/>
        <w:autoSpaceDN w:val="0"/>
        <w:adjustRightInd w:val="0"/>
        <w:jc w:val="both"/>
        <w:rPr>
          <w:rFonts w:ascii="Arial" w:hAnsi="Arial" w:cs="Arial"/>
          <w:sz w:val="22"/>
          <w:szCs w:val="22"/>
        </w:rPr>
      </w:pPr>
      <w:r w:rsidRPr="00224AB9">
        <w:rPr>
          <w:rFonts w:ascii="Arial" w:hAnsi="Arial" w:cs="Arial"/>
          <w:iCs/>
          <w:sz w:val="22"/>
          <w:szCs w:val="22"/>
        </w:rPr>
        <w:t>Faktury z tytułu rat wynagrodzenia wystawiane będą przez Wykonawcę w terminie ostatniego dnia każdego Okresu rozliczeniowego,  nie później niż 15 dnia miesiąca następującego po zakończeniu okresu rozliczeniowego.</w:t>
      </w:r>
    </w:p>
    <w:p w14:paraId="7640A7DA"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sidRPr="00224AB9">
        <w:rPr>
          <w:rFonts w:ascii="Arial" w:hAnsi="Arial" w:cs="Arial"/>
          <w:sz w:val="22"/>
          <w:szCs w:val="22"/>
        </w:rPr>
        <w:t>.</w:t>
      </w:r>
    </w:p>
    <w:p w14:paraId="29744E62"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https://brokerpefexpert.efaktura.gov.pl , w terminie do 60 dni od dnia otrzymania przedmiotowej faktury przez zamawiającego, na rachunek bankowy Wykonawcy wskazany na fakturze.   </w:t>
      </w:r>
    </w:p>
    <w:p w14:paraId="6DEFC690" w14:textId="77777777"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224AB9">
        <w:rPr>
          <w:rFonts w:ascii="Arial" w:hAnsi="Arial" w:cs="Arial"/>
          <w:sz w:val="22"/>
          <w:szCs w:val="22"/>
        </w:rPr>
        <w:t>późn</w:t>
      </w:r>
      <w:proofErr w:type="spellEnd"/>
      <w:r w:rsidRPr="00224AB9">
        <w:rPr>
          <w:rFonts w:ascii="Arial" w:hAnsi="Arial" w:cs="Arial"/>
          <w:sz w:val="22"/>
          <w:szCs w:val="22"/>
        </w:rPr>
        <w:t>. zm.) - faktura powinna zawierać wyrazy "mechanizm podzielonej płatności".</w:t>
      </w:r>
    </w:p>
    <w:p w14:paraId="22A16EA9" w14:textId="6E537FB6" w:rsidR="009A0CD5" w:rsidRPr="00224AB9" w:rsidRDefault="009A0CD5" w:rsidP="000721E6">
      <w:pPr>
        <w:numPr>
          <w:ilvl w:val="0"/>
          <w:numId w:val="37"/>
        </w:numPr>
        <w:autoSpaceDE w:val="0"/>
        <w:autoSpaceDN w:val="0"/>
        <w:adjustRightInd w:val="0"/>
        <w:ind w:right="22"/>
        <w:jc w:val="both"/>
        <w:rPr>
          <w:rFonts w:ascii="Arial" w:hAnsi="Arial" w:cs="Arial"/>
          <w:sz w:val="22"/>
          <w:szCs w:val="22"/>
        </w:rPr>
      </w:pPr>
      <w:r w:rsidRPr="00224AB9">
        <w:rPr>
          <w:rFonts w:ascii="Arial" w:hAnsi="Arial" w:cs="Arial"/>
          <w:sz w:val="22"/>
          <w:szCs w:val="22"/>
        </w:rPr>
        <w:t xml:space="preserve">Wykonawca nie może bez uprzedniego uzyskania pisemnej zgody Zamawiającego przenieść wierzytelności przysługujących mu wobec Zamawiającego, </w:t>
      </w:r>
      <w:r w:rsidR="00E22D67">
        <w:rPr>
          <w:rFonts w:ascii="Arial" w:hAnsi="Arial" w:cs="Arial"/>
          <w:sz w:val="22"/>
          <w:szCs w:val="22"/>
        </w:rPr>
        <w:t xml:space="preserve">                               </w:t>
      </w:r>
      <w:r w:rsidRPr="00224AB9">
        <w:rPr>
          <w:rFonts w:ascii="Arial" w:hAnsi="Arial" w:cs="Arial"/>
          <w:sz w:val="22"/>
          <w:szCs w:val="22"/>
        </w:rPr>
        <w:t>a wynikających z niniejszej umowy na rzecz jakiegokolwiek podmiotu trzeciego.</w:t>
      </w:r>
    </w:p>
    <w:p w14:paraId="261F160C" w14:textId="77777777" w:rsidR="00C108C9" w:rsidRDefault="00C108C9" w:rsidP="009A0CD5">
      <w:pPr>
        <w:ind w:left="360"/>
        <w:jc w:val="center"/>
        <w:rPr>
          <w:rFonts w:ascii="Arial" w:hAnsi="Arial" w:cs="Arial"/>
          <w:b/>
          <w:color w:val="000000"/>
          <w:sz w:val="22"/>
          <w:szCs w:val="22"/>
        </w:rPr>
      </w:pPr>
    </w:p>
    <w:p w14:paraId="119D9D3C" w14:textId="77777777" w:rsidR="009A0CD5" w:rsidRPr="00224AB9" w:rsidRDefault="009A0CD5" w:rsidP="009A0CD5">
      <w:pPr>
        <w:ind w:left="360"/>
        <w:jc w:val="center"/>
        <w:rPr>
          <w:rFonts w:ascii="Arial" w:hAnsi="Arial" w:cs="Arial"/>
          <w:b/>
          <w:color w:val="000000"/>
          <w:sz w:val="22"/>
          <w:szCs w:val="22"/>
        </w:rPr>
      </w:pPr>
      <w:r w:rsidRPr="00224AB9">
        <w:rPr>
          <w:rFonts w:ascii="Arial" w:hAnsi="Arial" w:cs="Arial"/>
          <w:b/>
          <w:color w:val="000000"/>
          <w:sz w:val="22"/>
          <w:szCs w:val="22"/>
        </w:rPr>
        <w:t>§ 4</w:t>
      </w:r>
    </w:p>
    <w:p w14:paraId="66A5B639" w14:textId="77777777" w:rsidR="00224AB9" w:rsidRPr="00224AB9" w:rsidRDefault="009A0CD5" w:rsidP="00E043AF">
      <w:pPr>
        <w:autoSpaceDE w:val="0"/>
        <w:autoSpaceDN w:val="0"/>
        <w:adjustRightInd w:val="0"/>
        <w:jc w:val="center"/>
        <w:rPr>
          <w:rFonts w:ascii="Arial" w:hAnsi="Arial" w:cs="Arial"/>
          <w:b/>
          <w:bCs/>
          <w:color w:val="000000"/>
          <w:sz w:val="22"/>
          <w:szCs w:val="22"/>
        </w:rPr>
      </w:pPr>
      <w:r w:rsidRPr="00224AB9">
        <w:rPr>
          <w:rFonts w:ascii="Arial" w:hAnsi="Arial" w:cs="Arial"/>
          <w:b/>
          <w:bCs/>
          <w:color w:val="000000"/>
          <w:sz w:val="22"/>
          <w:szCs w:val="22"/>
        </w:rPr>
        <w:t>Dostawy i własność części zamiennych</w:t>
      </w:r>
    </w:p>
    <w:p w14:paraId="7E4CA815"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 xml:space="preserve">Do wymiany części w urządzeniach Wykonawca zobowiązany jest użyć oryginalnych części /akcesoriów. Zamawiający wymaga, aby wymieniane części/ akcesoria posiadały odpowiednie certyfikaty, jeżeli przepisy szczególne tego wymagają. </w:t>
      </w:r>
    </w:p>
    <w:p w14:paraId="5DD925BD"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 xml:space="preserve">Części uznane przez Wykonawcę za zużyte lub uszkodzone i wymontowane ze Sprzętu objętego umową przechodzą na własność Wykonawcy od momentu ich wymiany na nowe i zaznaczenia tej czynności w protokole (raporcie) serwisowym    z podaniem nazwy i numeru części. </w:t>
      </w:r>
    </w:p>
    <w:p w14:paraId="6E89A417"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Zamawiający zobowiązany będzie do wydawania Wykonawcy części, o których mowa w ust.1 Wykonawca, w stosunku do tych części, zobowiązany będzie do przestrzegania wszystkich przepisów prawa dotyczących postępowania z takimi częściami w zakresie utylizacji lub recyklingu – wszelkie procedury związane                z utylizacją i recyklingiem zużytych części i odpadów ciążyć będą na Wykonawcy           i wykonywane będą na jego koszt w ramach niniejszej umowy.</w:t>
      </w:r>
    </w:p>
    <w:p w14:paraId="3168FDCB" w14:textId="77777777" w:rsidR="009A0CD5" w:rsidRPr="00224AB9" w:rsidRDefault="009A0CD5" w:rsidP="000721E6">
      <w:pPr>
        <w:numPr>
          <w:ilvl w:val="0"/>
          <w:numId w:val="34"/>
        </w:numPr>
        <w:autoSpaceDE w:val="0"/>
        <w:autoSpaceDN w:val="0"/>
        <w:adjustRightInd w:val="0"/>
        <w:jc w:val="both"/>
        <w:rPr>
          <w:rFonts w:ascii="Arial" w:hAnsi="Arial" w:cs="Arial"/>
          <w:sz w:val="22"/>
          <w:szCs w:val="22"/>
        </w:rPr>
      </w:pPr>
      <w:r w:rsidRPr="00224AB9">
        <w:rPr>
          <w:rFonts w:ascii="Arial" w:hAnsi="Arial" w:cs="Arial"/>
          <w:sz w:val="22"/>
          <w:szCs w:val="22"/>
        </w:rPr>
        <w:t>Wykonawca udziela gwarancji jakości na wymieniane w związku ze świadczeniem Usług części zamienne na warunkach nie gorszych niż oferowane przez producenta danej części zamiennej, przez okres nie krótszy niż 36 m-</w:t>
      </w:r>
      <w:proofErr w:type="spellStart"/>
      <w:r w:rsidRPr="00224AB9">
        <w:rPr>
          <w:rFonts w:ascii="Arial" w:hAnsi="Arial" w:cs="Arial"/>
          <w:sz w:val="22"/>
          <w:szCs w:val="22"/>
        </w:rPr>
        <w:t>cy</w:t>
      </w:r>
      <w:proofErr w:type="spellEnd"/>
      <w:r w:rsidRPr="00224AB9">
        <w:rPr>
          <w:rFonts w:ascii="Arial" w:hAnsi="Arial" w:cs="Arial"/>
          <w:sz w:val="22"/>
          <w:szCs w:val="22"/>
        </w:rPr>
        <w:t xml:space="preserve"> od chwili podpisania przez obie strony, bez zastrzeżeń ze strony Zamawiającego, protokołu wykonania naprawy awaryjnej Sprzętu.</w:t>
      </w:r>
    </w:p>
    <w:p w14:paraId="23DD1CE7" w14:textId="77777777" w:rsidR="009A0CD5" w:rsidRPr="00224AB9" w:rsidRDefault="009A0CD5" w:rsidP="000721E6">
      <w:pPr>
        <w:numPr>
          <w:ilvl w:val="0"/>
          <w:numId w:val="34"/>
        </w:numPr>
        <w:autoSpaceDE w:val="0"/>
        <w:autoSpaceDN w:val="0"/>
        <w:adjustRightInd w:val="0"/>
        <w:jc w:val="both"/>
        <w:rPr>
          <w:rFonts w:ascii="Arial" w:hAnsi="Arial" w:cs="Arial"/>
          <w:color w:val="000000"/>
          <w:sz w:val="22"/>
          <w:szCs w:val="22"/>
        </w:rPr>
      </w:pPr>
      <w:r w:rsidRPr="00224AB9">
        <w:rPr>
          <w:rFonts w:ascii="Arial" w:hAnsi="Arial" w:cs="Arial"/>
          <w:sz w:val="22"/>
          <w:szCs w:val="22"/>
        </w:rPr>
        <w:t>Wykonawca zobowiązuje się do dostarczenia Zamawiającemu wszelk</w:t>
      </w:r>
      <w:r w:rsidRPr="00224AB9">
        <w:rPr>
          <w:rFonts w:ascii="Arial" w:hAnsi="Arial" w:cs="Arial"/>
          <w:color w:val="000000"/>
          <w:sz w:val="22"/>
          <w:szCs w:val="22"/>
        </w:rPr>
        <w:t>ich dokumentów niezbędnych do prawidłowego korzystania z rzeczywiście wymienionych części zamiennych Sprzętu, w szczególności instrukcji obsługi oraz dokumentów gwarancyjnych wystawionych przez producenta danej części zamiennej Sprzętu, najpóźniej w dniu podpisania protokołu odbioru.</w:t>
      </w:r>
    </w:p>
    <w:p w14:paraId="74AAA0AF" w14:textId="77777777" w:rsidR="009A0CD5" w:rsidRPr="00224AB9" w:rsidRDefault="009A0CD5" w:rsidP="009A0CD5">
      <w:pPr>
        <w:jc w:val="center"/>
        <w:rPr>
          <w:rFonts w:ascii="Arial" w:hAnsi="Arial" w:cs="Arial"/>
          <w:b/>
          <w:color w:val="000000"/>
          <w:sz w:val="22"/>
          <w:szCs w:val="22"/>
        </w:rPr>
      </w:pPr>
    </w:p>
    <w:p w14:paraId="50E34073" w14:textId="77777777" w:rsidR="009A0CD5" w:rsidRPr="00224AB9" w:rsidRDefault="009A0CD5" w:rsidP="009A0CD5">
      <w:pPr>
        <w:jc w:val="center"/>
        <w:rPr>
          <w:rFonts w:ascii="Arial" w:hAnsi="Arial" w:cs="Arial"/>
          <w:b/>
          <w:color w:val="000000"/>
          <w:sz w:val="22"/>
          <w:szCs w:val="22"/>
        </w:rPr>
      </w:pPr>
      <w:r w:rsidRPr="00224AB9">
        <w:rPr>
          <w:rFonts w:ascii="Arial" w:hAnsi="Arial" w:cs="Arial"/>
          <w:b/>
          <w:color w:val="000000"/>
          <w:sz w:val="22"/>
          <w:szCs w:val="22"/>
        </w:rPr>
        <w:t>§ 5</w:t>
      </w:r>
    </w:p>
    <w:p w14:paraId="392C64C1" w14:textId="77777777" w:rsidR="00224AB9" w:rsidRPr="00224AB9" w:rsidRDefault="009A0CD5" w:rsidP="00E043AF">
      <w:pPr>
        <w:autoSpaceDE w:val="0"/>
        <w:autoSpaceDN w:val="0"/>
        <w:adjustRightInd w:val="0"/>
        <w:jc w:val="center"/>
        <w:rPr>
          <w:rFonts w:ascii="Arial" w:hAnsi="Arial" w:cs="Arial"/>
          <w:b/>
          <w:bCs/>
          <w:color w:val="000000"/>
          <w:sz w:val="22"/>
          <w:szCs w:val="22"/>
        </w:rPr>
      </w:pPr>
      <w:r w:rsidRPr="00224AB9">
        <w:rPr>
          <w:rFonts w:ascii="Arial" w:hAnsi="Arial" w:cs="Arial"/>
          <w:b/>
          <w:bCs/>
          <w:color w:val="000000"/>
          <w:sz w:val="22"/>
          <w:szCs w:val="22"/>
        </w:rPr>
        <w:t>Sprawność Sprzętu</w:t>
      </w:r>
    </w:p>
    <w:p w14:paraId="772205F2" w14:textId="77777777" w:rsidR="009A0CD5" w:rsidRPr="00224AB9" w:rsidRDefault="009A0CD5" w:rsidP="000721E6">
      <w:pPr>
        <w:numPr>
          <w:ilvl w:val="0"/>
          <w:numId w:val="33"/>
        </w:numPr>
        <w:autoSpaceDE w:val="0"/>
        <w:autoSpaceDN w:val="0"/>
        <w:adjustRightInd w:val="0"/>
        <w:ind w:right="7"/>
        <w:jc w:val="both"/>
        <w:rPr>
          <w:rFonts w:ascii="Arial" w:hAnsi="Arial" w:cs="Arial"/>
          <w:sz w:val="22"/>
          <w:szCs w:val="22"/>
        </w:rPr>
      </w:pPr>
      <w:r w:rsidRPr="00224AB9">
        <w:rPr>
          <w:rFonts w:ascii="Arial" w:hAnsi="Arial" w:cs="Arial"/>
          <w:color w:val="000000"/>
          <w:sz w:val="22"/>
          <w:szCs w:val="22"/>
        </w:rPr>
        <w:t xml:space="preserve">Wykonawca gwarantuje sprawności Sprzętu w </w:t>
      </w:r>
      <w:r w:rsidRPr="00224AB9">
        <w:rPr>
          <w:rFonts w:ascii="Arial" w:hAnsi="Arial" w:cs="Arial"/>
          <w:sz w:val="22"/>
          <w:szCs w:val="22"/>
        </w:rPr>
        <w:t>okresie obowiązywania Umowy.</w:t>
      </w:r>
    </w:p>
    <w:p w14:paraId="6F4AF9D7" w14:textId="77777777" w:rsidR="009A0CD5" w:rsidRPr="00224AB9" w:rsidRDefault="009A0CD5" w:rsidP="000721E6">
      <w:pPr>
        <w:numPr>
          <w:ilvl w:val="0"/>
          <w:numId w:val="33"/>
        </w:numPr>
        <w:contextualSpacing/>
        <w:jc w:val="both"/>
        <w:rPr>
          <w:rFonts w:ascii="Arial" w:hAnsi="Arial" w:cs="Arial"/>
          <w:sz w:val="22"/>
          <w:szCs w:val="22"/>
        </w:rPr>
      </w:pPr>
      <w:r w:rsidRPr="00224AB9">
        <w:rPr>
          <w:rFonts w:ascii="Arial" w:hAnsi="Arial" w:cs="Arial"/>
          <w:sz w:val="22"/>
          <w:szCs w:val="22"/>
        </w:rPr>
        <w:t xml:space="preserve">Przez sprawność Sprzętu należy rozumieć, że maksymalny czas przestoju Sprzętu, w okresie każdego roku obowiązywania umowy od dnia zawarcia umowy, </w:t>
      </w:r>
      <w:r w:rsidRPr="00224AB9">
        <w:rPr>
          <w:rFonts w:ascii="Arial" w:hAnsi="Arial" w:cs="Arial"/>
          <w:b/>
          <w:sz w:val="22"/>
          <w:szCs w:val="22"/>
        </w:rPr>
        <w:t xml:space="preserve">nie przekroczy maksymalnie </w:t>
      </w:r>
      <w:r w:rsidR="00165888">
        <w:rPr>
          <w:rFonts w:ascii="Arial" w:hAnsi="Arial" w:cs="Arial"/>
          <w:b/>
          <w:sz w:val="22"/>
          <w:szCs w:val="22"/>
        </w:rPr>
        <w:t>…..</w:t>
      </w:r>
      <w:r w:rsidRPr="00224AB9">
        <w:rPr>
          <w:rFonts w:ascii="Arial" w:hAnsi="Arial" w:cs="Arial"/>
          <w:b/>
          <w:sz w:val="22"/>
          <w:szCs w:val="22"/>
        </w:rPr>
        <w:t xml:space="preserve"> dni roboczych/terapeutycznych</w:t>
      </w:r>
      <w:r w:rsidRPr="00224AB9">
        <w:rPr>
          <w:rFonts w:ascii="Arial" w:hAnsi="Arial" w:cs="Arial"/>
          <w:sz w:val="22"/>
          <w:szCs w:val="22"/>
        </w:rPr>
        <w:t xml:space="preserve"> (liczonych pon. – sob.).</w:t>
      </w:r>
    </w:p>
    <w:p w14:paraId="2A5FA0B9" w14:textId="77777777" w:rsidR="009A0CD5" w:rsidRPr="00224AB9" w:rsidRDefault="009A0CD5" w:rsidP="000721E6">
      <w:pPr>
        <w:numPr>
          <w:ilvl w:val="0"/>
          <w:numId w:val="33"/>
        </w:numPr>
        <w:contextualSpacing/>
        <w:jc w:val="both"/>
        <w:rPr>
          <w:rFonts w:ascii="Arial" w:hAnsi="Arial" w:cs="Arial"/>
          <w:bCs/>
          <w:sz w:val="22"/>
          <w:szCs w:val="22"/>
        </w:rPr>
      </w:pPr>
      <w:r w:rsidRPr="00224AB9">
        <w:rPr>
          <w:rFonts w:ascii="Arial" w:hAnsi="Arial" w:cs="Arial"/>
          <w:sz w:val="22"/>
          <w:szCs w:val="22"/>
        </w:rPr>
        <w:t>Dni przestoju liczone są od dnia następnego po dacie zgłoszenia oraz udostępnienia przez Zamawiającego Sprzętu Wykonawcy.</w:t>
      </w:r>
      <w:r w:rsidRPr="00224AB9">
        <w:rPr>
          <w:rFonts w:ascii="Arial" w:hAnsi="Arial" w:cs="Arial"/>
          <w:bCs/>
          <w:sz w:val="22"/>
          <w:szCs w:val="22"/>
        </w:rPr>
        <w:t xml:space="preserve"> </w:t>
      </w:r>
    </w:p>
    <w:p w14:paraId="31A5972D" w14:textId="77777777" w:rsidR="009A0CD5" w:rsidRPr="00224AB9" w:rsidRDefault="009A0CD5" w:rsidP="000721E6">
      <w:pPr>
        <w:numPr>
          <w:ilvl w:val="0"/>
          <w:numId w:val="33"/>
        </w:numPr>
        <w:ind w:right="-2"/>
        <w:contextualSpacing/>
        <w:jc w:val="both"/>
        <w:rPr>
          <w:rFonts w:ascii="Arial" w:hAnsi="Arial" w:cs="Arial"/>
          <w:bCs/>
          <w:sz w:val="22"/>
          <w:szCs w:val="22"/>
        </w:rPr>
      </w:pPr>
      <w:r w:rsidRPr="00224AB9">
        <w:rPr>
          <w:rFonts w:ascii="Arial" w:hAnsi="Arial" w:cs="Arial"/>
          <w:sz w:val="22"/>
          <w:szCs w:val="22"/>
        </w:rPr>
        <w:lastRenderedPageBreak/>
        <w:t>Do dni przestoju nie będą wliczane dni, w których Wykonawca nie będzie mógł prowadzić napraw awaryjnych z przyczyn, za które Wykonawca odpowiedzialności nie ponosi, takich jak w szczególności brak dostępu lub ograniczony dostęp do Sprzętu.</w:t>
      </w:r>
    </w:p>
    <w:p w14:paraId="38A55524" w14:textId="77777777" w:rsidR="009A0CD5" w:rsidRPr="00E043AF" w:rsidRDefault="009A0CD5" w:rsidP="000721E6">
      <w:pPr>
        <w:numPr>
          <w:ilvl w:val="0"/>
          <w:numId w:val="33"/>
        </w:numPr>
        <w:ind w:right="-2"/>
        <w:contextualSpacing/>
        <w:jc w:val="both"/>
        <w:rPr>
          <w:rFonts w:ascii="Arial" w:hAnsi="Arial" w:cs="Arial"/>
          <w:b/>
          <w:sz w:val="22"/>
          <w:szCs w:val="22"/>
        </w:rPr>
      </w:pPr>
      <w:r w:rsidRPr="00E043AF">
        <w:rPr>
          <w:rFonts w:ascii="Arial" w:hAnsi="Arial" w:cs="Arial"/>
          <w:sz w:val="22"/>
          <w:szCs w:val="22"/>
        </w:rPr>
        <w:t>Do dni przestoju nie będą wliczane dni, w których sprzęt jest niesprawny z uwagi na awarie, które nie są objęte zobowiązaniem do dokonywania napraw awaryjnych.</w:t>
      </w:r>
    </w:p>
    <w:p w14:paraId="39C01DF8" w14:textId="77777777" w:rsidR="009A0CD5" w:rsidRPr="00224AB9" w:rsidRDefault="009A0CD5" w:rsidP="009A0CD5">
      <w:pPr>
        <w:jc w:val="center"/>
        <w:rPr>
          <w:rFonts w:ascii="Arial" w:hAnsi="Arial" w:cs="Arial"/>
          <w:b/>
          <w:sz w:val="22"/>
          <w:szCs w:val="22"/>
        </w:rPr>
      </w:pPr>
      <w:r w:rsidRPr="00224AB9">
        <w:rPr>
          <w:rFonts w:ascii="Arial" w:hAnsi="Arial" w:cs="Arial"/>
          <w:b/>
          <w:sz w:val="22"/>
          <w:szCs w:val="22"/>
        </w:rPr>
        <w:t>§ 6</w:t>
      </w:r>
    </w:p>
    <w:p w14:paraId="1A4A8F68" w14:textId="77777777" w:rsidR="00224AB9" w:rsidRPr="00224AB9" w:rsidRDefault="009A0CD5" w:rsidP="00E043AF">
      <w:pPr>
        <w:autoSpaceDE w:val="0"/>
        <w:autoSpaceDN w:val="0"/>
        <w:adjustRightInd w:val="0"/>
        <w:ind w:right="84"/>
        <w:jc w:val="center"/>
        <w:rPr>
          <w:rFonts w:ascii="Arial" w:hAnsi="Arial" w:cs="Arial"/>
          <w:b/>
          <w:bCs/>
          <w:sz w:val="22"/>
          <w:szCs w:val="22"/>
        </w:rPr>
      </w:pPr>
      <w:r w:rsidRPr="00224AB9">
        <w:rPr>
          <w:rFonts w:ascii="Arial" w:hAnsi="Arial" w:cs="Arial"/>
          <w:b/>
          <w:bCs/>
          <w:sz w:val="22"/>
          <w:szCs w:val="22"/>
        </w:rPr>
        <w:t>Podwykonawstwo</w:t>
      </w:r>
    </w:p>
    <w:p w14:paraId="396C5A3B" w14:textId="77777777" w:rsidR="009A0CD5" w:rsidRPr="00224AB9" w:rsidRDefault="009A0CD5" w:rsidP="000721E6">
      <w:pPr>
        <w:numPr>
          <w:ilvl w:val="0"/>
          <w:numId w:val="39"/>
        </w:numPr>
        <w:autoSpaceDE w:val="0"/>
        <w:autoSpaceDN w:val="0"/>
        <w:adjustRightInd w:val="0"/>
        <w:ind w:right="103"/>
        <w:jc w:val="both"/>
        <w:rPr>
          <w:rFonts w:ascii="Arial" w:hAnsi="Arial" w:cs="Arial"/>
          <w:sz w:val="22"/>
          <w:szCs w:val="22"/>
        </w:rPr>
      </w:pPr>
      <w:r w:rsidRPr="00224AB9">
        <w:rPr>
          <w:rFonts w:ascii="Arial" w:hAnsi="Arial" w:cs="Arial"/>
          <w:sz w:val="22"/>
          <w:szCs w:val="22"/>
        </w:rPr>
        <w:t>Wykonawca poinformuje pisemnie Zamawiającego o zakresie podwykonawstwa oraz osobie podwykonawcy.</w:t>
      </w:r>
    </w:p>
    <w:p w14:paraId="0CCE4DEC" w14:textId="26C594B0" w:rsidR="009A0CD5" w:rsidRDefault="009A0CD5" w:rsidP="000721E6">
      <w:pPr>
        <w:numPr>
          <w:ilvl w:val="0"/>
          <w:numId w:val="39"/>
        </w:numPr>
        <w:autoSpaceDE w:val="0"/>
        <w:autoSpaceDN w:val="0"/>
        <w:adjustRightInd w:val="0"/>
        <w:ind w:right="103"/>
        <w:jc w:val="both"/>
        <w:rPr>
          <w:rFonts w:ascii="Arial" w:hAnsi="Arial" w:cs="Arial"/>
          <w:sz w:val="22"/>
          <w:szCs w:val="22"/>
        </w:rPr>
      </w:pPr>
      <w:r w:rsidRPr="00224AB9">
        <w:rPr>
          <w:rFonts w:ascii="Arial" w:hAnsi="Arial" w:cs="Arial"/>
          <w:sz w:val="22"/>
          <w:szCs w:val="22"/>
        </w:rPr>
        <w:t>Pełną odpowiedzialność za sposób oraz wynik świadczonych usług przez podwykonawców ponosi Wykonawca.</w:t>
      </w:r>
    </w:p>
    <w:p w14:paraId="04E5D877" w14:textId="00AE0D60" w:rsidR="001942DD" w:rsidRDefault="001942DD" w:rsidP="001942DD">
      <w:pPr>
        <w:autoSpaceDE w:val="0"/>
        <w:autoSpaceDN w:val="0"/>
        <w:adjustRightInd w:val="0"/>
        <w:ind w:left="284" w:right="103"/>
        <w:jc w:val="both"/>
        <w:rPr>
          <w:rFonts w:ascii="Arial" w:hAnsi="Arial" w:cs="Arial"/>
          <w:sz w:val="22"/>
          <w:szCs w:val="22"/>
        </w:rPr>
      </w:pPr>
    </w:p>
    <w:p w14:paraId="734BD2C5" w14:textId="435043BC" w:rsidR="001942DD" w:rsidRDefault="001942DD" w:rsidP="001942DD">
      <w:pPr>
        <w:pStyle w:val="Style11"/>
        <w:widowControl/>
        <w:tabs>
          <w:tab w:val="left" w:pos="180"/>
          <w:tab w:val="left" w:pos="360"/>
          <w:tab w:val="left" w:pos="1080"/>
          <w:tab w:val="left" w:pos="1260"/>
        </w:tabs>
        <w:spacing w:line="276" w:lineRule="auto"/>
        <w:ind w:firstLine="0"/>
        <w:jc w:val="center"/>
        <w:rPr>
          <w:rStyle w:val="FontStyle33"/>
          <w:rFonts w:ascii="Arial" w:hAnsi="Arial" w:cs="Arial"/>
          <w:b/>
          <w:color w:val="000000"/>
          <w:sz w:val="22"/>
          <w:szCs w:val="22"/>
        </w:rPr>
      </w:pPr>
      <w:r>
        <w:rPr>
          <w:rStyle w:val="FontStyle33"/>
          <w:rFonts w:ascii="Arial" w:hAnsi="Arial" w:cs="Arial"/>
          <w:b/>
          <w:color w:val="000000"/>
          <w:sz w:val="22"/>
          <w:szCs w:val="22"/>
        </w:rPr>
        <w:t>§ 7</w:t>
      </w:r>
    </w:p>
    <w:p w14:paraId="3EE1B731" w14:textId="77777777" w:rsidR="001942DD" w:rsidRPr="00E22D67" w:rsidRDefault="001942DD" w:rsidP="001942DD">
      <w:pPr>
        <w:pStyle w:val="Style11"/>
        <w:widowControl/>
        <w:tabs>
          <w:tab w:val="left" w:pos="540"/>
        </w:tabs>
        <w:spacing w:line="276" w:lineRule="auto"/>
        <w:ind w:firstLine="0"/>
        <w:jc w:val="center"/>
        <w:rPr>
          <w:rStyle w:val="FontStyle33"/>
          <w:rFonts w:ascii="Arial" w:hAnsi="Arial" w:cs="Arial"/>
          <w:b/>
          <w:sz w:val="22"/>
          <w:szCs w:val="22"/>
        </w:rPr>
      </w:pPr>
      <w:r w:rsidRPr="00E22D67">
        <w:rPr>
          <w:rStyle w:val="FontStyle33"/>
          <w:rFonts w:ascii="Arial" w:hAnsi="Arial" w:cs="Arial"/>
          <w:b/>
          <w:sz w:val="22"/>
          <w:szCs w:val="22"/>
        </w:rPr>
        <w:t>Usługi serwisowe</w:t>
      </w:r>
    </w:p>
    <w:p w14:paraId="7E4B5348" w14:textId="20F17FDF" w:rsidR="001942DD" w:rsidRPr="00E22D67" w:rsidRDefault="001942DD" w:rsidP="00FE07D2">
      <w:pPr>
        <w:pStyle w:val="Style11"/>
        <w:widowControl/>
        <w:tabs>
          <w:tab w:val="left" w:pos="284"/>
        </w:tabs>
        <w:spacing w:line="276" w:lineRule="auto"/>
        <w:ind w:firstLine="0"/>
        <w:jc w:val="both"/>
        <w:rPr>
          <w:rStyle w:val="FontStyle33"/>
          <w:rFonts w:ascii="Arial" w:hAnsi="Arial" w:cs="Arial"/>
          <w:b/>
          <w:sz w:val="22"/>
          <w:szCs w:val="22"/>
        </w:rPr>
      </w:pPr>
      <w:r w:rsidRPr="00E22D67">
        <w:rPr>
          <w:rFonts w:ascii="Arial" w:hAnsi="Arial" w:cs="Arial"/>
          <w:sz w:val="22"/>
          <w:szCs w:val="22"/>
        </w:rPr>
        <w:t xml:space="preserve">W przypadku zgłoszenia awarii Sprzętu wymagającej Usługi serwisowej, Wykonawca przystąpi do naprawy (fizyczna naprawa Sprzętu przez inżyniera serwisu po kontakcie telefonicznym) w terminie do 24 godzin od daty i godziny zgłoszenia. Dokładny termin zostanie wspólnie uzgodniony z osobą upoważnioną do kontroli wykonania postanowień </w:t>
      </w:r>
      <w:r w:rsidR="00AB5F49" w:rsidRPr="00E22D67">
        <w:rPr>
          <w:rFonts w:ascii="Arial" w:hAnsi="Arial" w:cs="Arial"/>
          <w:sz w:val="22"/>
          <w:szCs w:val="22"/>
        </w:rPr>
        <w:t xml:space="preserve">umowy. Sprzęt musi zostać przywrócony do pracy klinicznej </w:t>
      </w:r>
      <w:r w:rsidRPr="00E22D67">
        <w:rPr>
          <w:rFonts w:ascii="Arial" w:hAnsi="Arial" w:cs="Arial"/>
          <w:sz w:val="22"/>
          <w:szCs w:val="22"/>
        </w:rPr>
        <w:t xml:space="preserve">w terminie do </w:t>
      </w:r>
      <w:r w:rsidR="00A3248A" w:rsidRPr="00E22D67">
        <w:rPr>
          <w:rFonts w:ascii="Arial" w:hAnsi="Arial" w:cs="Arial"/>
          <w:sz w:val="22"/>
          <w:szCs w:val="22"/>
        </w:rPr>
        <w:t>3</w:t>
      </w:r>
      <w:r w:rsidRPr="00E22D67">
        <w:rPr>
          <w:rFonts w:ascii="Arial" w:hAnsi="Arial" w:cs="Arial"/>
          <w:sz w:val="22"/>
          <w:szCs w:val="22"/>
        </w:rPr>
        <w:t xml:space="preserve"> dni roboczych w przypadku awarii </w:t>
      </w:r>
      <w:r w:rsidR="00AB5F49" w:rsidRPr="00E22D67">
        <w:rPr>
          <w:rFonts w:ascii="Arial" w:hAnsi="Arial" w:cs="Arial"/>
          <w:sz w:val="22"/>
          <w:szCs w:val="22"/>
        </w:rPr>
        <w:t>niewymagającej</w:t>
      </w:r>
      <w:r w:rsidRPr="00E22D67">
        <w:rPr>
          <w:rFonts w:ascii="Arial" w:hAnsi="Arial" w:cs="Arial"/>
          <w:sz w:val="22"/>
          <w:szCs w:val="22"/>
        </w:rPr>
        <w:t xml:space="preserve"> wymiany części lub wymiany części sprowadzanej z terytorium Unii Europejskiej oraz w przypadku wymiany części sprowadzanej z poza terytorium Unii Europejskiej</w:t>
      </w:r>
      <w:r w:rsidR="00AB5F49" w:rsidRPr="00E22D67">
        <w:rPr>
          <w:rFonts w:ascii="Arial" w:hAnsi="Arial" w:cs="Arial"/>
          <w:sz w:val="22"/>
          <w:szCs w:val="22"/>
        </w:rPr>
        <w:t xml:space="preserve"> </w:t>
      </w:r>
      <w:r w:rsidRPr="00E22D67">
        <w:rPr>
          <w:rFonts w:ascii="Arial" w:hAnsi="Arial" w:cs="Arial"/>
          <w:sz w:val="22"/>
          <w:szCs w:val="22"/>
        </w:rPr>
        <w:t>do maksymalnie 10 dni</w:t>
      </w:r>
      <w:r w:rsidR="00AB5F49" w:rsidRPr="00E22D67">
        <w:rPr>
          <w:rFonts w:ascii="Arial" w:hAnsi="Arial" w:cs="Arial"/>
          <w:sz w:val="22"/>
          <w:szCs w:val="22"/>
        </w:rPr>
        <w:t xml:space="preserve"> od daty i godziny zgłoszenia.</w:t>
      </w:r>
    </w:p>
    <w:p w14:paraId="61900AF5" w14:textId="77777777" w:rsidR="009A0CD5" w:rsidRPr="00224AB9" w:rsidRDefault="009A0CD5" w:rsidP="009A0CD5">
      <w:pPr>
        <w:autoSpaceDE w:val="0"/>
        <w:autoSpaceDN w:val="0"/>
        <w:adjustRightInd w:val="0"/>
        <w:ind w:right="103"/>
        <w:jc w:val="both"/>
        <w:rPr>
          <w:rFonts w:ascii="Arial" w:hAnsi="Arial" w:cs="Arial"/>
          <w:sz w:val="22"/>
          <w:szCs w:val="22"/>
        </w:rPr>
      </w:pPr>
    </w:p>
    <w:p w14:paraId="6E0149FE" w14:textId="2AB76991" w:rsidR="009A0CD5" w:rsidRPr="00224AB9" w:rsidRDefault="009A0CD5" w:rsidP="009A0CD5">
      <w:pPr>
        <w:autoSpaceDE w:val="0"/>
        <w:autoSpaceDN w:val="0"/>
        <w:adjustRightInd w:val="0"/>
        <w:jc w:val="center"/>
        <w:rPr>
          <w:rFonts w:ascii="Arial" w:hAnsi="Arial" w:cs="Arial"/>
          <w:b/>
          <w:bCs/>
          <w:sz w:val="22"/>
          <w:szCs w:val="22"/>
        </w:rPr>
      </w:pPr>
      <w:r w:rsidRPr="00224AB9">
        <w:rPr>
          <w:rFonts w:ascii="Arial" w:hAnsi="Arial" w:cs="Arial"/>
          <w:b/>
          <w:bCs/>
          <w:sz w:val="22"/>
          <w:szCs w:val="22"/>
        </w:rPr>
        <w:t xml:space="preserve">§ </w:t>
      </w:r>
      <w:r w:rsidR="001942DD">
        <w:rPr>
          <w:rFonts w:ascii="Arial" w:hAnsi="Arial" w:cs="Arial"/>
          <w:b/>
          <w:bCs/>
          <w:sz w:val="22"/>
          <w:szCs w:val="22"/>
        </w:rPr>
        <w:t>8</w:t>
      </w:r>
    </w:p>
    <w:p w14:paraId="4280922E" w14:textId="77777777" w:rsidR="00224AB9"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Kary umowne i niedotrzymanie warunków Umowy, odstąpienie od umowy</w:t>
      </w:r>
    </w:p>
    <w:p w14:paraId="5974C0C2" w14:textId="77777777" w:rsidR="009A0CD5" w:rsidRPr="00224AB9" w:rsidRDefault="009A0CD5" w:rsidP="000721E6">
      <w:pPr>
        <w:numPr>
          <w:ilvl w:val="0"/>
          <w:numId w:val="35"/>
        </w:numPr>
        <w:jc w:val="both"/>
        <w:rPr>
          <w:rFonts w:ascii="Arial" w:hAnsi="Arial" w:cs="Arial"/>
          <w:bCs/>
          <w:sz w:val="22"/>
          <w:szCs w:val="22"/>
        </w:rPr>
      </w:pPr>
      <w:r w:rsidRPr="00224AB9">
        <w:rPr>
          <w:rFonts w:ascii="Arial" w:hAnsi="Arial" w:cs="Arial"/>
          <w:bCs/>
          <w:sz w:val="22"/>
          <w:szCs w:val="22"/>
        </w:rPr>
        <w:t xml:space="preserve">W przypadku, gdy liczba dni Przestoju, odrębnie dla każdego z urządzeń tworzących Sprzęt, przekroczy </w:t>
      </w:r>
      <w:r w:rsidR="00165888">
        <w:rPr>
          <w:rFonts w:ascii="Arial" w:hAnsi="Arial" w:cs="Arial"/>
          <w:bCs/>
          <w:sz w:val="22"/>
          <w:szCs w:val="22"/>
        </w:rPr>
        <w:t>……</w:t>
      </w:r>
      <w:r w:rsidRPr="00224AB9">
        <w:rPr>
          <w:rFonts w:ascii="Arial" w:hAnsi="Arial" w:cs="Arial"/>
          <w:bCs/>
          <w:sz w:val="22"/>
          <w:szCs w:val="22"/>
        </w:rPr>
        <w:t xml:space="preserve"> dni wskazaną w paragrafie 5 ust. 2 -  „Maksymalny czas przestoju”, Wykonawca zapłaci karę umowną w wysokości 10 000,00 zł (dziesięć tysięcy złotych 00/100) za każdy dodatkowy dzień przestoju.</w:t>
      </w:r>
    </w:p>
    <w:p w14:paraId="6F13A858" w14:textId="77777777" w:rsidR="009A0CD5" w:rsidRPr="00224AB9" w:rsidRDefault="009A0CD5" w:rsidP="000721E6">
      <w:pPr>
        <w:numPr>
          <w:ilvl w:val="0"/>
          <w:numId w:val="35"/>
        </w:numPr>
        <w:contextualSpacing/>
        <w:jc w:val="both"/>
        <w:rPr>
          <w:rFonts w:ascii="Arial" w:hAnsi="Arial" w:cs="Arial"/>
          <w:sz w:val="22"/>
          <w:szCs w:val="22"/>
          <w:lang w:eastAsia="x-none"/>
        </w:rPr>
      </w:pPr>
      <w:r w:rsidRPr="00224AB9">
        <w:rPr>
          <w:rFonts w:ascii="Arial" w:hAnsi="Arial" w:cs="Arial"/>
          <w:sz w:val="22"/>
          <w:szCs w:val="22"/>
          <w:lang w:eastAsia="x-none"/>
        </w:rPr>
        <w:t xml:space="preserve">Wykonawca zobowiązuje się zapłaty na rzecz Zamawiającego kar umownych             w przypadku: </w:t>
      </w:r>
    </w:p>
    <w:p w14:paraId="602E17F3" w14:textId="77777777" w:rsidR="009A0CD5" w:rsidRPr="00224AB9" w:rsidRDefault="009A0CD5" w:rsidP="000721E6">
      <w:pPr>
        <w:numPr>
          <w:ilvl w:val="0"/>
          <w:numId w:val="44"/>
        </w:numPr>
        <w:ind w:left="709" w:hanging="425"/>
        <w:contextualSpacing/>
        <w:jc w:val="both"/>
        <w:rPr>
          <w:rFonts w:ascii="Arial" w:hAnsi="Arial" w:cs="Arial"/>
          <w:sz w:val="22"/>
          <w:szCs w:val="22"/>
          <w:lang w:eastAsia="x-none"/>
        </w:rPr>
      </w:pPr>
      <w:r w:rsidRPr="00224AB9">
        <w:rPr>
          <w:rFonts w:ascii="Arial" w:hAnsi="Arial" w:cs="Arial"/>
          <w:sz w:val="22"/>
          <w:szCs w:val="22"/>
          <w:lang w:eastAsia="x-none"/>
        </w:rPr>
        <w:t xml:space="preserve">nieuzasadnionego zerwania niniejszej umowy, przez co strony rozumieją                                     w szczególności zaprzestanie wykonywania przez Wykonawcę obowiązków wynikających z niniejszej umowy – w wysokości 3%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6359B957" w14:textId="1D24E52D" w:rsidR="009A0CD5" w:rsidRDefault="009A0CD5" w:rsidP="000721E6">
      <w:pPr>
        <w:numPr>
          <w:ilvl w:val="0"/>
          <w:numId w:val="44"/>
        </w:numPr>
        <w:ind w:left="709" w:hanging="425"/>
        <w:contextualSpacing/>
        <w:jc w:val="both"/>
        <w:rPr>
          <w:rFonts w:ascii="Arial" w:hAnsi="Arial" w:cs="Arial"/>
          <w:sz w:val="22"/>
          <w:szCs w:val="22"/>
          <w:lang w:eastAsia="x-none"/>
        </w:rPr>
      </w:pPr>
      <w:r w:rsidRPr="00224AB9">
        <w:rPr>
          <w:rFonts w:ascii="Arial" w:hAnsi="Arial" w:cs="Arial"/>
          <w:sz w:val="22"/>
          <w:szCs w:val="22"/>
          <w:lang w:eastAsia="x-none"/>
        </w:rPr>
        <w:t xml:space="preserve">rozwiązanie umowy (w tym odstąpienie od umowy przez Zamawiającego)   </w:t>
      </w:r>
      <w:r w:rsidR="00B52542">
        <w:rPr>
          <w:rFonts w:ascii="Arial" w:hAnsi="Arial" w:cs="Arial"/>
          <w:sz w:val="22"/>
          <w:szCs w:val="22"/>
          <w:lang w:eastAsia="x-none"/>
        </w:rPr>
        <w:t xml:space="preserve"> </w:t>
      </w:r>
      <w:r w:rsidRPr="00224AB9">
        <w:rPr>
          <w:rFonts w:ascii="Arial" w:hAnsi="Arial" w:cs="Arial"/>
          <w:sz w:val="22"/>
          <w:szCs w:val="22"/>
          <w:lang w:eastAsia="x-none"/>
        </w:rPr>
        <w:t xml:space="preserve">       w związku z niewykonywaniem przez Wykonawcę obowiązków określonych Umową – w wysokości 3</w:t>
      </w:r>
      <w:r w:rsidRPr="00224AB9">
        <w:rPr>
          <w:rFonts w:ascii="Arial" w:hAnsi="Arial" w:cs="Arial"/>
          <w:i/>
          <w:sz w:val="22"/>
          <w:szCs w:val="22"/>
          <w:lang w:eastAsia="x-none"/>
        </w:rPr>
        <w:t xml:space="preserve">% </w:t>
      </w:r>
      <w:r w:rsidRPr="00224AB9">
        <w:rPr>
          <w:rFonts w:ascii="Arial" w:hAnsi="Arial" w:cs="Arial"/>
          <w:sz w:val="22"/>
          <w:szCs w:val="22"/>
          <w:lang w:eastAsia="x-none"/>
        </w:rPr>
        <w:t xml:space="preserve">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2B78A094" w14:textId="40F2B932" w:rsidR="00FE07D2" w:rsidRPr="00E22D67" w:rsidRDefault="00AB5F49" w:rsidP="000721E6">
      <w:pPr>
        <w:numPr>
          <w:ilvl w:val="0"/>
          <w:numId w:val="44"/>
        </w:numPr>
        <w:ind w:left="709" w:hanging="425"/>
        <w:contextualSpacing/>
        <w:jc w:val="both"/>
        <w:rPr>
          <w:rFonts w:ascii="Arial" w:hAnsi="Arial" w:cs="Arial"/>
          <w:sz w:val="22"/>
          <w:szCs w:val="22"/>
          <w:lang w:eastAsia="x-none"/>
        </w:rPr>
      </w:pPr>
      <w:r w:rsidRPr="00E22D67">
        <w:rPr>
          <w:rFonts w:ascii="Arial" w:hAnsi="Arial" w:cs="Arial"/>
          <w:sz w:val="22"/>
          <w:szCs w:val="22"/>
          <w:lang w:eastAsia="x-none"/>
        </w:rPr>
        <w:t>o</w:t>
      </w:r>
      <w:r w:rsidR="00FE07D2" w:rsidRPr="00E22D67">
        <w:rPr>
          <w:rFonts w:ascii="Arial" w:hAnsi="Arial" w:cs="Arial"/>
          <w:sz w:val="22"/>
          <w:szCs w:val="22"/>
          <w:lang w:eastAsia="x-none"/>
        </w:rPr>
        <w:t>późnienia w rozpoczęciu i zakończeniu świadczenia usług (usuwaniu awarii) o których mowa w paragrafie 7, Wykonawca zapłaci na rzecz Zamawiającego karę umowną w wysokości 0,5 % łącznej wartości umowy brutto za każdy dodatkowy dzień opóźnienia.</w:t>
      </w:r>
    </w:p>
    <w:p w14:paraId="0428264F" w14:textId="77777777" w:rsidR="009A0CD5" w:rsidRPr="00224AB9" w:rsidRDefault="009A0CD5" w:rsidP="000721E6">
      <w:pPr>
        <w:numPr>
          <w:ilvl w:val="0"/>
          <w:numId w:val="35"/>
        </w:numPr>
        <w:jc w:val="both"/>
        <w:rPr>
          <w:rFonts w:ascii="Arial" w:hAnsi="Arial" w:cs="Arial"/>
          <w:sz w:val="22"/>
          <w:szCs w:val="22"/>
        </w:rPr>
      </w:pPr>
      <w:r w:rsidRPr="00224AB9">
        <w:rPr>
          <w:rFonts w:ascii="Arial" w:hAnsi="Arial" w:cs="Arial"/>
          <w:sz w:val="22"/>
          <w:szCs w:val="22"/>
        </w:rPr>
        <w:t>Zamawiający zobowiązuje się do zapłaty na rzecz Wykonawcy kar umownych           w przypadku:</w:t>
      </w:r>
    </w:p>
    <w:p w14:paraId="1352672A" w14:textId="77777777" w:rsidR="009A0CD5" w:rsidRPr="00224AB9" w:rsidRDefault="009A0CD5" w:rsidP="000721E6">
      <w:pPr>
        <w:numPr>
          <w:ilvl w:val="0"/>
          <w:numId w:val="45"/>
        </w:numPr>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 xml:space="preserve">rozwiązania umowy przez Zamawiającego z przyczyn innych niż istotne naruszenie przez Wykonawcę postanowień Umowy (z wyłączeniem odstąpienia od umowy w trybie art. 456 </w:t>
      </w:r>
      <w:proofErr w:type="spellStart"/>
      <w:r w:rsidRPr="00224AB9">
        <w:rPr>
          <w:rFonts w:ascii="Arial" w:hAnsi="Arial" w:cs="Arial"/>
          <w:sz w:val="22"/>
          <w:szCs w:val="22"/>
          <w:lang w:eastAsia="x-none"/>
        </w:rPr>
        <w:t>Pzp</w:t>
      </w:r>
      <w:proofErr w:type="spellEnd"/>
      <w:r w:rsidRPr="00224AB9">
        <w:rPr>
          <w:rFonts w:ascii="Arial" w:hAnsi="Arial" w:cs="Arial"/>
          <w:sz w:val="22"/>
          <w:szCs w:val="22"/>
          <w:lang w:eastAsia="x-none"/>
        </w:rPr>
        <w:t xml:space="preserve">) – w wysokości 3%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5B4C6E27" w14:textId="77777777" w:rsidR="009A0CD5" w:rsidRPr="00224AB9" w:rsidRDefault="009A0CD5" w:rsidP="000721E6">
      <w:pPr>
        <w:numPr>
          <w:ilvl w:val="0"/>
          <w:numId w:val="45"/>
        </w:numPr>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rozwiązania umowy (w tym odstąpienia od umowy przez Wykonawcę)                   w związku z niewykonywanie przez Zamawiającego obowiązków określonych Umową - w wysokości 3</w:t>
      </w:r>
      <w:r w:rsidRPr="00224AB9">
        <w:rPr>
          <w:rFonts w:ascii="Arial" w:hAnsi="Arial" w:cs="Arial"/>
          <w:i/>
          <w:sz w:val="22"/>
          <w:szCs w:val="22"/>
          <w:lang w:eastAsia="x-none"/>
        </w:rPr>
        <w:t>%</w:t>
      </w:r>
      <w:r w:rsidRPr="00224AB9">
        <w:rPr>
          <w:rFonts w:ascii="Arial" w:hAnsi="Arial" w:cs="Arial"/>
          <w:sz w:val="22"/>
          <w:szCs w:val="22"/>
          <w:lang w:eastAsia="x-none"/>
        </w:rPr>
        <w:t xml:space="preserve"> </w:t>
      </w:r>
      <w:r w:rsidR="00224AB9">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1E2ABB57" w14:textId="16966DF2" w:rsidR="009A0CD5" w:rsidRPr="00224AB9" w:rsidRDefault="009A0CD5" w:rsidP="000721E6">
      <w:pPr>
        <w:numPr>
          <w:ilvl w:val="0"/>
          <w:numId w:val="35"/>
        </w:numPr>
        <w:tabs>
          <w:tab w:val="left" w:pos="284"/>
        </w:tabs>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 xml:space="preserve">Za naruszenie obowiązku zatrudnienia osób na podstawie umowy o pracę zgodnie z § </w:t>
      </w:r>
      <w:r w:rsidR="001942DD">
        <w:rPr>
          <w:rFonts w:ascii="Arial" w:hAnsi="Arial" w:cs="Arial"/>
          <w:sz w:val="22"/>
          <w:szCs w:val="22"/>
          <w:lang w:eastAsia="x-none"/>
        </w:rPr>
        <w:t>10</w:t>
      </w:r>
      <w:r w:rsidRPr="00224AB9">
        <w:rPr>
          <w:rFonts w:ascii="Arial" w:hAnsi="Arial" w:cs="Arial"/>
          <w:sz w:val="22"/>
          <w:szCs w:val="22"/>
          <w:lang w:eastAsia="x-none"/>
        </w:rPr>
        <w:t xml:space="preserve"> niniejszej umowy, w wysokości 1 000,00 zł (słownie: tysiąc złotych 00/100)</w:t>
      </w:r>
      <w:r w:rsidR="00E043AF">
        <w:rPr>
          <w:rFonts w:ascii="Arial" w:hAnsi="Arial" w:cs="Arial"/>
          <w:sz w:val="22"/>
          <w:szCs w:val="22"/>
          <w:lang w:eastAsia="x-none"/>
        </w:rPr>
        <w:t>.</w:t>
      </w:r>
    </w:p>
    <w:p w14:paraId="6861C508"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 xml:space="preserve">Łączna maksymalna Wysokość kar nie może przekroczyć 20 % </w:t>
      </w:r>
      <w:r w:rsidR="00E043AF">
        <w:rPr>
          <w:rFonts w:ascii="Arial" w:hAnsi="Arial" w:cs="Arial"/>
          <w:sz w:val="22"/>
          <w:szCs w:val="22"/>
          <w:lang w:eastAsia="x-none"/>
        </w:rPr>
        <w:t>wartości umowy brutto</w:t>
      </w:r>
      <w:r w:rsidRPr="00224AB9">
        <w:rPr>
          <w:rFonts w:ascii="Arial" w:hAnsi="Arial" w:cs="Arial"/>
          <w:sz w:val="22"/>
          <w:szCs w:val="22"/>
          <w:lang w:eastAsia="x-none"/>
        </w:rPr>
        <w:t>.</w:t>
      </w:r>
    </w:p>
    <w:p w14:paraId="09D0A83D"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lastRenderedPageBreak/>
        <w:t>Zamawiającemu przysługuje prawo odstąpienia od umowy, w terminie od dnia zaistnienia przesłanek, w następujących sytuacjach:</w:t>
      </w:r>
    </w:p>
    <w:p w14:paraId="24D2E7F4" w14:textId="77777777" w:rsidR="009A0CD5" w:rsidRPr="00224AB9" w:rsidRDefault="00E043AF" w:rsidP="000721E6">
      <w:pPr>
        <w:numPr>
          <w:ilvl w:val="0"/>
          <w:numId w:val="47"/>
        </w:numPr>
        <w:spacing w:line="276" w:lineRule="auto"/>
        <w:ind w:hanging="436"/>
        <w:contextualSpacing/>
        <w:jc w:val="both"/>
        <w:rPr>
          <w:rFonts w:ascii="Arial" w:hAnsi="Arial" w:cs="Arial"/>
          <w:sz w:val="22"/>
          <w:szCs w:val="22"/>
          <w:lang w:eastAsia="x-none"/>
        </w:rPr>
      </w:pPr>
      <w:r>
        <w:rPr>
          <w:rFonts w:ascii="Arial" w:hAnsi="Arial" w:cs="Arial"/>
          <w:sz w:val="22"/>
          <w:szCs w:val="22"/>
          <w:lang w:eastAsia="x-none"/>
        </w:rPr>
        <w:t>w</w:t>
      </w:r>
      <w:r w:rsidR="009A0CD5" w:rsidRPr="00224AB9">
        <w:rPr>
          <w:rFonts w:ascii="Arial" w:hAnsi="Arial" w:cs="Arial"/>
          <w:sz w:val="22"/>
          <w:szCs w:val="22"/>
          <w:lang w:eastAsia="x-none"/>
        </w:rPr>
        <w:t xml:space="preserve"> razie zaistnienia istotnej zmiany okoliczności powodującej, że wykonanie umowy w całości lub w  części nie leży w interesie publicznym, czego nie można było przewidzieć w chwili jej zawarcia lub  dalsze wykonywanie umowy może zagrozić istotnemu interesowi bezpieczeństwa państwa lub   bezpieczeństwu </w:t>
      </w:r>
      <w:r w:rsidR="009A0CD5" w:rsidRPr="00224AB9">
        <w:rPr>
          <w:rFonts w:ascii="Arial" w:hAnsi="Arial" w:cs="Arial"/>
          <w:iCs/>
          <w:sz w:val="22"/>
          <w:szCs w:val="22"/>
          <w:lang w:eastAsia="x-none"/>
        </w:rPr>
        <w:t>publicznemu</w:t>
      </w:r>
      <w:r w:rsidR="009A0CD5" w:rsidRPr="00224AB9">
        <w:rPr>
          <w:rFonts w:ascii="Arial" w:hAnsi="Arial" w:cs="Arial"/>
          <w:sz w:val="22"/>
          <w:szCs w:val="22"/>
          <w:lang w:eastAsia="x-none"/>
        </w:rPr>
        <w:t>; w  takiej sytuacji Wykonawca może żądać wyłącznie wynagrodzenia należnego z tytułu wykonania części umowy;</w:t>
      </w:r>
    </w:p>
    <w:p w14:paraId="4A195388"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 xml:space="preserve">gdy łączna wartość kar umownych przekroczy 20 % </w:t>
      </w:r>
      <w:r w:rsidR="00E043AF">
        <w:rPr>
          <w:rFonts w:ascii="Arial" w:hAnsi="Arial" w:cs="Arial"/>
          <w:sz w:val="22"/>
          <w:szCs w:val="22"/>
          <w:lang w:eastAsia="x-none"/>
        </w:rPr>
        <w:t>wartości umowy</w:t>
      </w:r>
      <w:r w:rsidRPr="00224AB9">
        <w:rPr>
          <w:rFonts w:ascii="Arial" w:hAnsi="Arial" w:cs="Arial"/>
          <w:sz w:val="22"/>
          <w:szCs w:val="22"/>
          <w:lang w:eastAsia="x-none"/>
        </w:rPr>
        <w:t xml:space="preserve"> brutto;</w:t>
      </w:r>
    </w:p>
    <w:p w14:paraId="48A664B8"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gdy zostanie wszczęte postępowanie zmierzające do ogłoszenia upadłości, rozwiązania firmy Wykonawcy lub wszczęte zostanie postępowanie układowe   z wniosku wnioskodawcy;</w:t>
      </w:r>
    </w:p>
    <w:p w14:paraId="3272B84B"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w przypadku 3-krotnej nieterminowej lub nienależytej realizacji przedmiotu umowy;</w:t>
      </w:r>
    </w:p>
    <w:p w14:paraId="7614D9BA"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 xml:space="preserve">gdy Wykonawca nie przystąpił do realizacji przedmiotu umowy bez uzasadnionych przyczyn lub  nie kontynuuje realizacji przedmiotu umowy mimo dodatkowego wezwania Zamawiającego złożonego na piśmie </w:t>
      </w:r>
      <w:r w:rsidR="00E043AF">
        <w:rPr>
          <w:rFonts w:ascii="Arial" w:hAnsi="Arial" w:cs="Arial"/>
          <w:sz w:val="22"/>
          <w:szCs w:val="22"/>
          <w:lang w:eastAsia="x-none"/>
        </w:rPr>
        <w:t xml:space="preserve">                  </w:t>
      </w:r>
      <w:r w:rsidRPr="00224AB9">
        <w:rPr>
          <w:rFonts w:ascii="Arial" w:hAnsi="Arial" w:cs="Arial"/>
          <w:sz w:val="22"/>
          <w:szCs w:val="22"/>
          <w:lang w:eastAsia="x-none"/>
        </w:rPr>
        <w:t>i bezskutecznego upływu dodatkowego 7 dniowego terminu na przystąpienie do realizacji lub kontynuacji realizacji umowy.</w:t>
      </w:r>
    </w:p>
    <w:p w14:paraId="18F1B586" w14:textId="77777777" w:rsidR="009A0CD5" w:rsidRPr="00224AB9" w:rsidRDefault="009A0CD5" w:rsidP="000721E6">
      <w:pPr>
        <w:numPr>
          <w:ilvl w:val="0"/>
          <w:numId w:val="47"/>
        </w:numPr>
        <w:spacing w:line="276" w:lineRule="auto"/>
        <w:ind w:hanging="436"/>
        <w:contextualSpacing/>
        <w:jc w:val="both"/>
        <w:rPr>
          <w:rFonts w:ascii="Arial" w:hAnsi="Arial" w:cs="Arial"/>
          <w:sz w:val="22"/>
          <w:szCs w:val="22"/>
          <w:lang w:eastAsia="x-none"/>
        </w:rPr>
      </w:pPr>
      <w:r w:rsidRPr="00224AB9">
        <w:rPr>
          <w:rFonts w:ascii="Arial" w:hAnsi="Arial" w:cs="Arial"/>
          <w:sz w:val="22"/>
          <w:szCs w:val="22"/>
          <w:lang w:eastAsia="x-none"/>
        </w:rPr>
        <w:t>Zaprzestania udzielania świadczeń zdrowotnych na sprzęcie o czym Wykonawca zostanie poinformowany z odpowiednim wyprzedzeniem.</w:t>
      </w:r>
    </w:p>
    <w:p w14:paraId="0BCDA063"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Zamawiający zastrzega sobie prawo dochodzenia odszkodowania uzupełniającego do wysokości rzeczywiście poniesionej szkody.</w:t>
      </w:r>
    </w:p>
    <w:p w14:paraId="6A8EAD1C" w14:textId="77777777" w:rsidR="009A0CD5" w:rsidRPr="00224AB9" w:rsidRDefault="009A0CD5" w:rsidP="000721E6">
      <w:pPr>
        <w:numPr>
          <w:ilvl w:val="0"/>
          <w:numId w:val="36"/>
        </w:numPr>
        <w:spacing w:line="276" w:lineRule="auto"/>
        <w:contextualSpacing/>
        <w:jc w:val="both"/>
        <w:rPr>
          <w:rFonts w:ascii="Arial" w:hAnsi="Arial" w:cs="Arial"/>
          <w:sz w:val="22"/>
          <w:szCs w:val="22"/>
          <w:lang w:eastAsia="x-none"/>
        </w:rPr>
      </w:pPr>
      <w:r w:rsidRPr="00224AB9">
        <w:rPr>
          <w:rFonts w:ascii="Arial" w:hAnsi="Arial" w:cs="Arial"/>
          <w:sz w:val="22"/>
          <w:szCs w:val="22"/>
          <w:lang w:eastAsia="x-none"/>
        </w:rPr>
        <w:t xml:space="preserve">W przypadku, gdy opóźnienie w płatności którejkolwiek z rat z tytułu Ceny Umowy przekroczy 60 dni Wykonawca może: </w:t>
      </w:r>
    </w:p>
    <w:p w14:paraId="7E93FF62" w14:textId="77777777" w:rsidR="009A0CD5" w:rsidRPr="00224AB9" w:rsidRDefault="009A0CD5" w:rsidP="000721E6">
      <w:pPr>
        <w:numPr>
          <w:ilvl w:val="0"/>
          <w:numId w:val="46"/>
        </w:numPr>
        <w:tabs>
          <w:tab w:val="left" w:pos="709"/>
        </w:tabs>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wstrzymać wykonanie Umowy do chwili uregulowania płatności przez Zamawiającego;</w:t>
      </w:r>
    </w:p>
    <w:p w14:paraId="0EB9483E" w14:textId="77777777" w:rsidR="009A0CD5" w:rsidRPr="00224AB9" w:rsidRDefault="009A0CD5" w:rsidP="000721E6">
      <w:pPr>
        <w:numPr>
          <w:ilvl w:val="0"/>
          <w:numId w:val="46"/>
        </w:numPr>
        <w:tabs>
          <w:tab w:val="left" w:pos="709"/>
        </w:tabs>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rozwiązać Umowę za pisemnym wypowiedzeniem bez okresów wypowiedzenia;</w:t>
      </w:r>
    </w:p>
    <w:p w14:paraId="75152CE4" w14:textId="77777777" w:rsidR="009A0CD5" w:rsidRPr="00224AB9" w:rsidRDefault="009A0CD5" w:rsidP="000721E6">
      <w:pPr>
        <w:numPr>
          <w:ilvl w:val="0"/>
          <w:numId w:val="46"/>
        </w:numPr>
        <w:tabs>
          <w:tab w:val="left" w:pos="709"/>
        </w:tabs>
        <w:spacing w:line="276" w:lineRule="auto"/>
        <w:ind w:left="709" w:hanging="425"/>
        <w:contextualSpacing/>
        <w:jc w:val="both"/>
        <w:rPr>
          <w:rFonts w:ascii="Arial" w:hAnsi="Arial" w:cs="Arial"/>
          <w:sz w:val="22"/>
          <w:szCs w:val="22"/>
          <w:lang w:eastAsia="x-none"/>
        </w:rPr>
      </w:pPr>
      <w:r w:rsidRPr="00224AB9">
        <w:rPr>
          <w:rFonts w:ascii="Arial" w:hAnsi="Arial" w:cs="Arial"/>
          <w:sz w:val="22"/>
          <w:szCs w:val="22"/>
          <w:lang w:eastAsia="x-none"/>
        </w:rPr>
        <w:t>podjąć wszelkie działania prawnie dozwolone, umożliwiające wyegzekwowanie od Zamawiającego przestrzegania postanowień Umowy.</w:t>
      </w:r>
    </w:p>
    <w:p w14:paraId="486813C6" w14:textId="77777777" w:rsidR="00E043AF" w:rsidRPr="00224AB9" w:rsidRDefault="00E043AF" w:rsidP="009A0CD5">
      <w:pPr>
        <w:jc w:val="center"/>
        <w:rPr>
          <w:rFonts w:ascii="Arial" w:hAnsi="Arial" w:cs="Arial"/>
          <w:b/>
          <w:sz w:val="22"/>
          <w:szCs w:val="22"/>
        </w:rPr>
      </w:pPr>
    </w:p>
    <w:p w14:paraId="5BCB70F7" w14:textId="5D1B8914" w:rsidR="009A0CD5" w:rsidRPr="00224AB9" w:rsidRDefault="009A0CD5" w:rsidP="009A0CD5">
      <w:pPr>
        <w:jc w:val="center"/>
        <w:rPr>
          <w:rFonts w:ascii="Arial" w:hAnsi="Arial" w:cs="Arial"/>
          <w:b/>
          <w:sz w:val="22"/>
          <w:szCs w:val="22"/>
        </w:rPr>
      </w:pPr>
      <w:r w:rsidRPr="00224AB9">
        <w:rPr>
          <w:rFonts w:ascii="Arial" w:hAnsi="Arial" w:cs="Arial"/>
          <w:b/>
          <w:sz w:val="22"/>
          <w:szCs w:val="22"/>
        </w:rPr>
        <w:t xml:space="preserve">§ </w:t>
      </w:r>
      <w:r w:rsidR="001942DD">
        <w:rPr>
          <w:rFonts w:ascii="Arial" w:hAnsi="Arial" w:cs="Arial"/>
          <w:b/>
          <w:sz w:val="22"/>
          <w:szCs w:val="22"/>
        </w:rPr>
        <w:t>9</w:t>
      </w:r>
    </w:p>
    <w:p w14:paraId="26B98BFF" w14:textId="77777777" w:rsidR="00E043AF" w:rsidRPr="00224AB9" w:rsidRDefault="009A0CD5" w:rsidP="00E043AF">
      <w:pPr>
        <w:autoSpaceDE w:val="0"/>
        <w:autoSpaceDN w:val="0"/>
        <w:adjustRightInd w:val="0"/>
        <w:ind w:left="284"/>
        <w:jc w:val="center"/>
        <w:rPr>
          <w:rFonts w:ascii="Arial" w:hAnsi="Arial" w:cs="Arial"/>
          <w:b/>
          <w:bCs/>
          <w:sz w:val="22"/>
          <w:szCs w:val="22"/>
        </w:rPr>
      </w:pPr>
      <w:r w:rsidRPr="00224AB9">
        <w:rPr>
          <w:rFonts w:ascii="Arial" w:hAnsi="Arial" w:cs="Arial"/>
          <w:b/>
          <w:bCs/>
          <w:sz w:val="22"/>
          <w:szCs w:val="22"/>
        </w:rPr>
        <w:t>Odpowiedzialność za szkody</w:t>
      </w:r>
    </w:p>
    <w:p w14:paraId="373C8E6D" w14:textId="77777777" w:rsidR="009A0CD5" w:rsidRPr="00224AB9" w:rsidRDefault="009A0CD5" w:rsidP="009A0CD5">
      <w:pPr>
        <w:autoSpaceDE w:val="0"/>
        <w:autoSpaceDN w:val="0"/>
        <w:adjustRightInd w:val="0"/>
        <w:ind w:left="284"/>
        <w:jc w:val="both"/>
        <w:rPr>
          <w:rFonts w:ascii="Arial" w:hAnsi="Arial" w:cs="Arial"/>
          <w:b/>
          <w:bCs/>
          <w:sz w:val="22"/>
          <w:szCs w:val="22"/>
        </w:rPr>
      </w:pPr>
      <w:r w:rsidRPr="00224AB9">
        <w:rPr>
          <w:rFonts w:ascii="Arial" w:hAnsi="Arial" w:cs="Arial"/>
          <w:sz w:val="22"/>
          <w:szCs w:val="22"/>
        </w:rPr>
        <w:t>Wykonawca oświadcza, że jest ubezpieczony w zakresie odpowiedzialności cywilnej od czynności związanych z wykonywaniem postanowień Umowy na kwotę minimum 500 000,00 zł (słownie: pięćset tysięcy złotych 00/100).</w:t>
      </w:r>
    </w:p>
    <w:p w14:paraId="2930CECE" w14:textId="77777777" w:rsidR="009A0CD5" w:rsidRDefault="009A0CD5" w:rsidP="009A0CD5">
      <w:pPr>
        <w:autoSpaceDE w:val="0"/>
        <w:autoSpaceDN w:val="0"/>
        <w:adjustRightInd w:val="0"/>
        <w:ind w:right="2"/>
        <w:jc w:val="both"/>
        <w:rPr>
          <w:rFonts w:ascii="Arial" w:hAnsi="Arial" w:cs="Arial"/>
          <w:sz w:val="22"/>
          <w:szCs w:val="22"/>
        </w:rPr>
      </w:pPr>
    </w:p>
    <w:p w14:paraId="507A7B31" w14:textId="4ABC9CAD" w:rsidR="009A0CD5" w:rsidRPr="00224AB9" w:rsidRDefault="009A0CD5" w:rsidP="009A0CD5">
      <w:pPr>
        <w:jc w:val="center"/>
        <w:rPr>
          <w:rFonts w:ascii="Arial" w:hAnsi="Arial" w:cs="Arial"/>
          <w:b/>
          <w:sz w:val="22"/>
          <w:szCs w:val="22"/>
        </w:rPr>
      </w:pPr>
      <w:r w:rsidRPr="00224AB9">
        <w:rPr>
          <w:rFonts w:ascii="Arial" w:hAnsi="Arial" w:cs="Arial"/>
          <w:b/>
          <w:sz w:val="22"/>
          <w:szCs w:val="22"/>
        </w:rPr>
        <w:t xml:space="preserve">§ </w:t>
      </w:r>
      <w:r w:rsidR="001942DD">
        <w:rPr>
          <w:rFonts w:ascii="Arial" w:hAnsi="Arial" w:cs="Arial"/>
          <w:b/>
          <w:sz w:val="22"/>
          <w:szCs w:val="22"/>
        </w:rPr>
        <w:t>10</w:t>
      </w:r>
    </w:p>
    <w:p w14:paraId="05D4F626" w14:textId="77777777" w:rsidR="00E043AF"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Obowiązek zatrudnienia</w:t>
      </w:r>
    </w:p>
    <w:p w14:paraId="55F3C022" w14:textId="3134470A" w:rsidR="009A0CD5" w:rsidRPr="00224AB9" w:rsidRDefault="009A0CD5" w:rsidP="000721E6">
      <w:pPr>
        <w:numPr>
          <w:ilvl w:val="0"/>
          <w:numId w:val="40"/>
        </w:numPr>
        <w:tabs>
          <w:tab w:val="center" w:pos="284"/>
          <w:tab w:val="right" w:pos="9432"/>
        </w:tabs>
        <w:suppressAutoHyphens/>
        <w:ind w:left="284" w:hanging="284"/>
        <w:jc w:val="both"/>
        <w:rPr>
          <w:rFonts w:ascii="Arial" w:hAnsi="Arial" w:cs="Arial"/>
          <w:sz w:val="22"/>
          <w:szCs w:val="22"/>
          <w:lang w:eastAsia="ar-SA"/>
        </w:rPr>
      </w:pPr>
      <w:r w:rsidRPr="00224AB9">
        <w:rPr>
          <w:rFonts w:ascii="Arial" w:hAnsi="Arial" w:cs="Arial"/>
          <w:sz w:val="22"/>
          <w:szCs w:val="22"/>
          <w:lang w:eastAsia="ar-SA"/>
        </w:rPr>
        <w:t>Zamawiający wymaga zatrudnienia na podstawie umowy o pracę przez Wykonawcę</w:t>
      </w:r>
      <w:r w:rsidRPr="00224AB9">
        <w:rPr>
          <w:rFonts w:ascii="Arial" w:hAnsi="Arial" w:cs="Arial"/>
          <w:bCs/>
          <w:spacing w:val="4"/>
          <w:sz w:val="22"/>
          <w:szCs w:val="22"/>
        </w:rPr>
        <w:t xml:space="preserve"> lub Podwykonawcę na podstawie umowy o pracę osób wykonujących czynności w zakresie realizacji zamówienia: wszystkie osoby</w:t>
      </w:r>
      <w:r w:rsidRPr="00224AB9">
        <w:rPr>
          <w:rFonts w:ascii="Arial" w:hAnsi="Arial" w:cs="Arial"/>
          <w:spacing w:val="4"/>
          <w:sz w:val="22"/>
          <w:szCs w:val="22"/>
        </w:rPr>
        <w:t xml:space="preserve"> </w:t>
      </w:r>
      <w:r w:rsidRPr="00224AB9">
        <w:rPr>
          <w:rFonts w:ascii="Arial" w:hAnsi="Arial" w:cs="Arial"/>
          <w:bCs/>
          <w:spacing w:val="4"/>
          <w:sz w:val="22"/>
          <w:szCs w:val="22"/>
        </w:rPr>
        <w:t>z wyjątkiem kierownika prac serwisowych oraz inżynierów serwisowych</w:t>
      </w:r>
      <w:r w:rsidRPr="00224AB9">
        <w:rPr>
          <w:rFonts w:ascii="Arial" w:hAnsi="Arial" w:cs="Arial"/>
          <w:sz w:val="22"/>
          <w:szCs w:val="22"/>
          <w:lang w:eastAsia="ar-SA"/>
        </w:rPr>
        <w:t>.</w:t>
      </w:r>
    </w:p>
    <w:p w14:paraId="031EB844" w14:textId="77777777" w:rsidR="009A0CD5" w:rsidRPr="00224AB9" w:rsidRDefault="009A0CD5" w:rsidP="000721E6">
      <w:pPr>
        <w:numPr>
          <w:ilvl w:val="0"/>
          <w:numId w:val="40"/>
        </w:numPr>
        <w:tabs>
          <w:tab w:val="center" w:pos="284"/>
          <w:tab w:val="right" w:pos="9432"/>
        </w:tabs>
        <w:suppressAutoHyphens/>
        <w:ind w:left="284" w:hanging="284"/>
        <w:jc w:val="both"/>
        <w:rPr>
          <w:rFonts w:ascii="Arial" w:hAnsi="Arial" w:cs="Arial"/>
          <w:sz w:val="22"/>
          <w:szCs w:val="22"/>
          <w:lang w:eastAsia="ar-SA"/>
        </w:rPr>
      </w:pPr>
      <w:r w:rsidRPr="00224AB9">
        <w:rPr>
          <w:rFonts w:ascii="Arial" w:hAnsi="Arial" w:cs="Arial"/>
          <w:sz w:val="22"/>
          <w:szCs w:val="22"/>
          <w:lang w:eastAsia="ar-SA"/>
        </w:rPr>
        <w:t xml:space="preserve">W trakcie realizacji umowy Zamawiający zastrzega sobie prawo do wykonywania czynności kontrolnych wobec Wykonawcy odnośnie do spełniania przez Wykonawcę lub Podwykonawcę wymogu zatrudnienia na podstawie umowy </w:t>
      </w:r>
      <w:r w:rsidR="00E043AF">
        <w:rPr>
          <w:rFonts w:ascii="Arial" w:hAnsi="Arial" w:cs="Arial"/>
          <w:sz w:val="22"/>
          <w:szCs w:val="22"/>
          <w:lang w:eastAsia="ar-SA"/>
        </w:rPr>
        <w:t xml:space="preserve">                   </w:t>
      </w:r>
      <w:r w:rsidRPr="00224AB9">
        <w:rPr>
          <w:rFonts w:ascii="Arial" w:hAnsi="Arial" w:cs="Arial"/>
          <w:sz w:val="22"/>
          <w:szCs w:val="22"/>
          <w:lang w:eastAsia="ar-SA"/>
        </w:rPr>
        <w:t xml:space="preserve">o pracę osób wykonujących wskazane czynności. Zamawiający uprawniony jest                        w szczególności do:   </w:t>
      </w:r>
    </w:p>
    <w:p w14:paraId="4C8FA8FF" w14:textId="77777777" w:rsidR="009A0CD5" w:rsidRPr="00224AB9" w:rsidRDefault="009A0CD5" w:rsidP="000721E6">
      <w:pPr>
        <w:numPr>
          <w:ilvl w:val="0"/>
          <w:numId w:val="93"/>
        </w:numPr>
        <w:tabs>
          <w:tab w:val="center" w:pos="284"/>
        </w:tabs>
        <w:suppressAutoHyphens/>
        <w:spacing w:line="276" w:lineRule="auto"/>
        <w:ind w:left="851" w:hanging="284"/>
        <w:contextualSpacing/>
        <w:rPr>
          <w:rFonts w:ascii="Arial" w:hAnsi="Arial" w:cs="Arial"/>
          <w:sz w:val="22"/>
          <w:szCs w:val="22"/>
          <w:lang w:eastAsia="ar-SA"/>
        </w:rPr>
      </w:pPr>
      <w:r w:rsidRPr="00224AB9">
        <w:rPr>
          <w:rFonts w:ascii="Arial" w:hAnsi="Arial" w:cs="Arial"/>
          <w:sz w:val="22"/>
          <w:szCs w:val="22"/>
          <w:lang w:eastAsia="ar-SA"/>
        </w:rPr>
        <w:t>żądania oświadczeń i dokumentów w zakresie potwierdzenia spełniania ww. wymogów i dokonywania ich oceny;</w:t>
      </w:r>
    </w:p>
    <w:p w14:paraId="3E53237E" w14:textId="77777777" w:rsidR="009A0CD5" w:rsidRPr="00224AB9" w:rsidRDefault="009A0CD5" w:rsidP="000721E6">
      <w:pPr>
        <w:numPr>
          <w:ilvl w:val="0"/>
          <w:numId w:val="93"/>
        </w:numPr>
        <w:tabs>
          <w:tab w:val="center" w:pos="284"/>
        </w:tabs>
        <w:suppressAutoHyphens/>
        <w:spacing w:line="276" w:lineRule="auto"/>
        <w:ind w:left="851" w:hanging="284"/>
        <w:contextualSpacing/>
        <w:jc w:val="both"/>
        <w:rPr>
          <w:rFonts w:ascii="Arial" w:hAnsi="Arial" w:cs="Arial"/>
          <w:sz w:val="22"/>
          <w:szCs w:val="22"/>
          <w:lang w:eastAsia="ar-SA"/>
        </w:rPr>
      </w:pPr>
      <w:r w:rsidRPr="00224AB9">
        <w:rPr>
          <w:rFonts w:ascii="Arial" w:hAnsi="Arial" w:cs="Arial"/>
          <w:sz w:val="22"/>
          <w:szCs w:val="22"/>
          <w:lang w:eastAsia="ar-SA"/>
        </w:rPr>
        <w:t>żądania wyjaśnień w przypadku wątpliwości w zakresie potwierdzenia spełniania ww. wymogów;</w:t>
      </w:r>
    </w:p>
    <w:p w14:paraId="168575FD" w14:textId="77777777" w:rsidR="009A0CD5" w:rsidRPr="00224AB9" w:rsidRDefault="009A0CD5" w:rsidP="000721E6">
      <w:pPr>
        <w:numPr>
          <w:ilvl w:val="0"/>
          <w:numId w:val="93"/>
        </w:numPr>
        <w:tabs>
          <w:tab w:val="center" w:pos="284"/>
          <w:tab w:val="right" w:pos="851"/>
        </w:tabs>
        <w:suppressAutoHyphens/>
        <w:spacing w:line="276" w:lineRule="auto"/>
        <w:ind w:left="851" w:hanging="284"/>
        <w:contextualSpacing/>
        <w:jc w:val="both"/>
        <w:rPr>
          <w:rFonts w:ascii="Arial" w:hAnsi="Arial" w:cs="Arial"/>
          <w:sz w:val="22"/>
          <w:szCs w:val="22"/>
          <w:lang w:eastAsia="ar-SA"/>
        </w:rPr>
      </w:pPr>
      <w:r w:rsidRPr="00224AB9">
        <w:rPr>
          <w:rFonts w:ascii="Arial" w:hAnsi="Arial" w:cs="Arial"/>
          <w:sz w:val="22"/>
          <w:szCs w:val="22"/>
          <w:lang w:eastAsia="ar-SA"/>
        </w:rPr>
        <w:t>przeprowadzania kontroli na miejscu wykonywania świadczenia.</w:t>
      </w:r>
    </w:p>
    <w:p w14:paraId="190C1CE4" w14:textId="0B950629" w:rsidR="009A0CD5" w:rsidRPr="00224AB9" w:rsidRDefault="009A0CD5" w:rsidP="000721E6">
      <w:pPr>
        <w:numPr>
          <w:ilvl w:val="0"/>
          <w:numId w:val="40"/>
        </w:numPr>
        <w:tabs>
          <w:tab w:val="center" w:pos="284"/>
          <w:tab w:val="center" w:pos="4896"/>
          <w:tab w:val="right" w:pos="9432"/>
        </w:tabs>
        <w:suppressAutoHyphens/>
        <w:ind w:left="284" w:hanging="284"/>
        <w:jc w:val="both"/>
        <w:rPr>
          <w:rFonts w:ascii="Arial" w:hAnsi="Arial" w:cs="Arial"/>
          <w:sz w:val="22"/>
          <w:szCs w:val="22"/>
          <w:lang w:eastAsia="ar-SA"/>
        </w:rPr>
      </w:pPr>
      <w:r w:rsidRPr="00224AB9">
        <w:rPr>
          <w:rFonts w:ascii="Arial" w:hAnsi="Arial" w:cs="Arial"/>
          <w:sz w:val="22"/>
          <w:szCs w:val="22"/>
          <w:lang w:eastAsia="ar-SA"/>
        </w:rPr>
        <w:lastRenderedPageBreak/>
        <w:t xml:space="preserve">W trakcie realizacji umowy na każde wezwanie Zamawiającego w wyznaczonym </w:t>
      </w:r>
      <w:r w:rsidR="00E043AF">
        <w:rPr>
          <w:rFonts w:ascii="Arial" w:hAnsi="Arial" w:cs="Arial"/>
          <w:sz w:val="22"/>
          <w:szCs w:val="22"/>
          <w:lang w:eastAsia="ar-SA"/>
        </w:rPr>
        <w:t xml:space="preserve"> </w:t>
      </w:r>
      <w:r w:rsidR="00E22D67">
        <w:rPr>
          <w:rFonts w:ascii="Arial" w:hAnsi="Arial" w:cs="Arial"/>
          <w:sz w:val="22"/>
          <w:szCs w:val="22"/>
          <w:lang w:eastAsia="ar-SA"/>
        </w:rPr>
        <w:t xml:space="preserve">          </w:t>
      </w:r>
      <w:r w:rsidRPr="00224AB9">
        <w:rPr>
          <w:rFonts w:ascii="Arial" w:hAnsi="Arial" w:cs="Arial"/>
          <w:sz w:val="22"/>
          <w:szCs w:val="22"/>
          <w:lang w:eastAsia="ar-SA"/>
        </w:rPr>
        <w:t>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14:paraId="00BD103A" w14:textId="6938E743" w:rsidR="009A0CD5" w:rsidRPr="00224AB9" w:rsidRDefault="009A0CD5" w:rsidP="000721E6">
      <w:pPr>
        <w:numPr>
          <w:ilvl w:val="0"/>
          <w:numId w:val="48"/>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E22D67">
        <w:rPr>
          <w:rFonts w:ascii="Arial" w:hAnsi="Arial" w:cs="Arial"/>
          <w:sz w:val="22"/>
          <w:szCs w:val="22"/>
          <w:lang w:eastAsia="ar-SA"/>
        </w:rPr>
        <w:t xml:space="preserve">                  </w:t>
      </w:r>
      <w:r w:rsidR="00E043AF">
        <w:rPr>
          <w:rFonts w:ascii="Arial" w:hAnsi="Arial" w:cs="Arial"/>
          <w:sz w:val="22"/>
          <w:szCs w:val="22"/>
          <w:lang w:eastAsia="ar-SA"/>
        </w:rPr>
        <w:t>i</w:t>
      </w:r>
      <w:r w:rsidRPr="00224AB9">
        <w:rPr>
          <w:rFonts w:ascii="Arial" w:hAnsi="Arial" w:cs="Arial"/>
          <w:sz w:val="22"/>
          <w:szCs w:val="22"/>
          <w:lang w:eastAsia="ar-SA"/>
        </w:rPr>
        <w:t xml:space="preserve"> nazwisk tych osób, rodzaju umowy o pracę  i wymiaru etatu oraz podpis osoby uprawnionej do złożenia oświadczenia w imieniu Wykonawcy lub Podwykonawcy;</w:t>
      </w:r>
    </w:p>
    <w:p w14:paraId="702439CA" w14:textId="77777777" w:rsidR="009A0CD5" w:rsidRPr="00224AB9" w:rsidRDefault="009A0CD5" w:rsidP="000721E6">
      <w:pPr>
        <w:numPr>
          <w:ilvl w:val="0"/>
          <w:numId w:val="48"/>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w:t>
      </w:r>
      <w:r w:rsidRPr="00224AB9">
        <w:rPr>
          <w:rFonts w:ascii="Arial" w:hAnsi="Arial" w:cs="Arial"/>
          <w:sz w:val="22"/>
          <w:szCs w:val="22"/>
          <w:vertAlign w:val="superscript"/>
          <w:lang w:eastAsia="x-none"/>
        </w:rPr>
        <w:footnoteReference w:id="1"/>
      </w:r>
      <w:r w:rsidRPr="00224AB9">
        <w:rPr>
          <w:rFonts w:ascii="Arial" w:hAnsi="Arial" w:cs="Arial"/>
          <w:sz w:val="22"/>
          <w:szCs w:val="22"/>
          <w:lang w:eastAsia="ar-SA"/>
        </w:rPr>
        <w:t xml:space="preserve"> bez adresów, nr PESEL pracowników). Imię i nazwisko pracownika nie podlegają </w:t>
      </w:r>
      <w:proofErr w:type="spellStart"/>
      <w:r w:rsidRPr="00224AB9">
        <w:rPr>
          <w:rFonts w:ascii="Arial" w:hAnsi="Arial" w:cs="Arial"/>
          <w:sz w:val="22"/>
          <w:szCs w:val="22"/>
          <w:lang w:eastAsia="ar-SA"/>
        </w:rPr>
        <w:t>anonimizacji</w:t>
      </w:r>
      <w:proofErr w:type="spellEnd"/>
      <w:r w:rsidRPr="00224AB9">
        <w:rPr>
          <w:rFonts w:ascii="Arial" w:hAnsi="Arial" w:cs="Arial"/>
          <w:sz w:val="22"/>
          <w:szCs w:val="22"/>
          <w:lang w:eastAsia="ar-SA"/>
        </w:rPr>
        <w:t>. Informacje takie jak: data zawarcia umowy, rodzaj umowy                 o pracę i wymiar etatu powinny być możliwe do zidentyfikowania;</w:t>
      </w:r>
    </w:p>
    <w:p w14:paraId="38C9E77B" w14:textId="77777777" w:rsidR="009A0CD5" w:rsidRPr="00224AB9" w:rsidRDefault="009A0CD5" w:rsidP="000721E6">
      <w:pPr>
        <w:numPr>
          <w:ilvl w:val="0"/>
          <w:numId w:val="48"/>
        </w:numPr>
        <w:tabs>
          <w:tab w:val="center" w:pos="284"/>
          <w:tab w:val="right" w:pos="709"/>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 xml:space="preserve">zaświadczenie właściwego oddziału ZUS, potwierdzające opłacanie przez Wykonawcę lub Podwykonawcę składek na ubezpieczenia społeczne                          i zdrowotne z tytułu zatrudnienia na podstawie umów o pracę za ostatni okres rozliczeniowy, w sposób zapewniający ochronę danych osobowych pracowników, zgodnie z obowiązującymi przepisami. Imię i nazwisko pracownika nie podlega </w:t>
      </w:r>
      <w:proofErr w:type="spellStart"/>
      <w:r w:rsidRPr="00224AB9">
        <w:rPr>
          <w:rFonts w:ascii="Arial" w:hAnsi="Arial" w:cs="Arial"/>
          <w:sz w:val="22"/>
          <w:szCs w:val="22"/>
          <w:lang w:eastAsia="ar-SA"/>
        </w:rPr>
        <w:t>anonimizacji</w:t>
      </w:r>
      <w:proofErr w:type="spellEnd"/>
      <w:r w:rsidRPr="00224AB9">
        <w:rPr>
          <w:rFonts w:ascii="Arial" w:hAnsi="Arial" w:cs="Arial"/>
          <w:sz w:val="22"/>
          <w:szCs w:val="22"/>
          <w:lang w:eastAsia="ar-SA"/>
        </w:rPr>
        <w:t>.</w:t>
      </w:r>
    </w:p>
    <w:p w14:paraId="34C22AAF" w14:textId="77777777" w:rsidR="009A0CD5" w:rsidRPr="00224AB9" w:rsidRDefault="009A0CD5" w:rsidP="000721E6">
      <w:pPr>
        <w:numPr>
          <w:ilvl w:val="0"/>
          <w:numId w:val="48"/>
        </w:numPr>
        <w:tabs>
          <w:tab w:val="center" w:pos="284"/>
          <w:tab w:val="center" w:pos="709"/>
          <w:tab w:val="right" w:pos="9432"/>
        </w:tabs>
        <w:suppressAutoHyphens/>
        <w:spacing w:line="276" w:lineRule="auto"/>
        <w:ind w:left="709" w:hanging="425"/>
        <w:contextualSpacing/>
        <w:jc w:val="both"/>
        <w:rPr>
          <w:rFonts w:ascii="Arial" w:hAnsi="Arial" w:cs="Arial"/>
          <w:sz w:val="22"/>
          <w:szCs w:val="22"/>
          <w:lang w:eastAsia="ar-SA"/>
        </w:rPr>
      </w:pPr>
      <w:r w:rsidRPr="00224AB9">
        <w:rPr>
          <w:rFonts w:ascii="Arial" w:hAnsi="Arial" w:cs="Arial"/>
          <w:sz w:val="22"/>
          <w:szCs w:val="22"/>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r w:rsidRPr="00224AB9">
        <w:rPr>
          <w:rFonts w:ascii="Arial" w:hAnsi="Arial" w:cs="Arial"/>
          <w:i/>
          <w:sz w:val="22"/>
          <w:szCs w:val="22"/>
          <w:lang w:eastAsia="ar-SA"/>
        </w:rPr>
        <w:t>.</w:t>
      </w:r>
      <w:r w:rsidRPr="00224AB9">
        <w:rPr>
          <w:rFonts w:ascii="Arial" w:hAnsi="Arial" w:cs="Arial"/>
          <w:sz w:val="22"/>
          <w:szCs w:val="22"/>
          <w:lang w:eastAsia="ar-SA"/>
        </w:rPr>
        <w:t xml:space="preserve"> Imię i nazwisko pracownika nie podlegają </w:t>
      </w:r>
      <w:proofErr w:type="spellStart"/>
      <w:r w:rsidRPr="00224AB9">
        <w:rPr>
          <w:rFonts w:ascii="Arial" w:hAnsi="Arial" w:cs="Arial"/>
          <w:sz w:val="22"/>
          <w:szCs w:val="22"/>
          <w:lang w:eastAsia="ar-SA"/>
        </w:rPr>
        <w:t>anonimizacji</w:t>
      </w:r>
      <w:proofErr w:type="spellEnd"/>
      <w:r w:rsidRPr="00224AB9">
        <w:rPr>
          <w:rFonts w:ascii="Arial" w:hAnsi="Arial" w:cs="Arial"/>
          <w:sz w:val="22"/>
          <w:szCs w:val="22"/>
          <w:lang w:eastAsia="ar-SA"/>
        </w:rPr>
        <w:t>.</w:t>
      </w:r>
    </w:p>
    <w:p w14:paraId="17EC3C9D" w14:textId="24ACD8FC" w:rsidR="009A0CD5" w:rsidRPr="00224AB9" w:rsidRDefault="009A0CD5" w:rsidP="000721E6">
      <w:pPr>
        <w:numPr>
          <w:ilvl w:val="0"/>
          <w:numId w:val="40"/>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224AB9">
        <w:rPr>
          <w:rFonts w:ascii="Arial" w:hAnsi="Arial" w:cs="Arial"/>
          <w:sz w:val="22"/>
          <w:szCs w:val="22"/>
          <w:lang w:eastAsia="ar-SA"/>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1942DD">
        <w:rPr>
          <w:rFonts w:ascii="Arial" w:hAnsi="Arial" w:cs="Arial"/>
          <w:sz w:val="22"/>
          <w:szCs w:val="22"/>
          <w:lang w:eastAsia="ar-SA"/>
        </w:rPr>
        <w:t>8</w:t>
      </w:r>
      <w:r w:rsidRPr="00224AB9">
        <w:rPr>
          <w:rFonts w:ascii="Arial" w:hAnsi="Arial" w:cs="Arial"/>
          <w:sz w:val="22"/>
          <w:szCs w:val="22"/>
          <w:lang w:eastAsia="ar-SA"/>
        </w:rPr>
        <w:t xml:space="preserve"> ust.4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CDE1FFC" w14:textId="02B1C65B" w:rsidR="009A0CD5" w:rsidRPr="00224AB9" w:rsidRDefault="009A0CD5" w:rsidP="000721E6">
      <w:pPr>
        <w:numPr>
          <w:ilvl w:val="0"/>
          <w:numId w:val="40"/>
        </w:numPr>
        <w:tabs>
          <w:tab w:val="center" w:pos="284"/>
          <w:tab w:val="center" w:pos="4896"/>
          <w:tab w:val="right" w:pos="9432"/>
        </w:tabs>
        <w:suppressAutoHyphens/>
        <w:spacing w:line="276" w:lineRule="auto"/>
        <w:ind w:left="284" w:hanging="284"/>
        <w:jc w:val="both"/>
        <w:rPr>
          <w:rFonts w:ascii="Arial" w:hAnsi="Arial" w:cs="Arial"/>
          <w:sz w:val="22"/>
          <w:szCs w:val="22"/>
          <w:lang w:eastAsia="ar-SA"/>
        </w:rPr>
      </w:pPr>
      <w:r w:rsidRPr="00224AB9">
        <w:rPr>
          <w:rFonts w:ascii="Arial" w:hAnsi="Arial" w:cs="Arial"/>
          <w:sz w:val="22"/>
          <w:szCs w:val="22"/>
          <w:lang w:eastAsia="ar-SA"/>
        </w:rPr>
        <w:t xml:space="preserve">W przypadku uzasadnionych wątpliwości co do przestrzegania prawa pracy przez Wykonawcę lub Podwykonawcę, zamawiający może zwrócić się </w:t>
      </w:r>
      <w:r w:rsidR="00E043AF">
        <w:rPr>
          <w:rFonts w:ascii="Arial" w:hAnsi="Arial" w:cs="Arial"/>
          <w:sz w:val="22"/>
          <w:szCs w:val="22"/>
          <w:lang w:eastAsia="ar-SA"/>
        </w:rPr>
        <w:t xml:space="preserve"> </w:t>
      </w:r>
      <w:r w:rsidR="00E22D67">
        <w:rPr>
          <w:rFonts w:ascii="Arial" w:hAnsi="Arial" w:cs="Arial"/>
          <w:sz w:val="22"/>
          <w:szCs w:val="22"/>
          <w:lang w:eastAsia="ar-SA"/>
        </w:rPr>
        <w:t xml:space="preserve">           </w:t>
      </w:r>
      <w:r w:rsidR="00E043AF">
        <w:rPr>
          <w:rFonts w:ascii="Arial" w:hAnsi="Arial" w:cs="Arial"/>
          <w:sz w:val="22"/>
          <w:szCs w:val="22"/>
          <w:lang w:eastAsia="ar-SA"/>
        </w:rPr>
        <w:t xml:space="preserve">                               </w:t>
      </w:r>
      <w:r w:rsidRPr="00224AB9">
        <w:rPr>
          <w:rFonts w:ascii="Arial" w:hAnsi="Arial" w:cs="Arial"/>
          <w:sz w:val="22"/>
          <w:szCs w:val="22"/>
          <w:lang w:eastAsia="ar-SA"/>
        </w:rPr>
        <w:t>o przeprowadzenie kontroli przez Państwową Inspekcję Pracy.</w:t>
      </w:r>
    </w:p>
    <w:p w14:paraId="507DF54A" w14:textId="79133F5C" w:rsidR="009A0CD5" w:rsidRDefault="009A0CD5" w:rsidP="009A0CD5">
      <w:pPr>
        <w:jc w:val="both"/>
        <w:rPr>
          <w:rFonts w:ascii="Arial" w:hAnsi="Arial" w:cs="Arial"/>
          <w:b/>
          <w:sz w:val="22"/>
          <w:szCs w:val="22"/>
        </w:rPr>
      </w:pPr>
    </w:p>
    <w:p w14:paraId="7272B65D" w14:textId="35CB0DFD" w:rsidR="00E22D67" w:rsidRDefault="00E22D67" w:rsidP="009A0CD5">
      <w:pPr>
        <w:jc w:val="both"/>
        <w:rPr>
          <w:rFonts w:ascii="Arial" w:hAnsi="Arial" w:cs="Arial"/>
          <w:b/>
          <w:sz w:val="22"/>
          <w:szCs w:val="22"/>
        </w:rPr>
      </w:pPr>
    </w:p>
    <w:p w14:paraId="49E474A8" w14:textId="77777777" w:rsidR="00E22D67" w:rsidRPr="00224AB9" w:rsidRDefault="00E22D67" w:rsidP="009A0CD5">
      <w:pPr>
        <w:jc w:val="both"/>
        <w:rPr>
          <w:rFonts w:ascii="Arial" w:hAnsi="Arial" w:cs="Arial"/>
          <w:b/>
          <w:sz w:val="22"/>
          <w:szCs w:val="22"/>
        </w:rPr>
      </w:pPr>
    </w:p>
    <w:p w14:paraId="0B38038F" w14:textId="0D450032" w:rsidR="009A0CD5" w:rsidRPr="00224AB9" w:rsidRDefault="009A0CD5" w:rsidP="009A0CD5">
      <w:pPr>
        <w:ind w:left="360"/>
        <w:jc w:val="center"/>
        <w:rPr>
          <w:rFonts w:ascii="Arial" w:hAnsi="Arial" w:cs="Arial"/>
          <w:b/>
          <w:sz w:val="22"/>
          <w:szCs w:val="22"/>
        </w:rPr>
      </w:pPr>
      <w:r w:rsidRPr="00224AB9">
        <w:rPr>
          <w:rFonts w:ascii="Arial" w:hAnsi="Arial" w:cs="Arial"/>
          <w:b/>
          <w:sz w:val="22"/>
          <w:szCs w:val="22"/>
        </w:rPr>
        <w:lastRenderedPageBreak/>
        <w:t>§ 1</w:t>
      </w:r>
      <w:r w:rsidR="001942DD">
        <w:rPr>
          <w:rFonts w:ascii="Arial" w:hAnsi="Arial" w:cs="Arial"/>
          <w:b/>
          <w:sz w:val="22"/>
          <w:szCs w:val="22"/>
        </w:rPr>
        <w:t>1</w:t>
      </w:r>
    </w:p>
    <w:p w14:paraId="7EED3919" w14:textId="77777777" w:rsidR="00E043AF"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Zmiany umowy</w:t>
      </w:r>
    </w:p>
    <w:p w14:paraId="6DB45E1A"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 xml:space="preserve">W trakcie obowiązywania niniejszej umowy strony dopuszczają możliwość zmiany Ceny Umowy w przypadku wystąpienia którejkolwiek ze zmian przepisów wskazanych w art. 436 ust. 4 ustawy </w:t>
      </w:r>
      <w:proofErr w:type="spellStart"/>
      <w:r w:rsidRPr="00224AB9">
        <w:rPr>
          <w:rFonts w:ascii="Arial" w:hAnsi="Arial" w:cs="Arial"/>
          <w:sz w:val="22"/>
          <w:szCs w:val="22"/>
        </w:rPr>
        <w:t>Pzp</w:t>
      </w:r>
      <w:proofErr w:type="spellEnd"/>
      <w:r w:rsidRPr="00224AB9">
        <w:rPr>
          <w:rFonts w:ascii="Arial" w:hAnsi="Arial" w:cs="Arial"/>
          <w:sz w:val="22"/>
          <w:szCs w:val="22"/>
        </w:rPr>
        <w:t>, tj. zmiany:</w:t>
      </w:r>
    </w:p>
    <w:p w14:paraId="3B8B0C8C"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stawki podatku od towarów i usług oraz podatku akcyzowego,</w:t>
      </w:r>
    </w:p>
    <w:p w14:paraId="606D2F7F"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wysokości minimalnego wynagrodzenia za pracę albo wysokości minimalnej stawki godzinowej, ustalonych na podstawie ustawy z dnia 10 października 2002 r. o minimalnym wynagrodzeniu za pracę,</w:t>
      </w:r>
    </w:p>
    <w:p w14:paraId="57C416C4"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zasad podlegania ubezpieczeniom społecznym lub ubezpieczeniu zdrowotnemu lub wysokości stawki składki na ubezpieczenia społeczne lub ubezpieczenie zdrowotne,</w:t>
      </w:r>
    </w:p>
    <w:p w14:paraId="18AA522B" w14:textId="77777777" w:rsidR="009A0CD5" w:rsidRPr="00224AB9" w:rsidRDefault="009A0CD5" w:rsidP="000721E6">
      <w:pPr>
        <w:numPr>
          <w:ilvl w:val="0"/>
          <w:numId w:val="91"/>
        </w:numPr>
        <w:tabs>
          <w:tab w:val="num" w:pos="851"/>
        </w:tabs>
        <w:ind w:left="851"/>
        <w:contextualSpacing/>
        <w:jc w:val="both"/>
        <w:rPr>
          <w:rFonts w:ascii="Arial" w:hAnsi="Arial" w:cs="Arial"/>
          <w:sz w:val="22"/>
          <w:szCs w:val="22"/>
          <w:lang w:eastAsia="x-none"/>
        </w:rPr>
      </w:pPr>
      <w:r w:rsidRPr="00224AB9">
        <w:rPr>
          <w:rFonts w:ascii="Arial" w:hAnsi="Arial" w:cs="Arial"/>
          <w:sz w:val="22"/>
          <w:szCs w:val="22"/>
          <w:lang w:eastAsia="x-none"/>
        </w:rPr>
        <w:t>zasad gromadzenia i wysokości wpłat do pracowniczych planów kapitałowych, o których mowa w ustawie z dnia 4 października 2018 r.                                                 o pracowniczych planach kapitałowych (</w:t>
      </w:r>
      <w:proofErr w:type="spellStart"/>
      <w:r w:rsidRPr="00224AB9">
        <w:rPr>
          <w:rFonts w:ascii="Arial" w:hAnsi="Arial" w:cs="Arial"/>
          <w:sz w:val="22"/>
          <w:szCs w:val="22"/>
          <w:lang w:eastAsia="x-none"/>
        </w:rPr>
        <w:t>t.j</w:t>
      </w:r>
      <w:proofErr w:type="spellEnd"/>
      <w:r w:rsidRPr="00224AB9">
        <w:rPr>
          <w:rFonts w:ascii="Arial" w:hAnsi="Arial" w:cs="Arial"/>
          <w:sz w:val="22"/>
          <w:szCs w:val="22"/>
          <w:lang w:eastAsia="x-none"/>
        </w:rPr>
        <w:t>. Dz. U. z 2020 r. poz. 1342 ze zm.)</w:t>
      </w:r>
    </w:p>
    <w:p w14:paraId="591F03DA" w14:textId="77777777" w:rsidR="009A0CD5" w:rsidRPr="00224AB9" w:rsidRDefault="009A0CD5" w:rsidP="009A0CD5">
      <w:pPr>
        <w:ind w:left="284"/>
        <w:jc w:val="both"/>
        <w:rPr>
          <w:rFonts w:ascii="Arial" w:hAnsi="Arial" w:cs="Arial"/>
          <w:sz w:val="22"/>
          <w:szCs w:val="22"/>
        </w:rPr>
      </w:pPr>
      <w:r w:rsidRPr="00224AB9">
        <w:rPr>
          <w:rFonts w:ascii="Arial" w:hAnsi="Arial" w:cs="Arial"/>
          <w:sz w:val="22"/>
          <w:szCs w:val="22"/>
        </w:rPr>
        <w:t>pod warunkiem wykazania Zamawiającemu, że zmiana ma wpływ na koszty realizacji zamówienia oraz wykazania wysokości tych dodatkowych kosztów.</w:t>
      </w:r>
    </w:p>
    <w:p w14:paraId="15E39FEF"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Zmiana wysokości wynagrodzenia obowiązywać będzie od dnia wejścia                          w życie zmian o których mowa w ust. 1. zgodnie z załączoną uprzednio przez Wykonawcę kalkulacją kosztów oraz określoną niżej dokumentacją.</w:t>
      </w:r>
    </w:p>
    <w:p w14:paraId="587B5037"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W wypadku zmiany, o której mowa w ust. 1 lit. a) wartość netto Ceny Umowy nie zmieni się, a określona w aneksie wartość brutto wynagrodzenia zostanie wyliczona na podstawie nowych przepisów.</w:t>
      </w:r>
    </w:p>
    <w:p w14:paraId="0DC13742"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 xml:space="preserve">W przypadku zmian, o których mowa w ust 1.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8719A52"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Wprowadzenie zmian wysokości wynagrodzenia wymaga uprzedniego złożenia przez Wykonawcę oświadczenia o wysokości dodatkowych kosztów wynikających z wprowadzenia zmian, o których mowa w ust 1. lit. b),c),d) oraz przedstawienia szczegółowej kalkulacji.</w:t>
      </w:r>
    </w:p>
    <w:p w14:paraId="493A103C" w14:textId="77777777" w:rsidR="009A0CD5" w:rsidRPr="00224AB9" w:rsidRDefault="009A0CD5" w:rsidP="000721E6">
      <w:pPr>
        <w:numPr>
          <w:ilvl w:val="0"/>
          <w:numId w:val="38"/>
        </w:numPr>
        <w:tabs>
          <w:tab w:val="num" w:pos="284"/>
        </w:tabs>
        <w:ind w:left="284" w:hanging="284"/>
        <w:jc w:val="both"/>
        <w:rPr>
          <w:rFonts w:ascii="Arial" w:hAnsi="Arial" w:cs="Arial"/>
          <w:sz w:val="22"/>
          <w:szCs w:val="22"/>
        </w:rPr>
      </w:pPr>
      <w:r w:rsidRPr="00224AB9">
        <w:rPr>
          <w:rFonts w:ascii="Arial" w:hAnsi="Arial" w:cs="Arial"/>
          <w:sz w:val="22"/>
          <w:szCs w:val="22"/>
        </w:rPr>
        <w:t xml:space="preserve">Na podstawie art. 439 ust. 1 i 2 ustawy </w:t>
      </w:r>
      <w:proofErr w:type="spellStart"/>
      <w:r w:rsidRPr="00224AB9">
        <w:rPr>
          <w:rFonts w:ascii="Arial" w:hAnsi="Arial" w:cs="Arial"/>
          <w:sz w:val="22"/>
          <w:szCs w:val="22"/>
        </w:rPr>
        <w:t>Pzp</w:t>
      </w:r>
      <w:proofErr w:type="spellEnd"/>
      <w:r w:rsidRPr="00224AB9">
        <w:rPr>
          <w:rFonts w:ascii="Arial" w:hAnsi="Arial" w:cs="Arial"/>
          <w:sz w:val="22"/>
          <w:szCs w:val="22"/>
        </w:rPr>
        <w:t>, Strony mogą dokonać zmiany Ceny Umowy należnej Wykonawcy, o którym mowa w § 3 umowy, w formie pisemnego aneksu, w przypadku zmiany cen materiałów lub kosztów związanych z realizacją zamówienia, na następujących zasadach:</w:t>
      </w:r>
    </w:p>
    <w:p w14:paraId="538D9C79"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każda ze Stron może żądać zmiany Ceny Umowy Wykonawcy jeżeli ceny materiałów lub kosztów związanych z realizacją zamówienia ulegną zmianie o co najmniej 6% w stosunku do cen z momentu zawarcia umowy;</w:t>
      </w:r>
    </w:p>
    <w:p w14:paraId="7AB89D27"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771E126"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zmiana Ceny Umowy nastąpi w każdym kolejnym roku obowiązywania umowy, po ogłoszeniu przez Prezesa Głównego Urzędu Statystycznego średniorocznego wskaźnika cen towarów i usług konsumpcyjnych ogółem, ze skutkiem od 1 stycznia danego roku;</w:t>
      </w:r>
    </w:p>
    <w:p w14:paraId="06D72B93"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zmiana Ceny Umowy Wykonawcy dokonana na podstawie art. 439 ust. 1 Prawa zamówień publicznych w całym okresie obowiązywania umowy nie przekroczy +/- 10 % wysokości Ceny Umowy określonej w § 3;</w:t>
      </w:r>
    </w:p>
    <w:p w14:paraId="07AF65CC" w14:textId="77777777" w:rsidR="009A0CD5" w:rsidRPr="00224AB9" w:rsidRDefault="009A0CD5" w:rsidP="000721E6">
      <w:pPr>
        <w:numPr>
          <w:ilvl w:val="0"/>
          <w:numId w:val="92"/>
        </w:numPr>
        <w:contextualSpacing/>
        <w:jc w:val="both"/>
        <w:rPr>
          <w:rFonts w:ascii="Arial" w:hAnsi="Arial" w:cs="Arial"/>
          <w:sz w:val="22"/>
          <w:szCs w:val="22"/>
          <w:lang w:eastAsia="x-none"/>
        </w:rPr>
      </w:pPr>
      <w:r w:rsidRPr="00224AB9">
        <w:rPr>
          <w:rFonts w:ascii="Arial" w:hAnsi="Arial" w:cs="Arial"/>
          <w:sz w:val="22"/>
          <w:szCs w:val="22"/>
          <w:lang w:eastAsia="x-none"/>
        </w:rPr>
        <w:t xml:space="preserve">  w celu zawarcia aneksu, o którym mowa w ust. 6 każda ze Stron może wystąpić do drugiej Strony z wnioskiem o dokonanie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w:t>
      </w:r>
    </w:p>
    <w:p w14:paraId="6EE0E9D8" w14:textId="77777777" w:rsidR="009A0CD5" w:rsidRPr="00224AB9" w:rsidRDefault="009A0CD5" w:rsidP="009A0CD5">
      <w:pPr>
        <w:jc w:val="both"/>
        <w:rPr>
          <w:rFonts w:ascii="Arial" w:hAnsi="Arial" w:cs="Arial"/>
          <w:sz w:val="22"/>
          <w:szCs w:val="22"/>
        </w:rPr>
      </w:pPr>
    </w:p>
    <w:p w14:paraId="45780026" w14:textId="4E2A6406" w:rsidR="009A0CD5" w:rsidRPr="00224AB9" w:rsidRDefault="009A0CD5" w:rsidP="009A0CD5">
      <w:pPr>
        <w:ind w:left="284"/>
        <w:contextualSpacing/>
        <w:jc w:val="center"/>
        <w:rPr>
          <w:rFonts w:ascii="Arial" w:hAnsi="Arial" w:cs="Arial"/>
          <w:b/>
          <w:sz w:val="22"/>
          <w:szCs w:val="22"/>
        </w:rPr>
      </w:pPr>
      <w:r w:rsidRPr="00224AB9">
        <w:rPr>
          <w:rFonts w:ascii="Arial" w:hAnsi="Arial" w:cs="Arial"/>
          <w:b/>
          <w:sz w:val="22"/>
          <w:szCs w:val="22"/>
        </w:rPr>
        <w:t>§ 1</w:t>
      </w:r>
      <w:r w:rsidR="001942DD">
        <w:rPr>
          <w:rFonts w:ascii="Arial" w:hAnsi="Arial" w:cs="Arial"/>
          <w:b/>
          <w:sz w:val="22"/>
          <w:szCs w:val="22"/>
        </w:rPr>
        <w:t>2</w:t>
      </w:r>
    </w:p>
    <w:p w14:paraId="27AA953D" w14:textId="77777777" w:rsidR="00E043AF" w:rsidRPr="00224AB9" w:rsidRDefault="009A0CD5" w:rsidP="00E043AF">
      <w:pPr>
        <w:jc w:val="center"/>
        <w:rPr>
          <w:rFonts w:ascii="Arial" w:hAnsi="Arial" w:cs="Arial"/>
          <w:b/>
          <w:sz w:val="22"/>
          <w:szCs w:val="22"/>
        </w:rPr>
      </w:pPr>
      <w:r w:rsidRPr="00224AB9">
        <w:rPr>
          <w:rFonts w:ascii="Arial" w:hAnsi="Arial" w:cs="Arial"/>
          <w:b/>
          <w:sz w:val="22"/>
          <w:szCs w:val="22"/>
        </w:rPr>
        <w:t>Dane kontaktowe</w:t>
      </w:r>
    </w:p>
    <w:p w14:paraId="562BFA0F" w14:textId="77777777" w:rsidR="009A0CD5" w:rsidRPr="00224AB9" w:rsidRDefault="009A0CD5" w:rsidP="00E043AF">
      <w:pPr>
        <w:tabs>
          <w:tab w:val="left" w:pos="426"/>
        </w:tabs>
        <w:jc w:val="both"/>
        <w:rPr>
          <w:rFonts w:ascii="Arial" w:hAnsi="Arial" w:cs="Arial"/>
          <w:sz w:val="22"/>
          <w:szCs w:val="22"/>
        </w:rPr>
      </w:pPr>
      <w:r w:rsidRPr="00224AB9">
        <w:rPr>
          <w:rFonts w:ascii="Arial" w:hAnsi="Arial" w:cs="Arial"/>
          <w:sz w:val="22"/>
          <w:szCs w:val="22"/>
        </w:rPr>
        <w:t>Osobami odpowiedzialnymi za realizację niniejszej umowy są:</w:t>
      </w:r>
    </w:p>
    <w:p w14:paraId="7024F46D" w14:textId="77777777" w:rsidR="009A0CD5" w:rsidRPr="00224AB9" w:rsidRDefault="009A0CD5" w:rsidP="000721E6">
      <w:pPr>
        <w:numPr>
          <w:ilvl w:val="0"/>
          <w:numId w:val="85"/>
        </w:numPr>
        <w:tabs>
          <w:tab w:val="num" w:pos="426"/>
          <w:tab w:val="num" w:pos="709"/>
        </w:tabs>
        <w:ind w:left="426"/>
        <w:jc w:val="both"/>
        <w:rPr>
          <w:rFonts w:ascii="Arial" w:hAnsi="Arial" w:cs="Arial"/>
          <w:sz w:val="22"/>
          <w:szCs w:val="22"/>
        </w:rPr>
      </w:pPr>
      <w:r w:rsidRPr="00224AB9">
        <w:rPr>
          <w:rFonts w:ascii="Arial" w:hAnsi="Arial" w:cs="Arial"/>
          <w:sz w:val="22"/>
          <w:szCs w:val="22"/>
        </w:rPr>
        <w:t>ze strony Wykonawcy:</w:t>
      </w:r>
    </w:p>
    <w:p w14:paraId="54C1F7C7" w14:textId="77777777" w:rsidR="009A0CD5" w:rsidRPr="00224AB9" w:rsidRDefault="009A0CD5" w:rsidP="009A0CD5">
      <w:pPr>
        <w:tabs>
          <w:tab w:val="num" w:pos="426"/>
        </w:tabs>
        <w:ind w:left="426" w:right="-2"/>
        <w:jc w:val="both"/>
        <w:rPr>
          <w:rFonts w:ascii="Arial" w:hAnsi="Arial" w:cs="Arial"/>
          <w:sz w:val="22"/>
          <w:szCs w:val="22"/>
        </w:rPr>
      </w:pPr>
      <w:r w:rsidRPr="00224AB9">
        <w:rPr>
          <w:rFonts w:ascii="Arial" w:hAnsi="Arial" w:cs="Arial"/>
          <w:sz w:val="22"/>
          <w:szCs w:val="22"/>
        </w:rPr>
        <w:t xml:space="preserve">imię i nazwisko: </w:t>
      </w:r>
      <w:r w:rsidR="00E043AF">
        <w:rPr>
          <w:rFonts w:ascii="Arial" w:hAnsi="Arial" w:cs="Arial"/>
          <w:sz w:val="22"/>
          <w:szCs w:val="22"/>
        </w:rPr>
        <w:t>………………….</w:t>
      </w:r>
    </w:p>
    <w:p w14:paraId="304B62A3" w14:textId="77777777" w:rsidR="009A0CD5" w:rsidRPr="00224AB9" w:rsidRDefault="009A0CD5" w:rsidP="009A0CD5">
      <w:pPr>
        <w:tabs>
          <w:tab w:val="num" w:pos="426"/>
        </w:tabs>
        <w:ind w:left="426" w:right="-2"/>
        <w:jc w:val="both"/>
        <w:rPr>
          <w:rFonts w:ascii="Arial" w:hAnsi="Arial" w:cs="Arial"/>
          <w:sz w:val="22"/>
          <w:szCs w:val="22"/>
          <w:lang w:val="en-US"/>
        </w:rPr>
      </w:pPr>
      <w:r w:rsidRPr="00224AB9">
        <w:rPr>
          <w:rFonts w:ascii="Arial" w:hAnsi="Arial" w:cs="Arial"/>
          <w:sz w:val="22"/>
          <w:szCs w:val="22"/>
          <w:lang w:val="en-US"/>
        </w:rPr>
        <w:t xml:space="preserve">e-mail: </w:t>
      </w:r>
      <w:r w:rsidR="00E043AF">
        <w:rPr>
          <w:rFonts w:ascii="Arial" w:hAnsi="Arial" w:cs="Arial"/>
          <w:sz w:val="22"/>
          <w:szCs w:val="22"/>
          <w:lang w:val="en-US"/>
        </w:rPr>
        <w:t>……………………………..</w:t>
      </w:r>
    </w:p>
    <w:p w14:paraId="5713DCC8" w14:textId="77777777" w:rsidR="009A0CD5" w:rsidRPr="00224AB9" w:rsidRDefault="009A0CD5" w:rsidP="009A0CD5">
      <w:pPr>
        <w:tabs>
          <w:tab w:val="num" w:pos="426"/>
        </w:tabs>
        <w:ind w:left="426" w:right="-2"/>
        <w:jc w:val="both"/>
        <w:rPr>
          <w:rFonts w:ascii="Arial" w:hAnsi="Arial" w:cs="Arial"/>
          <w:sz w:val="22"/>
          <w:szCs w:val="22"/>
        </w:rPr>
      </w:pPr>
      <w:proofErr w:type="spellStart"/>
      <w:r w:rsidRPr="00224AB9">
        <w:rPr>
          <w:rFonts w:ascii="Arial" w:hAnsi="Arial" w:cs="Arial"/>
          <w:sz w:val="22"/>
          <w:szCs w:val="22"/>
        </w:rPr>
        <w:t>tel</w:t>
      </w:r>
      <w:proofErr w:type="spellEnd"/>
      <w:r w:rsidRPr="00224AB9">
        <w:rPr>
          <w:rFonts w:ascii="Arial" w:hAnsi="Arial" w:cs="Arial"/>
          <w:sz w:val="22"/>
          <w:szCs w:val="22"/>
        </w:rPr>
        <w:t xml:space="preserve">/fax: </w:t>
      </w:r>
      <w:r w:rsidR="00E043AF">
        <w:rPr>
          <w:rFonts w:ascii="Arial" w:hAnsi="Arial" w:cs="Arial"/>
          <w:sz w:val="22"/>
          <w:szCs w:val="22"/>
        </w:rPr>
        <w:t>………………………………</w:t>
      </w:r>
    </w:p>
    <w:p w14:paraId="3009CF21" w14:textId="77777777" w:rsidR="009A0CD5" w:rsidRPr="00224AB9" w:rsidRDefault="009A0CD5" w:rsidP="000721E6">
      <w:pPr>
        <w:numPr>
          <w:ilvl w:val="0"/>
          <w:numId w:val="85"/>
        </w:numPr>
        <w:tabs>
          <w:tab w:val="num" w:pos="426"/>
          <w:tab w:val="num" w:pos="709"/>
        </w:tabs>
        <w:ind w:left="426"/>
        <w:jc w:val="both"/>
        <w:rPr>
          <w:rFonts w:ascii="Arial" w:hAnsi="Arial" w:cs="Arial"/>
          <w:sz w:val="22"/>
          <w:szCs w:val="22"/>
        </w:rPr>
      </w:pPr>
      <w:r w:rsidRPr="00224AB9">
        <w:rPr>
          <w:rFonts w:ascii="Arial" w:hAnsi="Arial" w:cs="Arial"/>
          <w:sz w:val="22"/>
          <w:szCs w:val="22"/>
        </w:rPr>
        <w:t>ze strony Zamawiającego:</w:t>
      </w:r>
    </w:p>
    <w:p w14:paraId="035C031A" w14:textId="77777777" w:rsidR="009A0CD5" w:rsidRPr="00224AB9" w:rsidRDefault="009A0CD5" w:rsidP="009A0CD5">
      <w:pPr>
        <w:tabs>
          <w:tab w:val="num" w:pos="426"/>
        </w:tabs>
        <w:ind w:left="426"/>
        <w:jc w:val="both"/>
        <w:rPr>
          <w:rFonts w:ascii="Arial" w:hAnsi="Arial" w:cs="Arial"/>
          <w:sz w:val="22"/>
          <w:szCs w:val="22"/>
        </w:rPr>
      </w:pPr>
      <w:r w:rsidRPr="00224AB9">
        <w:rPr>
          <w:rFonts w:ascii="Arial" w:hAnsi="Arial" w:cs="Arial"/>
          <w:sz w:val="22"/>
          <w:szCs w:val="22"/>
        </w:rPr>
        <w:t xml:space="preserve">imię i nazwisko Bartosz </w:t>
      </w:r>
      <w:proofErr w:type="spellStart"/>
      <w:r w:rsidRPr="00224AB9">
        <w:rPr>
          <w:rFonts w:ascii="Arial" w:hAnsi="Arial" w:cs="Arial"/>
          <w:sz w:val="22"/>
          <w:szCs w:val="22"/>
        </w:rPr>
        <w:t>Pawałowski</w:t>
      </w:r>
      <w:proofErr w:type="spellEnd"/>
    </w:p>
    <w:p w14:paraId="7BEFB550" w14:textId="77777777" w:rsidR="009A0CD5" w:rsidRPr="00224AB9" w:rsidRDefault="009A0CD5" w:rsidP="009A0CD5">
      <w:pPr>
        <w:tabs>
          <w:tab w:val="num" w:pos="426"/>
        </w:tabs>
        <w:ind w:left="426"/>
        <w:jc w:val="both"/>
        <w:rPr>
          <w:rFonts w:ascii="Arial" w:hAnsi="Arial" w:cs="Arial"/>
          <w:sz w:val="22"/>
          <w:szCs w:val="22"/>
          <w:u w:val="single"/>
          <w:lang w:val="en-US"/>
        </w:rPr>
      </w:pPr>
      <w:r w:rsidRPr="00224AB9">
        <w:rPr>
          <w:rFonts w:ascii="Arial" w:hAnsi="Arial" w:cs="Arial"/>
          <w:sz w:val="22"/>
          <w:szCs w:val="22"/>
          <w:lang w:val="en-US"/>
        </w:rPr>
        <w:t xml:space="preserve">e-mail: </w:t>
      </w:r>
      <w:r w:rsidRPr="00224AB9">
        <w:rPr>
          <w:rFonts w:ascii="Arial" w:hAnsi="Arial" w:cs="Arial"/>
          <w:sz w:val="22"/>
          <w:szCs w:val="22"/>
          <w:u w:val="single"/>
          <w:lang w:val="en-US"/>
        </w:rPr>
        <w:t>bartosz.pawalowski@wco.pl</w:t>
      </w:r>
    </w:p>
    <w:p w14:paraId="360BB918" w14:textId="77777777" w:rsidR="009A0CD5" w:rsidRPr="00224AB9" w:rsidRDefault="009A0CD5" w:rsidP="009A0CD5">
      <w:pPr>
        <w:tabs>
          <w:tab w:val="num" w:pos="426"/>
        </w:tabs>
        <w:ind w:left="426"/>
        <w:jc w:val="both"/>
        <w:rPr>
          <w:rFonts w:ascii="Arial" w:hAnsi="Arial" w:cs="Arial"/>
          <w:sz w:val="22"/>
          <w:szCs w:val="22"/>
        </w:rPr>
      </w:pPr>
      <w:proofErr w:type="spellStart"/>
      <w:r w:rsidRPr="00224AB9">
        <w:rPr>
          <w:rFonts w:ascii="Arial" w:hAnsi="Arial" w:cs="Arial"/>
          <w:sz w:val="22"/>
          <w:szCs w:val="22"/>
        </w:rPr>
        <w:t>tel</w:t>
      </w:r>
      <w:proofErr w:type="spellEnd"/>
      <w:r w:rsidRPr="00224AB9">
        <w:rPr>
          <w:rFonts w:ascii="Arial" w:hAnsi="Arial" w:cs="Arial"/>
          <w:sz w:val="22"/>
          <w:szCs w:val="22"/>
        </w:rPr>
        <w:t>: 61/88 50 552</w:t>
      </w:r>
    </w:p>
    <w:p w14:paraId="7AC8B172" w14:textId="77777777" w:rsidR="009A0CD5" w:rsidRPr="00224AB9" w:rsidRDefault="009A0CD5" w:rsidP="009A0CD5">
      <w:pPr>
        <w:tabs>
          <w:tab w:val="num" w:pos="426"/>
        </w:tabs>
        <w:ind w:left="426"/>
        <w:jc w:val="both"/>
        <w:rPr>
          <w:rFonts w:ascii="Arial" w:hAnsi="Arial" w:cs="Arial"/>
          <w:sz w:val="22"/>
          <w:szCs w:val="22"/>
        </w:rPr>
      </w:pPr>
      <w:r w:rsidRPr="00224AB9">
        <w:rPr>
          <w:rFonts w:ascii="Arial" w:hAnsi="Arial" w:cs="Arial"/>
          <w:sz w:val="22"/>
          <w:szCs w:val="22"/>
        </w:rPr>
        <w:t>fax: 61/88 50 551</w:t>
      </w:r>
    </w:p>
    <w:p w14:paraId="004C598E" w14:textId="77777777" w:rsidR="009A0CD5" w:rsidRPr="00224AB9" w:rsidRDefault="009A0CD5" w:rsidP="009A0CD5">
      <w:pPr>
        <w:jc w:val="both"/>
        <w:rPr>
          <w:rFonts w:ascii="Arial" w:hAnsi="Arial" w:cs="Arial"/>
          <w:b/>
          <w:sz w:val="22"/>
          <w:szCs w:val="22"/>
        </w:rPr>
      </w:pPr>
      <w:r w:rsidRPr="00224AB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C1448DF" w14:textId="77777777" w:rsidR="009A0CD5" w:rsidRPr="00224AB9" w:rsidRDefault="009A0CD5" w:rsidP="009A0CD5">
      <w:pPr>
        <w:jc w:val="center"/>
        <w:rPr>
          <w:rFonts w:ascii="Arial" w:hAnsi="Arial" w:cs="Arial"/>
          <w:b/>
          <w:sz w:val="22"/>
          <w:szCs w:val="22"/>
        </w:rPr>
      </w:pPr>
    </w:p>
    <w:p w14:paraId="013C53E8" w14:textId="41A5CA1C" w:rsidR="009A0CD5" w:rsidRPr="00224AB9" w:rsidRDefault="009A0CD5" w:rsidP="009A0CD5">
      <w:pPr>
        <w:ind w:left="720"/>
        <w:jc w:val="center"/>
        <w:rPr>
          <w:rFonts w:ascii="Arial" w:hAnsi="Arial" w:cs="Arial"/>
          <w:sz w:val="22"/>
          <w:szCs w:val="22"/>
        </w:rPr>
      </w:pPr>
      <w:r w:rsidRPr="00224AB9">
        <w:rPr>
          <w:rFonts w:ascii="Arial" w:hAnsi="Arial" w:cs="Arial"/>
          <w:b/>
          <w:bCs/>
          <w:sz w:val="22"/>
          <w:szCs w:val="22"/>
        </w:rPr>
        <w:t>§ 1</w:t>
      </w:r>
      <w:r w:rsidR="001942DD">
        <w:rPr>
          <w:rFonts w:ascii="Arial" w:hAnsi="Arial" w:cs="Arial"/>
          <w:b/>
          <w:bCs/>
          <w:sz w:val="22"/>
          <w:szCs w:val="22"/>
        </w:rPr>
        <w:t>3</w:t>
      </w:r>
    </w:p>
    <w:p w14:paraId="026B9250" w14:textId="77777777" w:rsidR="00E043AF" w:rsidRPr="00224AB9" w:rsidRDefault="009A0CD5" w:rsidP="00E043AF">
      <w:pPr>
        <w:autoSpaceDE w:val="0"/>
        <w:autoSpaceDN w:val="0"/>
        <w:adjustRightInd w:val="0"/>
        <w:jc w:val="center"/>
        <w:rPr>
          <w:rFonts w:ascii="Arial" w:hAnsi="Arial" w:cs="Arial"/>
          <w:b/>
          <w:bCs/>
          <w:sz w:val="22"/>
          <w:szCs w:val="22"/>
        </w:rPr>
      </w:pPr>
      <w:r w:rsidRPr="00224AB9">
        <w:rPr>
          <w:rFonts w:ascii="Arial" w:hAnsi="Arial" w:cs="Arial"/>
          <w:b/>
          <w:bCs/>
          <w:sz w:val="22"/>
          <w:szCs w:val="22"/>
        </w:rPr>
        <w:t>Pozostałe postanowienia</w:t>
      </w:r>
    </w:p>
    <w:p w14:paraId="73D8C3A2" w14:textId="77777777" w:rsidR="009A0CD5" w:rsidRPr="00224AB9" w:rsidRDefault="009A0CD5" w:rsidP="000721E6">
      <w:pPr>
        <w:numPr>
          <w:ilvl w:val="0"/>
          <w:numId w:val="41"/>
        </w:numPr>
        <w:autoSpaceDE w:val="0"/>
        <w:autoSpaceDN w:val="0"/>
        <w:adjustRightInd w:val="0"/>
        <w:jc w:val="both"/>
        <w:rPr>
          <w:rFonts w:ascii="Arial" w:hAnsi="Arial" w:cs="Arial"/>
          <w:b/>
          <w:bCs/>
          <w:sz w:val="22"/>
          <w:szCs w:val="22"/>
        </w:rPr>
      </w:pPr>
      <w:r w:rsidRPr="00224AB9">
        <w:rPr>
          <w:rFonts w:ascii="Arial" w:hAnsi="Arial" w:cs="Arial"/>
          <w:sz w:val="22"/>
          <w:szCs w:val="22"/>
        </w:rPr>
        <w:t xml:space="preserve">W sprawach nie uregulowanych w Umowie mają zastosowanie postanowienia Kodeksu Cywilnego oraz </w:t>
      </w:r>
      <w:r w:rsidRPr="00224AB9">
        <w:rPr>
          <w:rFonts w:ascii="Arial" w:hAnsi="Arial" w:cs="Arial"/>
          <w:color w:val="000000"/>
          <w:sz w:val="22"/>
          <w:szCs w:val="22"/>
        </w:rPr>
        <w:t xml:space="preserve">Ustawy z dnia 11 września 2019 roku – Prawo zamówień publicznych (Dz. U. z 2019 r. poz. 2019 ze </w:t>
      </w:r>
      <w:proofErr w:type="spellStart"/>
      <w:r w:rsidRPr="00224AB9">
        <w:rPr>
          <w:rFonts w:ascii="Arial" w:hAnsi="Arial" w:cs="Arial"/>
          <w:color w:val="000000"/>
          <w:sz w:val="22"/>
          <w:szCs w:val="22"/>
        </w:rPr>
        <w:t>zm</w:t>
      </w:r>
      <w:proofErr w:type="spellEnd"/>
      <w:r w:rsidRPr="00224AB9">
        <w:rPr>
          <w:rFonts w:ascii="Arial" w:hAnsi="Arial" w:cs="Arial"/>
          <w:color w:val="000000"/>
          <w:sz w:val="22"/>
          <w:szCs w:val="22"/>
        </w:rPr>
        <w:t>).</w:t>
      </w:r>
    </w:p>
    <w:p w14:paraId="5DD6019B" w14:textId="77777777" w:rsidR="009A0CD5" w:rsidRPr="00224AB9" w:rsidRDefault="009A0CD5" w:rsidP="000721E6">
      <w:pPr>
        <w:numPr>
          <w:ilvl w:val="0"/>
          <w:numId w:val="41"/>
        </w:numPr>
        <w:autoSpaceDE w:val="0"/>
        <w:autoSpaceDN w:val="0"/>
        <w:adjustRightInd w:val="0"/>
        <w:ind w:right="10"/>
        <w:jc w:val="both"/>
        <w:rPr>
          <w:rFonts w:ascii="Arial" w:hAnsi="Arial" w:cs="Arial"/>
          <w:sz w:val="22"/>
          <w:szCs w:val="22"/>
        </w:rPr>
      </w:pPr>
      <w:r w:rsidRPr="00224AB9">
        <w:rPr>
          <w:rFonts w:ascii="Arial" w:hAnsi="Arial" w:cs="Arial"/>
          <w:sz w:val="22"/>
          <w:szCs w:val="22"/>
        </w:rPr>
        <w:t>Wszelkie spory mogące wyniknąć z/lub związane z Umową podlegają rozstrzygnięciu przez właściwy dla siedziby Wykonawcy sąd powszechny.</w:t>
      </w:r>
    </w:p>
    <w:p w14:paraId="76087EEE" w14:textId="77777777" w:rsidR="009A0CD5" w:rsidRPr="00224AB9" w:rsidRDefault="009A0CD5" w:rsidP="000721E6">
      <w:pPr>
        <w:numPr>
          <w:ilvl w:val="0"/>
          <w:numId w:val="41"/>
        </w:numPr>
        <w:autoSpaceDE w:val="0"/>
        <w:autoSpaceDN w:val="0"/>
        <w:adjustRightInd w:val="0"/>
        <w:ind w:right="10"/>
        <w:jc w:val="both"/>
        <w:rPr>
          <w:rFonts w:ascii="Arial" w:hAnsi="Arial" w:cs="Arial"/>
          <w:sz w:val="22"/>
          <w:szCs w:val="22"/>
        </w:rPr>
      </w:pPr>
      <w:r w:rsidRPr="00224AB9">
        <w:rPr>
          <w:rFonts w:ascii="Arial" w:hAnsi="Arial" w:cs="Arial"/>
          <w:sz w:val="22"/>
          <w:szCs w:val="22"/>
        </w:rPr>
        <w:t>Wszelkie zmiany i uzupełnienia, odstąpienie lub rozwiązanie niniejszej umowy wymagają zachowania formy pisemnej pod rygorem nieważności</w:t>
      </w:r>
    </w:p>
    <w:p w14:paraId="3EFA78AE" w14:textId="77777777" w:rsidR="009A0CD5" w:rsidRPr="00224AB9" w:rsidRDefault="009A0CD5" w:rsidP="000721E6">
      <w:pPr>
        <w:numPr>
          <w:ilvl w:val="0"/>
          <w:numId w:val="41"/>
        </w:numPr>
        <w:autoSpaceDE w:val="0"/>
        <w:autoSpaceDN w:val="0"/>
        <w:adjustRightInd w:val="0"/>
        <w:jc w:val="both"/>
        <w:rPr>
          <w:rFonts w:ascii="Arial" w:hAnsi="Arial" w:cs="Arial"/>
          <w:sz w:val="22"/>
          <w:szCs w:val="22"/>
        </w:rPr>
      </w:pPr>
      <w:r w:rsidRPr="00224AB9">
        <w:rPr>
          <w:rFonts w:ascii="Arial" w:hAnsi="Arial" w:cs="Arial"/>
          <w:sz w:val="22"/>
          <w:szCs w:val="22"/>
        </w:rPr>
        <w:t>Umowę sporządzono w dwóch jednobrzmiących egzemplarzach po jednym dla każdej ze stron.</w:t>
      </w:r>
    </w:p>
    <w:p w14:paraId="29F48DBE" w14:textId="77777777" w:rsidR="009A0CD5" w:rsidRPr="00224AB9" w:rsidRDefault="009A0CD5" w:rsidP="009A0CD5">
      <w:pPr>
        <w:ind w:left="708"/>
        <w:rPr>
          <w:rFonts w:ascii="Arial" w:hAnsi="Arial" w:cs="Arial"/>
          <w:b/>
          <w:sz w:val="22"/>
          <w:szCs w:val="22"/>
        </w:rPr>
      </w:pPr>
    </w:p>
    <w:p w14:paraId="25EE8665" w14:textId="77777777" w:rsidR="009A0CD5" w:rsidRPr="00224AB9" w:rsidRDefault="009A0CD5" w:rsidP="009A0CD5">
      <w:pPr>
        <w:autoSpaceDE w:val="0"/>
        <w:autoSpaceDN w:val="0"/>
        <w:rPr>
          <w:rFonts w:ascii="Arial" w:hAnsi="Arial" w:cs="Arial"/>
          <w:b/>
          <w:smallCaps/>
          <w:sz w:val="22"/>
          <w:szCs w:val="22"/>
        </w:rPr>
      </w:pPr>
      <w:r w:rsidRPr="00224AB9">
        <w:rPr>
          <w:rFonts w:ascii="Arial" w:hAnsi="Arial" w:cs="Arial"/>
          <w:b/>
          <w:sz w:val="22"/>
          <w:szCs w:val="22"/>
        </w:rPr>
        <w:t xml:space="preserve">Zamawiający: </w:t>
      </w:r>
      <w:r w:rsidRPr="00224AB9">
        <w:rPr>
          <w:rFonts w:ascii="Arial" w:hAnsi="Arial" w:cs="Arial"/>
          <w:b/>
          <w:sz w:val="22"/>
          <w:szCs w:val="22"/>
        </w:rPr>
        <w:tab/>
      </w:r>
      <w:r w:rsidRPr="00224AB9">
        <w:rPr>
          <w:rFonts w:ascii="Arial" w:hAnsi="Arial" w:cs="Arial"/>
          <w:b/>
          <w:sz w:val="22"/>
          <w:szCs w:val="22"/>
        </w:rPr>
        <w:tab/>
        <w:t xml:space="preserve">                        </w:t>
      </w:r>
      <w:r w:rsidRPr="00224AB9">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00E043AF">
        <w:rPr>
          <w:rFonts w:ascii="Arial" w:hAnsi="Arial" w:cs="Arial"/>
          <w:b/>
          <w:sz w:val="22"/>
          <w:szCs w:val="22"/>
        </w:rPr>
        <w:tab/>
      </w:r>
      <w:r w:rsidRPr="00224AB9">
        <w:rPr>
          <w:rFonts w:ascii="Arial" w:hAnsi="Arial" w:cs="Arial"/>
          <w:b/>
          <w:sz w:val="22"/>
          <w:szCs w:val="22"/>
        </w:rPr>
        <w:t>Wykonawca:</w:t>
      </w:r>
      <w:r w:rsidRPr="00224AB9">
        <w:rPr>
          <w:rFonts w:ascii="Arial" w:hAnsi="Arial" w:cs="Arial"/>
          <w:b/>
          <w:sz w:val="22"/>
          <w:szCs w:val="22"/>
        </w:rPr>
        <w:tab/>
      </w:r>
    </w:p>
    <w:p w14:paraId="4AA69866" w14:textId="77777777" w:rsidR="009A0CD5" w:rsidRPr="00224AB9" w:rsidRDefault="009A0CD5" w:rsidP="009A0CD5">
      <w:pPr>
        <w:autoSpaceDE w:val="0"/>
        <w:autoSpaceDN w:val="0"/>
        <w:jc w:val="center"/>
        <w:rPr>
          <w:rFonts w:ascii="Arial" w:hAnsi="Arial" w:cs="Arial"/>
          <w:b/>
          <w:smallCaps/>
          <w:sz w:val="22"/>
          <w:szCs w:val="22"/>
        </w:rPr>
      </w:pPr>
    </w:p>
    <w:p w14:paraId="7431545F" w14:textId="77777777" w:rsidR="009A0CD5" w:rsidRPr="00224AB9" w:rsidRDefault="009A0CD5" w:rsidP="009A0CD5">
      <w:pPr>
        <w:autoSpaceDE w:val="0"/>
        <w:autoSpaceDN w:val="0"/>
        <w:jc w:val="center"/>
        <w:rPr>
          <w:rFonts w:ascii="Arial" w:hAnsi="Arial" w:cs="Arial"/>
          <w:b/>
          <w:smallCaps/>
          <w:sz w:val="22"/>
          <w:szCs w:val="22"/>
        </w:rPr>
      </w:pPr>
    </w:p>
    <w:p w14:paraId="237EC01E" w14:textId="77777777" w:rsidR="009A0CD5" w:rsidRPr="00224AB9" w:rsidRDefault="009A0CD5" w:rsidP="009A0CD5">
      <w:pPr>
        <w:autoSpaceDE w:val="0"/>
        <w:autoSpaceDN w:val="0"/>
        <w:jc w:val="center"/>
        <w:rPr>
          <w:rFonts w:ascii="Arial" w:hAnsi="Arial" w:cs="Arial"/>
          <w:b/>
          <w:smallCaps/>
          <w:sz w:val="22"/>
          <w:szCs w:val="22"/>
        </w:rPr>
      </w:pPr>
    </w:p>
    <w:p w14:paraId="509CFF43" w14:textId="77777777" w:rsidR="009A0CD5" w:rsidRPr="00224AB9" w:rsidRDefault="009A0CD5" w:rsidP="009A0CD5">
      <w:pPr>
        <w:autoSpaceDE w:val="0"/>
        <w:autoSpaceDN w:val="0"/>
        <w:jc w:val="center"/>
        <w:rPr>
          <w:rFonts w:ascii="Arial" w:hAnsi="Arial" w:cs="Arial"/>
          <w:b/>
          <w:smallCaps/>
          <w:sz w:val="22"/>
          <w:szCs w:val="22"/>
        </w:rPr>
      </w:pPr>
    </w:p>
    <w:p w14:paraId="31F9884E" w14:textId="318E2A18" w:rsidR="009A0CD5" w:rsidRDefault="009A0CD5" w:rsidP="009A0CD5">
      <w:pPr>
        <w:autoSpaceDE w:val="0"/>
        <w:autoSpaceDN w:val="0"/>
        <w:jc w:val="center"/>
        <w:rPr>
          <w:rFonts w:ascii="Arial" w:hAnsi="Arial" w:cs="Arial"/>
          <w:b/>
          <w:smallCaps/>
          <w:sz w:val="22"/>
          <w:szCs w:val="22"/>
        </w:rPr>
      </w:pPr>
    </w:p>
    <w:p w14:paraId="35F1B0F6" w14:textId="141EA9D5" w:rsidR="00E22D67" w:rsidRDefault="00E22D67" w:rsidP="009A0CD5">
      <w:pPr>
        <w:autoSpaceDE w:val="0"/>
        <w:autoSpaceDN w:val="0"/>
        <w:jc w:val="center"/>
        <w:rPr>
          <w:rFonts w:ascii="Arial" w:hAnsi="Arial" w:cs="Arial"/>
          <w:b/>
          <w:smallCaps/>
          <w:sz w:val="22"/>
          <w:szCs w:val="22"/>
        </w:rPr>
      </w:pPr>
    </w:p>
    <w:p w14:paraId="77660965" w14:textId="208370AA" w:rsidR="00E22D67" w:rsidRDefault="00E22D67" w:rsidP="009A0CD5">
      <w:pPr>
        <w:autoSpaceDE w:val="0"/>
        <w:autoSpaceDN w:val="0"/>
        <w:jc w:val="center"/>
        <w:rPr>
          <w:rFonts w:ascii="Arial" w:hAnsi="Arial" w:cs="Arial"/>
          <w:b/>
          <w:smallCaps/>
          <w:sz w:val="22"/>
          <w:szCs w:val="22"/>
        </w:rPr>
      </w:pPr>
    </w:p>
    <w:p w14:paraId="6D85DEBB" w14:textId="43BE95E2" w:rsidR="00E22D67" w:rsidRDefault="00E22D67" w:rsidP="009A0CD5">
      <w:pPr>
        <w:autoSpaceDE w:val="0"/>
        <w:autoSpaceDN w:val="0"/>
        <w:jc w:val="center"/>
        <w:rPr>
          <w:rFonts w:ascii="Arial" w:hAnsi="Arial" w:cs="Arial"/>
          <w:b/>
          <w:smallCaps/>
          <w:sz w:val="22"/>
          <w:szCs w:val="22"/>
        </w:rPr>
      </w:pPr>
    </w:p>
    <w:p w14:paraId="0188D2F3" w14:textId="79117191" w:rsidR="00E22D67" w:rsidRDefault="00E22D67" w:rsidP="009A0CD5">
      <w:pPr>
        <w:autoSpaceDE w:val="0"/>
        <w:autoSpaceDN w:val="0"/>
        <w:jc w:val="center"/>
        <w:rPr>
          <w:rFonts w:ascii="Arial" w:hAnsi="Arial" w:cs="Arial"/>
          <w:b/>
          <w:smallCaps/>
          <w:sz w:val="22"/>
          <w:szCs w:val="22"/>
        </w:rPr>
      </w:pPr>
    </w:p>
    <w:p w14:paraId="2D3EB7D9" w14:textId="77777777" w:rsidR="00E22D67" w:rsidRPr="00224AB9" w:rsidRDefault="00E22D67" w:rsidP="009A0CD5">
      <w:pPr>
        <w:autoSpaceDE w:val="0"/>
        <w:autoSpaceDN w:val="0"/>
        <w:jc w:val="center"/>
        <w:rPr>
          <w:rFonts w:ascii="Arial" w:hAnsi="Arial" w:cs="Arial"/>
          <w:b/>
          <w:smallCaps/>
          <w:sz w:val="22"/>
          <w:szCs w:val="22"/>
        </w:rPr>
      </w:pPr>
    </w:p>
    <w:p w14:paraId="4CEEDF71" w14:textId="77777777" w:rsidR="009A0CD5" w:rsidRPr="00224AB9" w:rsidRDefault="009A0CD5" w:rsidP="009A0CD5">
      <w:pPr>
        <w:autoSpaceDE w:val="0"/>
        <w:autoSpaceDN w:val="0"/>
        <w:jc w:val="center"/>
        <w:rPr>
          <w:rFonts w:ascii="Arial" w:hAnsi="Arial" w:cs="Arial"/>
          <w:b/>
          <w:smallCaps/>
          <w:sz w:val="22"/>
          <w:szCs w:val="22"/>
        </w:rPr>
      </w:pPr>
    </w:p>
    <w:p w14:paraId="02FEDA5B" w14:textId="77777777" w:rsidR="009A0CD5" w:rsidRPr="00224AB9" w:rsidRDefault="009A0CD5" w:rsidP="009A0CD5">
      <w:pPr>
        <w:autoSpaceDE w:val="0"/>
        <w:autoSpaceDN w:val="0"/>
        <w:adjustRightInd w:val="0"/>
        <w:jc w:val="both"/>
        <w:rPr>
          <w:rFonts w:ascii="Arial" w:hAnsi="Arial" w:cs="Arial"/>
          <w:b/>
          <w:bCs/>
          <w:sz w:val="22"/>
          <w:szCs w:val="22"/>
        </w:rPr>
      </w:pPr>
      <w:r w:rsidRPr="00224AB9">
        <w:rPr>
          <w:rFonts w:ascii="Arial" w:hAnsi="Arial" w:cs="Arial"/>
          <w:b/>
          <w:bCs/>
          <w:sz w:val="22"/>
          <w:szCs w:val="22"/>
        </w:rPr>
        <w:t>Załączniki stanowiące integralną cześć Umowy:</w:t>
      </w:r>
    </w:p>
    <w:p w14:paraId="060B828B" w14:textId="77777777" w:rsidR="009A0CD5" w:rsidRPr="00224AB9" w:rsidRDefault="009A0CD5" w:rsidP="009A0CD5">
      <w:pPr>
        <w:autoSpaceDE w:val="0"/>
        <w:autoSpaceDN w:val="0"/>
        <w:adjustRightInd w:val="0"/>
        <w:jc w:val="both"/>
        <w:rPr>
          <w:rFonts w:ascii="Arial" w:hAnsi="Arial" w:cs="Arial"/>
          <w:b/>
          <w:bCs/>
          <w:sz w:val="22"/>
          <w:szCs w:val="22"/>
        </w:rPr>
      </w:pPr>
    </w:p>
    <w:p w14:paraId="029BCBCB" w14:textId="77777777" w:rsidR="009A0CD5" w:rsidRPr="00224AB9" w:rsidRDefault="009A0CD5" w:rsidP="009A0CD5">
      <w:pPr>
        <w:autoSpaceDE w:val="0"/>
        <w:autoSpaceDN w:val="0"/>
        <w:adjustRightInd w:val="0"/>
        <w:jc w:val="both"/>
        <w:rPr>
          <w:rFonts w:ascii="Arial" w:hAnsi="Arial" w:cs="Arial"/>
          <w:bCs/>
          <w:sz w:val="22"/>
          <w:szCs w:val="22"/>
        </w:rPr>
      </w:pPr>
      <w:r w:rsidRPr="00224AB9">
        <w:rPr>
          <w:rFonts w:ascii="Arial" w:hAnsi="Arial" w:cs="Arial"/>
          <w:bCs/>
          <w:sz w:val="22"/>
          <w:szCs w:val="22"/>
        </w:rPr>
        <w:t xml:space="preserve">Załącznik nr 1 - Szczególne Warunki Umowy </w:t>
      </w:r>
    </w:p>
    <w:p w14:paraId="2DE5E52F" w14:textId="77777777" w:rsidR="009A0CD5" w:rsidRPr="00224AB9" w:rsidRDefault="009A0CD5" w:rsidP="009A0CD5">
      <w:pPr>
        <w:autoSpaceDE w:val="0"/>
        <w:autoSpaceDN w:val="0"/>
        <w:adjustRightInd w:val="0"/>
        <w:jc w:val="both"/>
        <w:rPr>
          <w:rFonts w:ascii="Arial" w:hAnsi="Arial" w:cs="Arial"/>
          <w:bCs/>
          <w:sz w:val="22"/>
          <w:szCs w:val="22"/>
        </w:rPr>
      </w:pPr>
      <w:r w:rsidRPr="00224AB9">
        <w:rPr>
          <w:rFonts w:ascii="Arial" w:hAnsi="Arial" w:cs="Arial"/>
          <w:bCs/>
          <w:sz w:val="22"/>
          <w:szCs w:val="22"/>
        </w:rPr>
        <w:t xml:space="preserve">Załącznik nr 2 - Zakres Serwisu/zakres Umowy </w:t>
      </w:r>
    </w:p>
    <w:p w14:paraId="6795FA5E" w14:textId="77777777" w:rsidR="009A0CD5" w:rsidRPr="00224AB9" w:rsidRDefault="009A0CD5" w:rsidP="009A0CD5">
      <w:pPr>
        <w:autoSpaceDE w:val="0"/>
        <w:autoSpaceDN w:val="0"/>
        <w:adjustRightInd w:val="0"/>
        <w:jc w:val="both"/>
        <w:rPr>
          <w:rFonts w:ascii="Arial" w:hAnsi="Arial" w:cs="Arial"/>
          <w:bCs/>
          <w:sz w:val="22"/>
          <w:szCs w:val="22"/>
        </w:rPr>
      </w:pPr>
      <w:r w:rsidRPr="00224AB9">
        <w:rPr>
          <w:rFonts w:ascii="Arial" w:hAnsi="Arial" w:cs="Arial"/>
          <w:bCs/>
          <w:sz w:val="22"/>
          <w:szCs w:val="22"/>
        </w:rPr>
        <w:t xml:space="preserve">Załącznik nr 3 - Wykaz Podstawowych Awarii Sprzętu Świadczących o Niemożliwości jego Wykorzystania </w:t>
      </w:r>
    </w:p>
    <w:p w14:paraId="7FB2DE3B" w14:textId="77777777" w:rsidR="009A0CD5" w:rsidRPr="00224AB9" w:rsidRDefault="009A0CD5" w:rsidP="009A0CD5">
      <w:pPr>
        <w:autoSpaceDE w:val="0"/>
        <w:autoSpaceDN w:val="0"/>
        <w:jc w:val="center"/>
        <w:rPr>
          <w:rFonts w:ascii="Arial" w:hAnsi="Arial" w:cs="Arial"/>
          <w:b/>
          <w:smallCaps/>
          <w:sz w:val="22"/>
          <w:szCs w:val="22"/>
        </w:rPr>
      </w:pPr>
    </w:p>
    <w:p w14:paraId="0C0487D4" w14:textId="77777777" w:rsidR="009A0CD5" w:rsidRDefault="009A0CD5" w:rsidP="009A0CD5">
      <w:pPr>
        <w:autoSpaceDE w:val="0"/>
        <w:autoSpaceDN w:val="0"/>
        <w:jc w:val="center"/>
        <w:rPr>
          <w:rFonts w:ascii="Arial" w:hAnsi="Arial" w:cs="Arial"/>
          <w:b/>
          <w:smallCaps/>
        </w:rPr>
      </w:pPr>
    </w:p>
    <w:p w14:paraId="24DB9660" w14:textId="77777777" w:rsidR="00EF051A" w:rsidRDefault="00EF051A" w:rsidP="009A0CD5">
      <w:pPr>
        <w:autoSpaceDE w:val="0"/>
        <w:autoSpaceDN w:val="0"/>
        <w:jc w:val="center"/>
        <w:rPr>
          <w:rFonts w:ascii="Arial" w:hAnsi="Arial" w:cs="Arial"/>
          <w:b/>
          <w:smallCaps/>
        </w:rPr>
      </w:pPr>
    </w:p>
    <w:p w14:paraId="1724A9DC" w14:textId="5C5C3163" w:rsidR="00EF051A" w:rsidRDefault="00EF051A" w:rsidP="009A0CD5">
      <w:pPr>
        <w:autoSpaceDE w:val="0"/>
        <w:autoSpaceDN w:val="0"/>
        <w:jc w:val="center"/>
        <w:rPr>
          <w:rFonts w:ascii="Arial" w:hAnsi="Arial" w:cs="Arial"/>
          <w:b/>
          <w:smallCaps/>
        </w:rPr>
      </w:pPr>
    </w:p>
    <w:p w14:paraId="57DF936E" w14:textId="3727D574" w:rsidR="00E22D67" w:rsidRDefault="00E22D67" w:rsidP="009A0CD5">
      <w:pPr>
        <w:autoSpaceDE w:val="0"/>
        <w:autoSpaceDN w:val="0"/>
        <w:jc w:val="center"/>
        <w:rPr>
          <w:rFonts w:ascii="Arial" w:hAnsi="Arial" w:cs="Arial"/>
          <w:b/>
          <w:smallCaps/>
        </w:rPr>
      </w:pPr>
    </w:p>
    <w:p w14:paraId="0E348B9A" w14:textId="10DC38DD" w:rsidR="00E22D67" w:rsidRDefault="00E22D67" w:rsidP="009A0CD5">
      <w:pPr>
        <w:autoSpaceDE w:val="0"/>
        <w:autoSpaceDN w:val="0"/>
        <w:jc w:val="center"/>
        <w:rPr>
          <w:rFonts w:ascii="Arial" w:hAnsi="Arial" w:cs="Arial"/>
          <w:b/>
          <w:smallCaps/>
        </w:rPr>
      </w:pPr>
    </w:p>
    <w:p w14:paraId="6B7E2650" w14:textId="6190B575" w:rsidR="00E22D67" w:rsidRDefault="00E22D67" w:rsidP="009A0CD5">
      <w:pPr>
        <w:autoSpaceDE w:val="0"/>
        <w:autoSpaceDN w:val="0"/>
        <w:jc w:val="center"/>
        <w:rPr>
          <w:rFonts w:ascii="Arial" w:hAnsi="Arial" w:cs="Arial"/>
          <w:b/>
          <w:smallCaps/>
        </w:rPr>
      </w:pPr>
    </w:p>
    <w:p w14:paraId="078E4703" w14:textId="7846FB14" w:rsidR="00E22D67" w:rsidRDefault="00E22D67" w:rsidP="009A0CD5">
      <w:pPr>
        <w:autoSpaceDE w:val="0"/>
        <w:autoSpaceDN w:val="0"/>
        <w:jc w:val="center"/>
        <w:rPr>
          <w:rFonts w:ascii="Arial" w:hAnsi="Arial" w:cs="Arial"/>
          <w:b/>
          <w:smallCaps/>
        </w:rPr>
      </w:pPr>
    </w:p>
    <w:p w14:paraId="561B28EC" w14:textId="6AFDCCE9" w:rsidR="00E22D67" w:rsidRDefault="00E22D67" w:rsidP="009A0CD5">
      <w:pPr>
        <w:autoSpaceDE w:val="0"/>
        <w:autoSpaceDN w:val="0"/>
        <w:jc w:val="center"/>
        <w:rPr>
          <w:rFonts w:ascii="Arial" w:hAnsi="Arial" w:cs="Arial"/>
          <w:b/>
          <w:smallCaps/>
        </w:rPr>
      </w:pPr>
    </w:p>
    <w:p w14:paraId="25AAE50E" w14:textId="28221ED5" w:rsidR="00E22D67" w:rsidRDefault="00E22D67" w:rsidP="009A0CD5">
      <w:pPr>
        <w:autoSpaceDE w:val="0"/>
        <w:autoSpaceDN w:val="0"/>
        <w:jc w:val="center"/>
        <w:rPr>
          <w:rFonts w:ascii="Arial" w:hAnsi="Arial" w:cs="Arial"/>
          <w:b/>
          <w:smallCaps/>
        </w:rPr>
      </w:pPr>
    </w:p>
    <w:p w14:paraId="40059590" w14:textId="31479A64" w:rsidR="00E22D67" w:rsidRDefault="00E22D67" w:rsidP="009A0CD5">
      <w:pPr>
        <w:autoSpaceDE w:val="0"/>
        <w:autoSpaceDN w:val="0"/>
        <w:jc w:val="center"/>
        <w:rPr>
          <w:rFonts w:ascii="Arial" w:hAnsi="Arial" w:cs="Arial"/>
          <w:b/>
          <w:smallCaps/>
        </w:rPr>
      </w:pPr>
    </w:p>
    <w:p w14:paraId="22FAC971" w14:textId="0A0EC919" w:rsidR="00E22D67" w:rsidRDefault="00E22D67" w:rsidP="009A0CD5">
      <w:pPr>
        <w:autoSpaceDE w:val="0"/>
        <w:autoSpaceDN w:val="0"/>
        <w:jc w:val="center"/>
        <w:rPr>
          <w:rFonts w:ascii="Arial" w:hAnsi="Arial" w:cs="Arial"/>
          <w:b/>
          <w:smallCaps/>
        </w:rPr>
      </w:pPr>
    </w:p>
    <w:p w14:paraId="74457DC6" w14:textId="28F70FE4" w:rsidR="00E22D67" w:rsidRDefault="00E22D67" w:rsidP="009A0CD5">
      <w:pPr>
        <w:autoSpaceDE w:val="0"/>
        <w:autoSpaceDN w:val="0"/>
        <w:jc w:val="center"/>
        <w:rPr>
          <w:rFonts w:ascii="Arial" w:hAnsi="Arial" w:cs="Arial"/>
          <w:b/>
          <w:smallCaps/>
        </w:rPr>
      </w:pPr>
    </w:p>
    <w:p w14:paraId="0E865B8E" w14:textId="77777777" w:rsidR="009A0CD5" w:rsidRPr="00257390" w:rsidRDefault="009A0CD5" w:rsidP="009A0CD5">
      <w:pPr>
        <w:autoSpaceDE w:val="0"/>
        <w:autoSpaceDN w:val="0"/>
        <w:adjustRightInd w:val="0"/>
        <w:jc w:val="right"/>
        <w:rPr>
          <w:rFonts w:ascii="Arial" w:hAnsi="Arial" w:cs="Arial"/>
          <w:b/>
        </w:rPr>
      </w:pPr>
      <w:r w:rsidRPr="00257390">
        <w:rPr>
          <w:rFonts w:ascii="Arial" w:hAnsi="Arial" w:cs="Arial"/>
          <w:b/>
          <w:caps/>
        </w:rPr>
        <w:t>Z</w:t>
      </w:r>
      <w:r w:rsidRPr="00257390">
        <w:rPr>
          <w:rFonts w:ascii="Arial" w:hAnsi="Arial" w:cs="Arial"/>
          <w:b/>
        </w:rPr>
        <w:t>ałącznik nr 1 do umowy</w:t>
      </w:r>
    </w:p>
    <w:p w14:paraId="53731513" w14:textId="77777777" w:rsidR="009A0CD5" w:rsidRPr="00257390" w:rsidRDefault="009A0CD5" w:rsidP="009A0CD5">
      <w:pPr>
        <w:autoSpaceDE w:val="0"/>
        <w:autoSpaceDN w:val="0"/>
        <w:adjustRightInd w:val="0"/>
        <w:jc w:val="right"/>
        <w:rPr>
          <w:rFonts w:ascii="Arial" w:hAnsi="Arial" w:cs="Arial"/>
          <w:b/>
        </w:rPr>
      </w:pPr>
    </w:p>
    <w:p w14:paraId="00FC667A" w14:textId="77777777" w:rsidR="009A0CD5" w:rsidRPr="00257390" w:rsidRDefault="009A0CD5" w:rsidP="009A0CD5">
      <w:pPr>
        <w:tabs>
          <w:tab w:val="left" w:pos="709"/>
        </w:tabs>
        <w:jc w:val="center"/>
        <w:rPr>
          <w:rFonts w:ascii="Arial" w:hAnsi="Arial" w:cs="Arial"/>
          <w:b/>
        </w:rPr>
      </w:pPr>
      <w:r w:rsidRPr="00257390">
        <w:rPr>
          <w:rFonts w:ascii="Arial" w:hAnsi="Arial" w:cs="Arial"/>
          <w:b/>
        </w:rPr>
        <w:t>SZCZEGÓLNE WARUNKI UMOWY</w:t>
      </w:r>
    </w:p>
    <w:p w14:paraId="6DF4115D" w14:textId="77777777" w:rsidR="009A0CD5" w:rsidRPr="00257390" w:rsidRDefault="009A0CD5" w:rsidP="009A0CD5">
      <w:pPr>
        <w:tabs>
          <w:tab w:val="left" w:pos="709"/>
        </w:tabs>
        <w:rPr>
          <w:rFonts w:ascii="Arial" w:hAnsi="Arial" w:cs="Arial"/>
          <w:b/>
        </w:rPr>
      </w:pPr>
      <w:bookmarkStart w:id="8" w:name="_Hlk501545282"/>
      <w:r w:rsidRPr="00257390">
        <w:rPr>
          <w:rFonts w:ascii="Arial" w:hAnsi="Arial" w:cs="Arial"/>
          <w:b/>
        </w:rPr>
        <w:t xml:space="preserve">I. Wykaz Sprzętu </w:t>
      </w:r>
      <w:bookmarkEnd w:id="8"/>
    </w:p>
    <w:tbl>
      <w:tblPr>
        <w:tblStyle w:val="Tabela-Siatka"/>
        <w:tblW w:w="0" w:type="auto"/>
        <w:jc w:val="center"/>
        <w:tblLook w:val="04A0" w:firstRow="1" w:lastRow="0" w:firstColumn="1" w:lastColumn="0" w:noHBand="0" w:noVBand="1"/>
      </w:tblPr>
      <w:tblGrid>
        <w:gridCol w:w="598"/>
        <w:gridCol w:w="599"/>
        <w:gridCol w:w="5404"/>
        <w:gridCol w:w="1752"/>
      </w:tblGrid>
      <w:tr w:rsidR="009A0CD5" w:rsidRPr="003E2EC5" w14:paraId="63AFCBD7" w14:textId="77777777" w:rsidTr="009A0CD5">
        <w:trPr>
          <w:jc w:val="center"/>
        </w:trPr>
        <w:tc>
          <w:tcPr>
            <w:tcW w:w="603" w:type="dxa"/>
          </w:tcPr>
          <w:p w14:paraId="474AFBB8" w14:textId="77777777" w:rsidR="009A0CD5" w:rsidRPr="003E1554" w:rsidRDefault="009A0CD5" w:rsidP="009A0CD5">
            <w:pPr>
              <w:rPr>
                <w:sz w:val="22"/>
                <w:szCs w:val="22"/>
              </w:rPr>
            </w:pPr>
            <w:r w:rsidRPr="003E1554">
              <w:rPr>
                <w:sz w:val="22"/>
                <w:szCs w:val="22"/>
              </w:rPr>
              <w:t>L.p.</w:t>
            </w:r>
          </w:p>
        </w:tc>
        <w:tc>
          <w:tcPr>
            <w:tcW w:w="603" w:type="dxa"/>
          </w:tcPr>
          <w:p w14:paraId="22A7AC9E" w14:textId="77777777" w:rsidR="009A0CD5" w:rsidRPr="003E1554" w:rsidRDefault="009A0CD5" w:rsidP="009A0CD5">
            <w:pPr>
              <w:rPr>
                <w:sz w:val="22"/>
                <w:szCs w:val="22"/>
              </w:rPr>
            </w:pPr>
            <w:r w:rsidRPr="003E1554">
              <w:rPr>
                <w:sz w:val="22"/>
                <w:szCs w:val="22"/>
              </w:rPr>
              <w:t>Typ</w:t>
            </w:r>
          </w:p>
        </w:tc>
        <w:tc>
          <w:tcPr>
            <w:tcW w:w="6019" w:type="dxa"/>
          </w:tcPr>
          <w:p w14:paraId="1595FD05" w14:textId="77777777" w:rsidR="009A0CD5" w:rsidRPr="003E1554" w:rsidRDefault="009A0CD5" w:rsidP="009A0CD5">
            <w:pPr>
              <w:rPr>
                <w:sz w:val="22"/>
                <w:szCs w:val="22"/>
              </w:rPr>
            </w:pPr>
          </w:p>
        </w:tc>
        <w:tc>
          <w:tcPr>
            <w:tcW w:w="1837" w:type="dxa"/>
          </w:tcPr>
          <w:p w14:paraId="36187791" w14:textId="77777777" w:rsidR="009A0CD5" w:rsidRPr="003E1554" w:rsidRDefault="009A0CD5" w:rsidP="009A0CD5">
            <w:pPr>
              <w:rPr>
                <w:sz w:val="22"/>
                <w:szCs w:val="22"/>
              </w:rPr>
            </w:pPr>
            <w:r w:rsidRPr="003E1554">
              <w:rPr>
                <w:sz w:val="22"/>
                <w:szCs w:val="22"/>
              </w:rPr>
              <w:t>W umowie serwisowej od dnia</w:t>
            </w:r>
          </w:p>
        </w:tc>
      </w:tr>
      <w:tr w:rsidR="009A0CD5" w:rsidRPr="003E2EC5" w14:paraId="0D119C63" w14:textId="77777777" w:rsidTr="009A0CD5">
        <w:trPr>
          <w:jc w:val="center"/>
        </w:trPr>
        <w:tc>
          <w:tcPr>
            <w:tcW w:w="603" w:type="dxa"/>
          </w:tcPr>
          <w:p w14:paraId="6A2BF2F6" w14:textId="77777777" w:rsidR="009A0CD5" w:rsidRPr="003E1554" w:rsidRDefault="009A0CD5" w:rsidP="009A0CD5">
            <w:pPr>
              <w:rPr>
                <w:sz w:val="22"/>
                <w:szCs w:val="22"/>
              </w:rPr>
            </w:pPr>
            <w:r w:rsidRPr="003E1554">
              <w:rPr>
                <w:sz w:val="22"/>
                <w:szCs w:val="22"/>
              </w:rPr>
              <w:t>1</w:t>
            </w:r>
          </w:p>
        </w:tc>
        <w:tc>
          <w:tcPr>
            <w:tcW w:w="6622" w:type="dxa"/>
            <w:gridSpan w:val="2"/>
          </w:tcPr>
          <w:p w14:paraId="3314AAE0" w14:textId="77777777" w:rsidR="009A0CD5" w:rsidRPr="003E1554" w:rsidRDefault="009A0CD5" w:rsidP="009A0CD5">
            <w:pPr>
              <w:rPr>
                <w:sz w:val="22"/>
                <w:szCs w:val="22"/>
              </w:rPr>
            </w:pPr>
            <w:r w:rsidRPr="003E1554">
              <w:rPr>
                <w:sz w:val="22"/>
                <w:szCs w:val="22"/>
              </w:rPr>
              <w:t xml:space="preserve">Akcelerator </w:t>
            </w:r>
            <w:proofErr w:type="spellStart"/>
            <w:r w:rsidRPr="003E1554">
              <w:rPr>
                <w:sz w:val="22"/>
                <w:szCs w:val="22"/>
              </w:rPr>
              <w:t>CyberKnife</w:t>
            </w:r>
            <w:proofErr w:type="spellEnd"/>
            <w:r w:rsidRPr="003E1554">
              <w:rPr>
                <w:sz w:val="22"/>
                <w:szCs w:val="22"/>
              </w:rPr>
              <w:t xml:space="preserve"> VSI </w:t>
            </w:r>
            <w:proofErr w:type="spellStart"/>
            <w:r w:rsidRPr="003E1554">
              <w:rPr>
                <w:sz w:val="22"/>
                <w:szCs w:val="22"/>
              </w:rPr>
              <w:t>sn</w:t>
            </w:r>
            <w:proofErr w:type="spellEnd"/>
            <w:r w:rsidRPr="003E1554">
              <w:rPr>
                <w:sz w:val="22"/>
                <w:szCs w:val="22"/>
              </w:rPr>
              <w:t>: C322</w:t>
            </w:r>
          </w:p>
        </w:tc>
        <w:tc>
          <w:tcPr>
            <w:tcW w:w="1837" w:type="dxa"/>
          </w:tcPr>
          <w:p w14:paraId="3AEC0F3E" w14:textId="77777777" w:rsidR="009A0CD5" w:rsidRPr="003E1554" w:rsidRDefault="009A0CD5" w:rsidP="009A0CD5">
            <w:pPr>
              <w:rPr>
                <w:sz w:val="22"/>
                <w:szCs w:val="22"/>
              </w:rPr>
            </w:pPr>
            <w:r w:rsidRPr="003E1554">
              <w:rPr>
                <w:sz w:val="22"/>
                <w:szCs w:val="22"/>
              </w:rPr>
              <w:t>Podpisania umowy</w:t>
            </w:r>
          </w:p>
        </w:tc>
      </w:tr>
      <w:tr w:rsidR="009A0CD5" w:rsidRPr="003E2EC5" w14:paraId="6DCFAA58" w14:textId="77777777" w:rsidTr="009A0CD5">
        <w:trPr>
          <w:jc w:val="center"/>
        </w:trPr>
        <w:tc>
          <w:tcPr>
            <w:tcW w:w="603" w:type="dxa"/>
          </w:tcPr>
          <w:p w14:paraId="77A933CA" w14:textId="77777777" w:rsidR="009A0CD5" w:rsidRPr="003E1554" w:rsidRDefault="009A0CD5" w:rsidP="009A0CD5">
            <w:pPr>
              <w:rPr>
                <w:sz w:val="22"/>
                <w:szCs w:val="22"/>
              </w:rPr>
            </w:pPr>
          </w:p>
        </w:tc>
        <w:tc>
          <w:tcPr>
            <w:tcW w:w="6622" w:type="dxa"/>
            <w:gridSpan w:val="2"/>
          </w:tcPr>
          <w:p w14:paraId="3134C492" w14:textId="77777777" w:rsidR="009A0CD5" w:rsidRPr="003E1554" w:rsidRDefault="009A0CD5" w:rsidP="009A0CD5">
            <w:pPr>
              <w:rPr>
                <w:sz w:val="22"/>
                <w:szCs w:val="22"/>
              </w:rPr>
            </w:pPr>
            <w:r w:rsidRPr="003E1554">
              <w:rPr>
                <w:sz w:val="22"/>
                <w:szCs w:val="22"/>
              </w:rPr>
              <w:t>Miejsce instalacji: Zakład Radioterapii I</w:t>
            </w:r>
          </w:p>
        </w:tc>
        <w:tc>
          <w:tcPr>
            <w:tcW w:w="1837" w:type="dxa"/>
          </w:tcPr>
          <w:p w14:paraId="5065D600" w14:textId="77777777" w:rsidR="009A0CD5" w:rsidRPr="003E1554" w:rsidRDefault="009A0CD5" w:rsidP="009A0CD5">
            <w:pPr>
              <w:rPr>
                <w:sz w:val="22"/>
                <w:szCs w:val="22"/>
              </w:rPr>
            </w:pPr>
          </w:p>
        </w:tc>
      </w:tr>
      <w:tr w:rsidR="009A0CD5" w:rsidRPr="003E2EC5" w14:paraId="2EBCFC42" w14:textId="77777777" w:rsidTr="009A0CD5">
        <w:trPr>
          <w:jc w:val="center"/>
        </w:trPr>
        <w:tc>
          <w:tcPr>
            <w:tcW w:w="603" w:type="dxa"/>
          </w:tcPr>
          <w:p w14:paraId="52C6E4D5" w14:textId="77777777" w:rsidR="009A0CD5" w:rsidRPr="003E1554" w:rsidRDefault="009A0CD5" w:rsidP="009A0CD5">
            <w:pPr>
              <w:rPr>
                <w:sz w:val="22"/>
                <w:szCs w:val="22"/>
              </w:rPr>
            </w:pPr>
          </w:p>
        </w:tc>
        <w:tc>
          <w:tcPr>
            <w:tcW w:w="6622" w:type="dxa"/>
            <w:gridSpan w:val="2"/>
          </w:tcPr>
          <w:p w14:paraId="3345AAC1" w14:textId="77777777" w:rsidR="009A0CD5" w:rsidRPr="003E1554" w:rsidRDefault="009A0CD5" w:rsidP="009A0CD5">
            <w:pPr>
              <w:rPr>
                <w:sz w:val="22"/>
                <w:szCs w:val="22"/>
              </w:rPr>
            </w:pPr>
            <w:r w:rsidRPr="003E1554">
              <w:rPr>
                <w:sz w:val="22"/>
                <w:szCs w:val="22"/>
              </w:rPr>
              <w:t>wyposażenie:</w:t>
            </w:r>
          </w:p>
        </w:tc>
        <w:tc>
          <w:tcPr>
            <w:tcW w:w="1837" w:type="dxa"/>
          </w:tcPr>
          <w:p w14:paraId="12B46CC2" w14:textId="77777777" w:rsidR="009A0CD5" w:rsidRPr="003E1554" w:rsidRDefault="009A0CD5" w:rsidP="009A0CD5">
            <w:pPr>
              <w:rPr>
                <w:sz w:val="22"/>
                <w:szCs w:val="22"/>
              </w:rPr>
            </w:pPr>
          </w:p>
        </w:tc>
      </w:tr>
      <w:tr w:rsidR="009A0CD5" w:rsidRPr="003E2EC5" w14:paraId="39421715" w14:textId="77777777" w:rsidTr="009A0CD5">
        <w:trPr>
          <w:jc w:val="center"/>
        </w:trPr>
        <w:tc>
          <w:tcPr>
            <w:tcW w:w="603" w:type="dxa"/>
          </w:tcPr>
          <w:p w14:paraId="23264925" w14:textId="77777777" w:rsidR="009A0CD5" w:rsidRPr="003E1554" w:rsidRDefault="009A0CD5" w:rsidP="009A0CD5">
            <w:pPr>
              <w:rPr>
                <w:sz w:val="22"/>
                <w:szCs w:val="22"/>
              </w:rPr>
            </w:pPr>
          </w:p>
        </w:tc>
        <w:tc>
          <w:tcPr>
            <w:tcW w:w="603" w:type="dxa"/>
          </w:tcPr>
          <w:p w14:paraId="0ED0C9C4"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7AD915F4" w14:textId="77777777" w:rsidR="009A0CD5" w:rsidRPr="003E1554" w:rsidRDefault="009A0CD5" w:rsidP="009A0CD5">
            <w:pPr>
              <w:rPr>
                <w:sz w:val="22"/>
                <w:szCs w:val="22"/>
              </w:rPr>
            </w:pPr>
            <w:r w:rsidRPr="003E1554">
              <w:rPr>
                <w:sz w:val="22"/>
                <w:szCs w:val="22"/>
              </w:rPr>
              <w:t>Akcelerator</w:t>
            </w:r>
          </w:p>
        </w:tc>
        <w:tc>
          <w:tcPr>
            <w:tcW w:w="1837" w:type="dxa"/>
          </w:tcPr>
          <w:p w14:paraId="752C22DB" w14:textId="77777777" w:rsidR="009A0CD5" w:rsidRPr="003E1554" w:rsidRDefault="009A0CD5" w:rsidP="009A0CD5">
            <w:pPr>
              <w:rPr>
                <w:sz w:val="22"/>
                <w:szCs w:val="22"/>
              </w:rPr>
            </w:pPr>
          </w:p>
        </w:tc>
      </w:tr>
      <w:tr w:rsidR="009A0CD5" w:rsidRPr="003E2EC5" w14:paraId="31AC61B9" w14:textId="77777777" w:rsidTr="009A0CD5">
        <w:trPr>
          <w:jc w:val="center"/>
        </w:trPr>
        <w:tc>
          <w:tcPr>
            <w:tcW w:w="603" w:type="dxa"/>
          </w:tcPr>
          <w:p w14:paraId="377C4D48" w14:textId="77777777" w:rsidR="009A0CD5" w:rsidRPr="003E1554" w:rsidRDefault="009A0CD5" w:rsidP="009A0CD5">
            <w:pPr>
              <w:rPr>
                <w:sz w:val="22"/>
                <w:szCs w:val="22"/>
              </w:rPr>
            </w:pPr>
          </w:p>
        </w:tc>
        <w:tc>
          <w:tcPr>
            <w:tcW w:w="603" w:type="dxa"/>
          </w:tcPr>
          <w:p w14:paraId="36AD9607"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3C616056" w14:textId="77777777" w:rsidR="009A0CD5" w:rsidRPr="003E1554" w:rsidRDefault="009A0CD5" w:rsidP="009A0CD5">
            <w:pPr>
              <w:rPr>
                <w:sz w:val="22"/>
                <w:szCs w:val="22"/>
              </w:rPr>
            </w:pPr>
            <w:r w:rsidRPr="003E1554">
              <w:rPr>
                <w:sz w:val="22"/>
                <w:szCs w:val="22"/>
              </w:rPr>
              <w:t>Robot sterujący akceleratorem</w:t>
            </w:r>
          </w:p>
        </w:tc>
        <w:tc>
          <w:tcPr>
            <w:tcW w:w="1837" w:type="dxa"/>
          </w:tcPr>
          <w:p w14:paraId="7EB99C41" w14:textId="77777777" w:rsidR="009A0CD5" w:rsidRPr="003E1554" w:rsidRDefault="009A0CD5" w:rsidP="009A0CD5">
            <w:pPr>
              <w:rPr>
                <w:sz w:val="22"/>
                <w:szCs w:val="22"/>
              </w:rPr>
            </w:pPr>
          </w:p>
        </w:tc>
      </w:tr>
      <w:tr w:rsidR="009A0CD5" w:rsidRPr="003E2EC5" w14:paraId="703A04F7" w14:textId="77777777" w:rsidTr="009A0CD5">
        <w:trPr>
          <w:jc w:val="center"/>
        </w:trPr>
        <w:tc>
          <w:tcPr>
            <w:tcW w:w="603" w:type="dxa"/>
          </w:tcPr>
          <w:p w14:paraId="3D2DD6A4" w14:textId="77777777" w:rsidR="009A0CD5" w:rsidRPr="003E1554" w:rsidRDefault="009A0CD5" w:rsidP="009A0CD5">
            <w:pPr>
              <w:rPr>
                <w:sz w:val="22"/>
                <w:szCs w:val="22"/>
              </w:rPr>
            </w:pPr>
          </w:p>
        </w:tc>
        <w:tc>
          <w:tcPr>
            <w:tcW w:w="603" w:type="dxa"/>
          </w:tcPr>
          <w:p w14:paraId="229022A7"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0E8E28AD" w14:textId="77777777" w:rsidR="009A0CD5" w:rsidRPr="003E1554" w:rsidRDefault="009A0CD5" w:rsidP="009A0CD5">
            <w:pPr>
              <w:rPr>
                <w:sz w:val="22"/>
                <w:szCs w:val="22"/>
              </w:rPr>
            </w:pPr>
            <w:r w:rsidRPr="003E1554">
              <w:rPr>
                <w:sz w:val="22"/>
                <w:szCs w:val="22"/>
              </w:rPr>
              <w:t>Stół terapeutyczny</w:t>
            </w:r>
          </w:p>
        </w:tc>
        <w:tc>
          <w:tcPr>
            <w:tcW w:w="1837" w:type="dxa"/>
          </w:tcPr>
          <w:p w14:paraId="7EBB3DAD" w14:textId="77777777" w:rsidR="009A0CD5" w:rsidRPr="003E1554" w:rsidRDefault="009A0CD5" w:rsidP="009A0CD5">
            <w:pPr>
              <w:rPr>
                <w:sz w:val="22"/>
                <w:szCs w:val="22"/>
              </w:rPr>
            </w:pPr>
          </w:p>
        </w:tc>
      </w:tr>
      <w:tr w:rsidR="009A0CD5" w:rsidRPr="003E2EC5" w14:paraId="3249E5D6" w14:textId="77777777" w:rsidTr="009A0CD5">
        <w:trPr>
          <w:jc w:val="center"/>
        </w:trPr>
        <w:tc>
          <w:tcPr>
            <w:tcW w:w="603" w:type="dxa"/>
          </w:tcPr>
          <w:p w14:paraId="7CDD5FF4" w14:textId="77777777" w:rsidR="009A0CD5" w:rsidRPr="003E1554" w:rsidRDefault="009A0CD5" w:rsidP="009A0CD5">
            <w:pPr>
              <w:rPr>
                <w:sz w:val="22"/>
                <w:szCs w:val="22"/>
              </w:rPr>
            </w:pPr>
          </w:p>
        </w:tc>
        <w:tc>
          <w:tcPr>
            <w:tcW w:w="603" w:type="dxa"/>
          </w:tcPr>
          <w:p w14:paraId="53B706F4"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2F92AD76" w14:textId="77777777" w:rsidR="009A0CD5" w:rsidRPr="003E1554" w:rsidRDefault="009A0CD5" w:rsidP="009A0CD5">
            <w:pPr>
              <w:rPr>
                <w:sz w:val="22"/>
                <w:szCs w:val="22"/>
              </w:rPr>
            </w:pPr>
            <w:r w:rsidRPr="003E1554">
              <w:rPr>
                <w:sz w:val="22"/>
                <w:szCs w:val="22"/>
              </w:rPr>
              <w:t>Stół do kolimatorów</w:t>
            </w:r>
          </w:p>
        </w:tc>
        <w:tc>
          <w:tcPr>
            <w:tcW w:w="1837" w:type="dxa"/>
          </w:tcPr>
          <w:p w14:paraId="29155425" w14:textId="77777777" w:rsidR="009A0CD5" w:rsidRPr="003E1554" w:rsidRDefault="009A0CD5" w:rsidP="009A0CD5">
            <w:pPr>
              <w:rPr>
                <w:sz w:val="22"/>
                <w:szCs w:val="22"/>
              </w:rPr>
            </w:pPr>
          </w:p>
        </w:tc>
      </w:tr>
      <w:tr w:rsidR="009A0CD5" w:rsidRPr="003E2EC5" w14:paraId="07A9C6F8" w14:textId="77777777" w:rsidTr="009A0CD5">
        <w:trPr>
          <w:jc w:val="center"/>
        </w:trPr>
        <w:tc>
          <w:tcPr>
            <w:tcW w:w="603" w:type="dxa"/>
          </w:tcPr>
          <w:p w14:paraId="580306C7" w14:textId="77777777" w:rsidR="009A0CD5" w:rsidRPr="003E1554" w:rsidRDefault="009A0CD5" w:rsidP="009A0CD5">
            <w:pPr>
              <w:rPr>
                <w:sz w:val="22"/>
                <w:szCs w:val="22"/>
              </w:rPr>
            </w:pPr>
          </w:p>
        </w:tc>
        <w:tc>
          <w:tcPr>
            <w:tcW w:w="603" w:type="dxa"/>
          </w:tcPr>
          <w:p w14:paraId="0727D770"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1E80A0AE" w14:textId="77777777" w:rsidR="009A0CD5" w:rsidRPr="003E1554" w:rsidRDefault="009A0CD5" w:rsidP="009A0CD5">
            <w:pPr>
              <w:rPr>
                <w:sz w:val="22"/>
                <w:szCs w:val="22"/>
              </w:rPr>
            </w:pPr>
            <w:r w:rsidRPr="003E1554">
              <w:rPr>
                <w:sz w:val="22"/>
                <w:szCs w:val="22"/>
              </w:rPr>
              <w:t>Kolimatory stałe oraz IRIS</w:t>
            </w:r>
          </w:p>
        </w:tc>
        <w:tc>
          <w:tcPr>
            <w:tcW w:w="1837" w:type="dxa"/>
          </w:tcPr>
          <w:p w14:paraId="47A10781" w14:textId="77777777" w:rsidR="009A0CD5" w:rsidRPr="003E1554" w:rsidRDefault="009A0CD5" w:rsidP="009A0CD5">
            <w:pPr>
              <w:rPr>
                <w:sz w:val="22"/>
                <w:szCs w:val="22"/>
              </w:rPr>
            </w:pPr>
          </w:p>
        </w:tc>
      </w:tr>
      <w:tr w:rsidR="009A0CD5" w:rsidRPr="003E2EC5" w14:paraId="14EC32F5" w14:textId="77777777" w:rsidTr="009A0CD5">
        <w:trPr>
          <w:jc w:val="center"/>
        </w:trPr>
        <w:tc>
          <w:tcPr>
            <w:tcW w:w="603" w:type="dxa"/>
          </w:tcPr>
          <w:p w14:paraId="1742C92D" w14:textId="77777777" w:rsidR="009A0CD5" w:rsidRPr="003E1554" w:rsidRDefault="009A0CD5" w:rsidP="009A0CD5">
            <w:pPr>
              <w:rPr>
                <w:sz w:val="22"/>
                <w:szCs w:val="22"/>
              </w:rPr>
            </w:pPr>
          </w:p>
        </w:tc>
        <w:tc>
          <w:tcPr>
            <w:tcW w:w="603" w:type="dxa"/>
          </w:tcPr>
          <w:p w14:paraId="782C75D9"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5CB1F001" w14:textId="77777777" w:rsidR="009A0CD5" w:rsidRPr="003E1554" w:rsidRDefault="009A0CD5" w:rsidP="009A0CD5">
            <w:pPr>
              <w:rPr>
                <w:sz w:val="22"/>
                <w:szCs w:val="22"/>
              </w:rPr>
            </w:pPr>
            <w:r w:rsidRPr="003E1554">
              <w:rPr>
                <w:sz w:val="22"/>
                <w:szCs w:val="22"/>
              </w:rPr>
              <w:t xml:space="preserve">System obrazowania </w:t>
            </w:r>
            <w:proofErr w:type="spellStart"/>
            <w:r w:rsidRPr="003E1554">
              <w:rPr>
                <w:sz w:val="22"/>
                <w:szCs w:val="22"/>
              </w:rPr>
              <w:t>kV</w:t>
            </w:r>
            <w:proofErr w:type="spellEnd"/>
            <w:r w:rsidRPr="003E1554">
              <w:rPr>
                <w:sz w:val="22"/>
                <w:szCs w:val="22"/>
              </w:rPr>
              <w:t xml:space="preserve"> – lampy wraz z detektorem</w:t>
            </w:r>
          </w:p>
        </w:tc>
        <w:tc>
          <w:tcPr>
            <w:tcW w:w="1837" w:type="dxa"/>
          </w:tcPr>
          <w:p w14:paraId="31513F0A" w14:textId="77777777" w:rsidR="009A0CD5" w:rsidRPr="003E1554" w:rsidRDefault="009A0CD5" w:rsidP="009A0CD5">
            <w:pPr>
              <w:rPr>
                <w:sz w:val="22"/>
                <w:szCs w:val="22"/>
              </w:rPr>
            </w:pPr>
          </w:p>
        </w:tc>
      </w:tr>
      <w:tr w:rsidR="009A0CD5" w:rsidRPr="003E2EC5" w14:paraId="20FE7BC7" w14:textId="77777777" w:rsidTr="009A0CD5">
        <w:trPr>
          <w:jc w:val="center"/>
        </w:trPr>
        <w:tc>
          <w:tcPr>
            <w:tcW w:w="603" w:type="dxa"/>
          </w:tcPr>
          <w:p w14:paraId="446BB00E" w14:textId="77777777" w:rsidR="009A0CD5" w:rsidRPr="003E1554" w:rsidRDefault="009A0CD5" w:rsidP="009A0CD5">
            <w:pPr>
              <w:rPr>
                <w:sz w:val="22"/>
                <w:szCs w:val="22"/>
              </w:rPr>
            </w:pPr>
          </w:p>
        </w:tc>
        <w:tc>
          <w:tcPr>
            <w:tcW w:w="603" w:type="dxa"/>
          </w:tcPr>
          <w:p w14:paraId="724DD4C3"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2EE82837" w14:textId="77777777" w:rsidR="009A0CD5" w:rsidRPr="003E1554" w:rsidRDefault="009A0CD5" w:rsidP="009A0CD5">
            <w:pPr>
              <w:rPr>
                <w:sz w:val="22"/>
                <w:szCs w:val="22"/>
              </w:rPr>
            </w:pPr>
            <w:r w:rsidRPr="003E1554">
              <w:rPr>
                <w:sz w:val="22"/>
                <w:szCs w:val="22"/>
              </w:rPr>
              <w:t>System synchrony</w:t>
            </w:r>
          </w:p>
        </w:tc>
        <w:tc>
          <w:tcPr>
            <w:tcW w:w="1837" w:type="dxa"/>
          </w:tcPr>
          <w:p w14:paraId="1B5B84B3" w14:textId="77777777" w:rsidR="009A0CD5" w:rsidRPr="003E1554" w:rsidRDefault="009A0CD5" w:rsidP="009A0CD5">
            <w:pPr>
              <w:rPr>
                <w:sz w:val="22"/>
                <w:szCs w:val="22"/>
              </w:rPr>
            </w:pPr>
          </w:p>
        </w:tc>
      </w:tr>
      <w:tr w:rsidR="009A0CD5" w:rsidRPr="003E2EC5" w14:paraId="1E628BD8" w14:textId="77777777" w:rsidTr="009A0CD5">
        <w:trPr>
          <w:jc w:val="center"/>
        </w:trPr>
        <w:tc>
          <w:tcPr>
            <w:tcW w:w="603" w:type="dxa"/>
          </w:tcPr>
          <w:p w14:paraId="5DDF5656" w14:textId="77777777" w:rsidR="009A0CD5" w:rsidRPr="003E1554" w:rsidRDefault="009A0CD5" w:rsidP="009A0CD5">
            <w:pPr>
              <w:rPr>
                <w:sz w:val="22"/>
                <w:szCs w:val="22"/>
              </w:rPr>
            </w:pPr>
          </w:p>
        </w:tc>
        <w:tc>
          <w:tcPr>
            <w:tcW w:w="603" w:type="dxa"/>
          </w:tcPr>
          <w:p w14:paraId="5C00014D"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073EBB92" w14:textId="77777777" w:rsidR="009A0CD5" w:rsidRPr="003E1554" w:rsidRDefault="009A0CD5" w:rsidP="009A0CD5">
            <w:pPr>
              <w:rPr>
                <w:sz w:val="22"/>
                <w:szCs w:val="22"/>
              </w:rPr>
            </w:pPr>
            <w:r w:rsidRPr="003E1554">
              <w:rPr>
                <w:sz w:val="22"/>
                <w:szCs w:val="22"/>
              </w:rPr>
              <w:t>Serwer bazodanowy rezerwowy</w:t>
            </w:r>
          </w:p>
        </w:tc>
        <w:tc>
          <w:tcPr>
            <w:tcW w:w="1837" w:type="dxa"/>
          </w:tcPr>
          <w:p w14:paraId="0CAE864A" w14:textId="77777777" w:rsidR="009A0CD5" w:rsidRPr="003E1554" w:rsidRDefault="009A0CD5" w:rsidP="009A0CD5">
            <w:pPr>
              <w:rPr>
                <w:sz w:val="22"/>
                <w:szCs w:val="22"/>
              </w:rPr>
            </w:pPr>
          </w:p>
        </w:tc>
      </w:tr>
      <w:tr w:rsidR="009A0CD5" w:rsidRPr="003E2EC5" w14:paraId="014CE5DB" w14:textId="77777777" w:rsidTr="009A0CD5">
        <w:trPr>
          <w:jc w:val="center"/>
        </w:trPr>
        <w:tc>
          <w:tcPr>
            <w:tcW w:w="603" w:type="dxa"/>
          </w:tcPr>
          <w:p w14:paraId="459B9178" w14:textId="77777777" w:rsidR="009A0CD5" w:rsidRPr="003E1554" w:rsidRDefault="009A0CD5" w:rsidP="009A0CD5">
            <w:pPr>
              <w:rPr>
                <w:sz w:val="22"/>
                <w:szCs w:val="22"/>
              </w:rPr>
            </w:pPr>
          </w:p>
        </w:tc>
        <w:tc>
          <w:tcPr>
            <w:tcW w:w="603" w:type="dxa"/>
          </w:tcPr>
          <w:p w14:paraId="7C2884AD"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3976EA1E" w14:textId="77777777" w:rsidR="009A0CD5" w:rsidRPr="003E1554" w:rsidRDefault="009A0CD5" w:rsidP="009A0CD5">
            <w:pPr>
              <w:rPr>
                <w:sz w:val="22"/>
                <w:szCs w:val="22"/>
              </w:rPr>
            </w:pPr>
            <w:r w:rsidRPr="003E1554">
              <w:rPr>
                <w:sz w:val="22"/>
                <w:szCs w:val="22"/>
              </w:rPr>
              <w:t>Stacje komputerowe sterujące aparatem</w:t>
            </w:r>
          </w:p>
        </w:tc>
        <w:tc>
          <w:tcPr>
            <w:tcW w:w="1837" w:type="dxa"/>
          </w:tcPr>
          <w:p w14:paraId="220051C0" w14:textId="77777777" w:rsidR="009A0CD5" w:rsidRPr="003E1554" w:rsidRDefault="009A0CD5" w:rsidP="009A0CD5">
            <w:pPr>
              <w:rPr>
                <w:sz w:val="22"/>
                <w:szCs w:val="22"/>
              </w:rPr>
            </w:pPr>
          </w:p>
        </w:tc>
      </w:tr>
      <w:tr w:rsidR="009A0CD5" w:rsidRPr="003E2EC5" w14:paraId="2C681555" w14:textId="77777777" w:rsidTr="009A0CD5">
        <w:trPr>
          <w:jc w:val="center"/>
        </w:trPr>
        <w:tc>
          <w:tcPr>
            <w:tcW w:w="603" w:type="dxa"/>
          </w:tcPr>
          <w:p w14:paraId="7E1AB163" w14:textId="77777777" w:rsidR="009A0CD5" w:rsidRPr="003E1554" w:rsidRDefault="009A0CD5" w:rsidP="009A0CD5">
            <w:pPr>
              <w:rPr>
                <w:sz w:val="22"/>
                <w:szCs w:val="22"/>
              </w:rPr>
            </w:pPr>
          </w:p>
        </w:tc>
        <w:tc>
          <w:tcPr>
            <w:tcW w:w="603" w:type="dxa"/>
          </w:tcPr>
          <w:p w14:paraId="611410F6"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59DB8542" w14:textId="4DC925BC" w:rsidR="009A0CD5" w:rsidRPr="003E1554" w:rsidRDefault="009A0CD5" w:rsidP="009A0CD5">
            <w:pPr>
              <w:rPr>
                <w:sz w:val="22"/>
                <w:szCs w:val="22"/>
              </w:rPr>
            </w:pPr>
            <w:r w:rsidRPr="003E1554">
              <w:rPr>
                <w:sz w:val="22"/>
                <w:szCs w:val="22"/>
              </w:rPr>
              <w:t>Stacje planowania leczeni</w:t>
            </w:r>
            <w:r w:rsidR="00165460">
              <w:rPr>
                <w:sz w:val="22"/>
                <w:szCs w:val="22"/>
              </w:rPr>
              <w:t>a</w:t>
            </w:r>
          </w:p>
        </w:tc>
        <w:tc>
          <w:tcPr>
            <w:tcW w:w="1837" w:type="dxa"/>
          </w:tcPr>
          <w:p w14:paraId="5594114A" w14:textId="77777777" w:rsidR="009A0CD5" w:rsidRPr="003E1554" w:rsidRDefault="009A0CD5" w:rsidP="009A0CD5">
            <w:pPr>
              <w:rPr>
                <w:sz w:val="22"/>
                <w:szCs w:val="22"/>
              </w:rPr>
            </w:pPr>
          </w:p>
        </w:tc>
      </w:tr>
      <w:tr w:rsidR="009A0CD5" w:rsidRPr="003E2EC5" w14:paraId="6F940FC0" w14:textId="77777777" w:rsidTr="009A0CD5">
        <w:trPr>
          <w:jc w:val="center"/>
        </w:trPr>
        <w:tc>
          <w:tcPr>
            <w:tcW w:w="603" w:type="dxa"/>
          </w:tcPr>
          <w:p w14:paraId="3007225D" w14:textId="77777777" w:rsidR="009A0CD5" w:rsidRPr="003E1554" w:rsidRDefault="009A0CD5" w:rsidP="009A0CD5">
            <w:pPr>
              <w:rPr>
                <w:sz w:val="22"/>
                <w:szCs w:val="22"/>
              </w:rPr>
            </w:pPr>
          </w:p>
        </w:tc>
        <w:tc>
          <w:tcPr>
            <w:tcW w:w="603" w:type="dxa"/>
          </w:tcPr>
          <w:p w14:paraId="1CBE2460" w14:textId="77777777" w:rsidR="009A0CD5" w:rsidRPr="003E1554" w:rsidRDefault="009A0CD5" w:rsidP="000721E6">
            <w:pPr>
              <w:pStyle w:val="Akapitzlist"/>
              <w:widowControl w:val="0"/>
              <w:numPr>
                <w:ilvl w:val="0"/>
                <w:numId w:val="42"/>
              </w:numPr>
              <w:ind w:left="360"/>
              <w:contextualSpacing/>
              <w:rPr>
                <w:sz w:val="22"/>
                <w:szCs w:val="22"/>
              </w:rPr>
            </w:pPr>
          </w:p>
        </w:tc>
        <w:tc>
          <w:tcPr>
            <w:tcW w:w="6019" w:type="dxa"/>
          </w:tcPr>
          <w:p w14:paraId="45864181" w14:textId="77777777" w:rsidR="009A0CD5" w:rsidRPr="003E1554" w:rsidRDefault="009A0CD5" w:rsidP="009A0CD5">
            <w:pPr>
              <w:rPr>
                <w:sz w:val="22"/>
                <w:szCs w:val="22"/>
              </w:rPr>
            </w:pPr>
            <w:r w:rsidRPr="003E1554">
              <w:rPr>
                <w:sz w:val="22"/>
                <w:szCs w:val="22"/>
              </w:rPr>
              <w:t>Drukarki</w:t>
            </w:r>
          </w:p>
        </w:tc>
        <w:tc>
          <w:tcPr>
            <w:tcW w:w="1837" w:type="dxa"/>
          </w:tcPr>
          <w:p w14:paraId="4A8BC868" w14:textId="77777777" w:rsidR="009A0CD5" w:rsidRPr="003E1554" w:rsidRDefault="009A0CD5" w:rsidP="009A0CD5">
            <w:pPr>
              <w:rPr>
                <w:sz w:val="22"/>
                <w:szCs w:val="22"/>
              </w:rPr>
            </w:pPr>
          </w:p>
        </w:tc>
      </w:tr>
      <w:tr w:rsidR="009A0CD5" w:rsidRPr="003E2EC5" w14:paraId="464B0D45" w14:textId="77777777" w:rsidTr="009A0CD5">
        <w:trPr>
          <w:jc w:val="center"/>
        </w:trPr>
        <w:tc>
          <w:tcPr>
            <w:tcW w:w="9062" w:type="dxa"/>
            <w:gridSpan w:val="4"/>
          </w:tcPr>
          <w:p w14:paraId="1E2D2E04" w14:textId="77777777" w:rsidR="009A0CD5" w:rsidRPr="003E1554" w:rsidRDefault="009A0CD5" w:rsidP="009A0CD5">
            <w:pPr>
              <w:rPr>
                <w:sz w:val="22"/>
                <w:szCs w:val="22"/>
              </w:rPr>
            </w:pPr>
          </w:p>
        </w:tc>
      </w:tr>
      <w:tr w:rsidR="009A0CD5" w:rsidRPr="003E2EC5" w14:paraId="69338DEC" w14:textId="77777777" w:rsidTr="009A0CD5">
        <w:trPr>
          <w:jc w:val="center"/>
        </w:trPr>
        <w:tc>
          <w:tcPr>
            <w:tcW w:w="603" w:type="dxa"/>
          </w:tcPr>
          <w:p w14:paraId="4848E449" w14:textId="77777777" w:rsidR="009A0CD5" w:rsidRPr="003E1554" w:rsidRDefault="009A0CD5" w:rsidP="009A0CD5">
            <w:pPr>
              <w:rPr>
                <w:sz w:val="22"/>
                <w:szCs w:val="22"/>
              </w:rPr>
            </w:pPr>
            <w:r w:rsidRPr="003E1554">
              <w:rPr>
                <w:sz w:val="22"/>
                <w:szCs w:val="22"/>
              </w:rPr>
              <w:t>2</w:t>
            </w:r>
          </w:p>
        </w:tc>
        <w:tc>
          <w:tcPr>
            <w:tcW w:w="6622" w:type="dxa"/>
            <w:gridSpan w:val="2"/>
          </w:tcPr>
          <w:p w14:paraId="2F6AA4A7" w14:textId="77777777" w:rsidR="009A0CD5" w:rsidRPr="003E1554" w:rsidRDefault="009A0CD5" w:rsidP="009A0CD5">
            <w:pPr>
              <w:rPr>
                <w:sz w:val="22"/>
                <w:szCs w:val="22"/>
                <w:lang w:val="en-US"/>
              </w:rPr>
            </w:pPr>
            <w:proofErr w:type="spellStart"/>
            <w:r w:rsidRPr="003E1554">
              <w:rPr>
                <w:sz w:val="22"/>
                <w:szCs w:val="22"/>
                <w:lang w:val="en-US"/>
              </w:rPr>
              <w:t>Akcelerator</w:t>
            </w:r>
            <w:proofErr w:type="spellEnd"/>
            <w:r w:rsidRPr="003E1554">
              <w:rPr>
                <w:sz w:val="22"/>
                <w:szCs w:val="22"/>
                <w:lang w:val="en-US"/>
              </w:rPr>
              <w:t xml:space="preserve"> </w:t>
            </w:r>
            <w:proofErr w:type="spellStart"/>
            <w:r w:rsidRPr="003E1554">
              <w:rPr>
                <w:sz w:val="22"/>
                <w:szCs w:val="22"/>
                <w:lang w:val="en-US"/>
              </w:rPr>
              <w:t>Tomoterapia</w:t>
            </w:r>
            <w:proofErr w:type="spellEnd"/>
            <w:r w:rsidRPr="003E1554">
              <w:rPr>
                <w:sz w:val="22"/>
                <w:szCs w:val="22"/>
                <w:lang w:val="en-US"/>
              </w:rPr>
              <w:t xml:space="preserve"> </w:t>
            </w:r>
            <w:proofErr w:type="spellStart"/>
            <w:r w:rsidRPr="003E1554">
              <w:rPr>
                <w:sz w:val="22"/>
                <w:szCs w:val="22"/>
                <w:lang w:val="en-US"/>
              </w:rPr>
              <w:t>sn</w:t>
            </w:r>
            <w:proofErr w:type="spellEnd"/>
            <w:r w:rsidRPr="003E1554">
              <w:rPr>
                <w:sz w:val="22"/>
                <w:szCs w:val="22"/>
                <w:lang w:val="en-US"/>
              </w:rPr>
              <w:t>: 10236</w:t>
            </w:r>
          </w:p>
        </w:tc>
        <w:tc>
          <w:tcPr>
            <w:tcW w:w="1837" w:type="dxa"/>
          </w:tcPr>
          <w:p w14:paraId="293B763B" w14:textId="77777777" w:rsidR="009A0CD5" w:rsidRPr="003E1554" w:rsidRDefault="009A0CD5" w:rsidP="009A0CD5">
            <w:pPr>
              <w:rPr>
                <w:sz w:val="22"/>
                <w:szCs w:val="22"/>
              </w:rPr>
            </w:pPr>
            <w:r w:rsidRPr="003E1554">
              <w:rPr>
                <w:sz w:val="22"/>
                <w:szCs w:val="22"/>
              </w:rPr>
              <w:t>Podpisania umowy</w:t>
            </w:r>
          </w:p>
        </w:tc>
      </w:tr>
      <w:tr w:rsidR="009A0CD5" w:rsidRPr="003E2EC5" w14:paraId="66852C13" w14:textId="77777777" w:rsidTr="009A0CD5">
        <w:trPr>
          <w:jc w:val="center"/>
        </w:trPr>
        <w:tc>
          <w:tcPr>
            <w:tcW w:w="603" w:type="dxa"/>
          </w:tcPr>
          <w:p w14:paraId="79D8846D" w14:textId="77777777" w:rsidR="009A0CD5" w:rsidRPr="003E1554" w:rsidRDefault="009A0CD5" w:rsidP="009A0CD5">
            <w:pPr>
              <w:rPr>
                <w:sz w:val="22"/>
                <w:szCs w:val="22"/>
              </w:rPr>
            </w:pPr>
          </w:p>
        </w:tc>
        <w:tc>
          <w:tcPr>
            <w:tcW w:w="6622" w:type="dxa"/>
            <w:gridSpan w:val="2"/>
          </w:tcPr>
          <w:p w14:paraId="025D46CF" w14:textId="77777777" w:rsidR="009A0CD5" w:rsidRPr="003E1554" w:rsidRDefault="009A0CD5" w:rsidP="009A0CD5">
            <w:pPr>
              <w:rPr>
                <w:sz w:val="22"/>
                <w:szCs w:val="22"/>
              </w:rPr>
            </w:pPr>
            <w:r w:rsidRPr="003E1554">
              <w:rPr>
                <w:sz w:val="22"/>
                <w:szCs w:val="22"/>
              </w:rPr>
              <w:t>Miejsce instalacji: Zakład Radioterapii II</w:t>
            </w:r>
          </w:p>
        </w:tc>
        <w:tc>
          <w:tcPr>
            <w:tcW w:w="1837" w:type="dxa"/>
          </w:tcPr>
          <w:p w14:paraId="4F721464" w14:textId="77777777" w:rsidR="009A0CD5" w:rsidRPr="003E1554" w:rsidRDefault="009A0CD5" w:rsidP="009A0CD5">
            <w:pPr>
              <w:rPr>
                <w:sz w:val="22"/>
                <w:szCs w:val="22"/>
              </w:rPr>
            </w:pPr>
          </w:p>
        </w:tc>
      </w:tr>
      <w:tr w:rsidR="009A0CD5" w:rsidRPr="003E2EC5" w14:paraId="68133864" w14:textId="77777777" w:rsidTr="009A0CD5">
        <w:trPr>
          <w:jc w:val="center"/>
        </w:trPr>
        <w:tc>
          <w:tcPr>
            <w:tcW w:w="603" w:type="dxa"/>
          </w:tcPr>
          <w:p w14:paraId="1DF8CD64" w14:textId="77777777" w:rsidR="009A0CD5" w:rsidRPr="003E1554" w:rsidRDefault="009A0CD5" w:rsidP="009A0CD5">
            <w:pPr>
              <w:rPr>
                <w:sz w:val="22"/>
                <w:szCs w:val="22"/>
              </w:rPr>
            </w:pPr>
          </w:p>
        </w:tc>
        <w:tc>
          <w:tcPr>
            <w:tcW w:w="6622" w:type="dxa"/>
            <w:gridSpan w:val="2"/>
          </w:tcPr>
          <w:p w14:paraId="6CEC2BCC" w14:textId="77777777" w:rsidR="009A0CD5" w:rsidRPr="003E1554" w:rsidRDefault="009A0CD5" w:rsidP="009A0CD5">
            <w:pPr>
              <w:rPr>
                <w:sz w:val="22"/>
                <w:szCs w:val="22"/>
              </w:rPr>
            </w:pPr>
            <w:r w:rsidRPr="003E1554">
              <w:rPr>
                <w:sz w:val="22"/>
                <w:szCs w:val="22"/>
              </w:rPr>
              <w:t>wyposażenie:</w:t>
            </w:r>
          </w:p>
        </w:tc>
        <w:tc>
          <w:tcPr>
            <w:tcW w:w="1837" w:type="dxa"/>
          </w:tcPr>
          <w:p w14:paraId="3B593356" w14:textId="77777777" w:rsidR="009A0CD5" w:rsidRPr="003E1554" w:rsidRDefault="009A0CD5" w:rsidP="009A0CD5">
            <w:pPr>
              <w:rPr>
                <w:sz w:val="22"/>
                <w:szCs w:val="22"/>
              </w:rPr>
            </w:pPr>
          </w:p>
        </w:tc>
      </w:tr>
      <w:tr w:rsidR="009A0CD5" w:rsidRPr="003E2EC5" w14:paraId="5A26A30B" w14:textId="77777777" w:rsidTr="009A0CD5">
        <w:trPr>
          <w:jc w:val="center"/>
        </w:trPr>
        <w:tc>
          <w:tcPr>
            <w:tcW w:w="603" w:type="dxa"/>
          </w:tcPr>
          <w:p w14:paraId="44673F7A" w14:textId="77777777" w:rsidR="009A0CD5" w:rsidRPr="003E1554" w:rsidRDefault="009A0CD5" w:rsidP="009A0CD5">
            <w:pPr>
              <w:rPr>
                <w:sz w:val="22"/>
                <w:szCs w:val="22"/>
              </w:rPr>
            </w:pPr>
          </w:p>
        </w:tc>
        <w:tc>
          <w:tcPr>
            <w:tcW w:w="603" w:type="dxa"/>
          </w:tcPr>
          <w:p w14:paraId="47FAFB6B"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028C1862" w14:textId="77777777" w:rsidR="009A0CD5" w:rsidRPr="003E1554" w:rsidRDefault="009A0CD5" w:rsidP="009A0CD5">
            <w:pPr>
              <w:rPr>
                <w:sz w:val="22"/>
                <w:szCs w:val="22"/>
              </w:rPr>
            </w:pPr>
            <w:r w:rsidRPr="003E1554">
              <w:rPr>
                <w:sz w:val="22"/>
                <w:szCs w:val="22"/>
              </w:rPr>
              <w:t>Akcelerator</w:t>
            </w:r>
          </w:p>
        </w:tc>
        <w:tc>
          <w:tcPr>
            <w:tcW w:w="1837" w:type="dxa"/>
          </w:tcPr>
          <w:p w14:paraId="53901947" w14:textId="77777777" w:rsidR="009A0CD5" w:rsidRPr="003E1554" w:rsidRDefault="009A0CD5" w:rsidP="009A0CD5">
            <w:pPr>
              <w:rPr>
                <w:sz w:val="22"/>
                <w:szCs w:val="22"/>
              </w:rPr>
            </w:pPr>
          </w:p>
        </w:tc>
      </w:tr>
      <w:tr w:rsidR="009A0CD5" w:rsidRPr="003E2EC5" w14:paraId="553A46C7" w14:textId="77777777" w:rsidTr="009A0CD5">
        <w:trPr>
          <w:jc w:val="center"/>
        </w:trPr>
        <w:tc>
          <w:tcPr>
            <w:tcW w:w="603" w:type="dxa"/>
          </w:tcPr>
          <w:p w14:paraId="1749BD35" w14:textId="77777777" w:rsidR="009A0CD5" w:rsidRPr="003E1554" w:rsidRDefault="009A0CD5" w:rsidP="009A0CD5">
            <w:pPr>
              <w:rPr>
                <w:sz w:val="22"/>
                <w:szCs w:val="22"/>
              </w:rPr>
            </w:pPr>
          </w:p>
        </w:tc>
        <w:tc>
          <w:tcPr>
            <w:tcW w:w="603" w:type="dxa"/>
          </w:tcPr>
          <w:p w14:paraId="02EC566D"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3FBC419B" w14:textId="77777777" w:rsidR="009A0CD5" w:rsidRPr="003E1554" w:rsidRDefault="009A0CD5" w:rsidP="009A0CD5">
            <w:pPr>
              <w:rPr>
                <w:sz w:val="22"/>
                <w:szCs w:val="22"/>
              </w:rPr>
            </w:pPr>
            <w:r w:rsidRPr="003E1554">
              <w:rPr>
                <w:sz w:val="22"/>
                <w:szCs w:val="22"/>
              </w:rPr>
              <w:t>Stół terapeutyczny</w:t>
            </w:r>
          </w:p>
        </w:tc>
        <w:tc>
          <w:tcPr>
            <w:tcW w:w="1837" w:type="dxa"/>
          </w:tcPr>
          <w:p w14:paraId="342D9F05" w14:textId="77777777" w:rsidR="009A0CD5" w:rsidRPr="003E1554" w:rsidRDefault="009A0CD5" w:rsidP="009A0CD5">
            <w:pPr>
              <w:rPr>
                <w:sz w:val="22"/>
                <w:szCs w:val="22"/>
              </w:rPr>
            </w:pPr>
          </w:p>
        </w:tc>
      </w:tr>
      <w:tr w:rsidR="009A0CD5" w:rsidRPr="003E2EC5" w14:paraId="2DFACBDB" w14:textId="77777777" w:rsidTr="009A0CD5">
        <w:trPr>
          <w:jc w:val="center"/>
        </w:trPr>
        <w:tc>
          <w:tcPr>
            <w:tcW w:w="603" w:type="dxa"/>
          </w:tcPr>
          <w:p w14:paraId="37BA1078" w14:textId="77777777" w:rsidR="009A0CD5" w:rsidRPr="003E1554" w:rsidRDefault="009A0CD5" w:rsidP="009A0CD5">
            <w:pPr>
              <w:rPr>
                <w:sz w:val="22"/>
                <w:szCs w:val="22"/>
              </w:rPr>
            </w:pPr>
          </w:p>
        </w:tc>
        <w:tc>
          <w:tcPr>
            <w:tcW w:w="603" w:type="dxa"/>
          </w:tcPr>
          <w:p w14:paraId="78168CB4"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1420CFAD" w14:textId="77777777" w:rsidR="009A0CD5" w:rsidRPr="003E1554" w:rsidRDefault="009A0CD5" w:rsidP="009A0CD5">
            <w:pPr>
              <w:rPr>
                <w:sz w:val="22"/>
                <w:szCs w:val="22"/>
              </w:rPr>
            </w:pPr>
            <w:r w:rsidRPr="003E1554">
              <w:rPr>
                <w:sz w:val="22"/>
                <w:szCs w:val="22"/>
              </w:rPr>
              <w:t>Detektor obrazowy</w:t>
            </w:r>
          </w:p>
        </w:tc>
        <w:tc>
          <w:tcPr>
            <w:tcW w:w="1837" w:type="dxa"/>
          </w:tcPr>
          <w:p w14:paraId="49CBE41B" w14:textId="77777777" w:rsidR="009A0CD5" w:rsidRPr="003E1554" w:rsidRDefault="009A0CD5" w:rsidP="009A0CD5">
            <w:pPr>
              <w:rPr>
                <w:sz w:val="22"/>
                <w:szCs w:val="22"/>
              </w:rPr>
            </w:pPr>
          </w:p>
        </w:tc>
      </w:tr>
      <w:tr w:rsidR="009A0CD5" w:rsidRPr="003E2EC5" w14:paraId="1CB81DD3" w14:textId="77777777" w:rsidTr="009A0CD5">
        <w:trPr>
          <w:jc w:val="center"/>
        </w:trPr>
        <w:tc>
          <w:tcPr>
            <w:tcW w:w="603" w:type="dxa"/>
          </w:tcPr>
          <w:p w14:paraId="096B678E" w14:textId="77777777" w:rsidR="009A0CD5" w:rsidRPr="003E1554" w:rsidRDefault="009A0CD5" w:rsidP="009A0CD5">
            <w:pPr>
              <w:rPr>
                <w:sz w:val="22"/>
                <w:szCs w:val="22"/>
              </w:rPr>
            </w:pPr>
          </w:p>
        </w:tc>
        <w:tc>
          <w:tcPr>
            <w:tcW w:w="603" w:type="dxa"/>
          </w:tcPr>
          <w:p w14:paraId="787061A3"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0A5EAD1E" w14:textId="77777777" w:rsidR="009A0CD5" w:rsidRPr="003E1554" w:rsidRDefault="009A0CD5" w:rsidP="009A0CD5">
            <w:pPr>
              <w:rPr>
                <w:sz w:val="22"/>
                <w:szCs w:val="22"/>
              </w:rPr>
            </w:pPr>
            <w:r w:rsidRPr="003E1554">
              <w:rPr>
                <w:sz w:val="22"/>
                <w:szCs w:val="22"/>
              </w:rPr>
              <w:t>Kolimator</w:t>
            </w:r>
          </w:p>
        </w:tc>
        <w:tc>
          <w:tcPr>
            <w:tcW w:w="1837" w:type="dxa"/>
          </w:tcPr>
          <w:p w14:paraId="6D2417F6" w14:textId="77777777" w:rsidR="009A0CD5" w:rsidRPr="003E1554" w:rsidRDefault="009A0CD5" w:rsidP="009A0CD5">
            <w:pPr>
              <w:rPr>
                <w:sz w:val="22"/>
                <w:szCs w:val="22"/>
              </w:rPr>
            </w:pPr>
          </w:p>
        </w:tc>
      </w:tr>
      <w:tr w:rsidR="009A0CD5" w:rsidRPr="003E2EC5" w14:paraId="5955ED4E" w14:textId="77777777" w:rsidTr="009A0CD5">
        <w:trPr>
          <w:jc w:val="center"/>
        </w:trPr>
        <w:tc>
          <w:tcPr>
            <w:tcW w:w="603" w:type="dxa"/>
          </w:tcPr>
          <w:p w14:paraId="5E5CD907" w14:textId="77777777" w:rsidR="009A0CD5" w:rsidRPr="003E1554" w:rsidRDefault="009A0CD5" w:rsidP="009A0CD5">
            <w:pPr>
              <w:rPr>
                <w:sz w:val="22"/>
                <w:szCs w:val="22"/>
              </w:rPr>
            </w:pPr>
          </w:p>
        </w:tc>
        <w:tc>
          <w:tcPr>
            <w:tcW w:w="603" w:type="dxa"/>
          </w:tcPr>
          <w:p w14:paraId="2AFED648"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0D6F61D9" w14:textId="77777777" w:rsidR="009A0CD5" w:rsidRPr="003E1554" w:rsidRDefault="009A0CD5" w:rsidP="009A0CD5">
            <w:pPr>
              <w:rPr>
                <w:sz w:val="22"/>
                <w:szCs w:val="22"/>
              </w:rPr>
            </w:pPr>
            <w:r w:rsidRPr="003E1554">
              <w:rPr>
                <w:sz w:val="22"/>
                <w:szCs w:val="22"/>
              </w:rPr>
              <w:t>Serwer bazodanowy</w:t>
            </w:r>
          </w:p>
        </w:tc>
        <w:tc>
          <w:tcPr>
            <w:tcW w:w="1837" w:type="dxa"/>
          </w:tcPr>
          <w:p w14:paraId="05098592" w14:textId="77777777" w:rsidR="009A0CD5" w:rsidRPr="003E1554" w:rsidRDefault="009A0CD5" w:rsidP="009A0CD5">
            <w:pPr>
              <w:rPr>
                <w:sz w:val="22"/>
                <w:szCs w:val="22"/>
              </w:rPr>
            </w:pPr>
          </w:p>
        </w:tc>
      </w:tr>
      <w:tr w:rsidR="009A0CD5" w:rsidRPr="003E2EC5" w14:paraId="13B1A57C" w14:textId="77777777" w:rsidTr="009A0CD5">
        <w:trPr>
          <w:jc w:val="center"/>
        </w:trPr>
        <w:tc>
          <w:tcPr>
            <w:tcW w:w="603" w:type="dxa"/>
          </w:tcPr>
          <w:p w14:paraId="507DBD2D" w14:textId="77777777" w:rsidR="009A0CD5" w:rsidRPr="003E1554" w:rsidRDefault="009A0CD5" w:rsidP="009A0CD5">
            <w:pPr>
              <w:rPr>
                <w:sz w:val="22"/>
                <w:szCs w:val="22"/>
              </w:rPr>
            </w:pPr>
          </w:p>
        </w:tc>
        <w:tc>
          <w:tcPr>
            <w:tcW w:w="603" w:type="dxa"/>
          </w:tcPr>
          <w:p w14:paraId="02CF3A26"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62F66C44" w14:textId="77777777" w:rsidR="009A0CD5" w:rsidRPr="003E1554" w:rsidRDefault="009A0CD5" w:rsidP="009A0CD5">
            <w:pPr>
              <w:rPr>
                <w:sz w:val="22"/>
                <w:szCs w:val="22"/>
              </w:rPr>
            </w:pPr>
            <w:r w:rsidRPr="003E1554">
              <w:rPr>
                <w:sz w:val="22"/>
                <w:szCs w:val="22"/>
              </w:rPr>
              <w:t>Stacje komputerowe na aparacie</w:t>
            </w:r>
          </w:p>
        </w:tc>
        <w:tc>
          <w:tcPr>
            <w:tcW w:w="1837" w:type="dxa"/>
          </w:tcPr>
          <w:p w14:paraId="22A449D8" w14:textId="77777777" w:rsidR="009A0CD5" w:rsidRPr="003E1554" w:rsidRDefault="009A0CD5" w:rsidP="009A0CD5">
            <w:pPr>
              <w:rPr>
                <w:sz w:val="22"/>
                <w:szCs w:val="22"/>
              </w:rPr>
            </w:pPr>
          </w:p>
        </w:tc>
      </w:tr>
      <w:tr w:rsidR="009A0CD5" w:rsidRPr="003E2EC5" w14:paraId="6B991EE4" w14:textId="77777777" w:rsidTr="009A0CD5">
        <w:trPr>
          <w:jc w:val="center"/>
        </w:trPr>
        <w:tc>
          <w:tcPr>
            <w:tcW w:w="603" w:type="dxa"/>
          </w:tcPr>
          <w:p w14:paraId="21263A80" w14:textId="77777777" w:rsidR="009A0CD5" w:rsidRPr="003E1554" w:rsidRDefault="009A0CD5" w:rsidP="009A0CD5">
            <w:pPr>
              <w:rPr>
                <w:sz w:val="22"/>
                <w:szCs w:val="22"/>
              </w:rPr>
            </w:pPr>
          </w:p>
        </w:tc>
        <w:tc>
          <w:tcPr>
            <w:tcW w:w="603" w:type="dxa"/>
          </w:tcPr>
          <w:p w14:paraId="529EF9AB"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37DD05AA" w14:textId="77777777" w:rsidR="009A0CD5" w:rsidRPr="003E1554" w:rsidRDefault="009A0CD5" w:rsidP="009A0CD5">
            <w:pPr>
              <w:rPr>
                <w:sz w:val="22"/>
                <w:szCs w:val="22"/>
              </w:rPr>
            </w:pPr>
            <w:r w:rsidRPr="003E1554">
              <w:rPr>
                <w:sz w:val="22"/>
                <w:szCs w:val="22"/>
              </w:rPr>
              <w:t>Drukarka</w:t>
            </w:r>
          </w:p>
        </w:tc>
        <w:tc>
          <w:tcPr>
            <w:tcW w:w="1837" w:type="dxa"/>
          </w:tcPr>
          <w:p w14:paraId="352F1DDB" w14:textId="77777777" w:rsidR="009A0CD5" w:rsidRPr="003E1554" w:rsidRDefault="009A0CD5" w:rsidP="009A0CD5">
            <w:pPr>
              <w:rPr>
                <w:sz w:val="22"/>
                <w:szCs w:val="22"/>
              </w:rPr>
            </w:pPr>
          </w:p>
        </w:tc>
      </w:tr>
      <w:tr w:rsidR="009A0CD5" w:rsidRPr="003E2EC5" w14:paraId="46EE1761" w14:textId="77777777" w:rsidTr="009A0CD5">
        <w:trPr>
          <w:jc w:val="center"/>
        </w:trPr>
        <w:tc>
          <w:tcPr>
            <w:tcW w:w="603" w:type="dxa"/>
          </w:tcPr>
          <w:p w14:paraId="6C4303D7" w14:textId="77777777" w:rsidR="009A0CD5" w:rsidRPr="003E1554" w:rsidRDefault="009A0CD5" w:rsidP="009A0CD5">
            <w:pPr>
              <w:rPr>
                <w:sz w:val="22"/>
                <w:szCs w:val="22"/>
              </w:rPr>
            </w:pPr>
          </w:p>
        </w:tc>
        <w:tc>
          <w:tcPr>
            <w:tcW w:w="603" w:type="dxa"/>
          </w:tcPr>
          <w:p w14:paraId="61F7486A"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66A1E758" w14:textId="77777777" w:rsidR="009A0CD5" w:rsidRPr="003E1554" w:rsidRDefault="009A0CD5" w:rsidP="009A0CD5">
            <w:pPr>
              <w:rPr>
                <w:sz w:val="22"/>
                <w:szCs w:val="22"/>
              </w:rPr>
            </w:pPr>
            <w:r w:rsidRPr="003E1554">
              <w:rPr>
                <w:sz w:val="22"/>
                <w:szCs w:val="22"/>
              </w:rPr>
              <w:t>Stacje planowania leczenia</w:t>
            </w:r>
          </w:p>
        </w:tc>
        <w:tc>
          <w:tcPr>
            <w:tcW w:w="1837" w:type="dxa"/>
          </w:tcPr>
          <w:p w14:paraId="6C34F6D4" w14:textId="77777777" w:rsidR="009A0CD5" w:rsidRPr="003E1554" w:rsidRDefault="009A0CD5" w:rsidP="009A0CD5">
            <w:pPr>
              <w:rPr>
                <w:sz w:val="22"/>
                <w:szCs w:val="22"/>
              </w:rPr>
            </w:pPr>
          </w:p>
        </w:tc>
      </w:tr>
      <w:tr w:rsidR="009A0CD5" w:rsidRPr="003E2EC5" w14:paraId="69433BFF" w14:textId="77777777" w:rsidTr="009A0CD5">
        <w:trPr>
          <w:jc w:val="center"/>
        </w:trPr>
        <w:tc>
          <w:tcPr>
            <w:tcW w:w="603" w:type="dxa"/>
          </w:tcPr>
          <w:p w14:paraId="3703C186" w14:textId="77777777" w:rsidR="009A0CD5" w:rsidRPr="003E1554" w:rsidRDefault="009A0CD5" w:rsidP="009A0CD5">
            <w:pPr>
              <w:rPr>
                <w:sz w:val="22"/>
                <w:szCs w:val="22"/>
              </w:rPr>
            </w:pPr>
          </w:p>
        </w:tc>
        <w:tc>
          <w:tcPr>
            <w:tcW w:w="603" w:type="dxa"/>
          </w:tcPr>
          <w:p w14:paraId="262410FE"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50AC958C" w14:textId="77777777" w:rsidR="009A0CD5" w:rsidRPr="003E1554" w:rsidRDefault="009A0CD5" w:rsidP="009A0CD5">
            <w:pPr>
              <w:rPr>
                <w:sz w:val="22"/>
                <w:szCs w:val="22"/>
              </w:rPr>
            </w:pPr>
            <w:r w:rsidRPr="003E1554">
              <w:rPr>
                <w:sz w:val="22"/>
                <w:szCs w:val="22"/>
              </w:rPr>
              <w:t>Lasery na aparacie</w:t>
            </w:r>
          </w:p>
        </w:tc>
        <w:tc>
          <w:tcPr>
            <w:tcW w:w="1837" w:type="dxa"/>
          </w:tcPr>
          <w:p w14:paraId="07F1FB52" w14:textId="77777777" w:rsidR="009A0CD5" w:rsidRPr="003E1554" w:rsidRDefault="009A0CD5" w:rsidP="009A0CD5">
            <w:pPr>
              <w:rPr>
                <w:sz w:val="22"/>
                <w:szCs w:val="22"/>
              </w:rPr>
            </w:pPr>
          </w:p>
        </w:tc>
      </w:tr>
      <w:tr w:rsidR="009A0CD5" w:rsidRPr="003E2EC5" w14:paraId="6328C24F" w14:textId="77777777" w:rsidTr="009A0CD5">
        <w:trPr>
          <w:jc w:val="center"/>
        </w:trPr>
        <w:tc>
          <w:tcPr>
            <w:tcW w:w="603" w:type="dxa"/>
          </w:tcPr>
          <w:p w14:paraId="5361A337" w14:textId="77777777" w:rsidR="009A0CD5" w:rsidRPr="003E1554" w:rsidRDefault="009A0CD5" w:rsidP="009A0CD5">
            <w:pPr>
              <w:rPr>
                <w:sz w:val="22"/>
                <w:szCs w:val="22"/>
              </w:rPr>
            </w:pPr>
          </w:p>
        </w:tc>
        <w:tc>
          <w:tcPr>
            <w:tcW w:w="603" w:type="dxa"/>
          </w:tcPr>
          <w:p w14:paraId="63BF5F4D"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3FB80382" w14:textId="77777777" w:rsidR="009A0CD5" w:rsidRPr="003E1554" w:rsidRDefault="009A0CD5" w:rsidP="009A0CD5">
            <w:pPr>
              <w:rPr>
                <w:sz w:val="22"/>
                <w:szCs w:val="22"/>
              </w:rPr>
            </w:pPr>
            <w:r w:rsidRPr="003E1554">
              <w:rPr>
                <w:sz w:val="22"/>
                <w:szCs w:val="22"/>
              </w:rPr>
              <w:t>Serwer  NAS</w:t>
            </w:r>
          </w:p>
        </w:tc>
        <w:tc>
          <w:tcPr>
            <w:tcW w:w="1837" w:type="dxa"/>
          </w:tcPr>
          <w:p w14:paraId="116B79B5" w14:textId="77777777" w:rsidR="009A0CD5" w:rsidRPr="003E1554" w:rsidRDefault="009A0CD5" w:rsidP="009A0CD5">
            <w:pPr>
              <w:rPr>
                <w:sz w:val="22"/>
                <w:szCs w:val="22"/>
              </w:rPr>
            </w:pPr>
          </w:p>
        </w:tc>
      </w:tr>
      <w:tr w:rsidR="00374AEE" w:rsidRPr="003E2EC5" w14:paraId="17CB7368" w14:textId="77777777" w:rsidTr="009A0CD5">
        <w:trPr>
          <w:jc w:val="center"/>
        </w:trPr>
        <w:tc>
          <w:tcPr>
            <w:tcW w:w="603" w:type="dxa"/>
          </w:tcPr>
          <w:p w14:paraId="17B774EB" w14:textId="77777777" w:rsidR="00374AEE" w:rsidRPr="003E1554" w:rsidRDefault="00374AEE" w:rsidP="009A0CD5">
            <w:pPr>
              <w:rPr>
                <w:sz w:val="22"/>
                <w:szCs w:val="22"/>
              </w:rPr>
            </w:pPr>
          </w:p>
        </w:tc>
        <w:tc>
          <w:tcPr>
            <w:tcW w:w="603" w:type="dxa"/>
          </w:tcPr>
          <w:p w14:paraId="740D16DC" w14:textId="77777777" w:rsidR="00374AEE" w:rsidRPr="003E1554" w:rsidRDefault="00374AEE" w:rsidP="000721E6">
            <w:pPr>
              <w:pStyle w:val="Akapitzlist"/>
              <w:widowControl w:val="0"/>
              <w:numPr>
                <w:ilvl w:val="0"/>
                <w:numId w:val="43"/>
              </w:numPr>
              <w:ind w:left="360"/>
              <w:contextualSpacing/>
              <w:rPr>
                <w:sz w:val="22"/>
                <w:szCs w:val="22"/>
              </w:rPr>
            </w:pPr>
          </w:p>
        </w:tc>
        <w:tc>
          <w:tcPr>
            <w:tcW w:w="6019" w:type="dxa"/>
          </w:tcPr>
          <w:p w14:paraId="3532FEAB" w14:textId="222A3E51" w:rsidR="00374AEE" w:rsidRPr="003E1554" w:rsidRDefault="00374AEE" w:rsidP="009A0CD5">
            <w:pPr>
              <w:rPr>
                <w:sz w:val="22"/>
                <w:szCs w:val="22"/>
              </w:rPr>
            </w:pPr>
            <w:r>
              <w:rPr>
                <w:sz w:val="22"/>
                <w:szCs w:val="22"/>
              </w:rPr>
              <w:t xml:space="preserve">Stacja Delivery </w:t>
            </w:r>
            <w:proofErr w:type="spellStart"/>
            <w:r>
              <w:rPr>
                <w:sz w:val="22"/>
                <w:szCs w:val="22"/>
              </w:rPr>
              <w:t>Analisys</w:t>
            </w:r>
            <w:proofErr w:type="spellEnd"/>
          </w:p>
        </w:tc>
        <w:tc>
          <w:tcPr>
            <w:tcW w:w="1837" w:type="dxa"/>
          </w:tcPr>
          <w:p w14:paraId="0060ACA2" w14:textId="77777777" w:rsidR="00374AEE" w:rsidRPr="003E1554" w:rsidRDefault="00374AEE" w:rsidP="009A0CD5">
            <w:pPr>
              <w:rPr>
                <w:sz w:val="22"/>
                <w:szCs w:val="22"/>
              </w:rPr>
            </w:pPr>
          </w:p>
        </w:tc>
      </w:tr>
      <w:tr w:rsidR="009A0CD5" w:rsidRPr="003E2EC5" w14:paraId="58B40204" w14:textId="77777777" w:rsidTr="009A0CD5">
        <w:trPr>
          <w:jc w:val="center"/>
        </w:trPr>
        <w:tc>
          <w:tcPr>
            <w:tcW w:w="603" w:type="dxa"/>
          </w:tcPr>
          <w:p w14:paraId="2DB33B53" w14:textId="77777777" w:rsidR="009A0CD5" w:rsidRPr="003E1554" w:rsidRDefault="009A0CD5" w:rsidP="009A0CD5">
            <w:pPr>
              <w:rPr>
                <w:sz w:val="22"/>
                <w:szCs w:val="22"/>
              </w:rPr>
            </w:pPr>
          </w:p>
        </w:tc>
        <w:tc>
          <w:tcPr>
            <w:tcW w:w="603" w:type="dxa"/>
          </w:tcPr>
          <w:p w14:paraId="4FF7A4D6" w14:textId="77777777" w:rsidR="009A0CD5" w:rsidRPr="003E1554" w:rsidRDefault="009A0CD5" w:rsidP="000721E6">
            <w:pPr>
              <w:pStyle w:val="Akapitzlist"/>
              <w:widowControl w:val="0"/>
              <w:numPr>
                <w:ilvl w:val="0"/>
                <w:numId w:val="43"/>
              </w:numPr>
              <w:ind w:left="360"/>
              <w:contextualSpacing/>
              <w:rPr>
                <w:sz w:val="22"/>
                <w:szCs w:val="22"/>
              </w:rPr>
            </w:pPr>
          </w:p>
        </w:tc>
        <w:tc>
          <w:tcPr>
            <w:tcW w:w="6019" w:type="dxa"/>
          </w:tcPr>
          <w:p w14:paraId="6A7B7CBB" w14:textId="77777777" w:rsidR="009A0CD5" w:rsidRPr="003E1554" w:rsidRDefault="009A0CD5" w:rsidP="009A0CD5">
            <w:pPr>
              <w:rPr>
                <w:sz w:val="22"/>
                <w:szCs w:val="22"/>
              </w:rPr>
            </w:pPr>
            <w:r w:rsidRPr="003E1554">
              <w:rPr>
                <w:sz w:val="22"/>
                <w:szCs w:val="22"/>
              </w:rPr>
              <w:t>Serwer bazodanowy</w:t>
            </w:r>
          </w:p>
        </w:tc>
        <w:tc>
          <w:tcPr>
            <w:tcW w:w="1837" w:type="dxa"/>
          </w:tcPr>
          <w:p w14:paraId="1E6D0DB8" w14:textId="77777777" w:rsidR="009A0CD5" w:rsidRPr="003E1554" w:rsidRDefault="009A0CD5" w:rsidP="009A0CD5">
            <w:pPr>
              <w:rPr>
                <w:sz w:val="22"/>
                <w:szCs w:val="22"/>
              </w:rPr>
            </w:pPr>
          </w:p>
        </w:tc>
      </w:tr>
      <w:tr w:rsidR="009A0CD5" w:rsidRPr="003E2EC5" w14:paraId="78BC7251" w14:textId="77777777" w:rsidTr="009A0CD5">
        <w:trPr>
          <w:jc w:val="center"/>
        </w:trPr>
        <w:tc>
          <w:tcPr>
            <w:tcW w:w="9062" w:type="dxa"/>
            <w:gridSpan w:val="4"/>
          </w:tcPr>
          <w:p w14:paraId="0CBE39CF" w14:textId="77777777" w:rsidR="009A0CD5" w:rsidRPr="00D35510" w:rsidRDefault="009A0CD5" w:rsidP="009A0CD5"/>
        </w:tc>
      </w:tr>
    </w:tbl>
    <w:p w14:paraId="707A8F80" w14:textId="77777777" w:rsidR="009A0CD5" w:rsidRDefault="009A0CD5" w:rsidP="009A0CD5">
      <w:pPr>
        <w:rPr>
          <w:rFonts w:ascii="Arial" w:hAnsi="Arial" w:cs="Arial"/>
          <w:b/>
        </w:rPr>
      </w:pPr>
    </w:p>
    <w:p w14:paraId="28E007EE" w14:textId="77777777" w:rsidR="009A0CD5" w:rsidRDefault="009A0CD5" w:rsidP="009A0CD5">
      <w:pPr>
        <w:rPr>
          <w:rFonts w:ascii="Arial" w:hAnsi="Arial" w:cs="Arial"/>
          <w:b/>
        </w:rPr>
      </w:pPr>
    </w:p>
    <w:p w14:paraId="359CF4A0" w14:textId="77777777" w:rsidR="009A0CD5" w:rsidRDefault="009A0CD5" w:rsidP="009A0CD5">
      <w:pPr>
        <w:rPr>
          <w:rFonts w:ascii="Arial" w:hAnsi="Arial" w:cs="Arial"/>
          <w:b/>
        </w:rPr>
      </w:pPr>
    </w:p>
    <w:p w14:paraId="61617CAF" w14:textId="77777777" w:rsidR="009A0CD5" w:rsidRDefault="009A0CD5" w:rsidP="009A0CD5">
      <w:pPr>
        <w:rPr>
          <w:rFonts w:ascii="Arial" w:hAnsi="Arial" w:cs="Arial"/>
          <w:b/>
        </w:rPr>
      </w:pPr>
    </w:p>
    <w:p w14:paraId="73F92840" w14:textId="77777777" w:rsidR="009A0CD5" w:rsidRDefault="009A0CD5" w:rsidP="009A0CD5">
      <w:pPr>
        <w:rPr>
          <w:rFonts w:ascii="Arial" w:hAnsi="Arial" w:cs="Arial"/>
          <w:b/>
        </w:rPr>
      </w:pPr>
    </w:p>
    <w:p w14:paraId="388A27EC" w14:textId="77777777" w:rsidR="009A0CD5" w:rsidRDefault="009A0CD5" w:rsidP="009A0CD5">
      <w:pPr>
        <w:rPr>
          <w:rFonts w:ascii="Arial" w:hAnsi="Arial" w:cs="Arial"/>
          <w:b/>
        </w:rPr>
      </w:pPr>
    </w:p>
    <w:p w14:paraId="272A4833" w14:textId="77777777" w:rsidR="009A0CD5" w:rsidRDefault="009A0CD5" w:rsidP="009A0CD5">
      <w:pPr>
        <w:rPr>
          <w:rFonts w:ascii="Arial" w:hAnsi="Arial" w:cs="Arial"/>
          <w:b/>
        </w:rPr>
      </w:pPr>
    </w:p>
    <w:p w14:paraId="1C20A099" w14:textId="77777777" w:rsidR="009A0CD5" w:rsidRDefault="009A0CD5" w:rsidP="009A0CD5">
      <w:pPr>
        <w:rPr>
          <w:rFonts w:ascii="Arial" w:hAnsi="Arial" w:cs="Arial"/>
          <w:b/>
        </w:rPr>
      </w:pPr>
    </w:p>
    <w:p w14:paraId="2ABDDFC8" w14:textId="77777777" w:rsidR="009A0CD5" w:rsidRDefault="009A0CD5" w:rsidP="009A0CD5">
      <w:pPr>
        <w:rPr>
          <w:rFonts w:ascii="Arial" w:hAnsi="Arial" w:cs="Arial"/>
          <w:b/>
        </w:rPr>
      </w:pPr>
    </w:p>
    <w:p w14:paraId="513EB919" w14:textId="77777777" w:rsidR="009A0CD5" w:rsidRDefault="009A0CD5" w:rsidP="009A0CD5">
      <w:pPr>
        <w:rPr>
          <w:rFonts w:ascii="Arial" w:hAnsi="Arial" w:cs="Arial"/>
          <w:b/>
        </w:rPr>
      </w:pPr>
    </w:p>
    <w:p w14:paraId="6E4FCBD2" w14:textId="77777777" w:rsidR="009A0CD5" w:rsidRDefault="009A0CD5" w:rsidP="009A0CD5">
      <w:pPr>
        <w:rPr>
          <w:rFonts w:ascii="Arial" w:hAnsi="Arial" w:cs="Arial"/>
          <w:b/>
        </w:rPr>
      </w:pPr>
    </w:p>
    <w:p w14:paraId="064B2C08" w14:textId="77777777" w:rsidR="009A0CD5" w:rsidRDefault="009A0CD5" w:rsidP="009A0CD5">
      <w:pPr>
        <w:rPr>
          <w:rFonts w:ascii="Arial" w:hAnsi="Arial" w:cs="Arial"/>
          <w:b/>
        </w:rPr>
      </w:pPr>
    </w:p>
    <w:p w14:paraId="0CE4E263" w14:textId="77777777" w:rsidR="009A0CD5" w:rsidRDefault="009A0CD5" w:rsidP="009A0CD5">
      <w:pPr>
        <w:rPr>
          <w:rFonts w:ascii="Arial" w:hAnsi="Arial" w:cs="Arial"/>
          <w:b/>
        </w:rPr>
      </w:pPr>
    </w:p>
    <w:p w14:paraId="43CD9B46" w14:textId="77777777" w:rsidR="009A0CD5" w:rsidRDefault="009A0CD5" w:rsidP="009A0CD5">
      <w:pPr>
        <w:rPr>
          <w:rFonts w:ascii="Arial" w:hAnsi="Arial" w:cs="Arial"/>
          <w:b/>
        </w:rPr>
      </w:pPr>
    </w:p>
    <w:p w14:paraId="41CAA5D2" w14:textId="77777777" w:rsidR="009A0CD5" w:rsidRDefault="009A0CD5" w:rsidP="009A0CD5">
      <w:pPr>
        <w:rPr>
          <w:rFonts w:ascii="Arial" w:hAnsi="Arial" w:cs="Arial"/>
          <w:b/>
        </w:rPr>
      </w:pPr>
    </w:p>
    <w:p w14:paraId="16483784" w14:textId="77777777" w:rsidR="009A0CD5" w:rsidRDefault="009A0CD5" w:rsidP="009A0CD5">
      <w:pPr>
        <w:rPr>
          <w:rFonts w:ascii="Arial" w:hAnsi="Arial" w:cs="Arial"/>
          <w:b/>
        </w:rPr>
      </w:pPr>
    </w:p>
    <w:p w14:paraId="6B868EB4" w14:textId="77777777" w:rsidR="009A0CD5" w:rsidRDefault="009A0CD5" w:rsidP="009A0CD5">
      <w:pPr>
        <w:rPr>
          <w:rFonts w:ascii="Arial" w:hAnsi="Arial" w:cs="Arial"/>
          <w:b/>
        </w:rPr>
      </w:pPr>
    </w:p>
    <w:p w14:paraId="6D98BD2F" w14:textId="77777777" w:rsidR="009A0CD5" w:rsidRPr="00257390" w:rsidRDefault="009A0CD5" w:rsidP="009A0CD5">
      <w:pPr>
        <w:rPr>
          <w:rFonts w:ascii="Arial" w:hAnsi="Arial" w:cs="Arial"/>
          <w:b/>
        </w:rPr>
      </w:pPr>
    </w:p>
    <w:p w14:paraId="179EA7D7" w14:textId="77777777" w:rsidR="009A0CD5" w:rsidRPr="00257390" w:rsidRDefault="009A0CD5" w:rsidP="009A0CD5">
      <w:pPr>
        <w:tabs>
          <w:tab w:val="left" w:pos="709"/>
        </w:tabs>
        <w:jc w:val="both"/>
        <w:rPr>
          <w:rFonts w:ascii="Arial" w:hAnsi="Arial" w:cs="Arial"/>
          <w:b/>
        </w:rPr>
      </w:pPr>
      <w:r w:rsidRPr="00257390">
        <w:rPr>
          <w:rFonts w:ascii="Arial" w:hAnsi="Arial" w:cs="Arial"/>
          <w:b/>
        </w:rPr>
        <w:t>II. Zestawienie Okresów rozliczeniowych i wysokości rat</w:t>
      </w:r>
    </w:p>
    <w:p w14:paraId="3C99AF02" w14:textId="77777777" w:rsidR="009A0CD5" w:rsidRPr="00257390" w:rsidRDefault="009A0CD5" w:rsidP="009A0CD5">
      <w:pPr>
        <w:tabs>
          <w:tab w:val="left" w:pos="709"/>
        </w:tabs>
        <w:jc w:val="both"/>
        <w:rPr>
          <w:rFonts w:ascii="Arial" w:hAnsi="Arial" w:cs="Arial"/>
          <w:b/>
        </w:rPr>
      </w:pPr>
    </w:p>
    <w:tbl>
      <w:tblPr>
        <w:tblpPr w:leftFromText="141" w:rightFromText="141" w:vertAnchor="text" w:tblpY="1"/>
        <w:tblOverlap w:val="never"/>
        <w:tblW w:w="8894" w:type="dxa"/>
        <w:tblLayout w:type="fixed"/>
        <w:tblCellMar>
          <w:left w:w="70" w:type="dxa"/>
          <w:right w:w="70" w:type="dxa"/>
        </w:tblCellMar>
        <w:tblLook w:val="04A0" w:firstRow="1" w:lastRow="0" w:firstColumn="1" w:lastColumn="0" w:noHBand="0" w:noVBand="1"/>
      </w:tblPr>
      <w:tblGrid>
        <w:gridCol w:w="495"/>
        <w:gridCol w:w="573"/>
        <w:gridCol w:w="63"/>
        <w:gridCol w:w="160"/>
        <w:gridCol w:w="757"/>
        <w:gridCol w:w="223"/>
        <w:gridCol w:w="281"/>
        <w:gridCol w:w="1272"/>
        <w:gridCol w:w="145"/>
        <w:gridCol w:w="62"/>
        <w:gridCol w:w="98"/>
        <w:gridCol w:w="430"/>
        <w:gridCol w:w="1892"/>
        <w:gridCol w:w="31"/>
        <w:gridCol w:w="59"/>
        <w:gridCol w:w="2353"/>
      </w:tblGrid>
      <w:tr w:rsidR="009A0CD5" w:rsidRPr="00257390" w14:paraId="06943965" w14:textId="77777777" w:rsidTr="009A0CD5">
        <w:trPr>
          <w:gridAfter w:val="6"/>
          <w:wAfter w:w="4863" w:type="dxa"/>
        </w:trPr>
        <w:tc>
          <w:tcPr>
            <w:tcW w:w="495" w:type="dxa"/>
            <w:noWrap/>
            <w:vAlign w:val="center"/>
            <w:hideMark/>
          </w:tcPr>
          <w:p w14:paraId="6EDBB9A3" w14:textId="77777777" w:rsidR="009A0CD5" w:rsidRPr="00257390" w:rsidRDefault="009A0CD5" w:rsidP="009A0CD5">
            <w:pPr>
              <w:rPr>
                <w:rFonts w:eastAsia="Times New Roman"/>
              </w:rPr>
            </w:pPr>
          </w:p>
        </w:tc>
        <w:tc>
          <w:tcPr>
            <w:tcW w:w="573" w:type="dxa"/>
            <w:noWrap/>
            <w:vAlign w:val="center"/>
            <w:hideMark/>
          </w:tcPr>
          <w:p w14:paraId="7E6DA137" w14:textId="77777777" w:rsidR="009A0CD5" w:rsidRPr="00257390" w:rsidRDefault="009A0CD5" w:rsidP="009A0CD5">
            <w:pPr>
              <w:rPr>
                <w:rFonts w:eastAsia="Times New Roman"/>
              </w:rPr>
            </w:pPr>
          </w:p>
        </w:tc>
        <w:tc>
          <w:tcPr>
            <w:tcW w:w="980" w:type="dxa"/>
            <w:gridSpan w:val="3"/>
            <w:noWrap/>
            <w:vAlign w:val="center"/>
            <w:hideMark/>
          </w:tcPr>
          <w:p w14:paraId="4ECEB6B0" w14:textId="77777777" w:rsidR="009A0CD5" w:rsidRPr="00257390" w:rsidRDefault="009A0CD5" w:rsidP="009A0CD5">
            <w:pPr>
              <w:jc w:val="right"/>
              <w:rPr>
                <w:rFonts w:ascii="Arial" w:hAnsi="Arial" w:cs="Arial"/>
              </w:rPr>
            </w:pPr>
            <w:r w:rsidRPr="00257390">
              <w:rPr>
                <w:rFonts w:ascii="Arial" w:hAnsi="Arial" w:cs="Arial"/>
              </w:rPr>
              <w:t>TYP</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6B435394" w14:textId="77777777" w:rsidR="009A0CD5" w:rsidRPr="00257390" w:rsidRDefault="009A0CD5" w:rsidP="009A0CD5">
            <w:pPr>
              <w:rPr>
                <w:rFonts w:ascii="Arial" w:hAnsi="Arial" w:cs="Arial"/>
              </w:rPr>
            </w:pPr>
            <w:proofErr w:type="spellStart"/>
            <w:r>
              <w:rPr>
                <w:rFonts w:ascii="Arial" w:hAnsi="Arial" w:cs="Arial"/>
              </w:rPr>
              <w:t>CyberKnife</w:t>
            </w:r>
            <w:proofErr w:type="spellEnd"/>
          </w:p>
        </w:tc>
        <w:tc>
          <w:tcPr>
            <w:tcW w:w="207" w:type="dxa"/>
            <w:gridSpan w:val="2"/>
            <w:tcBorders>
              <w:top w:val="nil"/>
              <w:left w:val="single" w:sz="4" w:space="0" w:color="auto"/>
              <w:bottom w:val="nil"/>
              <w:right w:val="nil"/>
            </w:tcBorders>
            <w:noWrap/>
            <w:vAlign w:val="center"/>
            <w:hideMark/>
          </w:tcPr>
          <w:p w14:paraId="10EA4636" w14:textId="77777777" w:rsidR="009A0CD5" w:rsidRPr="00257390" w:rsidRDefault="009A0CD5" w:rsidP="009A0CD5">
            <w:pPr>
              <w:rPr>
                <w:rFonts w:eastAsia="Times New Roman"/>
              </w:rPr>
            </w:pPr>
          </w:p>
        </w:tc>
      </w:tr>
      <w:tr w:rsidR="009A0CD5" w:rsidRPr="00257390" w14:paraId="77C76C68" w14:textId="77777777" w:rsidTr="009A0CD5">
        <w:trPr>
          <w:gridAfter w:val="6"/>
          <w:wAfter w:w="4863" w:type="dxa"/>
        </w:trPr>
        <w:tc>
          <w:tcPr>
            <w:tcW w:w="495" w:type="dxa"/>
            <w:noWrap/>
            <w:vAlign w:val="center"/>
            <w:hideMark/>
          </w:tcPr>
          <w:p w14:paraId="7F6A9EDF" w14:textId="77777777" w:rsidR="009A0CD5" w:rsidRPr="00257390" w:rsidRDefault="009A0CD5" w:rsidP="009A0CD5">
            <w:pPr>
              <w:rPr>
                <w:rFonts w:eastAsia="Times New Roman"/>
              </w:rPr>
            </w:pPr>
          </w:p>
        </w:tc>
        <w:tc>
          <w:tcPr>
            <w:tcW w:w="573" w:type="dxa"/>
            <w:noWrap/>
            <w:vAlign w:val="center"/>
            <w:hideMark/>
          </w:tcPr>
          <w:p w14:paraId="385DC048" w14:textId="77777777" w:rsidR="009A0CD5" w:rsidRPr="00257390" w:rsidRDefault="009A0CD5" w:rsidP="009A0CD5">
            <w:pPr>
              <w:rPr>
                <w:rFonts w:eastAsia="Times New Roman"/>
              </w:rPr>
            </w:pPr>
          </w:p>
        </w:tc>
        <w:tc>
          <w:tcPr>
            <w:tcW w:w="980" w:type="dxa"/>
            <w:gridSpan w:val="3"/>
            <w:noWrap/>
            <w:vAlign w:val="center"/>
            <w:hideMark/>
          </w:tcPr>
          <w:p w14:paraId="7FA659F4" w14:textId="77777777" w:rsidR="009A0CD5" w:rsidRPr="00257390" w:rsidRDefault="009A0CD5" w:rsidP="009A0CD5">
            <w:pPr>
              <w:jc w:val="right"/>
              <w:rPr>
                <w:rFonts w:ascii="Arial" w:hAnsi="Arial" w:cs="Arial"/>
              </w:rPr>
            </w:pPr>
            <w:r w:rsidRPr="00257390">
              <w:rPr>
                <w:rFonts w:ascii="Arial" w:hAnsi="Arial" w:cs="Arial"/>
              </w:rPr>
              <w:t>SN</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2BD5D0A4" w14:textId="77777777" w:rsidR="009A0CD5" w:rsidRPr="00257390" w:rsidRDefault="009A0CD5" w:rsidP="009A0CD5">
            <w:pPr>
              <w:jc w:val="center"/>
              <w:rPr>
                <w:rFonts w:ascii="Arial" w:hAnsi="Arial" w:cs="Arial"/>
              </w:rPr>
            </w:pPr>
            <w:r w:rsidRPr="00257390">
              <w:rPr>
                <w:rFonts w:ascii="Arial" w:hAnsi="Arial" w:cs="Arial"/>
                <w:bCs/>
              </w:rPr>
              <w:t xml:space="preserve">Sn: </w:t>
            </w:r>
            <w:r>
              <w:rPr>
                <w:rFonts w:ascii="Arial" w:hAnsi="Arial" w:cs="Arial"/>
                <w:bCs/>
              </w:rPr>
              <w:t>C322</w:t>
            </w:r>
          </w:p>
        </w:tc>
        <w:tc>
          <w:tcPr>
            <w:tcW w:w="207" w:type="dxa"/>
            <w:gridSpan w:val="2"/>
            <w:tcBorders>
              <w:top w:val="nil"/>
              <w:left w:val="single" w:sz="4" w:space="0" w:color="auto"/>
              <w:bottom w:val="nil"/>
              <w:right w:val="nil"/>
            </w:tcBorders>
            <w:noWrap/>
            <w:vAlign w:val="center"/>
            <w:hideMark/>
          </w:tcPr>
          <w:p w14:paraId="44B1E5BD" w14:textId="77777777" w:rsidR="009A0CD5" w:rsidRPr="00257390" w:rsidRDefault="009A0CD5" w:rsidP="009A0CD5">
            <w:pPr>
              <w:rPr>
                <w:rFonts w:eastAsia="Times New Roman"/>
              </w:rPr>
            </w:pPr>
          </w:p>
        </w:tc>
      </w:tr>
      <w:tr w:rsidR="009A0CD5" w:rsidRPr="00257390" w14:paraId="2603F885" w14:textId="77777777" w:rsidTr="009A0CD5">
        <w:trPr>
          <w:gridAfter w:val="6"/>
          <w:wAfter w:w="4863" w:type="dxa"/>
        </w:trPr>
        <w:tc>
          <w:tcPr>
            <w:tcW w:w="2048" w:type="dxa"/>
            <w:gridSpan w:val="5"/>
            <w:noWrap/>
            <w:vAlign w:val="center"/>
            <w:hideMark/>
          </w:tcPr>
          <w:p w14:paraId="3896CF70" w14:textId="77777777" w:rsidR="009A0CD5" w:rsidRPr="00257390" w:rsidRDefault="009A0CD5" w:rsidP="009A0CD5">
            <w:pPr>
              <w:jc w:val="right"/>
              <w:rPr>
                <w:rFonts w:ascii="Arial" w:hAnsi="Arial" w:cs="Arial"/>
              </w:rPr>
            </w:pPr>
            <w:r w:rsidRPr="00257390">
              <w:rPr>
                <w:rFonts w:ascii="Arial" w:hAnsi="Arial" w:cs="Arial"/>
              </w:rPr>
              <w:t xml:space="preserve">Wartość </w:t>
            </w:r>
            <w:r w:rsidRPr="00B55467">
              <w:rPr>
                <w:rFonts w:ascii="Arial" w:hAnsi="Arial" w:cs="Arial"/>
                <w:b/>
                <w:bCs/>
              </w:rPr>
              <w:t>roczna</w:t>
            </w:r>
            <w:r w:rsidRPr="00257390">
              <w:rPr>
                <w:rFonts w:ascii="Arial" w:hAnsi="Arial" w:cs="Arial"/>
              </w:rPr>
              <w:t xml:space="preserve"> (netto)</w:t>
            </w: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0CA0C6B2" w14:textId="77777777" w:rsidR="009A0CD5" w:rsidRPr="00257390" w:rsidRDefault="009A0CD5" w:rsidP="009A0CD5">
            <w:pPr>
              <w:jc w:val="center"/>
              <w:rPr>
                <w:rFonts w:ascii="Arial" w:hAnsi="Arial" w:cs="Arial"/>
                <w:b/>
                <w:bCs/>
              </w:rPr>
            </w:pPr>
          </w:p>
        </w:tc>
        <w:tc>
          <w:tcPr>
            <w:tcW w:w="207" w:type="dxa"/>
            <w:gridSpan w:val="2"/>
            <w:tcBorders>
              <w:top w:val="nil"/>
              <w:left w:val="single" w:sz="4" w:space="0" w:color="auto"/>
              <w:bottom w:val="nil"/>
              <w:right w:val="nil"/>
            </w:tcBorders>
            <w:noWrap/>
            <w:vAlign w:val="center"/>
            <w:hideMark/>
          </w:tcPr>
          <w:p w14:paraId="0EF34753" w14:textId="77777777" w:rsidR="009A0CD5" w:rsidRPr="00257390" w:rsidRDefault="009A0CD5" w:rsidP="009A0CD5">
            <w:pPr>
              <w:rPr>
                <w:rFonts w:eastAsia="Times New Roman"/>
              </w:rPr>
            </w:pPr>
          </w:p>
        </w:tc>
      </w:tr>
      <w:tr w:rsidR="009A0CD5" w:rsidRPr="00257390" w14:paraId="661BFF59" w14:textId="77777777" w:rsidTr="009A0CD5">
        <w:trPr>
          <w:gridAfter w:val="6"/>
          <w:wAfter w:w="4863" w:type="dxa"/>
        </w:trPr>
        <w:tc>
          <w:tcPr>
            <w:tcW w:w="2048" w:type="dxa"/>
            <w:gridSpan w:val="5"/>
            <w:noWrap/>
            <w:vAlign w:val="center"/>
            <w:hideMark/>
          </w:tcPr>
          <w:p w14:paraId="0161D718" w14:textId="77777777" w:rsidR="009A0CD5" w:rsidRPr="00257390" w:rsidRDefault="009A0CD5" w:rsidP="009A0CD5">
            <w:pPr>
              <w:jc w:val="right"/>
              <w:rPr>
                <w:rFonts w:ascii="Arial" w:hAnsi="Arial" w:cs="Arial"/>
              </w:rPr>
            </w:pPr>
            <w:r w:rsidRPr="00257390">
              <w:rPr>
                <w:rFonts w:ascii="Arial" w:hAnsi="Arial" w:cs="Arial"/>
              </w:rPr>
              <w:t>w umowie serwisowej od dnia</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21855FDB" w14:textId="77777777" w:rsidR="009A0CD5" w:rsidRPr="00257390" w:rsidRDefault="009A0CD5" w:rsidP="009A0CD5">
            <w:pPr>
              <w:jc w:val="center"/>
              <w:rPr>
                <w:rFonts w:ascii="Arial" w:hAnsi="Arial" w:cs="Arial"/>
              </w:rPr>
            </w:pPr>
            <w:r w:rsidRPr="00257390">
              <w:rPr>
                <w:rFonts w:ascii="Arial" w:hAnsi="Arial" w:cs="Arial"/>
                <w:bCs/>
              </w:rPr>
              <w:t>Podpisania umowy</w:t>
            </w:r>
          </w:p>
        </w:tc>
        <w:tc>
          <w:tcPr>
            <w:tcW w:w="207" w:type="dxa"/>
            <w:gridSpan w:val="2"/>
            <w:tcBorders>
              <w:top w:val="nil"/>
              <w:left w:val="single" w:sz="4" w:space="0" w:color="auto"/>
              <w:bottom w:val="nil"/>
              <w:right w:val="nil"/>
            </w:tcBorders>
            <w:noWrap/>
            <w:vAlign w:val="center"/>
            <w:hideMark/>
          </w:tcPr>
          <w:p w14:paraId="14BB0784" w14:textId="77777777" w:rsidR="009A0CD5" w:rsidRPr="00257390" w:rsidRDefault="009A0CD5" w:rsidP="009A0CD5">
            <w:pPr>
              <w:rPr>
                <w:rFonts w:eastAsia="Times New Roman"/>
              </w:rPr>
            </w:pPr>
          </w:p>
        </w:tc>
      </w:tr>
      <w:tr w:rsidR="009A0CD5" w:rsidRPr="00257390" w14:paraId="4B67B5F3" w14:textId="77777777" w:rsidTr="009A0CD5">
        <w:trPr>
          <w:gridAfter w:val="6"/>
          <w:wAfter w:w="4863" w:type="dxa"/>
        </w:trPr>
        <w:tc>
          <w:tcPr>
            <w:tcW w:w="2048" w:type="dxa"/>
            <w:gridSpan w:val="5"/>
            <w:noWrap/>
            <w:vAlign w:val="center"/>
          </w:tcPr>
          <w:p w14:paraId="5B1FD7DA" w14:textId="77777777" w:rsidR="009A0CD5" w:rsidRPr="00257390" w:rsidRDefault="009A0CD5" w:rsidP="009A0CD5">
            <w:pPr>
              <w:jc w:val="right"/>
              <w:rPr>
                <w:rFonts w:ascii="Arial" w:hAnsi="Arial" w:cs="Arial"/>
              </w:rPr>
            </w:pPr>
          </w:p>
          <w:p w14:paraId="6FA8B889" w14:textId="77777777" w:rsidR="009A0CD5" w:rsidRPr="00257390" w:rsidRDefault="009A0CD5" w:rsidP="009A0CD5">
            <w:pPr>
              <w:jc w:val="right"/>
              <w:rPr>
                <w:rFonts w:ascii="Arial" w:hAnsi="Arial" w:cs="Arial"/>
              </w:rPr>
            </w:pP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36BC40A7" w14:textId="77777777" w:rsidR="009A0CD5" w:rsidRPr="00257390" w:rsidRDefault="009A0CD5" w:rsidP="009A0CD5">
            <w:pPr>
              <w:jc w:val="center"/>
              <w:rPr>
                <w:rFonts w:ascii="Arial" w:hAnsi="Arial" w:cs="Arial"/>
                <w:bCs/>
              </w:rPr>
            </w:pPr>
          </w:p>
        </w:tc>
        <w:tc>
          <w:tcPr>
            <w:tcW w:w="207" w:type="dxa"/>
            <w:gridSpan w:val="2"/>
            <w:tcBorders>
              <w:top w:val="nil"/>
              <w:left w:val="single" w:sz="4" w:space="0" w:color="auto"/>
              <w:bottom w:val="nil"/>
              <w:right w:val="nil"/>
            </w:tcBorders>
            <w:noWrap/>
            <w:vAlign w:val="center"/>
          </w:tcPr>
          <w:p w14:paraId="6F091B42" w14:textId="77777777" w:rsidR="009A0CD5" w:rsidRPr="00257390" w:rsidRDefault="009A0CD5" w:rsidP="009A0CD5">
            <w:pPr>
              <w:rPr>
                <w:rFonts w:eastAsia="Times New Roman"/>
              </w:rPr>
            </w:pPr>
          </w:p>
        </w:tc>
      </w:tr>
      <w:tr w:rsidR="009A0CD5" w:rsidRPr="00257390" w14:paraId="536EAD74" w14:textId="77777777" w:rsidTr="009A0CD5">
        <w:trPr>
          <w:gridAfter w:val="3"/>
          <w:wAfter w:w="2443" w:type="dxa"/>
        </w:trPr>
        <w:tc>
          <w:tcPr>
            <w:tcW w:w="1131" w:type="dxa"/>
            <w:gridSpan w:val="3"/>
            <w:tcBorders>
              <w:top w:val="nil"/>
              <w:left w:val="nil"/>
              <w:bottom w:val="single" w:sz="4" w:space="0" w:color="auto"/>
              <w:right w:val="nil"/>
            </w:tcBorders>
            <w:noWrap/>
            <w:vAlign w:val="center"/>
            <w:hideMark/>
          </w:tcPr>
          <w:p w14:paraId="64BC1899" w14:textId="77777777" w:rsidR="009A0CD5" w:rsidRPr="00257390" w:rsidRDefault="009A0CD5" w:rsidP="009A0CD5">
            <w:pPr>
              <w:rPr>
                <w:rFonts w:eastAsia="Times New Roman"/>
              </w:rPr>
            </w:pPr>
          </w:p>
        </w:tc>
        <w:tc>
          <w:tcPr>
            <w:tcW w:w="160" w:type="dxa"/>
            <w:tcBorders>
              <w:top w:val="nil"/>
              <w:left w:val="nil"/>
              <w:bottom w:val="single" w:sz="4" w:space="0" w:color="auto"/>
              <w:right w:val="nil"/>
            </w:tcBorders>
            <w:noWrap/>
            <w:vAlign w:val="center"/>
            <w:hideMark/>
          </w:tcPr>
          <w:p w14:paraId="1F087FF3" w14:textId="77777777" w:rsidR="009A0CD5" w:rsidRPr="00257390" w:rsidRDefault="009A0CD5" w:rsidP="009A0CD5">
            <w:pPr>
              <w:rPr>
                <w:rFonts w:eastAsia="Times New Roman"/>
              </w:rPr>
            </w:pPr>
          </w:p>
        </w:tc>
        <w:tc>
          <w:tcPr>
            <w:tcW w:w="980" w:type="dxa"/>
            <w:gridSpan w:val="2"/>
            <w:tcBorders>
              <w:top w:val="nil"/>
              <w:left w:val="nil"/>
              <w:bottom w:val="single" w:sz="4" w:space="0" w:color="auto"/>
              <w:right w:val="nil"/>
            </w:tcBorders>
            <w:noWrap/>
            <w:vAlign w:val="center"/>
            <w:hideMark/>
          </w:tcPr>
          <w:p w14:paraId="24214301" w14:textId="77777777" w:rsidR="009A0CD5" w:rsidRPr="00257390" w:rsidRDefault="009A0CD5" w:rsidP="009A0CD5">
            <w:pPr>
              <w:rPr>
                <w:rFonts w:eastAsia="Times New Roman"/>
              </w:rPr>
            </w:pPr>
          </w:p>
        </w:tc>
        <w:tc>
          <w:tcPr>
            <w:tcW w:w="1553" w:type="dxa"/>
            <w:gridSpan w:val="2"/>
            <w:noWrap/>
            <w:vAlign w:val="center"/>
            <w:hideMark/>
          </w:tcPr>
          <w:p w14:paraId="2B1439E8" w14:textId="77777777" w:rsidR="009A0CD5" w:rsidRPr="00257390" w:rsidRDefault="009A0CD5" w:rsidP="009A0CD5">
            <w:pPr>
              <w:rPr>
                <w:rFonts w:eastAsia="Times New Roman"/>
              </w:rPr>
            </w:pPr>
          </w:p>
        </w:tc>
        <w:tc>
          <w:tcPr>
            <w:tcW w:w="2627" w:type="dxa"/>
            <w:gridSpan w:val="5"/>
            <w:noWrap/>
            <w:vAlign w:val="center"/>
            <w:hideMark/>
          </w:tcPr>
          <w:p w14:paraId="41FE4A21" w14:textId="77777777" w:rsidR="009A0CD5" w:rsidRPr="00257390" w:rsidRDefault="009A0CD5" w:rsidP="009A0CD5">
            <w:pPr>
              <w:rPr>
                <w:rFonts w:eastAsia="Times New Roman"/>
              </w:rPr>
            </w:pPr>
          </w:p>
        </w:tc>
      </w:tr>
      <w:tr w:rsidR="009A0CD5" w:rsidRPr="00257390" w14:paraId="729343BC" w14:textId="77777777" w:rsidTr="009A0CD5">
        <w:trPr>
          <w:gridAfter w:val="4"/>
          <w:wAfter w:w="433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58011055" w14:textId="77777777" w:rsidR="009A0CD5" w:rsidRPr="00257390" w:rsidRDefault="009A0CD5" w:rsidP="009A0CD5">
            <w:pPr>
              <w:rPr>
                <w:rFonts w:eastAsia="Times New Roman"/>
              </w:rPr>
            </w:pPr>
          </w:p>
        </w:tc>
        <w:tc>
          <w:tcPr>
            <w:tcW w:w="2838" w:type="dxa"/>
            <w:gridSpan w:val="6"/>
            <w:tcBorders>
              <w:top w:val="single" w:sz="4" w:space="0" w:color="auto"/>
              <w:left w:val="single" w:sz="4" w:space="0" w:color="auto"/>
              <w:bottom w:val="single" w:sz="4" w:space="0" w:color="auto"/>
              <w:right w:val="single" w:sz="4" w:space="0" w:color="auto"/>
            </w:tcBorders>
            <w:noWrap/>
            <w:vAlign w:val="center"/>
            <w:hideMark/>
          </w:tcPr>
          <w:p w14:paraId="3BDC7AE0" w14:textId="77777777" w:rsidR="009A0CD5" w:rsidRPr="00257390" w:rsidRDefault="009A0CD5" w:rsidP="009A0CD5">
            <w:pPr>
              <w:jc w:val="center"/>
              <w:rPr>
                <w:rFonts w:ascii="Arial" w:hAnsi="Arial" w:cs="Arial"/>
              </w:rPr>
            </w:pPr>
            <w:r w:rsidRPr="00257390">
              <w:rPr>
                <w:rFonts w:ascii="Arial" w:hAnsi="Arial" w:cs="Arial"/>
              </w:rPr>
              <w:t>okres rozliczeniowy</w:t>
            </w:r>
          </w:p>
        </w:tc>
        <w:tc>
          <w:tcPr>
            <w:tcW w:w="160" w:type="dxa"/>
            <w:gridSpan w:val="2"/>
            <w:tcBorders>
              <w:top w:val="nil"/>
              <w:left w:val="single" w:sz="4" w:space="0" w:color="auto"/>
              <w:bottom w:val="nil"/>
              <w:right w:val="nil"/>
            </w:tcBorders>
            <w:noWrap/>
            <w:vAlign w:val="center"/>
            <w:hideMark/>
          </w:tcPr>
          <w:p w14:paraId="1462AFBB" w14:textId="77777777" w:rsidR="009A0CD5" w:rsidRPr="00257390" w:rsidRDefault="009A0CD5" w:rsidP="009A0CD5">
            <w:pPr>
              <w:rPr>
                <w:rFonts w:eastAsia="Times New Roman"/>
              </w:rPr>
            </w:pPr>
          </w:p>
        </w:tc>
        <w:tc>
          <w:tcPr>
            <w:tcW w:w="430" w:type="dxa"/>
            <w:noWrap/>
            <w:vAlign w:val="center"/>
            <w:hideMark/>
          </w:tcPr>
          <w:p w14:paraId="28FC4FEF" w14:textId="77777777" w:rsidR="009A0CD5" w:rsidRPr="00257390" w:rsidRDefault="009A0CD5" w:rsidP="009A0CD5">
            <w:pPr>
              <w:rPr>
                <w:rFonts w:eastAsia="Times New Roman"/>
              </w:rPr>
            </w:pPr>
          </w:p>
        </w:tc>
      </w:tr>
      <w:tr w:rsidR="009A0CD5" w:rsidRPr="00257390" w14:paraId="21E815C3" w14:textId="77777777" w:rsidTr="009A0CD5">
        <w:trPr>
          <w:gridAfter w:val="5"/>
          <w:wAfter w:w="476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169A812E" w14:textId="77777777" w:rsidR="009A0CD5" w:rsidRPr="00257390" w:rsidRDefault="009A0CD5" w:rsidP="009A0CD5">
            <w:pPr>
              <w:rPr>
                <w:rFonts w:ascii="Arial" w:hAnsi="Arial" w:cs="Arial"/>
                <w:b/>
                <w:bCs/>
              </w:rPr>
            </w:pPr>
            <w:r w:rsidRPr="00257390">
              <w:rPr>
                <w:rFonts w:ascii="Arial" w:hAnsi="Arial" w:cs="Arial"/>
                <w:b/>
                <w:bCs/>
              </w:rPr>
              <w:t>nr raty</w:t>
            </w:r>
          </w:p>
        </w:tc>
        <w:tc>
          <w:tcPr>
            <w:tcW w:w="1421" w:type="dxa"/>
            <w:gridSpan w:val="4"/>
            <w:tcBorders>
              <w:top w:val="single" w:sz="4" w:space="0" w:color="auto"/>
              <w:left w:val="single" w:sz="4" w:space="0" w:color="auto"/>
              <w:bottom w:val="single" w:sz="4" w:space="0" w:color="auto"/>
              <w:right w:val="single" w:sz="4" w:space="0" w:color="auto"/>
            </w:tcBorders>
            <w:noWrap/>
            <w:vAlign w:val="center"/>
            <w:hideMark/>
          </w:tcPr>
          <w:p w14:paraId="405A7B2E" w14:textId="77777777" w:rsidR="009A0CD5" w:rsidRPr="00257390" w:rsidRDefault="009A0CD5" w:rsidP="009A0CD5">
            <w:pPr>
              <w:jc w:val="center"/>
              <w:rPr>
                <w:rFonts w:ascii="Arial" w:hAnsi="Arial" w:cs="Arial"/>
                <w:b/>
                <w:bCs/>
              </w:rPr>
            </w:pPr>
            <w:r w:rsidRPr="00257390">
              <w:rPr>
                <w:rFonts w:ascii="Arial" w:hAnsi="Arial" w:cs="Arial"/>
                <w:b/>
                <w:bCs/>
              </w:rPr>
              <w:t>od</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6A3479C3" w14:textId="77777777" w:rsidR="009A0CD5" w:rsidRPr="00257390" w:rsidRDefault="009A0CD5" w:rsidP="009A0CD5">
            <w:pPr>
              <w:jc w:val="center"/>
              <w:rPr>
                <w:rFonts w:ascii="Arial" w:hAnsi="Arial" w:cs="Arial"/>
                <w:b/>
                <w:bCs/>
              </w:rPr>
            </w:pPr>
            <w:r w:rsidRPr="00257390">
              <w:rPr>
                <w:rFonts w:ascii="Arial" w:hAnsi="Arial" w:cs="Arial"/>
                <w:b/>
                <w:bCs/>
              </w:rPr>
              <w:t>do</w:t>
            </w:r>
          </w:p>
        </w:tc>
        <w:tc>
          <w:tcPr>
            <w:tcW w:w="160" w:type="dxa"/>
            <w:gridSpan w:val="2"/>
            <w:tcBorders>
              <w:top w:val="nil"/>
              <w:left w:val="single" w:sz="4" w:space="0" w:color="auto"/>
              <w:bottom w:val="nil"/>
              <w:right w:val="nil"/>
            </w:tcBorders>
            <w:noWrap/>
            <w:vAlign w:val="center"/>
            <w:hideMark/>
          </w:tcPr>
          <w:p w14:paraId="7A3016D0" w14:textId="77777777" w:rsidR="009A0CD5" w:rsidRPr="00257390" w:rsidRDefault="009A0CD5" w:rsidP="009A0CD5">
            <w:pPr>
              <w:rPr>
                <w:rFonts w:eastAsia="Times New Roman"/>
              </w:rPr>
            </w:pPr>
          </w:p>
        </w:tc>
      </w:tr>
      <w:tr w:rsidR="009A0CD5" w:rsidRPr="00257390" w14:paraId="219DF32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5F979867" w14:textId="77777777" w:rsidR="009A0CD5" w:rsidRPr="00257390" w:rsidRDefault="009A0CD5" w:rsidP="009A0CD5">
            <w:pPr>
              <w:jc w:val="center"/>
              <w:rPr>
                <w:rFonts w:ascii="Arial" w:hAnsi="Arial" w:cs="Arial"/>
                <w:b/>
              </w:rPr>
            </w:pPr>
            <w:r w:rsidRPr="00257390">
              <w:rPr>
                <w:rFonts w:ascii="Arial" w:hAnsi="Arial" w:cs="Arial"/>
                <w:b/>
              </w:rPr>
              <w:t>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5BE9AF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C4B864B" w14:textId="77777777" w:rsidR="009A0CD5" w:rsidRPr="00257390" w:rsidRDefault="009A0CD5" w:rsidP="009A0CD5">
            <w:pPr>
              <w:jc w:val="center"/>
              <w:rPr>
                <w:rFonts w:ascii="Arial" w:hAnsi="Arial" w:cs="Arial"/>
              </w:rPr>
            </w:pPr>
          </w:p>
        </w:tc>
        <w:tc>
          <w:tcPr>
            <w:tcW w:w="2572" w:type="dxa"/>
            <w:gridSpan w:val="6"/>
            <w:tcBorders>
              <w:top w:val="single" w:sz="4" w:space="0" w:color="auto"/>
              <w:left w:val="single" w:sz="4" w:space="0" w:color="auto"/>
              <w:bottom w:val="single" w:sz="4" w:space="0" w:color="auto"/>
              <w:right w:val="single" w:sz="4" w:space="0" w:color="auto"/>
            </w:tcBorders>
            <w:noWrap/>
            <w:vAlign w:val="center"/>
          </w:tcPr>
          <w:p w14:paraId="486BA431"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6486C770" w14:textId="77777777" w:rsidR="009A0CD5" w:rsidRPr="00257390" w:rsidRDefault="009A0CD5" w:rsidP="009A0CD5">
            <w:pPr>
              <w:rPr>
                <w:rFonts w:ascii="Arial" w:hAnsi="Arial" w:cs="Arial"/>
                <w:b/>
                <w:bCs/>
              </w:rPr>
            </w:pPr>
          </w:p>
        </w:tc>
      </w:tr>
      <w:tr w:rsidR="009A0CD5" w:rsidRPr="00257390" w14:paraId="3DBD7FC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4385BC04" w14:textId="77777777" w:rsidR="009A0CD5" w:rsidRPr="00257390" w:rsidRDefault="009A0CD5" w:rsidP="009A0CD5">
            <w:pPr>
              <w:jc w:val="center"/>
              <w:rPr>
                <w:rFonts w:ascii="Arial" w:hAnsi="Arial" w:cs="Arial"/>
                <w:b/>
              </w:rPr>
            </w:pPr>
            <w:r w:rsidRPr="00257390">
              <w:rPr>
                <w:rFonts w:ascii="Arial" w:hAnsi="Arial" w:cs="Arial"/>
                <w:b/>
              </w:rPr>
              <w:t>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C8ABCA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174D671"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A53A3AA"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65BA78E9" w14:textId="77777777" w:rsidR="009A0CD5" w:rsidRPr="00257390" w:rsidRDefault="009A0CD5" w:rsidP="009A0CD5">
            <w:pPr>
              <w:jc w:val="right"/>
              <w:rPr>
                <w:rFonts w:ascii="Arial" w:hAnsi="Arial" w:cs="Arial"/>
                <w:b/>
                <w:bCs/>
              </w:rPr>
            </w:pPr>
          </w:p>
        </w:tc>
      </w:tr>
      <w:tr w:rsidR="009A0CD5" w:rsidRPr="00257390" w14:paraId="4C55C2F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9DBB5CF" w14:textId="77777777" w:rsidR="009A0CD5" w:rsidRPr="00257390" w:rsidRDefault="009A0CD5" w:rsidP="009A0CD5">
            <w:pPr>
              <w:jc w:val="center"/>
              <w:rPr>
                <w:rFonts w:ascii="Arial" w:hAnsi="Arial" w:cs="Arial"/>
                <w:b/>
              </w:rPr>
            </w:pPr>
            <w:r w:rsidRPr="00257390">
              <w:rPr>
                <w:rFonts w:ascii="Arial" w:hAnsi="Arial" w:cs="Arial"/>
                <w:b/>
              </w:rPr>
              <w:t>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CDA88B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6BC7987"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78EF2CE"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2059C9C" w14:textId="77777777" w:rsidR="009A0CD5" w:rsidRPr="00257390" w:rsidRDefault="009A0CD5" w:rsidP="009A0CD5">
            <w:pPr>
              <w:rPr>
                <w:rFonts w:ascii="Arial" w:hAnsi="Arial" w:cs="Arial"/>
                <w:b/>
                <w:bCs/>
              </w:rPr>
            </w:pPr>
          </w:p>
        </w:tc>
      </w:tr>
      <w:tr w:rsidR="009A0CD5" w:rsidRPr="00257390" w14:paraId="2D2711B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1267E91" w14:textId="77777777" w:rsidR="009A0CD5" w:rsidRPr="00257390" w:rsidRDefault="009A0CD5" w:rsidP="009A0CD5">
            <w:pPr>
              <w:jc w:val="center"/>
              <w:rPr>
                <w:rFonts w:ascii="Arial" w:hAnsi="Arial" w:cs="Arial"/>
                <w:b/>
              </w:rPr>
            </w:pPr>
            <w:r w:rsidRPr="00257390">
              <w:rPr>
                <w:rFonts w:ascii="Arial" w:hAnsi="Arial" w:cs="Arial"/>
                <w:b/>
              </w:rPr>
              <w:t>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CD2308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69D940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16456FBF"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0DCAEB5" w14:textId="77777777" w:rsidR="009A0CD5" w:rsidRPr="00257390" w:rsidRDefault="009A0CD5" w:rsidP="009A0CD5">
            <w:pPr>
              <w:rPr>
                <w:rFonts w:ascii="Arial" w:hAnsi="Arial" w:cs="Arial"/>
                <w:b/>
                <w:bCs/>
              </w:rPr>
            </w:pPr>
          </w:p>
        </w:tc>
      </w:tr>
      <w:tr w:rsidR="009A0CD5" w:rsidRPr="00257390" w14:paraId="27BDAB81"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EDEBF7E" w14:textId="77777777" w:rsidR="009A0CD5" w:rsidRPr="00257390" w:rsidRDefault="009A0CD5" w:rsidP="009A0CD5">
            <w:pPr>
              <w:jc w:val="center"/>
              <w:rPr>
                <w:rFonts w:ascii="Arial" w:hAnsi="Arial" w:cs="Arial"/>
                <w:b/>
              </w:rPr>
            </w:pPr>
            <w:r w:rsidRPr="00257390">
              <w:rPr>
                <w:rFonts w:ascii="Arial" w:hAnsi="Arial" w:cs="Arial"/>
                <w:b/>
              </w:rPr>
              <w:t>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2652458"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D3024C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AFFB3D9"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EA33F3C" w14:textId="77777777" w:rsidR="009A0CD5" w:rsidRPr="00257390" w:rsidRDefault="009A0CD5" w:rsidP="009A0CD5">
            <w:pPr>
              <w:rPr>
                <w:rFonts w:ascii="Arial" w:hAnsi="Arial" w:cs="Arial"/>
                <w:b/>
                <w:bCs/>
              </w:rPr>
            </w:pPr>
          </w:p>
        </w:tc>
      </w:tr>
      <w:tr w:rsidR="009A0CD5" w:rsidRPr="00257390" w14:paraId="714E12F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2692B03" w14:textId="77777777" w:rsidR="009A0CD5" w:rsidRPr="00257390" w:rsidRDefault="009A0CD5" w:rsidP="009A0CD5">
            <w:pPr>
              <w:jc w:val="center"/>
              <w:rPr>
                <w:rFonts w:ascii="Arial" w:hAnsi="Arial" w:cs="Arial"/>
                <w:b/>
              </w:rPr>
            </w:pPr>
            <w:r w:rsidRPr="00257390">
              <w:rPr>
                <w:rFonts w:ascii="Arial" w:hAnsi="Arial" w:cs="Arial"/>
                <w:b/>
              </w:rPr>
              <w:t>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7A3DFF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4D2EFD3"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1B47523D"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A2AA6CF" w14:textId="77777777" w:rsidR="009A0CD5" w:rsidRPr="00257390" w:rsidRDefault="009A0CD5" w:rsidP="009A0CD5">
            <w:pPr>
              <w:rPr>
                <w:rFonts w:ascii="Arial" w:hAnsi="Arial" w:cs="Arial"/>
                <w:b/>
                <w:bCs/>
              </w:rPr>
            </w:pPr>
          </w:p>
        </w:tc>
      </w:tr>
      <w:tr w:rsidR="009A0CD5" w:rsidRPr="00257390" w14:paraId="5C4C0735"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B3A574F" w14:textId="77777777" w:rsidR="009A0CD5" w:rsidRPr="00257390" w:rsidRDefault="009A0CD5" w:rsidP="009A0CD5">
            <w:pPr>
              <w:jc w:val="center"/>
              <w:rPr>
                <w:rFonts w:ascii="Arial" w:hAnsi="Arial" w:cs="Arial"/>
                <w:b/>
              </w:rPr>
            </w:pPr>
            <w:r w:rsidRPr="00257390">
              <w:rPr>
                <w:rFonts w:ascii="Arial" w:hAnsi="Arial" w:cs="Arial"/>
                <w:b/>
              </w:rPr>
              <w:t>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83459E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B6AA5FA"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56E293D"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6E30AC39" w14:textId="77777777" w:rsidR="009A0CD5" w:rsidRPr="00257390" w:rsidRDefault="009A0CD5" w:rsidP="009A0CD5">
            <w:pPr>
              <w:rPr>
                <w:rFonts w:ascii="Arial" w:hAnsi="Arial" w:cs="Arial"/>
                <w:b/>
                <w:bCs/>
              </w:rPr>
            </w:pPr>
          </w:p>
        </w:tc>
      </w:tr>
      <w:tr w:rsidR="009A0CD5" w:rsidRPr="00257390" w14:paraId="733BE8E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BBD69DF" w14:textId="77777777" w:rsidR="009A0CD5" w:rsidRPr="00257390" w:rsidRDefault="009A0CD5" w:rsidP="009A0CD5">
            <w:pPr>
              <w:jc w:val="center"/>
              <w:rPr>
                <w:rFonts w:ascii="Arial" w:hAnsi="Arial" w:cs="Arial"/>
                <w:b/>
              </w:rPr>
            </w:pPr>
            <w:r w:rsidRPr="00257390">
              <w:rPr>
                <w:rFonts w:ascii="Arial" w:hAnsi="Arial" w:cs="Arial"/>
                <w:b/>
              </w:rPr>
              <w:t>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C93863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22921101"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8A31F57"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4F62D7E" w14:textId="77777777" w:rsidR="009A0CD5" w:rsidRPr="00257390" w:rsidRDefault="009A0CD5" w:rsidP="009A0CD5">
            <w:pPr>
              <w:rPr>
                <w:rFonts w:ascii="Arial" w:hAnsi="Arial" w:cs="Arial"/>
                <w:b/>
                <w:bCs/>
              </w:rPr>
            </w:pPr>
          </w:p>
        </w:tc>
      </w:tr>
      <w:tr w:rsidR="009A0CD5" w:rsidRPr="00257390" w14:paraId="25EDACA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C63C81A" w14:textId="77777777" w:rsidR="009A0CD5" w:rsidRPr="00257390" w:rsidRDefault="009A0CD5" w:rsidP="009A0CD5">
            <w:pPr>
              <w:jc w:val="center"/>
              <w:rPr>
                <w:rFonts w:ascii="Arial" w:hAnsi="Arial" w:cs="Arial"/>
                <w:b/>
              </w:rPr>
            </w:pPr>
            <w:r w:rsidRPr="00257390">
              <w:rPr>
                <w:rFonts w:ascii="Arial" w:hAnsi="Arial" w:cs="Arial"/>
                <w:b/>
              </w:rPr>
              <w:t>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B007EF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D138453"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0C83FCA"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D4407D8" w14:textId="77777777" w:rsidR="009A0CD5" w:rsidRPr="00257390" w:rsidRDefault="009A0CD5" w:rsidP="009A0CD5">
            <w:pPr>
              <w:rPr>
                <w:rFonts w:ascii="Arial" w:hAnsi="Arial" w:cs="Arial"/>
                <w:b/>
                <w:bCs/>
              </w:rPr>
            </w:pPr>
          </w:p>
        </w:tc>
      </w:tr>
      <w:tr w:rsidR="009A0CD5" w:rsidRPr="00257390" w14:paraId="484B9C5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A06666E" w14:textId="77777777" w:rsidR="009A0CD5" w:rsidRPr="00257390" w:rsidRDefault="009A0CD5" w:rsidP="009A0CD5">
            <w:pPr>
              <w:jc w:val="center"/>
              <w:rPr>
                <w:rFonts w:ascii="Arial" w:hAnsi="Arial" w:cs="Arial"/>
                <w:b/>
              </w:rPr>
            </w:pPr>
            <w:r w:rsidRPr="00257390">
              <w:rPr>
                <w:rFonts w:ascii="Arial" w:hAnsi="Arial" w:cs="Arial"/>
                <w:b/>
              </w:rPr>
              <w:t>10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2944DE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E7E26E9"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8A779C1"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7BF6DB65" w14:textId="77777777" w:rsidR="009A0CD5" w:rsidRPr="00257390" w:rsidRDefault="009A0CD5" w:rsidP="009A0CD5">
            <w:pPr>
              <w:rPr>
                <w:rFonts w:ascii="Arial" w:hAnsi="Arial" w:cs="Arial"/>
                <w:b/>
                <w:bCs/>
              </w:rPr>
            </w:pPr>
          </w:p>
        </w:tc>
      </w:tr>
      <w:tr w:rsidR="009A0CD5" w:rsidRPr="00257390" w14:paraId="74C88E0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7B89530" w14:textId="77777777" w:rsidR="009A0CD5" w:rsidRPr="00257390" w:rsidRDefault="009A0CD5" w:rsidP="009A0CD5">
            <w:pPr>
              <w:jc w:val="center"/>
              <w:rPr>
                <w:rFonts w:ascii="Arial" w:hAnsi="Arial" w:cs="Arial"/>
                <w:b/>
              </w:rPr>
            </w:pPr>
            <w:r w:rsidRPr="00257390">
              <w:rPr>
                <w:rFonts w:ascii="Arial" w:hAnsi="Arial" w:cs="Arial"/>
                <w:b/>
              </w:rPr>
              <w:t>11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F400A0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6CDCC90"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02DB39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44F6454" w14:textId="77777777" w:rsidR="009A0CD5" w:rsidRPr="00257390" w:rsidRDefault="009A0CD5" w:rsidP="009A0CD5">
            <w:pPr>
              <w:rPr>
                <w:rFonts w:ascii="Arial" w:hAnsi="Arial" w:cs="Arial"/>
                <w:b/>
                <w:bCs/>
              </w:rPr>
            </w:pPr>
          </w:p>
        </w:tc>
      </w:tr>
      <w:tr w:rsidR="009A0CD5" w:rsidRPr="00257390" w14:paraId="2F1BCC85"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CFDA67E" w14:textId="77777777" w:rsidR="009A0CD5" w:rsidRPr="00257390" w:rsidRDefault="009A0CD5" w:rsidP="009A0CD5">
            <w:pPr>
              <w:jc w:val="center"/>
              <w:rPr>
                <w:rFonts w:ascii="Arial" w:hAnsi="Arial" w:cs="Arial"/>
                <w:b/>
              </w:rPr>
            </w:pPr>
            <w:r w:rsidRPr="00257390">
              <w:rPr>
                <w:rFonts w:ascii="Arial" w:hAnsi="Arial" w:cs="Arial"/>
                <w:b/>
              </w:rPr>
              <w:t>12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9E904A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B64E63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8E1B55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5F76648" w14:textId="77777777" w:rsidR="009A0CD5" w:rsidRPr="00257390" w:rsidRDefault="009A0CD5" w:rsidP="009A0CD5">
            <w:pPr>
              <w:rPr>
                <w:rFonts w:ascii="Arial" w:hAnsi="Arial" w:cs="Arial"/>
                <w:b/>
                <w:bCs/>
              </w:rPr>
            </w:pPr>
          </w:p>
        </w:tc>
      </w:tr>
      <w:tr w:rsidR="009A0CD5" w:rsidRPr="00257390" w14:paraId="6EB993B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881E79A" w14:textId="77777777" w:rsidR="009A0CD5" w:rsidRPr="00257390" w:rsidRDefault="009A0CD5" w:rsidP="009A0CD5">
            <w:pPr>
              <w:jc w:val="center"/>
              <w:rPr>
                <w:rFonts w:ascii="Arial" w:hAnsi="Arial" w:cs="Arial"/>
                <w:b/>
              </w:rPr>
            </w:pPr>
            <w:r>
              <w:rPr>
                <w:rFonts w:ascii="Arial" w:hAnsi="Arial" w:cs="Arial"/>
                <w:b/>
              </w:rPr>
              <w:t>13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A9EDE4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BC13F41"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FA459B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F125E54" w14:textId="77777777" w:rsidR="009A0CD5" w:rsidRPr="00257390" w:rsidRDefault="009A0CD5" w:rsidP="009A0CD5">
            <w:pPr>
              <w:rPr>
                <w:rFonts w:ascii="Arial" w:hAnsi="Arial" w:cs="Arial"/>
                <w:b/>
                <w:bCs/>
              </w:rPr>
            </w:pPr>
          </w:p>
        </w:tc>
      </w:tr>
      <w:tr w:rsidR="009A0CD5" w:rsidRPr="00257390" w14:paraId="1A2E391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0655741" w14:textId="77777777" w:rsidR="009A0CD5" w:rsidRPr="00257390" w:rsidRDefault="009A0CD5" w:rsidP="009A0CD5">
            <w:pPr>
              <w:jc w:val="center"/>
              <w:rPr>
                <w:rFonts w:ascii="Arial" w:hAnsi="Arial" w:cs="Arial"/>
                <w:b/>
              </w:rPr>
            </w:pPr>
            <w:r>
              <w:rPr>
                <w:rFonts w:ascii="Arial" w:hAnsi="Arial" w:cs="Arial"/>
                <w:b/>
              </w:rPr>
              <w:t>14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AD14F3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AD92C27"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387FA3F8"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3C225BB" w14:textId="77777777" w:rsidR="009A0CD5" w:rsidRPr="00257390" w:rsidRDefault="009A0CD5" w:rsidP="009A0CD5">
            <w:pPr>
              <w:rPr>
                <w:rFonts w:ascii="Arial" w:hAnsi="Arial" w:cs="Arial"/>
                <w:b/>
                <w:bCs/>
              </w:rPr>
            </w:pPr>
          </w:p>
        </w:tc>
      </w:tr>
      <w:tr w:rsidR="009A0CD5" w:rsidRPr="00257390" w14:paraId="3086EB0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A513677" w14:textId="77777777" w:rsidR="009A0CD5" w:rsidRPr="00257390" w:rsidRDefault="009A0CD5" w:rsidP="009A0CD5">
            <w:pPr>
              <w:jc w:val="center"/>
              <w:rPr>
                <w:rFonts w:ascii="Arial" w:hAnsi="Arial" w:cs="Arial"/>
                <w:b/>
              </w:rPr>
            </w:pPr>
            <w:r>
              <w:rPr>
                <w:rFonts w:ascii="Arial" w:hAnsi="Arial" w:cs="Arial"/>
                <w:b/>
              </w:rPr>
              <w:t>15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8A370E3"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12E7F7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FDCF19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A2DF7C3" w14:textId="77777777" w:rsidR="009A0CD5" w:rsidRPr="00257390" w:rsidRDefault="009A0CD5" w:rsidP="009A0CD5">
            <w:pPr>
              <w:rPr>
                <w:rFonts w:ascii="Arial" w:hAnsi="Arial" w:cs="Arial"/>
                <w:b/>
                <w:bCs/>
              </w:rPr>
            </w:pPr>
          </w:p>
        </w:tc>
      </w:tr>
      <w:tr w:rsidR="009A0CD5" w:rsidRPr="00257390" w14:paraId="6B46BAE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2F42B30" w14:textId="77777777" w:rsidR="009A0CD5" w:rsidRPr="00257390" w:rsidRDefault="009A0CD5" w:rsidP="009A0CD5">
            <w:pPr>
              <w:jc w:val="center"/>
              <w:rPr>
                <w:rFonts w:ascii="Arial" w:hAnsi="Arial" w:cs="Arial"/>
                <w:b/>
              </w:rPr>
            </w:pPr>
            <w:r>
              <w:rPr>
                <w:rFonts w:ascii="Arial" w:hAnsi="Arial" w:cs="Arial"/>
                <w:b/>
              </w:rPr>
              <w:t>16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C29A5A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4C3FF7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E2D0465"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00E9A6B" w14:textId="77777777" w:rsidR="009A0CD5" w:rsidRPr="00257390" w:rsidRDefault="009A0CD5" w:rsidP="009A0CD5">
            <w:pPr>
              <w:rPr>
                <w:rFonts w:ascii="Arial" w:hAnsi="Arial" w:cs="Arial"/>
                <w:b/>
                <w:bCs/>
              </w:rPr>
            </w:pPr>
          </w:p>
        </w:tc>
      </w:tr>
      <w:tr w:rsidR="009A0CD5" w:rsidRPr="00257390" w14:paraId="430BFB6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37E4848" w14:textId="77777777" w:rsidR="009A0CD5" w:rsidRPr="00257390" w:rsidRDefault="009A0CD5" w:rsidP="009A0CD5">
            <w:pPr>
              <w:jc w:val="center"/>
              <w:rPr>
                <w:rFonts w:ascii="Arial" w:hAnsi="Arial" w:cs="Arial"/>
                <w:b/>
              </w:rPr>
            </w:pPr>
            <w:r>
              <w:rPr>
                <w:rFonts w:ascii="Arial" w:hAnsi="Arial" w:cs="Arial"/>
                <w:b/>
              </w:rPr>
              <w:t>17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EA7A388"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0398D25"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AE89E48"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90D01D4" w14:textId="77777777" w:rsidR="009A0CD5" w:rsidRPr="00257390" w:rsidRDefault="009A0CD5" w:rsidP="009A0CD5">
            <w:pPr>
              <w:rPr>
                <w:rFonts w:ascii="Arial" w:hAnsi="Arial" w:cs="Arial"/>
                <w:b/>
                <w:bCs/>
              </w:rPr>
            </w:pPr>
          </w:p>
        </w:tc>
      </w:tr>
      <w:tr w:rsidR="009A0CD5" w:rsidRPr="00257390" w14:paraId="4B77E3A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DB89302" w14:textId="77777777" w:rsidR="009A0CD5" w:rsidRPr="00257390" w:rsidRDefault="009A0CD5" w:rsidP="009A0CD5">
            <w:pPr>
              <w:jc w:val="center"/>
              <w:rPr>
                <w:rFonts w:ascii="Arial" w:hAnsi="Arial" w:cs="Arial"/>
                <w:b/>
              </w:rPr>
            </w:pPr>
            <w:r>
              <w:rPr>
                <w:rFonts w:ascii="Arial" w:hAnsi="Arial" w:cs="Arial"/>
                <w:b/>
              </w:rPr>
              <w:t>18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CEC7F7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7E35DA9"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88CFD6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3E3210D" w14:textId="77777777" w:rsidR="009A0CD5" w:rsidRPr="00257390" w:rsidRDefault="009A0CD5" w:rsidP="009A0CD5">
            <w:pPr>
              <w:rPr>
                <w:rFonts w:ascii="Arial" w:hAnsi="Arial" w:cs="Arial"/>
                <w:b/>
                <w:bCs/>
              </w:rPr>
            </w:pPr>
          </w:p>
        </w:tc>
      </w:tr>
      <w:tr w:rsidR="009A0CD5" w:rsidRPr="00257390" w14:paraId="264FED3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164BDFA" w14:textId="77777777" w:rsidR="009A0CD5" w:rsidRPr="00257390" w:rsidRDefault="009A0CD5" w:rsidP="009A0CD5">
            <w:pPr>
              <w:jc w:val="center"/>
              <w:rPr>
                <w:rFonts w:ascii="Arial" w:hAnsi="Arial" w:cs="Arial"/>
                <w:b/>
              </w:rPr>
            </w:pPr>
            <w:r>
              <w:rPr>
                <w:rFonts w:ascii="Arial" w:hAnsi="Arial" w:cs="Arial"/>
                <w:b/>
              </w:rPr>
              <w:t>19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0D910E4"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269B1FA"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BDD91A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E2A42C3" w14:textId="77777777" w:rsidR="009A0CD5" w:rsidRPr="00257390" w:rsidRDefault="009A0CD5" w:rsidP="009A0CD5">
            <w:pPr>
              <w:rPr>
                <w:rFonts w:ascii="Arial" w:hAnsi="Arial" w:cs="Arial"/>
                <w:b/>
                <w:bCs/>
              </w:rPr>
            </w:pPr>
          </w:p>
        </w:tc>
      </w:tr>
      <w:tr w:rsidR="009A0CD5" w:rsidRPr="00257390" w14:paraId="444C648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34BF733" w14:textId="77777777" w:rsidR="009A0CD5" w:rsidRPr="00257390" w:rsidRDefault="009A0CD5" w:rsidP="009A0CD5">
            <w:pPr>
              <w:jc w:val="center"/>
              <w:rPr>
                <w:rFonts w:ascii="Arial" w:hAnsi="Arial" w:cs="Arial"/>
                <w:b/>
              </w:rPr>
            </w:pPr>
            <w:r>
              <w:rPr>
                <w:rFonts w:ascii="Arial" w:hAnsi="Arial" w:cs="Arial"/>
                <w:b/>
              </w:rPr>
              <w:t>20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4573D6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1DBD5D6"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9A753C5"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345B563" w14:textId="77777777" w:rsidR="009A0CD5" w:rsidRPr="00257390" w:rsidRDefault="009A0CD5" w:rsidP="009A0CD5">
            <w:pPr>
              <w:rPr>
                <w:rFonts w:ascii="Arial" w:hAnsi="Arial" w:cs="Arial"/>
                <w:b/>
                <w:bCs/>
              </w:rPr>
            </w:pPr>
          </w:p>
        </w:tc>
      </w:tr>
      <w:tr w:rsidR="009A0CD5" w:rsidRPr="00257390" w14:paraId="5CAC530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1B8F5B8" w14:textId="77777777" w:rsidR="009A0CD5" w:rsidRPr="00257390" w:rsidRDefault="009A0CD5" w:rsidP="009A0CD5">
            <w:pPr>
              <w:jc w:val="center"/>
              <w:rPr>
                <w:rFonts w:ascii="Arial" w:hAnsi="Arial" w:cs="Arial"/>
                <w:b/>
              </w:rPr>
            </w:pPr>
            <w:r>
              <w:rPr>
                <w:rFonts w:ascii="Arial" w:hAnsi="Arial" w:cs="Arial"/>
                <w:b/>
              </w:rPr>
              <w:t>21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FB75E8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8B2FE5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35D5505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378CF0F" w14:textId="77777777" w:rsidR="009A0CD5" w:rsidRPr="00257390" w:rsidRDefault="009A0CD5" w:rsidP="009A0CD5">
            <w:pPr>
              <w:rPr>
                <w:rFonts w:ascii="Arial" w:hAnsi="Arial" w:cs="Arial"/>
                <w:b/>
                <w:bCs/>
              </w:rPr>
            </w:pPr>
          </w:p>
        </w:tc>
      </w:tr>
      <w:tr w:rsidR="009A0CD5" w:rsidRPr="00257390" w14:paraId="72ECFD2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9FA38EA" w14:textId="77777777" w:rsidR="009A0CD5" w:rsidRPr="00257390" w:rsidRDefault="009A0CD5" w:rsidP="009A0CD5">
            <w:pPr>
              <w:jc w:val="center"/>
              <w:rPr>
                <w:rFonts w:ascii="Arial" w:hAnsi="Arial" w:cs="Arial"/>
                <w:b/>
              </w:rPr>
            </w:pPr>
            <w:r>
              <w:rPr>
                <w:rFonts w:ascii="Arial" w:hAnsi="Arial" w:cs="Arial"/>
                <w:b/>
              </w:rPr>
              <w:t>22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F664F2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2F6BB4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E7C147A"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92A32D5" w14:textId="77777777" w:rsidR="009A0CD5" w:rsidRPr="00257390" w:rsidRDefault="009A0CD5" w:rsidP="009A0CD5">
            <w:pPr>
              <w:rPr>
                <w:rFonts w:ascii="Arial" w:hAnsi="Arial" w:cs="Arial"/>
                <w:b/>
                <w:bCs/>
              </w:rPr>
            </w:pPr>
          </w:p>
        </w:tc>
      </w:tr>
      <w:tr w:rsidR="009A0CD5" w:rsidRPr="00257390" w14:paraId="3C7F8172"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8B8B0F7" w14:textId="77777777" w:rsidR="009A0CD5" w:rsidRPr="00257390" w:rsidRDefault="009A0CD5" w:rsidP="009A0CD5">
            <w:pPr>
              <w:jc w:val="center"/>
              <w:rPr>
                <w:rFonts w:ascii="Arial" w:hAnsi="Arial" w:cs="Arial"/>
                <w:b/>
              </w:rPr>
            </w:pPr>
            <w:r>
              <w:rPr>
                <w:rFonts w:ascii="Arial" w:hAnsi="Arial" w:cs="Arial"/>
                <w:b/>
              </w:rPr>
              <w:t>23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069A78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04BED6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5BDF9E0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CBF2873" w14:textId="77777777" w:rsidR="009A0CD5" w:rsidRPr="00257390" w:rsidRDefault="009A0CD5" w:rsidP="009A0CD5">
            <w:pPr>
              <w:rPr>
                <w:rFonts w:ascii="Arial" w:hAnsi="Arial" w:cs="Arial"/>
                <w:b/>
                <w:bCs/>
              </w:rPr>
            </w:pPr>
          </w:p>
        </w:tc>
      </w:tr>
      <w:tr w:rsidR="009A0CD5" w:rsidRPr="00257390" w14:paraId="07668F1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295B8B3" w14:textId="77777777" w:rsidR="009A0CD5" w:rsidRPr="00257390" w:rsidRDefault="009A0CD5" w:rsidP="009A0CD5">
            <w:pPr>
              <w:jc w:val="center"/>
              <w:rPr>
                <w:rFonts w:ascii="Arial" w:hAnsi="Arial" w:cs="Arial"/>
                <w:b/>
              </w:rPr>
            </w:pPr>
            <w:r>
              <w:rPr>
                <w:rFonts w:ascii="Arial" w:hAnsi="Arial" w:cs="Arial"/>
                <w:b/>
              </w:rPr>
              <w:t>24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4DB6D0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0F2F373"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37252F3"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3E51BC2" w14:textId="77777777" w:rsidR="009A0CD5" w:rsidRPr="00257390" w:rsidRDefault="009A0CD5" w:rsidP="009A0CD5">
            <w:pPr>
              <w:rPr>
                <w:rFonts w:ascii="Arial" w:hAnsi="Arial" w:cs="Arial"/>
                <w:b/>
                <w:bCs/>
              </w:rPr>
            </w:pPr>
          </w:p>
        </w:tc>
      </w:tr>
      <w:tr w:rsidR="009A0CD5" w:rsidRPr="00257390" w14:paraId="104F480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48CF067" w14:textId="77777777" w:rsidR="009A0CD5" w:rsidRPr="00257390" w:rsidRDefault="009A0CD5" w:rsidP="009A0CD5">
            <w:pPr>
              <w:jc w:val="center"/>
              <w:rPr>
                <w:rFonts w:ascii="Arial" w:hAnsi="Arial" w:cs="Arial"/>
                <w:b/>
              </w:rPr>
            </w:pPr>
            <w:r>
              <w:rPr>
                <w:rFonts w:ascii="Arial" w:hAnsi="Arial" w:cs="Arial"/>
                <w:b/>
              </w:rPr>
              <w:t>25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DEF60F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368548D"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480771E"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F66A832" w14:textId="77777777" w:rsidR="009A0CD5" w:rsidRPr="00257390" w:rsidRDefault="009A0CD5" w:rsidP="009A0CD5">
            <w:pPr>
              <w:rPr>
                <w:rFonts w:ascii="Arial" w:hAnsi="Arial" w:cs="Arial"/>
                <w:b/>
                <w:bCs/>
              </w:rPr>
            </w:pPr>
          </w:p>
        </w:tc>
      </w:tr>
      <w:tr w:rsidR="009A0CD5" w:rsidRPr="00257390" w14:paraId="142906E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C8B016B" w14:textId="77777777" w:rsidR="009A0CD5" w:rsidRPr="00257390" w:rsidRDefault="009A0CD5" w:rsidP="009A0CD5">
            <w:pPr>
              <w:jc w:val="center"/>
              <w:rPr>
                <w:rFonts w:ascii="Arial" w:hAnsi="Arial" w:cs="Arial"/>
                <w:b/>
              </w:rPr>
            </w:pPr>
            <w:r>
              <w:rPr>
                <w:rFonts w:ascii="Arial" w:hAnsi="Arial" w:cs="Arial"/>
                <w:b/>
              </w:rPr>
              <w:t>26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BC24DA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829A2BC"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3054E070"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332EFDF" w14:textId="77777777" w:rsidR="009A0CD5" w:rsidRPr="00257390" w:rsidRDefault="009A0CD5" w:rsidP="009A0CD5">
            <w:pPr>
              <w:rPr>
                <w:rFonts w:ascii="Arial" w:hAnsi="Arial" w:cs="Arial"/>
                <w:b/>
                <w:bCs/>
              </w:rPr>
            </w:pPr>
          </w:p>
        </w:tc>
      </w:tr>
      <w:tr w:rsidR="009A0CD5" w:rsidRPr="00257390" w14:paraId="7B27D9A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4FB3519" w14:textId="77777777" w:rsidR="009A0CD5" w:rsidRPr="00257390" w:rsidRDefault="009A0CD5" w:rsidP="009A0CD5">
            <w:pPr>
              <w:jc w:val="center"/>
              <w:rPr>
                <w:rFonts w:ascii="Arial" w:hAnsi="Arial" w:cs="Arial"/>
                <w:b/>
              </w:rPr>
            </w:pPr>
            <w:r>
              <w:rPr>
                <w:rFonts w:ascii="Arial" w:hAnsi="Arial" w:cs="Arial"/>
                <w:b/>
              </w:rPr>
              <w:t>27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430BDC0"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CEC3508"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1CBB5C49"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AD010F8" w14:textId="77777777" w:rsidR="009A0CD5" w:rsidRPr="00257390" w:rsidRDefault="009A0CD5" w:rsidP="009A0CD5">
            <w:pPr>
              <w:rPr>
                <w:rFonts w:ascii="Arial" w:hAnsi="Arial" w:cs="Arial"/>
                <w:b/>
                <w:bCs/>
              </w:rPr>
            </w:pPr>
          </w:p>
        </w:tc>
      </w:tr>
      <w:tr w:rsidR="009A0CD5" w:rsidRPr="00257390" w14:paraId="120B78D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2D4BFAB" w14:textId="77777777" w:rsidR="009A0CD5" w:rsidRPr="00257390" w:rsidRDefault="009A0CD5" w:rsidP="009A0CD5">
            <w:pPr>
              <w:jc w:val="center"/>
              <w:rPr>
                <w:rFonts w:ascii="Arial" w:hAnsi="Arial" w:cs="Arial"/>
                <w:b/>
              </w:rPr>
            </w:pPr>
            <w:r>
              <w:rPr>
                <w:rFonts w:ascii="Arial" w:hAnsi="Arial" w:cs="Arial"/>
                <w:b/>
              </w:rPr>
              <w:t>28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6C9D65D"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831A66C"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3CA41C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14AEA4D" w14:textId="77777777" w:rsidR="009A0CD5" w:rsidRPr="00257390" w:rsidRDefault="009A0CD5" w:rsidP="009A0CD5">
            <w:pPr>
              <w:rPr>
                <w:rFonts w:ascii="Arial" w:hAnsi="Arial" w:cs="Arial"/>
                <w:b/>
                <w:bCs/>
              </w:rPr>
            </w:pPr>
          </w:p>
        </w:tc>
      </w:tr>
      <w:tr w:rsidR="009A0CD5" w:rsidRPr="00257390" w14:paraId="754FA0C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D27CD62" w14:textId="77777777" w:rsidR="009A0CD5" w:rsidRPr="00257390" w:rsidRDefault="009A0CD5" w:rsidP="009A0CD5">
            <w:pPr>
              <w:jc w:val="center"/>
              <w:rPr>
                <w:rFonts w:ascii="Arial" w:hAnsi="Arial" w:cs="Arial"/>
                <w:b/>
              </w:rPr>
            </w:pPr>
            <w:r>
              <w:rPr>
                <w:rFonts w:ascii="Arial" w:hAnsi="Arial" w:cs="Arial"/>
                <w:b/>
              </w:rPr>
              <w:t>29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AFF1D6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8184C2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72ECD3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98458CE" w14:textId="77777777" w:rsidR="009A0CD5" w:rsidRPr="00257390" w:rsidRDefault="009A0CD5" w:rsidP="009A0CD5">
            <w:pPr>
              <w:rPr>
                <w:rFonts w:ascii="Arial" w:hAnsi="Arial" w:cs="Arial"/>
                <w:b/>
                <w:bCs/>
              </w:rPr>
            </w:pPr>
          </w:p>
        </w:tc>
      </w:tr>
      <w:tr w:rsidR="009A0CD5" w:rsidRPr="00257390" w14:paraId="261B672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AD849F1" w14:textId="77777777" w:rsidR="009A0CD5" w:rsidRPr="00257390" w:rsidRDefault="009A0CD5" w:rsidP="009A0CD5">
            <w:pPr>
              <w:jc w:val="center"/>
              <w:rPr>
                <w:rFonts w:ascii="Arial" w:hAnsi="Arial" w:cs="Arial"/>
                <w:b/>
              </w:rPr>
            </w:pPr>
            <w:r>
              <w:rPr>
                <w:rFonts w:ascii="Arial" w:hAnsi="Arial" w:cs="Arial"/>
                <w:b/>
              </w:rPr>
              <w:t>30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6994D0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22D2BBB"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9F3A07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260C968" w14:textId="77777777" w:rsidR="009A0CD5" w:rsidRPr="00257390" w:rsidRDefault="009A0CD5" w:rsidP="009A0CD5">
            <w:pPr>
              <w:rPr>
                <w:rFonts w:ascii="Arial" w:hAnsi="Arial" w:cs="Arial"/>
                <w:b/>
                <w:bCs/>
              </w:rPr>
            </w:pPr>
          </w:p>
        </w:tc>
      </w:tr>
      <w:tr w:rsidR="009A0CD5" w:rsidRPr="00257390" w14:paraId="7346801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45060B7" w14:textId="77777777" w:rsidR="009A0CD5" w:rsidRPr="00257390" w:rsidRDefault="009A0CD5" w:rsidP="009A0CD5">
            <w:pPr>
              <w:jc w:val="center"/>
              <w:rPr>
                <w:rFonts w:ascii="Arial" w:hAnsi="Arial" w:cs="Arial"/>
                <w:b/>
              </w:rPr>
            </w:pPr>
            <w:r>
              <w:rPr>
                <w:rFonts w:ascii="Arial" w:hAnsi="Arial" w:cs="Arial"/>
                <w:b/>
              </w:rPr>
              <w:t>31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A9B0C6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9375635"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AF30F1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996A50C" w14:textId="77777777" w:rsidR="009A0CD5" w:rsidRPr="00257390" w:rsidRDefault="009A0CD5" w:rsidP="009A0CD5">
            <w:pPr>
              <w:rPr>
                <w:rFonts w:ascii="Arial" w:hAnsi="Arial" w:cs="Arial"/>
                <w:b/>
                <w:bCs/>
              </w:rPr>
            </w:pPr>
          </w:p>
        </w:tc>
      </w:tr>
      <w:tr w:rsidR="009A0CD5" w:rsidRPr="00257390" w14:paraId="75A70B9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2ADF907" w14:textId="77777777" w:rsidR="009A0CD5" w:rsidRPr="00257390" w:rsidRDefault="009A0CD5" w:rsidP="009A0CD5">
            <w:pPr>
              <w:jc w:val="center"/>
              <w:rPr>
                <w:rFonts w:ascii="Arial" w:hAnsi="Arial" w:cs="Arial"/>
                <w:b/>
              </w:rPr>
            </w:pPr>
            <w:r>
              <w:rPr>
                <w:rFonts w:ascii="Arial" w:hAnsi="Arial" w:cs="Arial"/>
                <w:b/>
              </w:rPr>
              <w:t>32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73784B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7EC48F6"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4EB7DA5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E3FEE54" w14:textId="77777777" w:rsidR="009A0CD5" w:rsidRPr="00257390" w:rsidRDefault="009A0CD5" w:rsidP="009A0CD5">
            <w:pPr>
              <w:rPr>
                <w:rFonts w:ascii="Arial" w:hAnsi="Arial" w:cs="Arial"/>
                <w:b/>
                <w:bCs/>
              </w:rPr>
            </w:pPr>
          </w:p>
        </w:tc>
      </w:tr>
      <w:tr w:rsidR="009A0CD5" w:rsidRPr="00257390" w14:paraId="6F7A5B4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474A275" w14:textId="77777777" w:rsidR="009A0CD5" w:rsidRPr="00257390" w:rsidRDefault="009A0CD5" w:rsidP="009A0CD5">
            <w:pPr>
              <w:jc w:val="center"/>
              <w:rPr>
                <w:rFonts w:ascii="Arial" w:hAnsi="Arial" w:cs="Arial"/>
                <w:b/>
              </w:rPr>
            </w:pPr>
            <w:r>
              <w:rPr>
                <w:rFonts w:ascii="Arial" w:hAnsi="Arial" w:cs="Arial"/>
                <w:b/>
              </w:rPr>
              <w:t>33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9892D0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E926807"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21AD844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8B83FF5" w14:textId="77777777" w:rsidR="009A0CD5" w:rsidRPr="00257390" w:rsidRDefault="009A0CD5" w:rsidP="009A0CD5">
            <w:pPr>
              <w:rPr>
                <w:rFonts w:ascii="Arial" w:hAnsi="Arial" w:cs="Arial"/>
                <w:b/>
                <w:bCs/>
              </w:rPr>
            </w:pPr>
          </w:p>
        </w:tc>
      </w:tr>
      <w:tr w:rsidR="009A0CD5" w:rsidRPr="00257390" w14:paraId="36CB546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40C218F" w14:textId="77777777" w:rsidR="009A0CD5" w:rsidRPr="00257390" w:rsidRDefault="009A0CD5" w:rsidP="009A0CD5">
            <w:pPr>
              <w:jc w:val="center"/>
              <w:rPr>
                <w:rFonts w:ascii="Arial" w:hAnsi="Arial" w:cs="Arial"/>
                <w:b/>
              </w:rPr>
            </w:pPr>
            <w:r>
              <w:rPr>
                <w:rFonts w:ascii="Arial" w:hAnsi="Arial" w:cs="Arial"/>
                <w:b/>
              </w:rPr>
              <w:t>34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0704D7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F593C0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6D61ACCA"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72EBB11" w14:textId="77777777" w:rsidR="009A0CD5" w:rsidRPr="00257390" w:rsidRDefault="009A0CD5" w:rsidP="009A0CD5">
            <w:pPr>
              <w:rPr>
                <w:rFonts w:ascii="Arial" w:hAnsi="Arial" w:cs="Arial"/>
                <w:b/>
                <w:bCs/>
              </w:rPr>
            </w:pPr>
          </w:p>
        </w:tc>
      </w:tr>
      <w:tr w:rsidR="009A0CD5" w:rsidRPr="00257390" w14:paraId="3D2F948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1724D29" w14:textId="77777777" w:rsidR="009A0CD5" w:rsidRPr="00257390" w:rsidRDefault="009A0CD5" w:rsidP="009A0CD5">
            <w:pPr>
              <w:jc w:val="center"/>
              <w:rPr>
                <w:rFonts w:ascii="Arial" w:hAnsi="Arial" w:cs="Arial"/>
                <w:b/>
              </w:rPr>
            </w:pPr>
            <w:r>
              <w:rPr>
                <w:rFonts w:ascii="Arial" w:hAnsi="Arial" w:cs="Arial"/>
                <w:b/>
              </w:rPr>
              <w:t>35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906F1E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A7A830E"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79029802"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38E8274" w14:textId="77777777" w:rsidR="009A0CD5" w:rsidRPr="00257390" w:rsidRDefault="009A0CD5" w:rsidP="009A0CD5">
            <w:pPr>
              <w:rPr>
                <w:rFonts w:ascii="Arial" w:hAnsi="Arial" w:cs="Arial"/>
                <w:b/>
                <w:bCs/>
              </w:rPr>
            </w:pPr>
          </w:p>
        </w:tc>
      </w:tr>
      <w:tr w:rsidR="009A0CD5" w:rsidRPr="00257390" w14:paraId="7630FFA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562BB2A" w14:textId="77777777" w:rsidR="009A0CD5" w:rsidRPr="00257390" w:rsidRDefault="009A0CD5" w:rsidP="009A0CD5">
            <w:pPr>
              <w:jc w:val="center"/>
              <w:rPr>
                <w:rFonts w:ascii="Arial" w:hAnsi="Arial" w:cs="Arial"/>
                <w:b/>
              </w:rPr>
            </w:pPr>
            <w:r>
              <w:rPr>
                <w:rFonts w:ascii="Arial" w:hAnsi="Arial" w:cs="Arial"/>
                <w:b/>
              </w:rPr>
              <w:t>36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7B3213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E0DDE1F" w14:textId="77777777" w:rsidR="009A0CD5" w:rsidRPr="00257390" w:rsidRDefault="009A0CD5" w:rsidP="009A0CD5">
            <w:pPr>
              <w:jc w:val="center"/>
              <w:rPr>
                <w:rFonts w:ascii="Arial" w:hAnsi="Arial" w:cs="Arial"/>
              </w:rPr>
            </w:pPr>
          </w:p>
        </w:tc>
        <w:tc>
          <w:tcPr>
            <w:tcW w:w="2572" w:type="dxa"/>
            <w:gridSpan w:val="6"/>
            <w:tcBorders>
              <w:top w:val="nil"/>
              <w:left w:val="single" w:sz="4" w:space="0" w:color="auto"/>
              <w:bottom w:val="single" w:sz="4" w:space="0" w:color="auto"/>
              <w:right w:val="single" w:sz="4" w:space="0" w:color="auto"/>
            </w:tcBorders>
            <w:noWrap/>
          </w:tcPr>
          <w:p w14:paraId="050F2C5F"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225FB93" w14:textId="77777777" w:rsidR="009A0CD5" w:rsidRPr="00257390" w:rsidRDefault="009A0CD5" w:rsidP="009A0CD5">
            <w:pPr>
              <w:rPr>
                <w:rFonts w:ascii="Arial" w:hAnsi="Arial" w:cs="Arial"/>
                <w:b/>
                <w:bCs/>
              </w:rPr>
            </w:pPr>
          </w:p>
        </w:tc>
      </w:tr>
      <w:tr w:rsidR="009A0CD5" w:rsidRPr="00257390" w14:paraId="31BFD368" w14:textId="77777777" w:rsidTr="009A0CD5">
        <w:trPr>
          <w:gridAfter w:val="2"/>
          <w:wAfter w:w="2412" w:type="dxa"/>
        </w:trPr>
        <w:tc>
          <w:tcPr>
            <w:tcW w:w="1131" w:type="dxa"/>
            <w:gridSpan w:val="3"/>
            <w:tcBorders>
              <w:top w:val="single" w:sz="4" w:space="0" w:color="auto"/>
              <w:left w:val="nil"/>
              <w:bottom w:val="nil"/>
            </w:tcBorders>
            <w:noWrap/>
            <w:vAlign w:val="center"/>
            <w:hideMark/>
          </w:tcPr>
          <w:p w14:paraId="50CDA8C7" w14:textId="77777777" w:rsidR="009A0CD5" w:rsidRPr="00257390" w:rsidRDefault="009A0CD5" w:rsidP="009A0CD5">
            <w:pPr>
              <w:rPr>
                <w:rFonts w:eastAsia="Times New Roman"/>
              </w:rPr>
            </w:pPr>
          </w:p>
        </w:tc>
        <w:tc>
          <w:tcPr>
            <w:tcW w:w="1421" w:type="dxa"/>
            <w:gridSpan w:val="4"/>
            <w:tcBorders>
              <w:top w:val="single" w:sz="4" w:space="0" w:color="auto"/>
              <w:bottom w:val="nil"/>
            </w:tcBorders>
            <w:noWrap/>
            <w:vAlign w:val="center"/>
            <w:hideMark/>
          </w:tcPr>
          <w:p w14:paraId="7CD0A9CA" w14:textId="77777777" w:rsidR="009A0CD5" w:rsidRPr="00257390" w:rsidRDefault="009A0CD5" w:rsidP="009A0CD5">
            <w:pPr>
              <w:rPr>
                <w:rFonts w:eastAsia="Times New Roman"/>
              </w:rPr>
            </w:pPr>
          </w:p>
        </w:tc>
        <w:tc>
          <w:tcPr>
            <w:tcW w:w="1417" w:type="dxa"/>
            <w:gridSpan w:val="2"/>
            <w:tcBorders>
              <w:top w:val="single" w:sz="4" w:space="0" w:color="auto"/>
              <w:bottom w:val="nil"/>
            </w:tcBorders>
            <w:noWrap/>
            <w:vAlign w:val="center"/>
            <w:hideMark/>
          </w:tcPr>
          <w:p w14:paraId="6C0E9FDE" w14:textId="77777777" w:rsidR="009A0CD5" w:rsidRPr="00257390" w:rsidRDefault="009A0CD5" w:rsidP="009A0CD5">
            <w:pPr>
              <w:rPr>
                <w:rFonts w:eastAsia="Times New Roman"/>
              </w:rPr>
            </w:pPr>
          </w:p>
        </w:tc>
        <w:tc>
          <w:tcPr>
            <w:tcW w:w="160" w:type="dxa"/>
            <w:gridSpan w:val="2"/>
            <w:tcBorders>
              <w:top w:val="single" w:sz="4" w:space="0" w:color="auto"/>
            </w:tcBorders>
            <w:noWrap/>
            <w:vAlign w:val="center"/>
          </w:tcPr>
          <w:p w14:paraId="081800A9" w14:textId="77777777" w:rsidR="009A0CD5" w:rsidRPr="00257390" w:rsidRDefault="009A0CD5" w:rsidP="009A0CD5">
            <w:pPr>
              <w:jc w:val="center"/>
              <w:rPr>
                <w:rFonts w:ascii="Arial" w:hAnsi="Arial" w:cs="Arial"/>
                <w:b/>
                <w:bCs/>
              </w:rPr>
            </w:pPr>
          </w:p>
        </w:tc>
        <w:tc>
          <w:tcPr>
            <w:tcW w:w="2353" w:type="dxa"/>
            <w:gridSpan w:val="3"/>
            <w:tcBorders>
              <w:bottom w:val="nil"/>
            </w:tcBorders>
            <w:noWrap/>
            <w:vAlign w:val="center"/>
            <w:hideMark/>
          </w:tcPr>
          <w:p w14:paraId="1BDE145C" w14:textId="77777777" w:rsidR="009A0CD5" w:rsidRPr="00257390" w:rsidRDefault="009A0CD5" w:rsidP="009A0CD5">
            <w:pPr>
              <w:rPr>
                <w:rFonts w:eastAsia="Times New Roman"/>
              </w:rPr>
            </w:pPr>
          </w:p>
        </w:tc>
      </w:tr>
    </w:tbl>
    <w:p w14:paraId="271E0949" w14:textId="77777777" w:rsidR="009A0CD5" w:rsidRDefault="009A0CD5" w:rsidP="009A0CD5">
      <w:pPr>
        <w:tabs>
          <w:tab w:val="left" w:pos="709"/>
        </w:tabs>
        <w:jc w:val="both"/>
        <w:rPr>
          <w:rFonts w:ascii="Arial" w:hAnsi="Arial" w:cs="Arial"/>
          <w:b/>
        </w:rPr>
      </w:pPr>
    </w:p>
    <w:p w14:paraId="4656FA74" w14:textId="77777777" w:rsidR="009A0CD5" w:rsidRDefault="009A0CD5" w:rsidP="009A0CD5">
      <w:pPr>
        <w:tabs>
          <w:tab w:val="left" w:pos="709"/>
        </w:tabs>
        <w:jc w:val="both"/>
        <w:rPr>
          <w:rFonts w:ascii="Arial" w:hAnsi="Arial" w:cs="Arial"/>
          <w:b/>
        </w:rPr>
      </w:pPr>
    </w:p>
    <w:p w14:paraId="11D3122E" w14:textId="77777777" w:rsidR="009A0CD5" w:rsidRDefault="009A0CD5" w:rsidP="009A0CD5">
      <w:pPr>
        <w:tabs>
          <w:tab w:val="left" w:pos="709"/>
        </w:tabs>
        <w:jc w:val="both"/>
        <w:rPr>
          <w:rFonts w:ascii="Arial" w:hAnsi="Arial" w:cs="Arial"/>
          <w:b/>
        </w:rPr>
      </w:pPr>
    </w:p>
    <w:tbl>
      <w:tblPr>
        <w:tblpPr w:leftFromText="141" w:rightFromText="141" w:vertAnchor="text" w:tblpY="1"/>
        <w:tblOverlap w:val="never"/>
        <w:tblW w:w="8894" w:type="dxa"/>
        <w:tblLayout w:type="fixed"/>
        <w:tblCellMar>
          <w:left w:w="70" w:type="dxa"/>
          <w:right w:w="70" w:type="dxa"/>
        </w:tblCellMar>
        <w:tblLook w:val="04A0" w:firstRow="1" w:lastRow="0" w:firstColumn="1" w:lastColumn="0" w:noHBand="0" w:noVBand="1"/>
      </w:tblPr>
      <w:tblGrid>
        <w:gridCol w:w="495"/>
        <w:gridCol w:w="573"/>
        <w:gridCol w:w="63"/>
        <w:gridCol w:w="160"/>
        <w:gridCol w:w="757"/>
        <w:gridCol w:w="223"/>
        <w:gridCol w:w="281"/>
        <w:gridCol w:w="1272"/>
        <w:gridCol w:w="145"/>
        <w:gridCol w:w="62"/>
        <w:gridCol w:w="98"/>
        <w:gridCol w:w="430"/>
        <w:gridCol w:w="1892"/>
        <w:gridCol w:w="90"/>
        <w:gridCol w:w="2353"/>
      </w:tblGrid>
      <w:tr w:rsidR="009A0CD5" w:rsidRPr="00257390" w14:paraId="18BC5E69" w14:textId="77777777" w:rsidTr="009A0CD5">
        <w:trPr>
          <w:gridAfter w:val="5"/>
          <w:wAfter w:w="4863" w:type="dxa"/>
        </w:trPr>
        <w:tc>
          <w:tcPr>
            <w:tcW w:w="495" w:type="dxa"/>
            <w:noWrap/>
            <w:vAlign w:val="center"/>
            <w:hideMark/>
          </w:tcPr>
          <w:p w14:paraId="696D209C" w14:textId="77777777" w:rsidR="009A0CD5" w:rsidRPr="00257390" w:rsidRDefault="009A0CD5" w:rsidP="009A0CD5">
            <w:pPr>
              <w:rPr>
                <w:rFonts w:eastAsia="Times New Roman"/>
              </w:rPr>
            </w:pPr>
          </w:p>
        </w:tc>
        <w:tc>
          <w:tcPr>
            <w:tcW w:w="573" w:type="dxa"/>
            <w:noWrap/>
            <w:vAlign w:val="center"/>
            <w:hideMark/>
          </w:tcPr>
          <w:p w14:paraId="1A88FFD4" w14:textId="77777777" w:rsidR="009A0CD5" w:rsidRPr="00257390" w:rsidRDefault="009A0CD5" w:rsidP="009A0CD5">
            <w:pPr>
              <w:rPr>
                <w:rFonts w:eastAsia="Times New Roman"/>
              </w:rPr>
            </w:pPr>
          </w:p>
        </w:tc>
        <w:tc>
          <w:tcPr>
            <w:tcW w:w="980" w:type="dxa"/>
            <w:gridSpan w:val="3"/>
            <w:noWrap/>
            <w:vAlign w:val="center"/>
            <w:hideMark/>
          </w:tcPr>
          <w:p w14:paraId="14CB24DC" w14:textId="77777777" w:rsidR="009A0CD5" w:rsidRPr="00257390" w:rsidRDefault="009A0CD5" w:rsidP="009A0CD5">
            <w:pPr>
              <w:jc w:val="right"/>
              <w:rPr>
                <w:rFonts w:ascii="Arial" w:hAnsi="Arial" w:cs="Arial"/>
              </w:rPr>
            </w:pPr>
            <w:r w:rsidRPr="00257390">
              <w:rPr>
                <w:rFonts w:ascii="Arial" w:hAnsi="Arial" w:cs="Arial"/>
              </w:rPr>
              <w:t>TYP</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5051D247" w14:textId="77777777" w:rsidR="009A0CD5" w:rsidRPr="00257390" w:rsidRDefault="009A0CD5" w:rsidP="009A0CD5">
            <w:pPr>
              <w:rPr>
                <w:rFonts w:ascii="Arial" w:hAnsi="Arial" w:cs="Arial"/>
              </w:rPr>
            </w:pPr>
            <w:proofErr w:type="spellStart"/>
            <w:r>
              <w:rPr>
                <w:rFonts w:ascii="Arial" w:hAnsi="Arial" w:cs="Arial"/>
              </w:rPr>
              <w:t>Tomoterapia</w:t>
            </w:r>
            <w:proofErr w:type="spellEnd"/>
          </w:p>
        </w:tc>
        <w:tc>
          <w:tcPr>
            <w:tcW w:w="207" w:type="dxa"/>
            <w:gridSpan w:val="2"/>
            <w:tcBorders>
              <w:top w:val="nil"/>
              <w:left w:val="single" w:sz="4" w:space="0" w:color="auto"/>
              <w:bottom w:val="nil"/>
              <w:right w:val="nil"/>
            </w:tcBorders>
            <w:noWrap/>
            <w:vAlign w:val="center"/>
            <w:hideMark/>
          </w:tcPr>
          <w:p w14:paraId="6DFCDD22" w14:textId="77777777" w:rsidR="009A0CD5" w:rsidRPr="00257390" w:rsidRDefault="009A0CD5" w:rsidP="009A0CD5">
            <w:pPr>
              <w:rPr>
                <w:rFonts w:eastAsia="Times New Roman"/>
              </w:rPr>
            </w:pPr>
          </w:p>
        </w:tc>
      </w:tr>
      <w:tr w:rsidR="009A0CD5" w:rsidRPr="00257390" w14:paraId="13466B47" w14:textId="77777777" w:rsidTr="009A0CD5">
        <w:trPr>
          <w:gridAfter w:val="5"/>
          <w:wAfter w:w="4863" w:type="dxa"/>
        </w:trPr>
        <w:tc>
          <w:tcPr>
            <w:tcW w:w="495" w:type="dxa"/>
            <w:noWrap/>
            <w:vAlign w:val="center"/>
            <w:hideMark/>
          </w:tcPr>
          <w:p w14:paraId="0D7E9BC5" w14:textId="77777777" w:rsidR="009A0CD5" w:rsidRPr="00257390" w:rsidRDefault="009A0CD5" w:rsidP="009A0CD5">
            <w:pPr>
              <w:rPr>
                <w:rFonts w:eastAsia="Times New Roman"/>
              </w:rPr>
            </w:pPr>
          </w:p>
        </w:tc>
        <w:tc>
          <w:tcPr>
            <w:tcW w:w="573" w:type="dxa"/>
            <w:noWrap/>
            <w:vAlign w:val="center"/>
            <w:hideMark/>
          </w:tcPr>
          <w:p w14:paraId="4D2A7BD4" w14:textId="77777777" w:rsidR="009A0CD5" w:rsidRPr="00257390" w:rsidRDefault="009A0CD5" w:rsidP="009A0CD5">
            <w:pPr>
              <w:rPr>
                <w:rFonts w:eastAsia="Times New Roman"/>
              </w:rPr>
            </w:pPr>
          </w:p>
        </w:tc>
        <w:tc>
          <w:tcPr>
            <w:tcW w:w="980" w:type="dxa"/>
            <w:gridSpan w:val="3"/>
            <w:noWrap/>
            <w:vAlign w:val="center"/>
            <w:hideMark/>
          </w:tcPr>
          <w:p w14:paraId="71DD54BF" w14:textId="77777777" w:rsidR="009A0CD5" w:rsidRPr="00257390" w:rsidRDefault="009A0CD5" w:rsidP="009A0CD5">
            <w:pPr>
              <w:jc w:val="right"/>
              <w:rPr>
                <w:rFonts w:ascii="Arial" w:hAnsi="Arial" w:cs="Arial"/>
              </w:rPr>
            </w:pPr>
            <w:r w:rsidRPr="00257390">
              <w:rPr>
                <w:rFonts w:ascii="Arial" w:hAnsi="Arial" w:cs="Arial"/>
              </w:rPr>
              <w:t>SN</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53091055" w14:textId="77777777" w:rsidR="009A0CD5" w:rsidRPr="00257390" w:rsidRDefault="009A0CD5" w:rsidP="009A0CD5">
            <w:pPr>
              <w:jc w:val="center"/>
              <w:rPr>
                <w:rFonts w:ascii="Arial" w:hAnsi="Arial" w:cs="Arial"/>
              </w:rPr>
            </w:pPr>
            <w:r w:rsidRPr="00257390">
              <w:rPr>
                <w:rFonts w:ascii="Arial" w:hAnsi="Arial" w:cs="Arial"/>
                <w:bCs/>
              </w:rPr>
              <w:t xml:space="preserve">Sn: </w:t>
            </w:r>
            <w:r>
              <w:rPr>
                <w:rFonts w:ascii="Arial" w:hAnsi="Arial" w:cs="Arial"/>
                <w:bCs/>
              </w:rPr>
              <w:t>10236</w:t>
            </w:r>
          </w:p>
        </w:tc>
        <w:tc>
          <w:tcPr>
            <w:tcW w:w="207" w:type="dxa"/>
            <w:gridSpan w:val="2"/>
            <w:tcBorders>
              <w:top w:val="nil"/>
              <w:left w:val="single" w:sz="4" w:space="0" w:color="auto"/>
              <w:bottom w:val="nil"/>
              <w:right w:val="nil"/>
            </w:tcBorders>
            <w:noWrap/>
            <w:vAlign w:val="center"/>
            <w:hideMark/>
          </w:tcPr>
          <w:p w14:paraId="1DC46AEB" w14:textId="77777777" w:rsidR="009A0CD5" w:rsidRPr="00257390" w:rsidRDefault="009A0CD5" w:rsidP="009A0CD5">
            <w:pPr>
              <w:rPr>
                <w:rFonts w:eastAsia="Times New Roman"/>
              </w:rPr>
            </w:pPr>
          </w:p>
        </w:tc>
      </w:tr>
      <w:tr w:rsidR="009A0CD5" w:rsidRPr="00257390" w14:paraId="070CD01D" w14:textId="77777777" w:rsidTr="009A0CD5">
        <w:trPr>
          <w:gridAfter w:val="5"/>
          <w:wAfter w:w="4863" w:type="dxa"/>
        </w:trPr>
        <w:tc>
          <w:tcPr>
            <w:tcW w:w="2048" w:type="dxa"/>
            <w:gridSpan w:val="5"/>
            <w:noWrap/>
            <w:vAlign w:val="center"/>
            <w:hideMark/>
          </w:tcPr>
          <w:p w14:paraId="0F8E3539" w14:textId="77777777" w:rsidR="009A0CD5" w:rsidRPr="00257390" w:rsidRDefault="009A0CD5" w:rsidP="009A0CD5">
            <w:pPr>
              <w:jc w:val="right"/>
              <w:rPr>
                <w:rFonts w:ascii="Arial" w:hAnsi="Arial" w:cs="Arial"/>
              </w:rPr>
            </w:pPr>
            <w:r w:rsidRPr="00257390">
              <w:rPr>
                <w:rFonts w:ascii="Arial" w:hAnsi="Arial" w:cs="Arial"/>
              </w:rPr>
              <w:t xml:space="preserve">Wartość </w:t>
            </w:r>
            <w:r w:rsidRPr="00B55467">
              <w:rPr>
                <w:rFonts w:ascii="Arial" w:hAnsi="Arial" w:cs="Arial"/>
                <w:b/>
                <w:bCs/>
              </w:rPr>
              <w:t>roczna</w:t>
            </w:r>
            <w:r w:rsidRPr="00257390">
              <w:rPr>
                <w:rFonts w:ascii="Arial" w:hAnsi="Arial" w:cs="Arial"/>
              </w:rPr>
              <w:t xml:space="preserve"> (netto)</w:t>
            </w: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5D9C888C" w14:textId="77777777" w:rsidR="009A0CD5" w:rsidRPr="00257390" w:rsidRDefault="009A0CD5" w:rsidP="009A0CD5">
            <w:pPr>
              <w:jc w:val="center"/>
              <w:rPr>
                <w:rFonts w:ascii="Arial" w:hAnsi="Arial" w:cs="Arial"/>
                <w:b/>
                <w:bCs/>
              </w:rPr>
            </w:pPr>
          </w:p>
        </w:tc>
        <w:tc>
          <w:tcPr>
            <w:tcW w:w="207" w:type="dxa"/>
            <w:gridSpan w:val="2"/>
            <w:tcBorders>
              <w:top w:val="nil"/>
              <w:left w:val="single" w:sz="4" w:space="0" w:color="auto"/>
              <w:bottom w:val="nil"/>
              <w:right w:val="nil"/>
            </w:tcBorders>
            <w:noWrap/>
            <w:vAlign w:val="center"/>
            <w:hideMark/>
          </w:tcPr>
          <w:p w14:paraId="592F4F94" w14:textId="77777777" w:rsidR="009A0CD5" w:rsidRPr="00257390" w:rsidRDefault="009A0CD5" w:rsidP="009A0CD5">
            <w:pPr>
              <w:rPr>
                <w:rFonts w:eastAsia="Times New Roman"/>
              </w:rPr>
            </w:pPr>
          </w:p>
        </w:tc>
      </w:tr>
      <w:tr w:rsidR="009A0CD5" w:rsidRPr="00257390" w14:paraId="17FE7725" w14:textId="77777777" w:rsidTr="009A0CD5">
        <w:trPr>
          <w:gridAfter w:val="5"/>
          <w:wAfter w:w="4863" w:type="dxa"/>
        </w:trPr>
        <w:tc>
          <w:tcPr>
            <w:tcW w:w="2048" w:type="dxa"/>
            <w:gridSpan w:val="5"/>
            <w:noWrap/>
            <w:vAlign w:val="center"/>
            <w:hideMark/>
          </w:tcPr>
          <w:p w14:paraId="119898DE" w14:textId="77777777" w:rsidR="009A0CD5" w:rsidRPr="00257390" w:rsidRDefault="009A0CD5" w:rsidP="009A0CD5">
            <w:pPr>
              <w:jc w:val="right"/>
              <w:rPr>
                <w:rFonts w:ascii="Arial" w:hAnsi="Arial" w:cs="Arial"/>
              </w:rPr>
            </w:pPr>
            <w:r w:rsidRPr="00257390">
              <w:rPr>
                <w:rFonts w:ascii="Arial" w:hAnsi="Arial" w:cs="Arial"/>
              </w:rPr>
              <w:t>w umowie serwisowej od dnia</w:t>
            </w:r>
          </w:p>
        </w:tc>
        <w:tc>
          <w:tcPr>
            <w:tcW w:w="1776" w:type="dxa"/>
            <w:gridSpan w:val="3"/>
            <w:tcBorders>
              <w:top w:val="single" w:sz="4" w:space="0" w:color="auto"/>
              <w:left w:val="single" w:sz="4" w:space="0" w:color="auto"/>
              <w:bottom w:val="single" w:sz="4" w:space="0" w:color="auto"/>
              <w:right w:val="single" w:sz="4" w:space="0" w:color="auto"/>
            </w:tcBorders>
            <w:noWrap/>
            <w:vAlign w:val="center"/>
            <w:hideMark/>
          </w:tcPr>
          <w:p w14:paraId="262D3632" w14:textId="77777777" w:rsidR="009A0CD5" w:rsidRPr="00257390" w:rsidRDefault="009A0CD5" w:rsidP="009A0CD5">
            <w:pPr>
              <w:jc w:val="center"/>
              <w:rPr>
                <w:rFonts w:ascii="Arial" w:hAnsi="Arial" w:cs="Arial"/>
              </w:rPr>
            </w:pPr>
            <w:r w:rsidRPr="00257390">
              <w:rPr>
                <w:rFonts w:ascii="Arial" w:hAnsi="Arial" w:cs="Arial"/>
                <w:bCs/>
              </w:rPr>
              <w:t>Podpisania umowy</w:t>
            </w:r>
          </w:p>
        </w:tc>
        <w:tc>
          <w:tcPr>
            <w:tcW w:w="207" w:type="dxa"/>
            <w:gridSpan w:val="2"/>
            <w:tcBorders>
              <w:top w:val="nil"/>
              <w:left w:val="single" w:sz="4" w:space="0" w:color="auto"/>
              <w:bottom w:val="nil"/>
              <w:right w:val="nil"/>
            </w:tcBorders>
            <w:noWrap/>
            <w:vAlign w:val="center"/>
            <w:hideMark/>
          </w:tcPr>
          <w:p w14:paraId="2F84E2D3" w14:textId="77777777" w:rsidR="009A0CD5" w:rsidRPr="00257390" w:rsidRDefault="009A0CD5" w:rsidP="009A0CD5">
            <w:pPr>
              <w:rPr>
                <w:rFonts w:eastAsia="Times New Roman"/>
              </w:rPr>
            </w:pPr>
          </w:p>
        </w:tc>
      </w:tr>
      <w:tr w:rsidR="009A0CD5" w:rsidRPr="00257390" w14:paraId="5D74B6CD" w14:textId="77777777" w:rsidTr="009A0CD5">
        <w:trPr>
          <w:gridAfter w:val="5"/>
          <w:wAfter w:w="4863" w:type="dxa"/>
        </w:trPr>
        <w:tc>
          <w:tcPr>
            <w:tcW w:w="2048" w:type="dxa"/>
            <w:gridSpan w:val="5"/>
            <w:noWrap/>
            <w:vAlign w:val="center"/>
          </w:tcPr>
          <w:p w14:paraId="182D8CA7" w14:textId="77777777" w:rsidR="009A0CD5" w:rsidRPr="00257390" w:rsidRDefault="009A0CD5" w:rsidP="009A0CD5">
            <w:pPr>
              <w:jc w:val="right"/>
              <w:rPr>
                <w:rFonts w:ascii="Arial" w:hAnsi="Arial" w:cs="Arial"/>
              </w:rPr>
            </w:pPr>
          </w:p>
          <w:p w14:paraId="26799DB7" w14:textId="77777777" w:rsidR="009A0CD5" w:rsidRPr="00257390" w:rsidRDefault="009A0CD5" w:rsidP="009A0CD5">
            <w:pPr>
              <w:jc w:val="right"/>
              <w:rPr>
                <w:rFonts w:ascii="Arial" w:hAnsi="Arial" w:cs="Arial"/>
              </w:rPr>
            </w:pPr>
          </w:p>
        </w:tc>
        <w:tc>
          <w:tcPr>
            <w:tcW w:w="1776" w:type="dxa"/>
            <w:gridSpan w:val="3"/>
            <w:tcBorders>
              <w:top w:val="single" w:sz="4" w:space="0" w:color="auto"/>
              <w:left w:val="single" w:sz="4" w:space="0" w:color="auto"/>
              <w:bottom w:val="single" w:sz="4" w:space="0" w:color="auto"/>
              <w:right w:val="single" w:sz="4" w:space="0" w:color="auto"/>
            </w:tcBorders>
            <w:noWrap/>
            <w:vAlign w:val="center"/>
          </w:tcPr>
          <w:p w14:paraId="22A42E0E" w14:textId="77777777" w:rsidR="009A0CD5" w:rsidRPr="00257390" w:rsidRDefault="009A0CD5" w:rsidP="009A0CD5">
            <w:pPr>
              <w:jc w:val="center"/>
              <w:rPr>
                <w:rFonts w:ascii="Arial" w:hAnsi="Arial" w:cs="Arial"/>
                <w:bCs/>
              </w:rPr>
            </w:pPr>
          </w:p>
        </w:tc>
        <w:tc>
          <w:tcPr>
            <w:tcW w:w="207" w:type="dxa"/>
            <w:gridSpan w:val="2"/>
            <w:tcBorders>
              <w:top w:val="nil"/>
              <w:left w:val="single" w:sz="4" w:space="0" w:color="auto"/>
              <w:bottom w:val="nil"/>
              <w:right w:val="nil"/>
            </w:tcBorders>
            <w:noWrap/>
            <w:vAlign w:val="center"/>
          </w:tcPr>
          <w:p w14:paraId="0F8787E3" w14:textId="77777777" w:rsidR="009A0CD5" w:rsidRPr="00257390" w:rsidRDefault="009A0CD5" w:rsidP="009A0CD5">
            <w:pPr>
              <w:rPr>
                <w:rFonts w:eastAsia="Times New Roman"/>
              </w:rPr>
            </w:pPr>
          </w:p>
        </w:tc>
      </w:tr>
      <w:tr w:rsidR="009A0CD5" w:rsidRPr="00257390" w14:paraId="1AB148C3" w14:textId="77777777" w:rsidTr="009A0CD5">
        <w:trPr>
          <w:gridAfter w:val="2"/>
          <w:wAfter w:w="2443" w:type="dxa"/>
        </w:trPr>
        <w:tc>
          <w:tcPr>
            <w:tcW w:w="1131" w:type="dxa"/>
            <w:gridSpan w:val="3"/>
            <w:tcBorders>
              <w:top w:val="nil"/>
              <w:left w:val="nil"/>
              <w:bottom w:val="single" w:sz="4" w:space="0" w:color="auto"/>
              <w:right w:val="nil"/>
            </w:tcBorders>
            <w:noWrap/>
            <w:vAlign w:val="center"/>
            <w:hideMark/>
          </w:tcPr>
          <w:p w14:paraId="6195BE2C" w14:textId="77777777" w:rsidR="009A0CD5" w:rsidRPr="00257390" w:rsidRDefault="009A0CD5" w:rsidP="009A0CD5">
            <w:pPr>
              <w:rPr>
                <w:rFonts w:eastAsia="Times New Roman"/>
              </w:rPr>
            </w:pPr>
          </w:p>
        </w:tc>
        <w:tc>
          <w:tcPr>
            <w:tcW w:w="160" w:type="dxa"/>
            <w:tcBorders>
              <w:top w:val="nil"/>
              <w:left w:val="nil"/>
              <w:bottom w:val="single" w:sz="4" w:space="0" w:color="auto"/>
              <w:right w:val="nil"/>
            </w:tcBorders>
            <w:noWrap/>
            <w:vAlign w:val="center"/>
            <w:hideMark/>
          </w:tcPr>
          <w:p w14:paraId="48AD86CF" w14:textId="77777777" w:rsidR="009A0CD5" w:rsidRPr="00257390" w:rsidRDefault="009A0CD5" w:rsidP="009A0CD5">
            <w:pPr>
              <w:rPr>
                <w:rFonts w:eastAsia="Times New Roman"/>
              </w:rPr>
            </w:pPr>
          </w:p>
        </w:tc>
        <w:tc>
          <w:tcPr>
            <w:tcW w:w="980" w:type="dxa"/>
            <w:gridSpan w:val="2"/>
            <w:tcBorders>
              <w:top w:val="nil"/>
              <w:left w:val="nil"/>
              <w:bottom w:val="single" w:sz="4" w:space="0" w:color="auto"/>
              <w:right w:val="nil"/>
            </w:tcBorders>
            <w:noWrap/>
            <w:vAlign w:val="center"/>
            <w:hideMark/>
          </w:tcPr>
          <w:p w14:paraId="44199176" w14:textId="77777777" w:rsidR="009A0CD5" w:rsidRPr="00257390" w:rsidRDefault="009A0CD5" w:rsidP="009A0CD5">
            <w:pPr>
              <w:rPr>
                <w:rFonts w:eastAsia="Times New Roman"/>
              </w:rPr>
            </w:pPr>
          </w:p>
        </w:tc>
        <w:tc>
          <w:tcPr>
            <w:tcW w:w="1553" w:type="dxa"/>
            <w:gridSpan w:val="2"/>
            <w:noWrap/>
            <w:vAlign w:val="center"/>
            <w:hideMark/>
          </w:tcPr>
          <w:p w14:paraId="23EE22AD" w14:textId="77777777" w:rsidR="009A0CD5" w:rsidRPr="00257390" w:rsidRDefault="009A0CD5" w:rsidP="009A0CD5">
            <w:pPr>
              <w:rPr>
                <w:rFonts w:eastAsia="Times New Roman"/>
              </w:rPr>
            </w:pPr>
          </w:p>
        </w:tc>
        <w:tc>
          <w:tcPr>
            <w:tcW w:w="2627" w:type="dxa"/>
            <w:gridSpan w:val="5"/>
            <w:noWrap/>
            <w:vAlign w:val="center"/>
            <w:hideMark/>
          </w:tcPr>
          <w:p w14:paraId="01B51347" w14:textId="77777777" w:rsidR="009A0CD5" w:rsidRPr="00257390" w:rsidRDefault="009A0CD5" w:rsidP="009A0CD5">
            <w:pPr>
              <w:rPr>
                <w:rFonts w:eastAsia="Times New Roman"/>
              </w:rPr>
            </w:pPr>
          </w:p>
        </w:tc>
      </w:tr>
      <w:tr w:rsidR="009A0CD5" w:rsidRPr="00257390" w14:paraId="21840C09" w14:textId="77777777" w:rsidTr="009A0CD5">
        <w:trPr>
          <w:gridAfter w:val="3"/>
          <w:wAfter w:w="433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1E411CA3" w14:textId="77777777" w:rsidR="009A0CD5" w:rsidRPr="00257390" w:rsidRDefault="009A0CD5" w:rsidP="009A0CD5">
            <w:pPr>
              <w:rPr>
                <w:rFonts w:eastAsia="Times New Roman"/>
              </w:rPr>
            </w:pPr>
          </w:p>
        </w:tc>
        <w:tc>
          <w:tcPr>
            <w:tcW w:w="2838" w:type="dxa"/>
            <w:gridSpan w:val="6"/>
            <w:tcBorders>
              <w:top w:val="single" w:sz="4" w:space="0" w:color="auto"/>
              <w:left w:val="single" w:sz="4" w:space="0" w:color="auto"/>
              <w:bottom w:val="single" w:sz="4" w:space="0" w:color="auto"/>
              <w:right w:val="single" w:sz="4" w:space="0" w:color="auto"/>
            </w:tcBorders>
            <w:noWrap/>
            <w:vAlign w:val="center"/>
            <w:hideMark/>
          </w:tcPr>
          <w:p w14:paraId="42F461BF" w14:textId="77777777" w:rsidR="009A0CD5" w:rsidRPr="00257390" w:rsidRDefault="009A0CD5" w:rsidP="009A0CD5">
            <w:pPr>
              <w:jc w:val="center"/>
              <w:rPr>
                <w:rFonts w:ascii="Arial" w:hAnsi="Arial" w:cs="Arial"/>
              </w:rPr>
            </w:pPr>
            <w:r w:rsidRPr="00257390">
              <w:rPr>
                <w:rFonts w:ascii="Arial" w:hAnsi="Arial" w:cs="Arial"/>
              </w:rPr>
              <w:t>okres rozliczeniowy</w:t>
            </w:r>
          </w:p>
        </w:tc>
        <w:tc>
          <w:tcPr>
            <w:tcW w:w="160" w:type="dxa"/>
            <w:gridSpan w:val="2"/>
            <w:tcBorders>
              <w:top w:val="nil"/>
              <w:left w:val="single" w:sz="4" w:space="0" w:color="auto"/>
              <w:bottom w:val="nil"/>
              <w:right w:val="nil"/>
            </w:tcBorders>
            <w:noWrap/>
            <w:vAlign w:val="center"/>
            <w:hideMark/>
          </w:tcPr>
          <w:p w14:paraId="3456AFA2" w14:textId="77777777" w:rsidR="009A0CD5" w:rsidRPr="00257390" w:rsidRDefault="009A0CD5" w:rsidP="009A0CD5">
            <w:pPr>
              <w:rPr>
                <w:rFonts w:eastAsia="Times New Roman"/>
              </w:rPr>
            </w:pPr>
          </w:p>
        </w:tc>
        <w:tc>
          <w:tcPr>
            <w:tcW w:w="430" w:type="dxa"/>
            <w:noWrap/>
            <w:vAlign w:val="center"/>
            <w:hideMark/>
          </w:tcPr>
          <w:p w14:paraId="7C9CAC1F" w14:textId="77777777" w:rsidR="009A0CD5" w:rsidRPr="00257390" w:rsidRDefault="009A0CD5" w:rsidP="009A0CD5">
            <w:pPr>
              <w:rPr>
                <w:rFonts w:eastAsia="Times New Roman"/>
              </w:rPr>
            </w:pPr>
          </w:p>
        </w:tc>
      </w:tr>
      <w:tr w:rsidR="009A0CD5" w:rsidRPr="00257390" w14:paraId="07866C4E" w14:textId="77777777" w:rsidTr="009A0CD5">
        <w:trPr>
          <w:gridAfter w:val="4"/>
          <w:wAfter w:w="4765" w:type="dxa"/>
        </w:trPr>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61CE88F6" w14:textId="77777777" w:rsidR="009A0CD5" w:rsidRPr="00257390" w:rsidRDefault="009A0CD5" w:rsidP="009A0CD5">
            <w:pPr>
              <w:rPr>
                <w:rFonts w:ascii="Arial" w:hAnsi="Arial" w:cs="Arial"/>
                <w:b/>
                <w:bCs/>
              </w:rPr>
            </w:pPr>
            <w:r w:rsidRPr="00257390">
              <w:rPr>
                <w:rFonts w:ascii="Arial" w:hAnsi="Arial" w:cs="Arial"/>
                <w:b/>
                <w:bCs/>
              </w:rPr>
              <w:t>nr raty</w:t>
            </w:r>
          </w:p>
        </w:tc>
        <w:tc>
          <w:tcPr>
            <w:tcW w:w="1421" w:type="dxa"/>
            <w:gridSpan w:val="4"/>
            <w:tcBorders>
              <w:top w:val="single" w:sz="4" w:space="0" w:color="auto"/>
              <w:left w:val="single" w:sz="4" w:space="0" w:color="auto"/>
              <w:bottom w:val="single" w:sz="4" w:space="0" w:color="auto"/>
              <w:right w:val="single" w:sz="4" w:space="0" w:color="auto"/>
            </w:tcBorders>
            <w:noWrap/>
            <w:vAlign w:val="center"/>
            <w:hideMark/>
          </w:tcPr>
          <w:p w14:paraId="4B694173" w14:textId="77777777" w:rsidR="009A0CD5" w:rsidRPr="00257390" w:rsidRDefault="009A0CD5" w:rsidP="009A0CD5">
            <w:pPr>
              <w:jc w:val="center"/>
              <w:rPr>
                <w:rFonts w:ascii="Arial" w:hAnsi="Arial" w:cs="Arial"/>
                <w:b/>
                <w:bCs/>
              </w:rPr>
            </w:pPr>
            <w:r w:rsidRPr="00257390">
              <w:rPr>
                <w:rFonts w:ascii="Arial" w:hAnsi="Arial" w:cs="Arial"/>
                <w:b/>
                <w:bCs/>
              </w:rPr>
              <w:t>od</w:t>
            </w: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2000AAD3" w14:textId="77777777" w:rsidR="009A0CD5" w:rsidRPr="00257390" w:rsidRDefault="009A0CD5" w:rsidP="009A0CD5">
            <w:pPr>
              <w:jc w:val="center"/>
              <w:rPr>
                <w:rFonts w:ascii="Arial" w:hAnsi="Arial" w:cs="Arial"/>
                <w:b/>
                <w:bCs/>
              </w:rPr>
            </w:pPr>
            <w:r w:rsidRPr="00257390">
              <w:rPr>
                <w:rFonts w:ascii="Arial" w:hAnsi="Arial" w:cs="Arial"/>
                <w:b/>
                <w:bCs/>
              </w:rPr>
              <w:t>do</w:t>
            </w:r>
          </w:p>
        </w:tc>
        <w:tc>
          <w:tcPr>
            <w:tcW w:w="160" w:type="dxa"/>
            <w:gridSpan w:val="2"/>
            <w:tcBorders>
              <w:top w:val="nil"/>
              <w:left w:val="single" w:sz="4" w:space="0" w:color="auto"/>
              <w:bottom w:val="nil"/>
              <w:right w:val="nil"/>
            </w:tcBorders>
            <w:noWrap/>
            <w:vAlign w:val="center"/>
            <w:hideMark/>
          </w:tcPr>
          <w:p w14:paraId="54A63685" w14:textId="77777777" w:rsidR="009A0CD5" w:rsidRPr="00257390" w:rsidRDefault="009A0CD5" w:rsidP="009A0CD5">
            <w:pPr>
              <w:rPr>
                <w:rFonts w:eastAsia="Times New Roman"/>
              </w:rPr>
            </w:pPr>
          </w:p>
        </w:tc>
      </w:tr>
      <w:tr w:rsidR="009A0CD5" w:rsidRPr="00257390" w14:paraId="7A610ED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4AF59399" w14:textId="77777777" w:rsidR="009A0CD5" w:rsidRPr="00257390" w:rsidRDefault="009A0CD5" w:rsidP="009A0CD5">
            <w:pPr>
              <w:jc w:val="center"/>
              <w:rPr>
                <w:rFonts w:ascii="Arial" w:hAnsi="Arial" w:cs="Arial"/>
                <w:b/>
              </w:rPr>
            </w:pPr>
            <w:r w:rsidRPr="00257390">
              <w:rPr>
                <w:rFonts w:ascii="Arial" w:hAnsi="Arial" w:cs="Arial"/>
                <w:b/>
              </w:rPr>
              <w:t>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A2C3550"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D062B03" w14:textId="77777777" w:rsidR="009A0CD5" w:rsidRPr="00257390" w:rsidRDefault="009A0CD5" w:rsidP="009A0CD5">
            <w:pPr>
              <w:jc w:val="center"/>
              <w:rPr>
                <w:rFonts w:ascii="Arial" w:hAnsi="Arial" w:cs="Arial"/>
              </w:rPr>
            </w:pPr>
          </w:p>
        </w:tc>
        <w:tc>
          <w:tcPr>
            <w:tcW w:w="2572" w:type="dxa"/>
            <w:gridSpan w:val="5"/>
            <w:tcBorders>
              <w:top w:val="single" w:sz="4" w:space="0" w:color="auto"/>
              <w:left w:val="single" w:sz="4" w:space="0" w:color="auto"/>
              <w:bottom w:val="single" w:sz="4" w:space="0" w:color="auto"/>
              <w:right w:val="single" w:sz="4" w:space="0" w:color="auto"/>
            </w:tcBorders>
            <w:noWrap/>
            <w:vAlign w:val="center"/>
          </w:tcPr>
          <w:p w14:paraId="10ACC99D"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4FBF565D" w14:textId="77777777" w:rsidR="009A0CD5" w:rsidRPr="00257390" w:rsidRDefault="009A0CD5" w:rsidP="009A0CD5">
            <w:pPr>
              <w:rPr>
                <w:rFonts w:ascii="Arial" w:hAnsi="Arial" w:cs="Arial"/>
                <w:b/>
                <w:bCs/>
              </w:rPr>
            </w:pPr>
          </w:p>
        </w:tc>
      </w:tr>
      <w:tr w:rsidR="009A0CD5" w:rsidRPr="00257390" w14:paraId="23F4D4A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hideMark/>
          </w:tcPr>
          <w:p w14:paraId="78824A61" w14:textId="77777777" w:rsidR="009A0CD5" w:rsidRPr="00257390" w:rsidRDefault="009A0CD5" w:rsidP="009A0CD5">
            <w:pPr>
              <w:jc w:val="center"/>
              <w:rPr>
                <w:rFonts w:ascii="Arial" w:hAnsi="Arial" w:cs="Arial"/>
                <w:b/>
              </w:rPr>
            </w:pPr>
            <w:r w:rsidRPr="00257390">
              <w:rPr>
                <w:rFonts w:ascii="Arial" w:hAnsi="Arial" w:cs="Arial"/>
                <w:b/>
              </w:rPr>
              <w:t>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96C5F27"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D8B350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07D5F6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54C1A571" w14:textId="77777777" w:rsidR="009A0CD5" w:rsidRPr="00257390" w:rsidRDefault="009A0CD5" w:rsidP="009A0CD5">
            <w:pPr>
              <w:jc w:val="right"/>
              <w:rPr>
                <w:rFonts w:ascii="Arial" w:hAnsi="Arial" w:cs="Arial"/>
                <w:b/>
                <w:bCs/>
              </w:rPr>
            </w:pPr>
          </w:p>
        </w:tc>
      </w:tr>
      <w:tr w:rsidR="009A0CD5" w:rsidRPr="00257390" w14:paraId="2B97631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28E6356" w14:textId="77777777" w:rsidR="009A0CD5" w:rsidRPr="00257390" w:rsidRDefault="009A0CD5" w:rsidP="009A0CD5">
            <w:pPr>
              <w:jc w:val="center"/>
              <w:rPr>
                <w:rFonts w:ascii="Arial" w:hAnsi="Arial" w:cs="Arial"/>
                <w:b/>
              </w:rPr>
            </w:pPr>
            <w:r w:rsidRPr="00257390">
              <w:rPr>
                <w:rFonts w:ascii="Arial" w:hAnsi="Arial" w:cs="Arial"/>
                <w:b/>
              </w:rPr>
              <w:t>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B857FD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B86D57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EB73B93"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67542FB" w14:textId="77777777" w:rsidR="009A0CD5" w:rsidRPr="00257390" w:rsidRDefault="009A0CD5" w:rsidP="009A0CD5">
            <w:pPr>
              <w:rPr>
                <w:rFonts w:ascii="Arial" w:hAnsi="Arial" w:cs="Arial"/>
                <w:b/>
                <w:bCs/>
              </w:rPr>
            </w:pPr>
          </w:p>
        </w:tc>
      </w:tr>
      <w:tr w:rsidR="009A0CD5" w:rsidRPr="00257390" w14:paraId="0C7C551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69C11CE7" w14:textId="77777777" w:rsidR="009A0CD5" w:rsidRPr="00257390" w:rsidRDefault="009A0CD5" w:rsidP="009A0CD5">
            <w:pPr>
              <w:jc w:val="center"/>
              <w:rPr>
                <w:rFonts w:ascii="Arial" w:hAnsi="Arial" w:cs="Arial"/>
                <w:b/>
              </w:rPr>
            </w:pPr>
            <w:r w:rsidRPr="00257390">
              <w:rPr>
                <w:rFonts w:ascii="Arial" w:hAnsi="Arial" w:cs="Arial"/>
                <w:b/>
              </w:rPr>
              <w:t>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07EC8E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AEEDB0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85483F7"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D5762F6" w14:textId="77777777" w:rsidR="009A0CD5" w:rsidRPr="00257390" w:rsidRDefault="009A0CD5" w:rsidP="009A0CD5">
            <w:pPr>
              <w:rPr>
                <w:rFonts w:ascii="Arial" w:hAnsi="Arial" w:cs="Arial"/>
                <w:b/>
                <w:bCs/>
              </w:rPr>
            </w:pPr>
          </w:p>
        </w:tc>
      </w:tr>
      <w:tr w:rsidR="009A0CD5" w:rsidRPr="00257390" w14:paraId="52B20E7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8D9A934" w14:textId="77777777" w:rsidR="009A0CD5" w:rsidRPr="00257390" w:rsidRDefault="009A0CD5" w:rsidP="009A0CD5">
            <w:pPr>
              <w:jc w:val="center"/>
              <w:rPr>
                <w:rFonts w:ascii="Arial" w:hAnsi="Arial" w:cs="Arial"/>
                <w:b/>
              </w:rPr>
            </w:pPr>
            <w:r w:rsidRPr="00257390">
              <w:rPr>
                <w:rFonts w:ascii="Arial" w:hAnsi="Arial" w:cs="Arial"/>
                <w:b/>
              </w:rPr>
              <w:t>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13CF2CD"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A3B842E"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84AAD27"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3E1A635" w14:textId="77777777" w:rsidR="009A0CD5" w:rsidRPr="00257390" w:rsidRDefault="009A0CD5" w:rsidP="009A0CD5">
            <w:pPr>
              <w:rPr>
                <w:rFonts w:ascii="Arial" w:hAnsi="Arial" w:cs="Arial"/>
                <w:b/>
                <w:bCs/>
              </w:rPr>
            </w:pPr>
          </w:p>
        </w:tc>
      </w:tr>
      <w:tr w:rsidR="009A0CD5" w:rsidRPr="00257390" w14:paraId="579065A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3E151C2" w14:textId="77777777" w:rsidR="009A0CD5" w:rsidRPr="00257390" w:rsidRDefault="009A0CD5" w:rsidP="009A0CD5">
            <w:pPr>
              <w:jc w:val="center"/>
              <w:rPr>
                <w:rFonts w:ascii="Arial" w:hAnsi="Arial" w:cs="Arial"/>
                <w:b/>
              </w:rPr>
            </w:pPr>
            <w:r w:rsidRPr="00257390">
              <w:rPr>
                <w:rFonts w:ascii="Arial" w:hAnsi="Arial" w:cs="Arial"/>
                <w:b/>
              </w:rPr>
              <w:t>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60A3C3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1B5FC47"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D9BFCE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3441B383" w14:textId="77777777" w:rsidR="009A0CD5" w:rsidRPr="00257390" w:rsidRDefault="009A0CD5" w:rsidP="009A0CD5">
            <w:pPr>
              <w:rPr>
                <w:rFonts w:ascii="Arial" w:hAnsi="Arial" w:cs="Arial"/>
                <w:b/>
                <w:bCs/>
              </w:rPr>
            </w:pPr>
          </w:p>
        </w:tc>
      </w:tr>
      <w:tr w:rsidR="009A0CD5" w:rsidRPr="00257390" w14:paraId="6EEEE9A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998B94B" w14:textId="77777777" w:rsidR="009A0CD5" w:rsidRPr="00257390" w:rsidRDefault="009A0CD5" w:rsidP="009A0CD5">
            <w:pPr>
              <w:jc w:val="center"/>
              <w:rPr>
                <w:rFonts w:ascii="Arial" w:hAnsi="Arial" w:cs="Arial"/>
                <w:b/>
              </w:rPr>
            </w:pPr>
            <w:r w:rsidRPr="00257390">
              <w:rPr>
                <w:rFonts w:ascii="Arial" w:hAnsi="Arial" w:cs="Arial"/>
                <w:b/>
              </w:rPr>
              <w:t>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309553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281769E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2545FECF"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94D20C5" w14:textId="77777777" w:rsidR="009A0CD5" w:rsidRPr="00257390" w:rsidRDefault="009A0CD5" w:rsidP="009A0CD5">
            <w:pPr>
              <w:rPr>
                <w:rFonts w:ascii="Arial" w:hAnsi="Arial" w:cs="Arial"/>
                <w:b/>
                <w:bCs/>
              </w:rPr>
            </w:pPr>
          </w:p>
        </w:tc>
      </w:tr>
      <w:tr w:rsidR="009A0CD5" w:rsidRPr="00257390" w14:paraId="5434CC9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E876FF5" w14:textId="77777777" w:rsidR="009A0CD5" w:rsidRPr="00257390" w:rsidRDefault="009A0CD5" w:rsidP="009A0CD5">
            <w:pPr>
              <w:jc w:val="center"/>
              <w:rPr>
                <w:rFonts w:ascii="Arial" w:hAnsi="Arial" w:cs="Arial"/>
                <w:b/>
              </w:rPr>
            </w:pPr>
            <w:r w:rsidRPr="00257390">
              <w:rPr>
                <w:rFonts w:ascii="Arial" w:hAnsi="Arial" w:cs="Arial"/>
                <w:b/>
              </w:rPr>
              <w:t>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CDEE93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EA69DD4"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901B199"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1106FD6C" w14:textId="77777777" w:rsidR="009A0CD5" w:rsidRPr="00257390" w:rsidRDefault="009A0CD5" w:rsidP="009A0CD5">
            <w:pPr>
              <w:rPr>
                <w:rFonts w:ascii="Arial" w:hAnsi="Arial" w:cs="Arial"/>
                <w:b/>
                <w:bCs/>
              </w:rPr>
            </w:pPr>
          </w:p>
        </w:tc>
      </w:tr>
      <w:tr w:rsidR="009A0CD5" w:rsidRPr="00257390" w14:paraId="6D05CED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89A553E" w14:textId="77777777" w:rsidR="009A0CD5" w:rsidRPr="00257390" w:rsidRDefault="009A0CD5" w:rsidP="009A0CD5">
            <w:pPr>
              <w:jc w:val="center"/>
              <w:rPr>
                <w:rFonts w:ascii="Arial" w:hAnsi="Arial" w:cs="Arial"/>
                <w:b/>
              </w:rPr>
            </w:pPr>
            <w:r w:rsidRPr="00257390">
              <w:rPr>
                <w:rFonts w:ascii="Arial" w:hAnsi="Arial" w:cs="Arial"/>
                <w:b/>
              </w:rPr>
              <w:t>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3C4D376"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0F12896"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4EAEF0B6"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28555760" w14:textId="77777777" w:rsidR="009A0CD5" w:rsidRPr="00257390" w:rsidRDefault="009A0CD5" w:rsidP="009A0CD5">
            <w:pPr>
              <w:rPr>
                <w:rFonts w:ascii="Arial" w:hAnsi="Arial" w:cs="Arial"/>
                <w:b/>
                <w:bCs/>
              </w:rPr>
            </w:pPr>
          </w:p>
        </w:tc>
      </w:tr>
      <w:tr w:rsidR="009A0CD5" w:rsidRPr="00257390" w14:paraId="17B90AA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2DE286A" w14:textId="77777777" w:rsidR="009A0CD5" w:rsidRPr="00257390" w:rsidRDefault="009A0CD5" w:rsidP="009A0CD5">
            <w:pPr>
              <w:jc w:val="center"/>
              <w:rPr>
                <w:rFonts w:ascii="Arial" w:hAnsi="Arial" w:cs="Arial"/>
                <w:b/>
              </w:rPr>
            </w:pPr>
            <w:r w:rsidRPr="00257390">
              <w:rPr>
                <w:rFonts w:ascii="Arial" w:hAnsi="Arial" w:cs="Arial"/>
                <w:b/>
              </w:rPr>
              <w:t>10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FC1377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279723F"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820C6B5"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4C73F634" w14:textId="77777777" w:rsidR="009A0CD5" w:rsidRPr="00257390" w:rsidRDefault="009A0CD5" w:rsidP="009A0CD5">
            <w:pPr>
              <w:rPr>
                <w:rFonts w:ascii="Arial" w:hAnsi="Arial" w:cs="Arial"/>
                <w:b/>
                <w:bCs/>
              </w:rPr>
            </w:pPr>
          </w:p>
        </w:tc>
      </w:tr>
      <w:tr w:rsidR="009A0CD5" w:rsidRPr="00257390" w14:paraId="34DACCE1"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0DB43E6" w14:textId="77777777" w:rsidR="009A0CD5" w:rsidRPr="00257390" w:rsidRDefault="009A0CD5" w:rsidP="009A0CD5">
            <w:pPr>
              <w:jc w:val="center"/>
              <w:rPr>
                <w:rFonts w:ascii="Arial" w:hAnsi="Arial" w:cs="Arial"/>
                <w:b/>
              </w:rPr>
            </w:pPr>
            <w:r w:rsidRPr="00257390">
              <w:rPr>
                <w:rFonts w:ascii="Arial" w:hAnsi="Arial" w:cs="Arial"/>
                <w:b/>
              </w:rPr>
              <w:t>11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6C8991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8A696BF"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9F1F37A" w14:textId="77777777" w:rsidR="009A0CD5" w:rsidRPr="00257390" w:rsidRDefault="009A0CD5" w:rsidP="009A0CD5">
            <w:pPr>
              <w:jc w:val="center"/>
              <w:rPr>
                <w:rFonts w:ascii="Arial" w:hAnsi="Arial" w:cs="Arial"/>
              </w:rPr>
            </w:pPr>
          </w:p>
        </w:tc>
        <w:tc>
          <w:tcPr>
            <w:tcW w:w="2353" w:type="dxa"/>
            <w:tcBorders>
              <w:top w:val="nil"/>
              <w:left w:val="single" w:sz="4" w:space="0" w:color="auto"/>
              <w:bottom w:val="nil"/>
              <w:right w:val="nil"/>
            </w:tcBorders>
            <w:noWrap/>
            <w:vAlign w:val="center"/>
          </w:tcPr>
          <w:p w14:paraId="02168436" w14:textId="77777777" w:rsidR="009A0CD5" w:rsidRPr="00257390" w:rsidRDefault="009A0CD5" w:rsidP="009A0CD5">
            <w:pPr>
              <w:rPr>
                <w:rFonts w:ascii="Arial" w:hAnsi="Arial" w:cs="Arial"/>
                <w:b/>
                <w:bCs/>
              </w:rPr>
            </w:pPr>
          </w:p>
        </w:tc>
      </w:tr>
      <w:tr w:rsidR="009A0CD5" w:rsidRPr="00257390" w14:paraId="61B7945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8F2B599" w14:textId="77777777" w:rsidR="009A0CD5" w:rsidRPr="00257390" w:rsidRDefault="009A0CD5" w:rsidP="009A0CD5">
            <w:pPr>
              <w:jc w:val="center"/>
              <w:rPr>
                <w:rFonts w:ascii="Arial" w:hAnsi="Arial" w:cs="Arial"/>
                <w:b/>
              </w:rPr>
            </w:pPr>
            <w:r w:rsidRPr="00257390">
              <w:rPr>
                <w:rFonts w:ascii="Arial" w:hAnsi="Arial" w:cs="Arial"/>
                <w:b/>
              </w:rPr>
              <w:t>12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22D819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6D1D4AD"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AD8C19E"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888C341" w14:textId="77777777" w:rsidR="009A0CD5" w:rsidRPr="00257390" w:rsidRDefault="009A0CD5" w:rsidP="009A0CD5">
            <w:pPr>
              <w:rPr>
                <w:rFonts w:ascii="Arial" w:hAnsi="Arial" w:cs="Arial"/>
                <w:b/>
                <w:bCs/>
              </w:rPr>
            </w:pPr>
          </w:p>
        </w:tc>
      </w:tr>
      <w:tr w:rsidR="009A0CD5" w:rsidRPr="00257390" w14:paraId="59C2DFB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AC3A85F" w14:textId="77777777" w:rsidR="009A0CD5" w:rsidRPr="00257390" w:rsidRDefault="009A0CD5" w:rsidP="009A0CD5">
            <w:pPr>
              <w:jc w:val="center"/>
              <w:rPr>
                <w:rFonts w:ascii="Arial" w:hAnsi="Arial" w:cs="Arial"/>
                <w:b/>
              </w:rPr>
            </w:pPr>
            <w:r>
              <w:rPr>
                <w:rFonts w:ascii="Arial" w:hAnsi="Arial" w:cs="Arial"/>
                <w:b/>
              </w:rPr>
              <w:t>13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F1F36A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B7F8A78"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6EFD81D"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A42A50E" w14:textId="77777777" w:rsidR="009A0CD5" w:rsidRPr="00257390" w:rsidRDefault="009A0CD5" w:rsidP="009A0CD5">
            <w:pPr>
              <w:rPr>
                <w:rFonts w:ascii="Arial" w:hAnsi="Arial" w:cs="Arial"/>
                <w:b/>
                <w:bCs/>
              </w:rPr>
            </w:pPr>
          </w:p>
        </w:tc>
      </w:tr>
      <w:tr w:rsidR="009A0CD5" w:rsidRPr="00257390" w14:paraId="22A2D1B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40DD404" w14:textId="77777777" w:rsidR="009A0CD5" w:rsidRPr="00257390" w:rsidRDefault="009A0CD5" w:rsidP="009A0CD5">
            <w:pPr>
              <w:jc w:val="center"/>
              <w:rPr>
                <w:rFonts w:ascii="Arial" w:hAnsi="Arial" w:cs="Arial"/>
                <w:b/>
              </w:rPr>
            </w:pPr>
            <w:r>
              <w:rPr>
                <w:rFonts w:ascii="Arial" w:hAnsi="Arial" w:cs="Arial"/>
                <w:b/>
              </w:rPr>
              <w:t>14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18B5114"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8B24BE0"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B15A187"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7E260A7" w14:textId="77777777" w:rsidR="009A0CD5" w:rsidRPr="00257390" w:rsidRDefault="009A0CD5" w:rsidP="009A0CD5">
            <w:pPr>
              <w:rPr>
                <w:rFonts w:ascii="Arial" w:hAnsi="Arial" w:cs="Arial"/>
                <w:b/>
                <w:bCs/>
              </w:rPr>
            </w:pPr>
          </w:p>
        </w:tc>
      </w:tr>
      <w:tr w:rsidR="009A0CD5" w:rsidRPr="00257390" w14:paraId="56DCEC3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B552F27" w14:textId="77777777" w:rsidR="009A0CD5" w:rsidRPr="00257390" w:rsidRDefault="009A0CD5" w:rsidP="009A0CD5">
            <w:pPr>
              <w:jc w:val="center"/>
              <w:rPr>
                <w:rFonts w:ascii="Arial" w:hAnsi="Arial" w:cs="Arial"/>
                <w:b/>
              </w:rPr>
            </w:pPr>
            <w:r>
              <w:rPr>
                <w:rFonts w:ascii="Arial" w:hAnsi="Arial" w:cs="Arial"/>
                <w:b/>
              </w:rPr>
              <w:t>15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6DFECFC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3769CC6"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86945D9"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9A98194" w14:textId="77777777" w:rsidR="009A0CD5" w:rsidRPr="00257390" w:rsidRDefault="009A0CD5" w:rsidP="009A0CD5">
            <w:pPr>
              <w:rPr>
                <w:rFonts w:ascii="Arial" w:hAnsi="Arial" w:cs="Arial"/>
                <w:b/>
                <w:bCs/>
              </w:rPr>
            </w:pPr>
          </w:p>
        </w:tc>
      </w:tr>
      <w:tr w:rsidR="009A0CD5" w:rsidRPr="00257390" w14:paraId="773B2B6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46012C9" w14:textId="77777777" w:rsidR="009A0CD5" w:rsidRPr="00257390" w:rsidRDefault="009A0CD5" w:rsidP="009A0CD5">
            <w:pPr>
              <w:jc w:val="center"/>
              <w:rPr>
                <w:rFonts w:ascii="Arial" w:hAnsi="Arial" w:cs="Arial"/>
                <w:b/>
              </w:rPr>
            </w:pPr>
            <w:r>
              <w:rPr>
                <w:rFonts w:ascii="Arial" w:hAnsi="Arial" w:cs="Arial"/>
                <w:b/>
              </w:rPr>
              <w:t>16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4BDAA6C"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B3FBF6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79DFDBF"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31C7EDA" w14:textId="77777777" w:rsidR="009A0CD5" w:rsidRPr="00257390" w:rsidRDefault="009A0CD5" w:rsidP="009A0CD5">
            <w:pPr>
              <w:rPr>
                <w:rFonts w:ascii="Arial" w:hAnsi="Arial" w:cs="Arial"/>
                <w:b/>
                <w:bCs/>
              </w:rPr>
            </w:pPr>
          </w:p>
        </w:tc>
      </w:tr>
      <w:tr w:rsidR="009A0CD5" w:rsidRPr="00257390" w14:paraId="3A900898"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3FD6085" w14:textId="77777777" w:rsidR="009A0CD5" w:rsidRPr="00257390" w:rsidRDefault="009A0CD5" w:rsidP="009A0CD5">
            <w:pPr>
              <w:jc w:val="center"/>
              <w:rPr>
                <w:rFonts w:ascii="Arial" w:hAnsi="Arial" w:cs="Arial"/>
                <w:b/>
              </w:rPr>
            </w:pPr>
            <w:r>
              <w:rPr>
                <w:rFonts w:ascii="Arial" w:hAnsi="Arial" w:cs="Arial"/>
                <w:b/>
              </w:rPr>
              <w:t>17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A6CA529"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508DD60"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02190A7"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2B73C46" w14:textId="77777777" w:rsidR="009A0CD5" w:rsidRPr="00257390" w:rsidRDefault="009A0CD5" w:rsidP="009A0CD5">
            <w:pPr>
              <w:rPr>
                <w:rFonts w:ascii="Arial" w:hAnsi="Arial" w:cs="Arial"/>
                <w:b/>
                <w:bCs/>
              </w:rPr>
            </w:pPr>
          </w:p>
        </w:tc>
      </w:tr>
      <w:tr w:rsidR="009A0CD5" w:rsidRPr="00257390" w14:paraId="268C5300"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2A68DC7" w14:textId="77777777" w:rsidR="009A0CD5" w:rsidRPr="00257390" w:rsidRDefault="009A0CD5" w:rsidP="009A0CD5">
            <w:pPr>
              <w:jc w:val="center"/>
              <w:rPr>
                <w:rFonts w:ascii="Arial" w:hAnsi="Arial" w:cs="Arial"/>
                <w:b/>
              </w:rPr>
            </w:pPr>
            <w:r>
              <w:rPr>
                <w:rFonts w:ascii="Arial" w:hAnsi="Arial" w:cs="Arial"/>
                <w:b/>
              </w:rPr>
              <w:t>18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A99EDF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E4B4BC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39A65DA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E643D31" w14:textId="77777777" w:rsidR="009A0CD5" w:rsidRPr="00257390" w:rsidRDefault="009A0CD5" w:rsidP="009A0CD5">
            <w:pPr>
              <w:rPr>
                <w:rFonts w:ascii="Arial" w:hAnsi="Arial" w:cs="Arial"/>
                <w:b/>
                <w:bCs/>
              </w:rPr>
            </w:pPr>
          </w:p>
        </w:tc>
      </w:tr>
      <w:tr w:rsidR="009A0CD5" w:rsidRPr="00257390" w14:paraId="3968E2C9"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058E470" w14:textId="77777777" w:rsidR="009A0CD5" w:rsidRPr="00257390" w:rsidRDefault="009A0CD5" w:rsidP="009A0CD5">
            <w:pPr>
              <w:jc w:val="center"/>
              <w:rPr>
                <w:rFonts w:ascii="Arial" w:hAnsi="Arial" w:cs="Arial"/>
                <w:b/>
              </w:rPr>
            </w:pPr>
            <w:r>
              <w:rPr>
                <w:rFonts w:ascii="Arial" w:hAnsi="Arial" w:cs="Arial"/>
                <w:b/>
              </w:rPr>
              <w:t>19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D409ACB"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27F2C3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3CF5AD2"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4DC1043" w14:textId="77777777" w:rsidR="009A0CD5" w:rsidRPr="00257390" w:rsidRDefault="009A0CD5" w:rsidP="009A0CD5">
            <w:pPr>
              <w:rPr>
                <w:rFonts w:ascii="Arial" w:hAnsi="Arial" w:cs="Arial"/>
                <w:b/>
                <w:bCs/>
              </w:rPr>
            </w:pPr>
          </w:p>
        </w:tc>
      </w:tr>
      <w:tr w:rsidR="009A0CD5" w:rsidRPr="00257390" w14:paraId="606F8D9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07D10A05" w14:textId="77777777" w:rsidR="009A0CD5" w:rsidRPr="00257390" w:rsidRDefault="009A0CD5" w:rsidP="009A0CD5">
            <w:pPr>
              <w:jc w:val="center"/>
              <w:rPr>
                <w:rFonts w:ascii="Arial" w:hAnsi="Arial" w:cs="Arial"/>
                <w:b/>
              </w:rPr>
            </w:pPr>
            <w:r>
              <w:rPr>
                <w:rFonts w:ascii="Arial" w:hAnsi="Arial" w:cs="Arial"/>
                <w:b/>
              </w:rPr>
              <w:t>20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797A22DA"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D97F882"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2A25820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BFAD2A2" w14:textId="77777777" w:rsidR="009A0CD5" w:rsidRPr="00257390" w:rsidRDefault="009A0CD5" w:rsidP="009A0CD5">
            <w:pPr>
              <w:rPr>
                <w:rFonts w:ascii="Arial" w:hAnsi="Arial" w:cs="Arial"/>
                <w:b/>
                <w:bCs/>
              </w:rPr>
            </w:pPr>
          </w:p>
        </w:tc>
      </w:tr>
      <w:tr w:rsidR="009A0CD5" w:rsidRPr="00257390" w14:paraId="6B8B0E2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32985DC8" w14:textId="77777777" w:rsidR="009A0CD5" w:rsidRPr="00257390" w:rsidRDefault="009A0CD5" w:rsidP="009A0CD5">
            <w:pPr>
              <w:jc w:val="center"/>
              <w:rPr>
                <w:rFonts w:ascii="Arial" w:hAnsi="Arial" w:cs="Arial"/>
                <w:b/>
              </w:rPr>
            </w:pPr>
            <w:r>
              <w:rPr>
                <w:rFonts w:ascii="Arial" w:hAnsi="Arial" w:cs="Arial"/>
                <w:b/>
              </w:rPr>
              <w:t>21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A529FC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6EC8016F"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9EBFA5C"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3CF058CA" w14:textId="77777777" w:rsidR="009A0CD5" w:rsidRPr="00257390" w:rsidRDefault="009A0CD5" w:rsidP="009A0CD5">
            <w:pPr>
              <w:rPr>
                <w:rFonts w:ascii="Arial" w:hAnsi="Arial" w:cs="Arial"/>
                <w:b/>
                <w:bCs/>
              </w:rPr>
            </w:pPr>
          </w:p>
        </w:tc>
      </w:tr>
      <w:tr w:rsidR="009A0CD5" w:rsidRPr="00257390" w14:paraId="05B5A17F"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0AAE707" w14:textId="77777777" w:rsidR="009A0CD5" w:rsidRPr="00257390" w:rsidRDefault="009A0CD5" w:rsidP="009A0CD5">
            <w:pPr>
              <w:jc w:val="center"/>
              <w:rPr>
                <w:rFonts w:ascii="Arial" w:hAnsi="Arial" w:cs="Arial"/>
                <w:b/>
              </w:rPr>
            </w:pPr>
            <w:r>
              <w:rPr>
                <w:rFonts w:ascii="Arial" w:hAnsi="Arial" w:cs="Arial"/>
                <w:b/>
              </w:rPr>
              <w:t>22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76DD0EF"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AF52F0C"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B1AD17B"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EE3014D" w14:textId="77777777" w:rsidR="009A0CD5" w:rsidRPr="00257390" w:rsidRDefault="009A0CD5" w:rsidP="009A0CD5">
            <w:pPr>
              <w:rPr>
                <w:rFonts w:ascii="Arial" w:hAnsi="Arial" w:cs="Arial"/>
                <w:b/>
                <w:bCs/>
              </w:rPr>
            </w:pPr>
          </w:p>
        </w:tc>
      </w:tr>
      <w:tr w:rsidR="009A0CD5" w:rsidRPr="00257390" w14:paraId="5B6A1BF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401334B" w14:textId="77777777" w:rsidR="009A0CD5" w:rsidRPr="00257390" w:rsidRDefault="009A0CD5" w:rsidP="009A0CD5">
            <w:pPr>
              <w:jc w:val="center"/>
              <w:rPr>
                <w:rFonts w:ascii="Arial" w:hAnsi="Arial" w:cs="Arial"/>
                <w:b/>
              </w:rPr>
            </w:pPr>
            <w:r>
              <w:rPr>
                <w:rFonts w:ascii="Arial" w:hAnsi="Arial" w:cs="Arial"/>
                <w:b/>
              </w:rPr>
              <w:t>23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D1999E3"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A318AE8"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19AAC04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69EF6AD" w14:textId="77777777" w:rsidR="009A0CD5" w:rsidRPr="00257390" w:rsidRDefault="009A0CD5" w:rsidP="009A0CD5">
            <w:pPr>
              <w:rPr>
                <w:rFonts w:ascii="Arial" w:hAnsi="Arial" w:cs="Arial"/>
                <w:b/>
                <w:bCs/>
              </w:rPr>
            </w:pPr>
          </w:p>
        </w:tc>
      </w:tr>
      <w:tr w:rsidR="009A0CD5" w:rsidRPr="00257390" w14:paraId="61088B8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0C0D49D" w14:textId="77777777" w:rsidR="009A0CD5" w:rsidRPr="00257390" w:rsidRDefault="009A0CD5" w:rsidP="009A0CD5">
            <w:pPr>
              <w:jc w:val="center"/>
              <w:rPr>
                <w:rFonts w:ascii="Arial" w:hAnsi="Arial" w:cs="Arial"/>
                <w:b/>
              </w:rPr>
            </w:pPr>
            <w:r>
              <w:rPr>
                <w:rFonts w:ascii="Arial" w:hAnsi="Arial" w:cs="Arial"/>
                <w:b/>
              </w:rPr>
              <w:t>24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50A94FB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A651B85"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3DD7B94"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2DADACC" w14:textId="77777777" w:rsidR="009A0CD5" w:rsidRPr="00257390" w:rsidRDefault="009A0CD5" w:rsidP="009A0CD5">
            <w:pPr>
              <w:rPr>
                <w:rFonts w:ascii="Arial" w:hAnsi="Arial" w:cs="Arial"/>
                <w:b/>
                <w:bCs/>
              </w:rPr>
            </w:pPr>
          </w:p>
        </w:tc>
      </w:tr>
      <w:tr w:rsidR="009A0CD5" w:rsidRPr="00257390" w14:paraId="16C0B75B"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FDD24C4" w14:textId="77777777" w:rsidR="009A0CD5" w:rsidRPr="00257390" w:rsidRDefault="009A0CD5" w:rsidP="009A0CD5">
            <w:pPr>
              <w:jc w:val="center"/>
              <w:rPr>
                <w:rFonts w:ascii="Arial" w:hAnsi="Arial" w:cs="Arial"/>
                <w:b/>
              </w:rPr>
            </w:pPr>
            <w:r>
              <w:rPr>
                <w:rFonts w:ascii="Arial" w:hAnsi="Arial" w:cs="Arial"/>
                <w:b/>
              </w:rPr>
              <w:t>25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1D8369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EB21777"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13B1250"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023A6EFE" w14:textId="77777777" w:rsidR="009A0CD5" w:rsidRPr="00257390" w:rsidRDefault="009A0CD5" w:rsidP="009A0CD5">
            <w:pPr>
              <w:rPr>
                <w:rFonts w:ascii="Arial" w:hAnsi="Arial" w:cs="Arial"/>
                <w:b/>
                <w:bCs/>
              </w:rPr>
            </w:pPr>
          </w:p>
        </w:tc>
      </w:tr>
      <w:tr w:rsidR="009A0CD5" w:rsidRPr="00257390" w14:paraId="0C9B6D57"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A46D08F" w14:textId="77777777" w:rsidR="009A0CD5" w:rsidRPr="00257390" w:rsidRDefault="009A0CD5" w:rsidP="009A0CD5">
            <w:pPr>
              <w:jc w:val="center"/>
              <w:rPr>
                <w:rFonts w:ascii="Arial" w:hAnsi="Arial" w:cs="Arial"/>
                <w:b/>
              </w:rPr>
            </w:pPr>
            <w:r>
              <w:rPr>
                <w:rFonts w:ascii="Arial" w:hAnsi="Arial" w:cs="Arial"/>
                <w:b/>
              </w:rPr>
              <w:t>26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9BBFF2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C374E29"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40BE4513"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E6CBCFF" w14:textId="77777777" w:rsidR="009A0CD5" w:rsidRPr="00257390" w:rsidRDefault="009A0CD5" w:rsidP="009A0CD5">
            <w:pPr>
              <w:rPr>
                <w:rFonts w:ascii="Arial" w:hAnsi="Arial" w:cs="Arial"/>
                <w:b/>
                <w:bCs/>
              </w:rPr>
            </w:pPr>
          </w:p>
        </w:tc>
      </w:tr>
      <w:tr w:rsidR="009A0CD5" w:rsidRPr="00257390" w14:paraId="12C112FE"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1BE48E5" w14:textId="77777777" w:rsidR="009A0CD5" w:rsidRPr="00257390" w:rsidRDefault="009A0CD5" w:rsidP="009A0CD5">
            <w:pPr>
              <w:jc w:val="center"/>
              <w:rPr>
                <w:rFonts w:ascii="Arial" w:hAnsi="Arial" w:cs="Arial"/>
                <w:b/>
              </w:rPr>
            </w:pPr>
            <w:r>
              <w:rPr>
                <w:rFonts w:ascii="Arial" w:hAnsi="Arial" w:cs="Arial"/>
                <w:b/>
              </w:rPr>
              <w:t>27</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BFF4C10"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C15D79B"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CFD2E52"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7E6F7E7" w14:textId="77777777" w:rsidR="009A0CD5" w:rsidRPr="00257390" w:rsidRDefault="009A0CD5" w:rsidP="009A0CD5">
            <w:pPr>
              <w:rPr>
                <w:rFonts w:ascii="Arial" w:hAnsi="Arial" w:cs="Arial"/>
                <w:b/>
                <w:bCs/>
              </w:rPr>
            </w:pPr>
          </w:p>
        </w:tc>
      </w:tr>
      <w:tr w:rsidR="009A0CD5" w:rsidRPr="00257390" w14:paraId="165A5BB4"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140244FC" w14:textId="77777777" w:rsidR="009A0CD5" w:rsidRPr="00257390" w:rsidRDefault="009A0CD5" w:rsidP="009A0CD5">
            <w:pPr>
              <w:jc w:val="center"/>
              <w:rPr>
                <w:rFonts w:ascii="Arial" w:hAnsi="Arial" w:cs="Arial"/>
                <w:b/>
              </w:rPr>
            </w:pPr>
            <w:r>
              <w:rPr>
                <w:rFonts w:ascii="Arial" w:hAnsi="Arial" w:cs="Arial"/>
                <w:b/>
              </w:rPr>
              <w:t>28</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61D3F8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B1BF36B"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1A5618A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3FB9A46" w14:textId="77777777" w:rsidR="009A0CD5" w:rsidRPr="00257390" w:rsidRDefault="009A0CD5" w:rsidP="009A0CD5">
            <w:pPr>
              <w:rPr>
                <w:rFonts w:ascii="Arial" w:hAnsi="Arial" w:cs="Arial"/>
                <w:b/>
                <w:bCs/>
              </w:rPr>
            </w:pPr>
          </w:p>
        </w:tc>
      </w:tr>
      <w:tr w:rsidR="009A0CD5" w:rsidRPr="00257390" w14:paraId="515C28E3"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37CCE00" w14:textId="77777777" w:rsidR="009A0CD5" w:rsidRPr="00257390" w:rsidRDefault="009A0CD5" w:rsidP="009A0CD5">
            <w:pPr>
              <w:jc w:val="center"/>
              <w:rPr>
                <w:rFonts w:ascii="Arial" w:hAnsi="Arial" w:cs="Arial"/>
                <w:b/>
              </w:rPr>
            </w:pPr>
            <w:r>
              <w:rPr>
                <w:rFonts w:ascii="Arial" w:hAnsi="Arial" w:cs="Arial"/>
                <w:b/>
              </w:rPr>
              <w:t>29</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5F7A607"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8A90DB9"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880280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478B983D" w14:textId="77777777" w:rsidR="009A0CD5" w:rsidRPr="00257390" w:rsidRDefault="009A0CD5" w:rsidP="009A0CD5">
            <w:pPr>
              <w:rPr>
                <w:rFonts w:ascii="Arial" w:hAnsi="Arial" w:cs="Arial"/>
                <w:b/>
                <w:bCs/>
              </w:rPr>
            </w:pPr>
          </w:p>
        </w:tc>
      </w:tr>
      <w:tr w:rsidR="009A0CD5" w:rsidRPr="00257390" w14:paraId="7484F33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799664E" w14:textId="77777777" w:rsidR="009A0CD5" w:rsidRPr="00257390" w:rsidRDefault="009A0CD5" w:rsidP="009A0CD5">
            <w:pPr>
              <w:jc w:val="center"/>
              <w:rPr>
                <w:rFonts w:ascii="Arial" w:hAnsi="Arial" w:cs="Arial"/>
                <w:b/>
              </w:rPr>
            </w:pPr>
            <w:r>
              <w:rPr>
                <w:rFonts w:ascii="Arial" w:hAnsi="Arial" w:cs="Arial"/>
                <w:b/>
              </w:rPr>
              <w:t>30</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32F6900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7FF761E"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5E632B1F"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D7A3661" w14:textId="77777777" w:rsidR="009A0CD5" w:rsidRPr="00257390" w:rsidRDefault="009A0CD5" w:rsidP="009A0CD5">
            <w:pPr>
              <w:rPr>
                <w:rFonts w:ascii="Arial" w:hAnsi="Arial" w:cs="Arial"/>
                <w:b/>
                <w:bCs/>
              </w:rPr>
            </w:pPr>
          </w:p>
        </w:tc>
      </w:tr>
      <w:tr w:rsidR="009A0CD5" w:rsidRPr="00257390" w14:paraId="31B93DF1"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B7365DD" w14:textId="77777777" w:rsidR="009A0CD5" w:rsidRPr="00257390" w:rsidRDefault="009A0CD5" w:rsidP="009A0CD5">
            <w:pPr>
              <w:jc w:val="center"/>
              <w:rPr>
                <w:rFonts w:ascii="Arial" w:hAnsi="Arial" w:cs="Arial"/>
                <w:b/>
              </w:rPr>
            </w:pPr>
            <w:r>
              <w:rPr>
                <w:rFonts w:ascii="Arial" w:hAnsi="Arial" w:cs="Arial"/>
                <w:b/>
              </w:rPr>
              <w:t>31</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517A3E2"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76F6CB59"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4E402A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A469B1B" w14:textId="77777777" w:rsidR="009A0CD5" w:rsidRPr="00257390" w:rsidRDefault="009A0CD5" w:rsidP="009A0CD5">
            <w:pPr>
              <w:rPr>
                <w:rFonts w:ascii="Arial" w:hAnsi="Arial" w:cs="Arial"/>
                <w:b/>
                <w:bCs/>
              </w:rPr>
            </w:pPr>
          </w:p>
        </w:tc>
      </w:tr>
      <w:tr w:rsidR="009A0CD5" w:rsidRPr="00257390" w14:paraId="41FB1F9C"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2A8A05F1" w14:textId="77777777" w:rsidR="009A0CD5" w:rsidRPr="00257390" w:rsidRDefault="009A0CD5" w:rsidP="009A0CD5">
            <w:pPr>
              <w:jc w:val="center"/>
              <w:rPr>
                <w:rFonts w:ascii="Arial" w:hAnsi="Arial" w:cs="Arial"/>
                <w:b/>
              </w:rPr>
            </w:pPr>
            <w:r>
              <w:rPr>
                <w:rFonts w:ascii="Arial" w:hAnsi="Arial" w:cs="Arial"/>
                <w:b/>
              </w:rPr>
              <w:t>32</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0C12BBA8"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45B5CBFC"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6A5F65F9"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68D80315" w14:textId="77777777" w:rsidR="009A0CD5" w:rsidRPr="00257390" w:rsidRDefault="009A0CD5" w:rsidP="009A0CD5">
            <w:pPr>
              <w:rPr>
                <w:rFonts w:ascii="Arial" w:hAnsi="Arial" w:cs="Arial"/>
                <w:b/>
                <w:bCs/>
              </w:rPr>
            </w:pPr>
          </w:p>
        </w:tc>
      </w:tr>
      <w:tr w:rsidR="009A0CD5" w:rsidRPr="00257390" w14:paraId="13D5585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9F87B7D" w14:textId="77777777" w:rsidR="009A0CD5" w:rsidRPr="00257390" w:rsidRDefault="009A0CD5" w:rsidP="009A0CD5">
            <w:pPr>
              <w:jc w:val="center"/>
              <w:rPr>
                <w:rFonts w:ascii="Arial" w:hAnsi="Arial" w:cs="Arial"/>
                <w:b/>
              </w:rPr>
            </w:pPr>
            <w:r>
              <w:rPr>
                <w:rFonts w:ascii="Arial" w:hAnsi="Arial" w:cs="Arial"/>
                <w:b/>
              </w:rPr>
              <w:t>33</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CA63FC1"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00E8A4B0"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80291AE"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159BC4B0" w14:textId="77777777" w:rsidR="009A0CD5" w:rsidRPr="00257390" w:rsidRDefault="009A0CD5" w:rsidP="009A0CD5">
            <w:pPr>
              <w:rPr>
                <w:rFonts w:ascii="Arial" w:hAnsi="Arial" w:cs="Arial"/>
                <w:b/>
                <w:bCs/>
              </w:rPr>
            </w:pPr>
          </w:p>
        </w:tc>
      </w:tr>
      <w:tr w:rsidR="009A0CD5" w:rsidRPr="00257390" w14:paraId="235D14B6"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7AAB21F3" w14:textId="77777777" w:rsidR="009A0CD5" w:rsidRPr="00257390" w:rsidRDefault="009A0CD5" w:rsidP="009A0CD5">
            <w:pPr>
              <w:jc w:val="center"/>
              <w:rPr>
                <w:rFonts w:ascii="Arial" w:hAnsi="Arial" w:cs="Arial"/>
                <w:b/>
              </w:rPr>
            </w:pPr>
            <w:r>
              <w:rPr>
                <w:rFonts w:ascii="Arial" w:hAnsi="Arial" w:cs="Arial"/>
                <w:b/>
              </w:rPr>
              <w:t>34</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12425C65"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16DF3E93"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D70438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26DA64E3" w14:textId="77777777" w:rsidR="009A0CD5" w:rsidRPr="00257390" w:rsidRDefault="009A0CD5" w:rsidP="009A0CD5">
            <w:pPr>
              <w:rPr>
                <w:rFonts w:ascii="Arial" w:hAnsi="Arial" w:cs="Arial"/>
                <w:b/>
                <w:bCs/>
              </w:rPr>
            </w:pPr>
          </w:p>
        </w:tc>
      </w:tr>
      <w:tr w:rsidR="009A0CD5" w:rsidRPr="00257390" w14:paraId="3A4DD4DA"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44F03F17" w14:textId="77777777" w:rsidR="009A0CD5" w:rsidRPr="00257390" w:rsidRDefault="009A0CD5" w:rsidP="009A0CD5">
            <w:pPr>
              <w:jc w:val="center"/>
              <w:rPr>
                <w:rFonts w:ascii="Arial" w:hAnsi="Arial" w:cs="Arial"/>
                <w:b/>
              </w:rPr>
            </w:pPr>
            <w:r>
              <w:rPr>
                <w:rFonts w:ascii="Arial" w:hAnsi="Arial" w:cs="Arial"/>
                <w:b/>
              </w:rPr>
              <w:t>35</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4FB13F4E"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5DD66708"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053B73A1"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54CF932C" w14:textId="77777777" w:rsidR="009A0CD5" w:rsidRPr="00257390" w:rsidRDefault="009A0CD5" w:rsidP="009A0CD5">
            <w:pPr>
              <w:rPr>
                <w:rFonts w:ascii="Arial" w:hAnsi="Arial" w:cs="Arial"/>
                <w:b/>
                <w:bCs/>
              </w:rPr>
            </w:pPr>
          </w:p>
        </w:tc>
      </w:tr>
      <w:tr w:rsidR="009A0CD5" w:rsidRPr="00257390" w14:paraId="6BEBDCBD" w14:textId="77777777" w:rsidTr="009A0CD5">
        <w:tc>
          <w:tcPr>
            <w:tcW w:w="1131" w:type="dxa"/>
            <w:gridSpan w:val="3"/>
            <w:tcBorders>
              <w:top w:val="single" w:sz="4" w:space="0" w:color="auto"/>
              <w:left w:val="single" w:sz="4" w:space="0" w:color="auto"/>
              <w:bottom w:val="single" w:sz="4" w:space="0" w:color="auto"/>
              <w:right w:val="single" w:sz="4" w:space="0" w:color="auto"/>
            </w:tcBorders>
            <w:noWrap/>
            <w:vAlign w:val="center"/>
          </w:tcPr>
          <w:p w14:paraId="56EB8F2D" w14:textId="77777777" w:rsidR="009A0CD5" w:rsidRPr="00257390" w:rsidRDefault="009A0CD5" w:rsidP="009A0CD5">
            <w:pPr>
              <w:jc w:val="center"/>
              <w:rPr>
                <w:rFonts w:ascii="Arial" w:hAnsi="Arial" w:cs="Arial"/>
                <w:b/>
              </w:rPr>
            </w:pPr>
            <w:r>
              <w:rPr>
                <w:rFonts w:ascii="Arial" w:hAnsi="Arial" w:cs="Arial"/>
                <w:b/>
              </w:rPr>
              <w:t>36</w:t>
            </w:r>
          </w:p>
        </w:tc>
        <w:tc>
          <w:tcPr>
            <w:tcW w:w="1421" w:type="dxa"/>
            <w:gridSpan w:val="4"/>
            <w:tcBorders>
              <w:top w:val="single" w:sz="4" w:space="0" w:color="auto"/>
              <w:left w:val="single" w:sz="4" w:space="0" w:color="auto"/>
              <w:bottom w:val="single" w:sz="4" w:space="0" w:color="auto"/>
              <w:right w:val="single" w:sz="4" w:space="0" w:color="auto"/>
            </w:tcBorders>
            <w:noWrap/>
            <w:vAlign w:val="center"/>
          </w:tcPr>
          <w:p w14:paraId="25E0A557" w14:textId="77777777" w:rsidR="009A0CD5" w:rsidRPr="00257390" w:rsidRDefault="009A0CD5" w:rsidP="009A0CD5">
            <w:pPr>
              <w:jc w:val="center"/>
              <w:rPr>
                <w:rFonts w:ascii="Arial" w:hAnsi="Arial" w:cs="Arial"/>
              </w:rPr>
            </w:pPr>
          </w:p>
        </w:tc>
        <w:tc>
          <w:tcPr>
            <w:tcW w:w="1417" w:type="dxa"/>
            <w:gridSpan w:val="2"/>
            <w:tcBorders>
              <w:top w:val="single" w:sz="4" w:space="0" w:color="auto"/>
              <w:left w:val="single" w:sz="4" w:space="0" w:color="auto"/>
              <w:bottom w:val="single" w:sz="4" w:space="0" w:color="auto"/>
              <w:right w:val="nil"/>
            </w:tcBorders>
            <w:noWrap/>
            <w:vAlign w:val="center"/>
          </w:tcPr>
          <w:p w14:paraId="3633B4FA" w14:textId="77777777" w:rsidR="009A0CD5" w:rsidRPr="00257390" w:rsidRDefault="009A0CD5" w:rsidP="009A0CD5">
            <w:pPr>
              <w:jc w:val="center"/>
              <w:rPr>
                <w:rFonts w:ascii="Arial" w:hAnsi="Arial" w:cs="Arial"/>
              </w:rPr>
            </w:pPr>
          </w:p>
        </w:tc>
        <w:tc>
          <w:tcPr>
            <w:tcW w:w="2572" w:type="dxa"/>
            <w:gridSpan w:val="5"/>
            <w:tcBorders>
              <w:top w:val="nil"/>
              <w:left w:val="single" w:sz="4" w:space="0" w:color="auto"/>
              <w:bottom w:val="single" w:sz="4" w:space="0" w:color="auto"/>
              <w:right w:val="single" w:sz="4" w:space="0" w:color="auto"/>
            </w:tcBorders>
            <w:noWrap/>
          </w:tcPr>
          <w:p w14:paraId="78B2A166" w14:textId="77777777" w:rsidR="009A0CD5" w:rsidRPr="00257390" w:rsidRDefault="009A0CD5" w:rsidP="009A0CD5">
            <w:pPr>
              <w:rPr>
                <w:rFonts w:ascii="Arial" w:hAnsi="Arial" w:cs="Arial"/>
              </w:rPr>
            </w:pPr>
          </w:p>
        </w:tc>
        <w:tc>
          <w:tcPr>
            <w:tcW w:w="2353" w:type="dxa"/>
            <w:tcBorders>
              <w:top w:val="nil"/>
              <w:left w:val="single" w:sz="4" w:space="0" w:color="auto"/>
              <w:bottom w:val="nil"/>
              <w:right w:val="nil"/>
            </w:tcBorders>
            <w:noWrap/>
            <w:vAlign w:val="center"/>
          </w:tcPr>
          <w:p w14:paraId="77E6CA4D" w14:textId="77777777" w:rsidR="009A0CD5" w:rsidRPr="00257390" w:rsidRDefault="009A0CD5" w:rsidP="009A0CD5">
            <w:pPr>
              <w:rPr>
                <w:rFonts w:ascii="Arial" w:hAnsi="Arial" w:cs="Arial"/>
                <w:b/>
                <w:bCs/>
              </w:rPr>
            </w:pPr>
          </w:p>
        </w:tc>
      </w:tr>
    </w:tbl>
    <w:p w14:paraId="528026BC" w14:textId="77777777" w:rsidR="009A0CD5" w:rsidRDefault="009A0CD5" w:rsidP="009A0CD5">
      <w:pPr>
        <w:tabs>
          <w:tab w:val="left" w:pos="709"/>
        </w:tabs>
        <w:jc w:val="both"/>
        <w:rPr>
          <w:rFonts w:ascii="Arial" w:hAnsi="Arial" w:cs="Arial"/>
          <w:b/>
        </w:rPr>
      </w:pPr>
    </w:p>
    <w:p w14:paraId="195ADFAD" w14:textId="77777777" w:rsidR="009A0CD5" w:rsidRDefault="009A0CD5" w:rsidP="009A0CD5">
      <w:pPr>
        <w:tabs>
          <w:tab w:val="left" w:pos="709"/>
        </w:tabs>
        <w:jc w:val="both"/>
        <w:rPr>
          <w:rFonts w:ascii="Arial" w:hAnsi="Arial" w:cs="Arial"/>
          <w:b/>
        </w:rPr>
      </w:pPr>
    </w:p>
    <w:p w14:paraId="4E43C078" w14:textId="77777777" w:rsidR="009A0CD5" w:rsidRDefault="009A0CD5" w:rsidP="009A0CD5">
      <w:pPr>
        <w:tabs>
          <w:tab w:val="left" w:pos="709"/>
        </w:tabs>
        <w:jc w:val="both"/>
        <w:rPr>
          <w:rFonts w:ascii="Arial" w:hAnsi="Arial" w:cs="Arial"/>
          <w:b/>
        </w:rPr>
      </w:pPr>
    </w:p>
    <w:p w14:paraId="183BA685" w14:textId="77777777" w:rsidR="009A0CD5" w:rsidRDefault="009A0CD5" w:rsidP="009A0CD5">
      <w:pPr>
        <w:tabs>
          <w:tab w:val="left" w:pos="709"/>
        </w:tabs>
        <w:jc w:val="both"/>
        <w:rPr>
          <w:rFonts w:ascii="Arial" w:hAnsi="Arial" w:cs="Arial"/>
          <w:b/>
        </w:rPr>
      </w:pPr>
    </w:p>
    <w:p w14:paraId="436FF783" w14:textId="77777777" w:rsidR="009A0CD5" w:rsidRDefault="009A0CD5" w:rsidP="009A0CD5">
      <w:pPr>
        <w:tabs>
          <w:tab w:val="left" w:pos="709"/>
        </w:tabs>
        <w:jc w:val="both"/>
        <w:rPr>
          <w:rFonts w:ascii="Arial" w:hAnsi="Arial" w:cs="Arial"/>
          <w:b/>
        </w:rPr>
      </w:pPr>
    </w:p>
    <w:p w14:paraId="39772319" w14:textId="77777777" w:rsidR="009A0CD5" w:rsidRPr="00257390" w:rsidRDefault="009A0CD5" w:rsidP="009A0CD5">
      <w:pPr>
        <w:tabs>
          <w:tab w:val="left" w:pos="709"/>
        </w:tabs>
        <w:jc w:val="both"/>
        <w:rPr>
          <w:rFonts w:ascii="Arial" w:hAnsi="Arial" w:cs="Arial"/>
          <w:b/>
        </w:rPr>
      </w:pPr>
    </w:p>
    <w:p w14:paraId="2A8A4D00" w14:textId="77777777" w:rsidR="009A0CD5" w:rsidRDefault="009A0CD5" w:rsidP="009A0CD5">
      <w:pPr>
        <w:tabs>
          <w:tab w:val="left" w:pos="709"/>
        </w:tabs>
        <w:jc w:val="both"/>
        <w:rPr>
          <w:rFonts w:ascii="Arial" w:hAnsi="Arial" w:cs="Arial"/>
          <w:b/>
        </w:rPr>
      </w:pPr>
      <w:r w:rsidRPr="00257390">
        <w:rPr>
          <w:rFonts w:ascii="Arial" w:hAnsi="Arial" w:cs="Arial"/>
          <w:b/>
        </w:rPr>
        <w:lastRenderedPageBreak/>
        <w:t xml:space="preserve">III. Wykaz osób upoważnionych do kontroli postanowień umowy </w:t>
      </w:r>
      <w:r w:rsidR="00E043AF">
        <w:rPr>
          <w:rFonts w:ascii="Arial" w:hAnsi="Arial" w:cs="Arial"/>
          <w:b/>
        </w:rPr>
        <w:t xml:space="preserve">                      </w:t>
      </w:r>
      <w:r w:rsidRPr="00257390">
        <w:rPr>
          <w:rFonts w:ascii="Arial" w:hAnsi="Arial" w:cs="Arial"/>
          <w:b/>
        </w:rPr>
        <w:t>i realizacji postanowień umowy przypisanych Zamawiającemu</w:t>
      </w:r>
    </w:p>
    <w:p w14:paraId="16B8C774" w14:textId="77777777" w:rsidR="009A0CD5" w:rsidRDefault="009A0CD5" w:rsidP="009A0CD5">
      <w:pPr>
        <w:tabs>
          <w:tab w:val="left" w:pos="709"/>
        </w:tabs>
        <w:jc w:val="both"/>
        <w:rPr>
          <w:rFonts w:ascii="Arial" w:hAnsi="Arial" w:cs="Arial"/>
          <w:b/>
        </w:rPr>
      </w:pPr>
    </w:p>
    <w:p w14:paraId="49C8676F" w14:textId="77777777" w:rsidR="009A0CD5" w:rsidRPr="00257390" w:rsidRDefault="009A0CD5" w:rsidP="009A0CD5">
      <w:pPr>
        <w:tabs>
          <w:tab w:val="left" w:pos="709"/>
        </w:tabs>
        <w:jc w:val="both"/>
        <w:rPr>
          <w:rFonts w:ascii="Arial" w:hAnsi="Arial" w:cs="Arial"/>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245"/>
      </w:tblGrid>
      <w:tr w:rsidR="009A0CD5" w:rsidRPr="00257390" w14:paraId="08ED1124" w14:textId="77777777" w:rsidTr="009A0CD5">
        <w:tc>
          <w:tcPr>
            <w:tcW w:w="608" w:type="dxa"/>
            <w:hideMark/>
          </w:tcPr>
          <w:p w14:paraId="2834F34E" w14:textId="77777777" w:rsidR="009A0CD5" w:rsidRPr="00257390" w:rsidRDefault="009A0CD5" w:rsidP="009A0CD5">
            <w:pPr>
              <w:tabs>
                <w:tab w:val="left" w:pos="260"/>
              </w:tabs>
              <w:rPr>
                <w:rFonts w:ascii="Arial" w:hAnsi="Arial" w:cs="Arial"/>
                <w:b/>
              </w:rPr>
            </w:pPr>
            <w:r w:rsidRPr="00257390">
              <w:rPr>
                <w:rFonts w:ascii="Arial" w:hAnsi="Arial" w:cs="Arial"/>
                <w:b/>
              </w:rPr>
              <w:t>L.p.</w:t>
            </w:r>
          </w:p>
        </w:tc>
        <w:tc>
          <w:tcPr>
            <w:tcW w:w="3245" w:type="dxa"/>
            <w:hideMark/>
          </w:tcPr>
          <w:p w14:paraId="1266B2FB" w14:textId="77777777" w:rsidR="009A0CD5" w:rsidRPr="00257390" w:rsidRDefault="009A0CD5" w:rsidP="009A0CD5">
            <w:pPr>
              <w:tabs>
                <w:tab w:val="left" w:pos="260"/>
              </w:tabs>
              <w:rPr>
                <w:rFonts w:ascii="Arial" w:hAnsi="Arial" w:cs="Arial"/>
                <w:b/>
              </w:rPr>
            </w:pPr>
            <w:r w:rsidRPr="00257390">
              <w:rPr>
                <w:rFonts w:ascii="Arial" w:hAnsi="Arial" w:cs="Arial"/>
                <w:b/>
              </w:rPr>
              <w:t>Imię i Nazwisko</w:t>
            </w:r>
          </w:p>
        </w:tc>
      </w:tr>
      <w:tr w:rsidR="009A0CD5" w:rsidRPr="00257390" w14:paraId="095B25BC" w14:textId="77777777" w:rsidTr="009A0CD5">
        <w:tc>
          <w:tcPr>
            <w:tcW w:w="608" w:type="dxa"/>
            <w:hideMark/>
          </w:tcPr>
          <w:p w14:paraId="09B75046" w14:textId="77777777" w:rsidR="009A0CD5" w:rsidRPr="00257390" w:rsidRDefault="009A0CD5" w:rsidP="009A0CD5">
            <w:pPr>
              <w:tabs>
                <w:tab w:val="left" w:pos="260"/>
              </w:tabs>
              <w:rPr>
                <w:rFonts w:ascii="Arial" w:hAnsi="Arial" w:cs="Arial"/>
              </w:rPr>
            </w:pPr>
            <w:r w:rsidRPr="00257390">
              <w:rPr>
                <w:rFonts w:ascii="Arial" w:hAnsi="Arial" w:cs="Arial"/>
              </w:rPr>
              <w:t>1.</w:t>
            </w:r>
          </w:p>
        </w:tc>
        <w:tc>
          <w:tcPr>
            <w:tcW w:w="3245" w:type="dxa"/>
            <w:hideMark/>
          </w:tcPr>
          <w:p w14:paraId="588F37C3" w14:textId="77777777" w:rsidR="009A0CD5" w:rsidRPr="00257390" w:rsidRDefault="009A0CD5" w:rsidP="009A0CD5">
            <w:pPr>
              <w:tabs>
                <w:tab w:val="left" w:pos="260"/>
              </w:tabs>
              <w:rPr>
                <w:rFonts w:ascii="Arial" w:hAnsi="Arial" w:cs="Arial"/>
              </w:rPr>
            </w:pPr>
            <w:r w:rsidRPr="00257390">
              <w:rPr>
                <w:rFonts w:ascii="Arial" w:hAnsi="Arial" w:cs="Arial"/>
              </w:rPr>
              <w:t>Tomasz Piotrowski</w:t>
            </w:r>
          </w:p>
        </w:tc>
      </w:tr>
      <w:tr w:rsidR="009A0CD5" w:rsidRPr="00257390" w14:paraId="38BF0116" w14:textId="77777777" w:rsidTr="009A0CD5">
        <w:tc>
          <w:tcPr>
            <w:tcW w:w="608" w:type="dxa"/>
            <w:hideMark/>
          </w:tcPr>
          <w:p w14:paraId="08C3545F" w14:textId="77777777" w:rsidR="009A0CD5" w:rsidRPr="00257390" w:rsidRDefault="009A0CD5" w:rsidP="009A0CD5">
            <w:pPr>
              <w:tabs>
                <w:tab w:val="left" w:pos="260"/>
              </w:tabs>
              <w:rPr>
                <w:rFonts w:ascii="Arial" w:hAnsi="Arial" w:cs="Arial"/>
              </w:rPr>
            </w:pPr>
            <w:r w:rsidRPr="00257390">
              <w:rPr>
                <w:rFonts w:ascii="Arial" w:hAnsi="Arial" w:cs="Arial"/>
              </w:rPr>
              <w:t>2.</w:t>
            </w:r>
          </w:p>
        </w:tc>
        <w:tc>
          <w:tcPr>
            <w:tcW w:w="3245" w:type="dxa"/>
            <w:hideMark/>
          </w:tcPr>
          <w:p w14:paraId="48888765" w14:textId="77777777" w:rsidR="009A0CD5" w:rsidRPr="00257390" w:rsidRDefault="009A0CD5" w:rsidP="009A0CD5">
            <w:pPr>
              <w:tabs>
                <w:tab w:val="left" w:pos="260"/>
              </w:tabs>
              <w:rPr>
                <w:rFonts w:ascii="Arial" w:hAnsi="Arial" w:cs="Arial"/>
              </w:rPr>
            </w:pPr>
            <w:r w:rsidRPr="00257390">
              <w:rPr>
                <w:rFonts w:ascii="Arial" w:hAnsi="Arial" w:cs="Arial"/>
              </w:rPr>
              <w:t xml:space="preserve">Bartosz </w:t>
            </w:r>
            <w:proofErr w:type="spellStart"/>
            <w:r w:rsidRPr="00257390">
              <w:rPr>
                <w:rFonts w:ascii="Arial" w:hAnsi="Arial" w:cs="Arial"/>
              </w:rPr>
              <w:t>Pawałowski</w:t>
            </w:r>
            <w:proofErr w:type="spellEnd"/>
          </w:p>
        </w:tc>
      </w:tr>
    </w:tbl>
    <w:p w14:paraId="12998934" w14:textId="77777777" w:rsidR="009A0CD5" w:rsidRDefault="009A0CD5" w:rsidP="009A0CD5">
      <w:pPr>
        <w:tabs>
          <w:tab w:val="left" w:pos="260"/>
        </w:tabs>
        <w:rPr>
          <w:rFonts w:ascii="Arial" w:hAnsi="Arial" w:cs="Arial"/>
        </w:rPr>
      </w:pPr>
    </w:p>
    <w:p w14:paraId="27314C0F" w14:textId="77777777" w:rsidR="009A0CD5" w:rsidRDefault="009A0CD5" w:rsidP="009A0CD5">
      <w:pPr>
        <w:tabs>
          <w:tab w:val="left" w:pos="260"/>
        </w:tabs>
        <w:rPr>
          <w:rFonts w:ascii="Arial" w:hAnsi="Arial" w:cs="Arial"/>
        </w:rPr>
      </w:pPr>
    </w:p>
    <w:p w14:paraId="293FAFD2" w14:textId="77777777" w:rsidR="009A0CD5" w:rsidRDefault="009A0CD5" w:rsidP="009A0CD5">
      <w:pPr>
        <w:tabs>
          <w:tab w:val="left" w:pos="260"/>
        </w:tabs>
        <w:rPr>
          <w:rFonts w:ascii="Arial" w:hAnsi="Arial" w:cs="Arial"/>
        </w:rPr>
      </w:pPr>
    </w:p>
    <w:p w14:paraId="0B48D300" w14:textId="77777777" w:rsidR="009A0CD5" w:rsidRDefault="009A0CD5" w:rsidP="009A0CD5">
      <w:pPr>
        <w:tabs>
          <w:tab w:val="left" w:pos="260"/>
        </w:tabs>
        <w:rPr>
          <w:rFonts w:ascii="Arial" w:hAnsi="Arial" w:cs="Arial"/>
        </w:rPr>
      </w:pPr>
    </w:p>
    <w:p w14:paraId="03D353F6" w14:textId="77777777" w:rsidR="009A0CD5" w:rsidRPr="00257390" w:rsidRDefault="009A0CD5" w:rsidP="009A0CD5">
      <w:pPr>
        <w:tabs>
          <w:tab w:val="left" w:pos="260"/>
        </w:tabs>
        <w:rPr>
          <w:rFonts w:ascii="Arial" w:hAnsi="Arial" w:cs="Arial"/>
        </w:rPr>
      </w:pPr>
    </w:p>
    <w:p w14:paraId="5D48B73E" w14:textId="77777777" w:rsidR="009A0CD5" w:rsidRPr="00257390" w:rsidRDefault="009A0CD5" w:rsidP="009A0CD5">
      <w:pPr>
        <w:tabs>
          <w:tab w:val="left" w:pos="260"/>
        </w:tabs>
        <w:rPr>
          <w:rFonts w:ascii="Arial" w:hAnsi="Arial" w:cs="Arial"/>
        </w:rPr>
      </w:pPr>
    </w:p>
    <w:tbl>
      <w:tblPr>
        <w:tblW w:w="0" w:type="auto"/>
        <w:jc w:val="center"/>
        <w:tblLook w:val="04A0" w:firstRow="1" w:lastRow="0" w:firstColumn="1" w:lastColumn="0" w:noHBand="0" w:noVBand="1"/>
      </w:tblPr>
      <w:tblGrid>
        <w:gridCol w:w="3769"/>
        <w:gridCol w:w="328"/>
        <w:gridCol w:w="4266"/>
      </w:tblGrid>
      <w:tr w:rsidR="009A0CD5" w:rsidRPr="00257390" w14:paraId="7CA39316" w14:textId="77777777" w:rsidTr="009A0CD5">
        <w:trPr>
          <w:jc w:val="center"/>
        </w:trPr>
        <w:tc>
          <w:tcPr>
            <w:tcW w:w="5276" w:type="dxa"/>
            <w:hideMark/>
          </w:tcPr>
          <w:p w14:paraId="49AAAC2D"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c>
          <w:tcPr>
            <w:tcW w:w="567" w:type="dxa"/>
          </w:tcPr>
          <w:p w14:paraId="339C0E58"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276" w:type="dxa"/>
            <w:hideMark/>
          </w:tcPr>
          <w:p w14:paraId="04DF1133"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r>
      <w:tr w:rsidR="009A0CD5" w:rsidRPr="00257390" w14:paraId="1FA248AB" w14:textId="77777777" w:rsidTr="009A0CD5">
        <w:trPr>
          <w:trHeight w:val="136"/>
          <w:jc w:val="center"/>
        </w:trPr>
        <w:tc>
          <w:tcPr>
            <w:tcW w:w="5276" w:type="dxa"/>
            <w:hideMark/>
          </w:tcPr>
          <w:p w14:paraId="2A4EB0B9"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WYKONAWCA</w:t>
            </w:r>
          </w:p>
        </w:tc>
        <w:tc>
          <w:tcPr>
            <w:tcW w:w="567" w:type="dxa"/>
          </w:tcPr>
          <w:p w14:paraId="27DE7B41"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276" w:type="dxa"/>
            <w:hideMark/>
          </w:tcPr>
          <w:p w14:paraId="1D2B427C"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ZAMAWIAJĄCY</w:t>
            </w:r>
          </w:p>
        </w:tc>
      </w:tr>
    </w:tbl>
    <w:p w14:paraId="2FCA95C0" w14:textId="77777777" w:rsidR="009A0CD5" w:rsidRPr="00257390" w:rsidRDefault="009A0CD5" w:rsidP="009A0CD5">
      <w:pPr>
        <w:rPr>
          <w:rFonts w:ascii="Arial" w:hAnsi="Arial" w:cs="Arial"/>
        </w:rPr>
        <w:sectPr w:rsidR="009A0CD5" w:rsidRPr="00257390" w:rsidSect="009A0CD5">
          <w:pgSz w:w="11906" w:h="16838"/>
          <w:pgMar w:top="709" w:right="1558" w:bottom="709" w:left="1985" w:header="425" w:footer="709" w:gutter="0"/>
          <w:cols w:space="708"/>
        </w:sectPr>
      </w:pPr>
    </w:p>
    <w:p w14:paraId="09DFA11F" w14:textId="77777777" w:rsidR="009A0CD5" w:rsidRDefault="009A0CD5" w:rsidP="009A0CD5">
      <w:pPr>
        <w:tabs>
          <w:tab w:val="left" w:pos="260"/>
        </w:tabs>
        <w:jc w:val="right"/>
        <w:rPr>
          <w:rFonts w:ascii="Arial" w:hAnsi="Arial" w:cs="Arial"/>
          <w:b/>
        </w:rPr>
      </w:pPr>
      <w:r w:rsidRPr="00257390">
        <w:rPr>
          <w:rFonts w:ascii="Arial" w:hAnsi="Arial" w:cs="Arial"/>
          <w:b/>
          <w:caps/>
        </w:rPr>
        <w:lastRenderedPageBreak/>
        <w:t>Z</w:t>
      </w:r>
      <w:r w:rsidRPr="00257390">
        <w:rPr>
          <w:rFonts w:ascii="Arial" w:hAnsi="Arial" w:cs="Arial"/>
          <w:b/>
        </w:rPr>
        <w:t>ałącznik nr 2 do umowy</w:t>
      </w:r>
    </w:p>
    <w:p w14:paraId="6334E8D8" w14:textId="77777777" w:rsidR="007706B1" w:rsidRPr="00257390" w:rsidRDefault="007706B1" w:rsidP="009A0CD5">
      <w:pPr>
        <w:tabs>
          <w:tab w:val="left" w:pos="260"/>
        </w:tabs>
        <w:jc w:val="right"/>
        <w:rPr>
          <w:rFonts w:ascii="Arial" w:hAnsi="Arial" w:cs="Arial"/>
        </w:rPr>
      </w:pPr>
    </w:p>
    <w:p w14:paraId="7FD5845A" w14:textId="77777777" w:rsidR="009A0CD5" w:rsidRPr="00257390" w:rsidRDefault="009A0CD5" w:rsidP="009A0CD5">
      <w:pPr>
        <w:keepNext/>
        <w:ind w:left="864" w:hanging="864"/>
        <w:jc w:val="center"/>
        <w:outlineLvl w:val="3"/>
        <w:rPr>
          <w:rFonts w:ascii="Arial" w:hAnsi="Arial" w:cs="Arial"/>
          <w:b/>
        </w:rPr>
      </w:pPr>
    </w:p>
    <w:p w14:paraId="3D436163" w14:textId="77777777" w:rsidR="009A0CD5" w:rsidRPr="00257390" w:rsidRDefault="005654B0" w:rsidP="009A0CD5">
      <w:pPr>
        <w:keepNext/>
        <w:ind w:left="864" w:hanging="864"/>
        <w:jc w:val="center"/>
        <w:outlineLvl w:val="3"/>
        <w:rPr>
          <w:rFonts w:ascii="Arial" w:hAnsi="Arial" w:cs="Arial"/>
          <w:b/>
        </w:rPr>
      </w:pPr>
      <w:r>
        <w:rPr>
          <w:noProof/>
        </w:rPr>
        <mc:AlternateContent>
          <mc:Choice Requires="wps">
            <w:drawing>
              <wp:anchor distT="0" distB="0" distL="114300" distR="114300" simplePos="0" relativeHeight="251667968" behindDoc="0" locked="0" layoutInCell="0" allowOverlap="1" wp14:anchorId="0ADC4E6A" wp14:editId="40B8F1AE">
                <wp:simplePos x="0" y="0"/>
                <wp:positionH relativeFrom="column">
                  <wp:posOffset>3124200</wp:posOffset>
                </wp:positionH>
                <wp:positionV relativeFrom="paragraph">
                  <wp:posOffset>134620</wp:posOffset>
                </wp:positionV>
                <wp:extent cx="2743835" cy="635"/>
                <wp:effectExtent l="0" t="0" r="0" b="0"/>
                <wp:wrapNone/>
                <wp:docPr id="9"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00CDD2" id="Łącznik prosty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" o:allowincell="f" stroked="f" strokeweight="0">
                <v:shadow color="black" opacity="49150f" offset=".74833mm,.74833mm"/>
                <o:lock v:ext="edit" shapetype="f"/>
              </v:line>
            </w:pict>
          </mc:Fallback>
        </mc:AlternateContent>
      </w:r>
      <w:r>
        <w:rPr>
          <w:noProof/>
        </w:rPr>
        <mc:AlternateContent>
          <mc:Choice Requires="wps">
            <w:drawing>
              <wp:anchor distT="0" distB="0" distL="114300" distR="114300" simplePos="0" relativeHeight="251668992" behindDoc="0" locked="0" layoutInCell="0" allowOverlap="1" wp14:anchorId="121C6A65" wp14:editId="672A516C">
                <wp:simplePos x="0" y="0"/>
                <wp:positionH relativeFrom="column">
                  <wp:posOffset>106680</wp:posOffset>
                </wp:positionH>
                <wp:positionV relativeFrom="paragraph">
                  <wp:posOffset>144780</wp:posOffset>
                </wp:positionV>
                <wp:extent cx="2652395" cy="635"/>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2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CD25AB" id="Łącznik prosty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" o:allowincell="f" stroked="f" strokeweight="0">
                <v:shadow color="black" opacity="49150f" offset=".74833mm,.74833mm"/>
                <o:lock v:ext="edit" shapetype="f"/>
              </v:line>
            </w:pict>
          </mc:Fallback>
        </mc:AlternateContent>
      </w:r>
      <w:r w:rsidR="009A0CD5" w:rsidRPr="00257390">
        <w:rPr>
          <w:rFonts w:ascii="Arial" w:hAnsi="Arial" w:cs="Arial"/>
          <w:b/>
        </w:rPr>
        <w:t>ZAKRES SERWISU / ZAKRES UMOWY</w:t>
      </w:r>
    </w:p>
    <w:p w14:paraId="5CFBF3FF" w14:textId="77777777" w:rsidR="009A0CD5" w:rsidRPr="00257390" w:rsidRDefault="009A0CD5" w:rsidP="009A0CD5">
      <w:pPr>
        <w:rPr>
          <w:rFonts w:ascii="Arial" w:hAnsi="Arial" w:cs="Arial"/>
        </w:rPr>
      </w:pPr>
    </w:p>
    <w:p w14:paraId="48CC6018" w14:textId="77777777" w:rsidR="009A0CD5" w:rsidRPr="00257390" w:rsidRDefault="009A0CD5" w:rsidP="009A0CD5">
      <w:pPr>
        <w:rPr>
          <w:rFonts w:ascii="Arial" w:hAnsi="Arial" w:cs="Arial"/>
          <w:b/>
        </w:rPr>
      </w:pPr>
      <w:bookmarkStart w:id="9" w:name="_Hlk501545448"/>
      <w:r w:rsidRPr="00257390">
        <w:rPr>
          <w:rFonts w:ascii="Arial" w:hAnsi="Arial" w:cs="Arial"/>
          <w:b/>
        </w:rPr>
        <w:t>I. Warunki świadczenia serwisu/warunki umowy</w:t>
      </w:r>
    </w:p>
    <w:p w14:paraId="638F461E" w14:textId="77777777" w:rsidR="009A0CD5" w:rsidRPr="00257390" w:rsidRDefault="009A0CD5" w:rsidP="009A0CD5">
      <w:pPr>
        <w:rPr>
          <w:rFonts w:ascii="Arial" w:hAnsi="Arial" w:cs="Arial"/>
        </w:rPr>
      </w:pPr>
    </w:p>
    <w:p w14:paraId="0A81DF18" w14:textId="77777777" w:rsidR="009A0CD5" w:rsidRPr="00257390" w:rsidRDefault="009A0CD5" w:rsidP="000721E6">
      <w:pPr>
        <w:numPr>
          <w:ilvl w:val="0"/>
          <w:numId w:val="86"/>
        </w:numPr>
        <w:contextualSpacing/>
        <w:rPr>
          <w:rFonts w:ascii="Arial" w:hAnsi="Arial" w:cs="Arial"/>
          <w:b/>
        </w:rPr>
      </w:pPr>
      <w:r w:rsidRPr="00257390">
        <w:rPr>
          <w:rFonts w:ascii="Arial" w:hAnsi="Arial" w:cs="Arial"/>
          <w:b/>
        </w:rPr>
        <w:t>Usługi serwisowe w nagłym przypadku</w:t>
      </w:r>
    </w:p>
    <w:p w14:paraId="3358484D" w14:textId="77777777" w:rsidR="009A0CD5" w:rsidRPr="00257390" w:rsidRDefault="009A0CD5" w:rsidP="009A0CD5">
      <w:pPr>
        <w:ind w:left="284"/>
        <w:contextualSpacing/>
        <w:rPr>
          <w:rFonts w:ascii="Arial" w:hAnsi="Arial" w:cs="Arial"/>
        </w:rPr>
      </w:pPr>
    </w:p>
    <w:p w14:paraId="5CDA8EBC" w14:textId="77777777" w:rsidR="009A0CD5" w:rsidRPr="00257390" w:rsidRDefault="009A0CD5" w:rsidP="009A0CD5">
      <w:pPr>
        <w:ind w:left="284"/>
        <w:contextualSpacing/>
        <w:rPr>
          <w:rFonts w:ascii="Arial" w:hAnsi="Arial" w:cs="Arial"/>
        </w:rPr>
      </w:pPr>
      <w:r w:rsidRPr="00257390">
        <w:rPr>
          <w:rFonts w:ascii="Arial" w:hAnsi="Arial" w:cs="Arial"/>
        </w:rPr>
        <w:t xml:space="preserve">W przypadku zgłoszenia awarii systemu </w:t>
      </w:r>
      <w:proofErr w:type="spellStart"/>
      <w:r>
        <w:rPr>
          <w:rFonts w:ascii="Arial" w:hAnsi="Arial" w:cs="Arial"/>
        </w:rPr>
        <w:t>CyberKnife</w:t>
      </w:r>
      <w:proofErr w:type="spellEnd"/>
      <w:r>
        <w:rPr>
          <w:rFonts w:ascii="Arial" w:hAnsi="Arial" w:cs="Arial"/>
        </w:rPr>
        <w:t xml:space="preserve"> oraz </w:t>
      </w:r>
      <w:proofErr w:type="spellStart"/>
      <w:r>
        <w:rPr>
          <w:rFonts w:ascii="Arial" w:hAnsi="Arial" w:cs="Arial"/>
        </w:rPr>
        <w:t>Tomoterapia</w:t>
      </w:r>
      <w:proofErr w:type="spellEnd"/>
      <w:r>
        <w:rPr>
          <w:rFonts w:ascii="Arial" w:hAnsi="Arial" w:cs="Arial"/>
        </w:rPr>
        <w:t xml:space="preserve"> i systemów planowania leczenia </w:t>
      </w:r>
      <w:r w:rsidRPr="00257390">
        <w:rPr>
          <w:rFonts w:ascii="Arial" w:hAnsi="Arial" w:cs="Arial"/>
        </w:rPr>
        <w:t>wymagającej usługi serwisowej   w nagłym przypadku, reakcja serwisu powinna być następująca:</w:t>
      </w:r>
    </w:p>
    <w:p w14:paraId="47A29731" w14:textId="77777777" w:rsidR="009A0CD5" w:rsidRPr="00257390" w:rsidRDefault="009A0CD5" w:rsidP="009A0CD5">
      <w:pPr>
        <w:ind w:left="284"/>
        <w:contextualSpacing/>
        <w:rPr>
          <w:rFonts w:ascii="Arial" w:hAnsi="Arial" w:cs="Arial"/>
        </w:rPr>
      </w:pPr>
    </w:p>
    <w:p w14:paraId="438F04EC" w14:textId="77777777" w:rsidR="009A0CD5" w:rsidRPr="00257390" w:rsidRDefault="009A0CD5" w:rsidP="000721E6">
      <w:pPr>
        <w:numPr>
          <w:ilvl w:val="0"/>
          <w:numId w:val="87"/>
        </w:numPr>
        <w:contextualSpacing/>
        <w:rPr>
          <w:rFonts w:ascii="Arial" w:hAnsi="Arial" w:cs="Arial"/>
        </w:rPr>
      </w:pPr>
      <w:r w:rsidRPr="00257390">
        <w:rPr>
          <w:rFonts w:ascii="Arial" w:hAnsi="Arial" w:cs="Arial"/>
        </w:rPr>
        <w:t>konsultacja telefoniczna awarii:</w:t>
      </w:r>
    </w:p>
    <w:p w14:paraId="60BCAE92" w14:textId="77777777" w:rsidR="009A0CD5" w:rsidRPr="00257390" w:rsidRDefault="009A0CD5" w:rsidP="009A0CD5">
      <w:pPr>
        <w:ind w:left="644"/>
        <w:contextualSpacing/>
        <w:rPr>
          <w:rFonts w:ascii="Arial" w:hAnsi="Arial" w:cs="Arial"/>
        </w:rPr>
      </w:pPr>
    </w:p>
    <w:p w14:paraId="4181F2E7" w14:textId="77777777" w:rsidR="009A0CD5" w:rsidRPr="00257390" w:rsidRDefault="009A0CD5" w:rsidP="009A0CD5">
      <w:pPr>
        <w:ind w:left="284" w:firstLine="360"/>
        <w:contextualSpacing/>
        <w:rPr>
          <w:rFonts w:ascii="Arial" w:hAnsi="Arial" w:cs="Arial"/>
        </w:rPr>
      </w:pPr>
      <w:r w:rsidRPr="00257390">
        <w:rPr>
          <w:rFonts w:ascii="Arial" w:hAnsi="Arial" w:cs="Arial"/>
        </w:rPr>
        <w:t>Nielimitowana konsultacja telefoniczna w godzinach 6:00 – 23:00</w:t>
      </w:r>
    </w:p>
    <w:p w14:paraId="315055EB" w14:textId="77777777" w:rsidR="009A0CD5" w:rsidRPr="00257390" w:rsidRDefault="009A0CD5" w:rsidP="009A0CD5">
      <w:pPr>
        <w:ind w:left="284" w:firstLine="360"/>
        <w:contextualSpacing/>
        <w:rPr>
          <w:rFonts w:ascii="Arial" w:hAnsi="Arial" w:cs="Arial"/>
        </w:rPr>
      </w:pPr>
    </w:p>
    <w:p w14:paraId="71FCF594" w14:textId="77777777" w:rsidR="009A0CD5" w:rsidRPr="00257390" w:rsidRDefault="009A0CD5" w:rsidP="000721E6">
      <w:pPr>
        <w:numPr>
          <w:ilvl w:val="0"/>
          <w:numId w:val="87"/>
        </w:numPr>
        <w:contextualSpacing/>
        <w:rPr>
          <w:rFonts w:ascii="Arial" w:hAnsi="Arial" w:cs="Arial"/>
        </w:rPr>
      </w:pPr>
      <w:r w:rsidRPr="00257390">
        <w:rPr>
          <w:rFonts w:ascii="Arial" w:hAnsi="Arial" w:cs="Arial"/>
        </w:rPr>
        <w:t xml:space="preserve">Przyjazd inżyniera serwisu – do </w:t>
      </w:r>
      <w:r>
        <w:rPr>
          <w:rFonts w:ascii="Arial" w:hAnsi="Arial" w:cs="Arial"/>
        </w:rPr>
        <w:t>1</w:t>
      </w:r>
      <w:r w:rsidRPr="00257390">
        <w:rPr>
          <w:rFonts w:ascii="Arial" w:hAnsi="Arial" w:cs="Arial"/>
        </w:rPr>
        <w:t xml:space="preserve"> dni od chwili zgłoszenia awarii.</w:t>
      </w:r>
    </w:p>
    <w:p w14:paraId="10662D79" w14:textId="77777777" w:rsidR="009A0CD5" w:rsidRPr="00257390" w:rsidRDefault="009A0CD5" w:rsidP="009A0CD5">
      <w:pPr>
        <w:ind w:left="644"/>
        <w:contextualSpacing/>
        <w:rPr>
          <w:rFonts w:ascii="Arial" w:hAnsi="Arial" w:cs="Arial"/>
        </w:rPr>
      </w:pPr>
    </w:p>
    <w:p w14:paraId="3AEB346D" w14:textId="77777777" w:rsidR="009A0CD5" w:rsidRDefault="009A0CD5" w:rsidP="009A0CD5">
      <w:pPr>
        <w:jc w:val="both"/>
        <w:rPr>
          <w:rFonts w:ascii="Arial" w:hAnsi="Arial" w:cs="Arial"/>
        </w:rPr>
      </w:pPr>
      <w:r>
        <w:rPr>
          <w:rFonts w:ascii="Arial" w:hAnsi="Arial" w:cs="Arial"/>
        </w:rPr>
        <w:t>Dokonanie naprawy systemów powinno nastąpić w terminie nie dłuższym niż 3 dni od chwili przystąpienia do wykonania napraw awarii, które powinno rozpocząć się do 1 dnia od chwili zgłoszenia awarii.</w:t>
      </w:r>
    </w:p>
    <w:p w14:paraId="6C471FA6" w14:textId="77777777" w:rsidR="009A0CD5" w:rsidRDefault="009A0CD5" w:rsidP="009A0CD5">
      <w:pPr>
        <w:jc w:val="both"/>
        <w:rPr>
          <w:rFonts w:ascii="Arial" w:hAnsi="Arial" w:cs="Arial"/>
        </w:rPr>
      </w:pPr>
    </w:p>
    <w:p w14:paraId="7F960C47" w14:textId="77777777" w:rsidR="009A0CD5" w:rsidRPr="003E1554" w:rsidRDefault="009A0CD5" w:rsidP="000721E6">
      <w:pPr>
        <w:pStyle w:val="Akapitzlist"/>
        <w:numPr>
          <w:ilvl w:val="0"/>
          <w:numId w:val="86"/>
        </w:numPr>
        <w:contextualSpacing/>
        <w:jc w:val="both"/>
        <w:rPr>
          <w:rFonts w:ascii="Arial" w:hAnsi="Arial" w:cs="Arial"/>
          <w:b/>
          <w:bCs/>
        </w:rPr>
      </w:pPr>
      <w:r w:rsidRPr="003E1554">
        <w:rPr>
          <w:rFonts w:ascii="Arial" w:hAnsi="Arial" w:cs="Arial"/>
          <w:b/>
          <w:bCs/>
        </w:rPr>
        <w:t xml:space="preserve">Przeglądy techniczne: </w:t>
      </w:r>
    </w:p>
    <w:p w14:paraId="3A61EC11" w14:textId="77777777" w:rsidR="009A0CD5" w:rsidRDefault="009A0CD5" w:rsidP="009A0CD5">
      <w:pPr>
        <w:jc w:val="both"/>
        <w:rPr>
          <w:rFonts w:ascii="Arial" w:hAnsi="Arial" w:cs="Arial"/>
        </w:rPr>
      </w:pPr>
    </w:p>
    <w:p w14:paraId="59AA0DC8" w14:textId="77777777" w:rsidR="009A0CD5" w:rsidRPr="00257390" w:rsidRDefault="009A0CD5" w:rsidP="009A0CD5">
      <w:pPr>
        <w:ind w:left="284"/>
        <w:contextualSpacing/>
        <w:jc w:val="both"/>
        <w:rPr>
          <w:rFonts w:ascii="Arial" w:hAnsi="Arial" w:cs="Arial"/>
        </w:rPr>
      </w:pPr>
      <w:r w:rsidRPr="00257390">
        <w:rPr>
          <w:rFonts w:ascii="Arial" w:hAnsi="Arial" w:cs="Arial"/>
        </w:rPr>
        <w:t>Czynności serwisowe wynikające z planowanych przeglądów oraz naprawy będą wykonywane w terminie uzgodnionym z Zamawiającym w godzinach nie kolidujących               w wykonywaniem świadczeń medycznych.</w:t>
      </w:r>
    </w:p>
    <w:p w14:paraId="6BDFA80A" w14:textId="77777777" w:rsidR="009A0CD5" w:rsidRDefault="009A0CD5" w:rsidP="009A0CD5">
      <w:pPr>
        <w:ind w:left="284"/>
        <w:contextualSpacing/>
        <w:jc w:val="both"/>
        <w:rPr>
          <w:rFonts w:ascii="Arial" w:hAnsi="Arial" w:cs="Arial"/>
        </w:rPr>
      </w:pPr>
      <w:r>
        <w:rPr>
          <w:rFonts w:ascii="Arial" w:hAnsi="Arial" w:cs="Arial"/>
        </w:rPr>
        <w:t xml:space="preserve">Zakres planowanych usług konserwacyjnych (przeglądów technicznych) zgodny </w:t>
      </w:r>
      <w:r w:rsidR="007A7FFA">
        <w:rPr>
          <w:rFonts w:ascii="Arial" w:hAnsi="Arial" w:cs="Arial"/>
        </w:rPr>
        <w:t xml:space="preserve">                   </w:t>
      </w:r>
      <w:r>
        <w:rPr>
          <w:rFonts w:ascii="Arial" w:hAnsi="Arial" w:cs="Arial"/>
        </w:rPr>
        <w:t xml:space="preserve">z aktualnymi wytycznymi producenta firmy </w:t>
      </w:r>
      <w:proofErr w:type="spellStart"/>
      <w:r>
        <w:rPr>
          <w:rFonts w:ascii="Arial" w:hAnsi="Arial" w:cs="Arial"/>
        </w:rPr>
        <w:t>Accuray</w:t>
      </w:r>
      <w:proofErr w:type="spellEnd"/>
      <w:r>
        <w:rPr>
          <w:rFonts w:ascii="Arial" w:hAnsi="Arial" w:cs="Arial"/>
        </w:rPr>
        <w:t>. Wykonawca powinien wykonywać planowane usługi konserwacyjne (przeglądy techniczne) według harmonogramu uzgodnionego z Zamawiającym w ilości wyspecyfikowanej poniżej:</w:t>
      </w:r>
    </w:p>
    <w:p w14:paraId="7E3E8788" w14:textId="77777777" w:rsidR="009A0CD5" w:rsidRDefault="009A0CD5" w:rsidP="009A0CD5">
      <w:pPr>
        <w:ind w:left="284"/>
        <w:contextualSpacing/>
        <w:rPr>
          <w:rFonts w:ascii="Arial" w:hAnsi="Arial" w:cs="Arial"/>
        </w:rPr>
      </w:pPr>
    </w:p>
    <w:tbl>
      <w:tblPr>
        <w:tblW w:w="10074" w:type="dxa"/>
        <w:tblInd w:w="-5" w:type="dxa"/>
        <w:tblCellMar>
          <w:left w:w="70" w:type="dxa"/>
          <w:right w:w="70" w:type="dxa"/>
        </w:tblCellMar>
        <w:tblLook w:val="04A0" w:firstRow="1" w:lastRow="0" w:firstColumn="1" w:lastColumn="0" w:noHBand="0" w:noVBand="1"/>
      </w:tblPr>
      <w:tblGrid>
        <w:gridCol w:w="541"/>
        <w:gridCol w:w="4907"/>
        <w:gridCol w:w="2160"/>
        <w:gridCol w:w="2500"/>
      </w:tblGrid>
      <w:tr w:rsidR="009A0CD5" w14:paraId="3ACEB9CF" w14:textId="77777777" w:rsidTr="009A0CD5">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14:paraId="3FE26F02" w14:textId="77777777" w:rsidR="009A0CD5" w:rsidRDefault="009A0CD5" w:rsidP="009A0CD5">
            <w:pPr>
              <w:rPr>
                <w:rFonts w:ascii="Arial" w:hAnsi="Arial" w:cs="Arial"/>
                <w:color w:val="000000"/>
              </w:rPr>
            </w:pPr>
            <w:r>
              <w:rPr>
                <w:rFonts w:ascii="Arial" w:hAnsi="Arial" w:cs="Arial"/>
                <w:color w:val="000000"/>
              </w:rPr>
              <w:t>L.p.</w:t>
            </w:r>
          </w:p>
        </w:tc>
        <w:tc>
          <w:tcPr>
            <w:tcW w:w="4907" w:type="dxa"/>
            <w:tcBorders>
              <w:top w:val="single" w:sz="4" w:space="0" w:color="auto"/>
              <w:left w:val="nil"/>
              <w:bottom w:val="single" w:sz="4" w:space="0" w:color="auto"/>
              <w:right w:val="single" w:sz="4" w:space="0" w:color="auto"/>
            </w:tcBorders>
            <w:noWrap/>
            <w:vAlign w:val="bottom"/>
            <w:hideMark/>
          </w:tcPr>
          <w:p w14:paraId="6CC96A47" w14:textId="77777777" w:rsidR="009A0CD5" w:rsidRDefault="009A0CD5" w:rsidP="009A0CD5">
            <w:pPr>
              <w:rPr>
                <w:rFonts w:ascii="Arial" w:hAnsi="Arial" w:cs="Arial"/>
                <w:color w:val="000000"/>
              </w:rPr>
            </w:pPr>
            <w:r>
              <w:rPr>
                <w:rFonts w:ascii="Arial" w:hAnsi="Arial" w:cs="Arial"/>
                <w:color w:val="000000"/>
              </w:rPr>
              <w:t>Typ</w:t>
            </w:r>
          </w:p>
        </w:tc>
        <w:tc>
          <w:tcPr>
            <w:tcW w:w="2160" w:type="dxa"/>
            <w:tcBorders>
              <w:top w:val="single" w:sz="4" w:space="0" w:color="auto"/>
              <w:left w:val="nil"/>
              <w:bottom w:val="single" w:sz="4" w:space="0" w:color="auto"/>
              <w:right w:val="single" w:sz="4" w:space="0" w:color="auto"/>
            </w:tcBorders>
            <w:noWrap/>
            <w:vAlign w:val="bottom"/>
            <w:hideMark/>
          </w:tcPr>
          <w:p w14:paraId="05FF1BBC" w14:textId="77777777" w:rsidR="009A0CD5" w:rsidRDefault="009A0CD5" w:rsidP="009A0CD5">
            <w:pPr>
              <w:jc w:val="center"/>
              <w:rPr>
                <w:rFonts w:ascii="Arial" w:hAnsi="Arial" w:cs="Arial"/>
                <w:color w:val="000000"/>
              </w:rPr>
            </w:pPr>
            <w:r>
              <w:rPr>
                <w:rFonts w:ascii="Arial" w:hAnsi="Arial" w:cs="Arial"/>
                <w:color w:val="000000"/>
              </w:rPr>
              <w:t>Ilość przeglądów / rok</w:t>
            </w:r>
          </w:p>
        </w:tc>
        <w:tc>
          <w:tcPr>
            <w:tcW w:w="2500" w:type="dxa"/>
            <w:tcBorders>
              <w:top w:val="single" w:sz="4" w:space="0" w:color="auto"/>
              <w:left w:val="nil"/>
              <w:bottom w:val="single" w:sz="4" w:space="0" w:color="auto"/>
              <w:right w:val="single" w:sz="4" w:space="0" w:color="auto"/>
            </w:tcBorders>
            <w:noWrap/>
            <w:vAlign w:val="bottom"/>
            <w:hideMark/>
          </w:tcPr>
          <w:p w14:paraId="26D7AB2E" w14:textId="77777777" w:rsidR="009A0CD5" w:rsidRDefault="009A0CD5" w:rsidP="009A0CD5">
            <w:pPr>
              <w:jc w:val="center"/>
              <w:rPr>
                <w:rFonts w:ascii="Arial" w:hAnsi="Arial" w:cs="Arial"/>
                <w:color w:val="000000"/>
              </w:rPr>
            </w:pPr>
            <w:r>
              <w:rPr>
                <w:rFonts w:ascii="Arial" w:hAnsi="Arial" w:cs="Arial"/>
                <w:color w:val="000000"/>
              </w:rPr>
              <w:t>Możliwe dni przeglądu</w:t>
            </w:r>
          </w:p>
        </w:tc>
      </w:tr>
      <w:tr w:rsidR="009A0CD5" w14:paraId="35DDF22B" w14:textId="77777777" w:rsidTr="009A0CD5">
        <w:trPr>
          <w:trHeight w:val="227"/>
        </w:trPr>
        <w:tc>
          <w:tcPr>
            <w:tcW w:w="507" w:type="dxa"/>
            <w:tcBorders>
              <w:top w:val="nil"/>
              <w:left w:val="single" w:sz="4" w:space="0" w:color="auto"/>
              <w:bottom w:val="single" w:sz="4" w:space="0" w:color="auto"/>
              <w:right w:val="single" w:sz="4" w:space="0" w:color="auto"/>
            </w:tcBorders>
            <w:noWrap/>
            <w:vAlign w:val="bottom"/>
            <w:hideMark/>
          </w:tcPr>
          <w:p w14:paraId="27BB1996" w14:textId="77777777" w:rsidR="009A0CD5" w:rsidRDefault="009A0CD5" w:rsidP="009A0CD5">
            <w:pPr>
              <w:rPr>
                <w:rFonts w:ascii="Arial" w:hAnsi="Arial" w:cs="Arial"/>
                <w:color w:val="000000"/>
              </w:rPr>
            </w:pPr>
            <w:r>
              <w:rPr>
                <w:rFonts w:ascii="Arial" w:hAnsi="Arial" w:cs="Arial"/>
                <w:color w:val="000000"/>
              </w:rPr>
              <w:t>1.</w:t>
            </w:r>
          </w:p>
        </w:tc>
        <w:tc>
          <w:tcPr>
            <w:tcW w:w="4907" w:type="dxa"/>
            <w:tcBorders>
              <w:top w:val="nil"/>
              <w:left w:val="nil"/>
              <w:bottom w:val="single" w:sz="4" w:space="0" w:color="auto"/>
              <w:right w:val="single" w:sz="4" w:space="0" w:color="auto"/>
            </w:tcBorders>
            <w:noWrap/>
            <w:vAlign w:val="bottom"/>
            <w:hideMark/>
          </w:tcPr>
          <w:p w14:paraId="4FD14BBC" w14:textId="77777777" w:rsidR="009A0CD5" w:rsidRDefault="009A0CD5" w:rsidP="009A0CD5">
            <w:pPr>
              <w:rPr>
                <w:rFonts w:ascii="Arial" w:hAnsi="Arial" w:cs="Arial"/>
                <w:color w:val="000000"/>
              </w:rPr>
            </w:pPr>
            <w:r>
              <w:rPr>
                <w:rFonts w:ascii="Arial" w:hAnsi="Arial" w:cs="Arial"/>
                <w:color w:val="000000"/>
              </w:rPr>
              <w:t xml:space="preserve">System </w:t>
            </w:r>
            <w:proofErr w:type="spellStart"/>
            <w:r>
              <w:rPr>
                <w:rFonts w:ascii="Arial" w:hAnsi="Arial" w:cs="Arial"/>
                <w:color w:val="000000"/>
              </w:rPr>
              <w:t>CyberKnife</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C322</w:t>
            </w:r>
          </w:p>
        </w:tc>
        <w:tc>
          <w:tcPr>
            <w:tcW w:w="2160" w:type="dxa"/>
            <w:tcBorders>
              <w:top w:val="nil"/>
              <w:left w:val="nil"/>
              <w:bottom w:val="single" w:sz="4" w:space="0" w:color="auto"/>
              <w:right w:val="single" w:sz="4" w:space="0" w:color="auto"/>
            </w:tcBorders>
            <w:noWrap/>
            <w:vAlign w:val="bottom"/>
            <w:hideMark/>
          </w:tcPr>
          <w:p w14:paraId="2B5346A3" w14:textId="77777777" w:rsidR="009A0CD5" w:rsidRDefault="009A0CD5" w:rsidP="009A0CD5">
            <w:pPr>
              <w:jc w:val="center"/>
              <w:rPr>
                <w:rFonts w:ascii="Arial" w:hAnsi="Arial" w:cs="Arial"/>
              </w:rPr>
            </w:pPr>
            <w:r>
              <w:rPr>
                <w:rFonts w:ascii="Arial" w:hAnsi="Arial" w:cs="Arial"/>
              </w:rPr>
              <w:t>4</w:t>
            </w:r>
          </w:p>
        </w:tc>
        <w:tc>
          <w:tcPr>
            <w:tcW w:w="2500" w:type="dxa"/>
            <w:tcBorders>
              <w:top w:val="nil"/>
              <w:left w:val="nil"/>
              <w:bottom w:val="single" w:sz="4" w:space="0" w:color="auto"/>
              <w:right w:val="single" w:sz="4" w:space="0" w:color="auto"/>
            </w:tcBorders>
            <w:noWrap/>
            <w:vAlign w:val="bottom"/>
            <w:hideMark/>
          </w:tcPr>
          <w:p w14:paraId="34C99ECD" w14:textId="77777777" w:rsidR="009A0CD5" w:rsidRDefault="009A0CD5" w:rsidP="009A0CD5">
            <w:pPr>
              <w:jc w:val="center"/>
              <w:rPr>
                <w:rFonts w:ascii="Arial" w:hAnsi="Arial" w:cs="Arial"/>
                <w:color w:val="000000"/>
              </w:rPr>
            </w:pPr>
            <w:r>
              <w:rPr>
                <w:rFonts w:ascii="Arial" w:hAnsi="Arial" w:cs="Arial"/>
                <w:color w:val="000000"/>
              </w:rPr>
              <w:t>sobota - niedziela*</w:t>
            </w:r>
          </w:p>
        </w:tc>
      </w:tr>
      <w:tr w:rsidR="009A0CD5" w14:paraId="23D43FBE" w14:textId="77777777" w:rsidTr="009A0CD5">
        <w:trPr>
          <w:trHeight w:val="227"/>
        </w:trPr>
        <w:tc>
          <w:tcPr>
            <w:tcW w:w="507" w:type="dxa"/>
            <w:tcBorders>
              <w:top w:val="single" w:sz="4" w:space="0" w:color="auto"/>
              <w:left w:val="single" w:sz="4" w:space="0" w:color="auto"/>
              <w:bottom w:val="single" w:sz="4" w:space="0" w:color="auto"/>
              <w:right w:val="single" w:sz="4" w:space="0" w:color="auto"/>
            </w:tcBorders>
            <w:noWrap/>
            <w:vAlign w:val="bottom"/>
          </w:tcPr>
          <w:p w14:paraId="1EA03157" w14:textId="77777777" w:rsidR="009A0CD5" w:rsidRDefault="009A0CD5" w:rsidP="009A0CD5">
            <w:pPr>
              <w:rPr>
                <w:rFonts w:ascii="Arial" w:hAnsi="Arial" w:cs="Arial"/>
                <w:color w:val="000000"/>
              </w:rPr>
            </w:pPr>
            <w:r>
              <w:rPr>
                <w:rFonts w:ascii="Arial" w:hAnsi="Arial" w:cs="Arial"/>
                <w:color w:val="000000"/>
              </w:rPr>
              <w:t>2.</w:t>
            </w:r>
          </w:p>
        </w:tc>
        <w:tc>
          <w:tcPr>
            <w:tcW w:w="4907" w:type="dxa"/>
            <w:tcBorders>
              <w:top w:val="single" w:sz="4" w:space="0" w:color="auto"/>
              <w:left w:val="nil"/>
              <w:bottom w:val="single" w:sz="4" w:space="0" w:color="auto"/>
              <w:right w:val="single" w:sz="4" w:space="0" w:color="auto"/>
            </w:tcBorders>
            <w:noWrap/>
            <w:vAlign w:val="bottom"/>
          </w:tcPr>
          <w:p w14:paraId="0291A8A8" w14:textId="77777777" w:rsidR="009A0CD5" w:rsidRDefault="009A0CD5" w:rsidP="009A0CD5">
            <w:pPr>
              <w:rPr>
                <w:rFonts w:ascii="Arial" w:hAnsi="Arial" w:cs="Arial"/>
                <w:color w:val="000000"/>
              </w:rPr>
            </w:pPr>
            <w:r>
              <w:rPr>
                <w:rFonts w:ascii="Arial" w:hAnsi="Arial" w:cs="Arial"/>
                <w:color w:val="000000"/>
              </w:rPr>
              <w:t xml:space="preserve">System </w:t>
            </w:r>
            <w:proofErr w:type="spellStart"/>
            <w:r>
              <w:rPr>
                <w:rFonts w:ascii="Arial" w:hAnsi="Arial" w:cs="Arial"/>
                <w:color w:val="000000"/>
              </w:rPr>
              <w:t>Tomoterapia</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10236</w:t>
            </w:r>
          </w:p>
        </w:tc>
        <w:tc>
          <w:tcPr>
            <w:tcW w:w="2160" w:type="dxa"/>
            <w:tcBorders>
              <w:top w:val="single" w:sz="4" w:space="0" w:color="auto"/>
              <w:left w:val="nil"/>
              <w:bottom w:val="single" w:sz="4" w:space="0" w:color="auto"/>
              <w:right w:val="single" w:sz="4" w:space="0" w:color="auto"/>
            </w:tcBorders>
            <w:noWrap/>
            <w:vAlign w:val="bottom"/>
          </w:tcPr>
          <w:p w14:paraId="28FFE48A" w14:textId="77777777" w:rsidR="009A0CD5" w:rsidRDefault="009A0CD5" w:rsidP="009A0CD5">
            <w:pPr>
              <w:jc w:val="center"/>
              <w:rPr>
                <w:rFonts w:ascii="Arial" w:hAnsi="Arial" w:cs="Arial"/>
              </w:rPr>
            </w:pPr>
            <w:r>
              <w:rPr>
                <w:rFonts w:ascii="Arial" w:hAnsi="Arial" w:cs="Arial"/>
              </w:rPr>
              <w:t>4</w:t>
            </w:r>
          </w:p>
        </w:tc>
        <w:tc>
          <w:tcPr>
            <w:tcW w:w="2500" w:type="dxa"/>
            <w:tcBorders>
              <w:top w:val="single" w:sz="4" w:space="0" w:color="auto"/>
              <w:left w:val="nil"/>
              <w:bottom w:val="single" w:sz="4" w:space="0" w:color="auto"/>
              <w:right w:val="single" w:sz="4" w:space="0" w:color="auto"/>
            </w:tcBorders>
            <w:noWrap/>
            <w:vAlign w:val="bottom"/>
          </w:tcPr>
          <w:p w14:paraId="7BEF3BC0" w14:textId="77777777" w:rsidR="009A0CD5" w:rsidRDefault="009A0CD5" w:rsidP="009A0CD5">
            <w:pPr>
              <w:jc w:val="center"/>
              <w:rPr>
                <w:rFonts w:ascii="Arial" w:hAnsi="Arial" w:cs="Arial"/>
                <w:color w:val="000000"/>
              </w:rPr>
            </w:pPr>
            <w:r>
              <w:rPr>
                <w:rFonts w:ascii="Arial" w:hAnsi="Arial" w:cs="Arial"/>
                <w:color w:val="000000"/>
              </w:rPr>
              <w:t>sobota - niedziela*</w:t>
            </w:r>
          </w:p>
        </w:tc>
      </w:tr>
    </w:tbl>
    <w:p w14:paraId="209E33C4" w14:textId="77777777" w:rsidR="009A0CD5" w:rsidRDefault="009A0CD5" w:rsidP="009A0CD5">
      <w:pPr>
        <w:rPr>
          <w:rFonts w:ascii="Arial" w:hAnsi="Arial" w:cs="Arial"/>
          <w:color w:val="000000"/>
        </w:rPr>
      </w:pPr>
      <w:r>
        <w:rPr>
          <w:rFonts w:ascii="Arial" w:hAnsi="Arial" w:cs="Arial"/>
          <w:color w:val="000000"/>
        </w:rPr>
        <w:t>(*) za wyjątkiem dni ustawowo wolnych od pracy (świąt)</w:t>
      </w:r>
    </w:p>
    <w:p w14:paraId="7034B493" w14:textId="77777777" w:rsidR="009A0CD5" w:rsidRDefault="009A0CD5" w:rsidP="009A0CD5">
      <w:pPr>
        <w:jc w:val="both"/>
        <w:rPr>
          <w:rFonts w:ascii="Arial" w:hAnsi="Arial" w:cs="Arial"/>
          <w:color w:val="000000"/>
        </w:rPr>
      </w:pPr>
      <w:r>
        <w:rPr>
          <w:rFonts w:ascii="Arial" w:hAnsi="Arial" w:cs="Arial"/>
          <w:color w:val="000000"/>
        </w:rPr>
        <w:t>Wykonawca zapewnia obecność serwisanta podczas wykonywania pomiarów dozymetrycznych po przeglądzie technicznym. Pomiary dozymetryczne wykonywane są przez pracowników Zamawiającego.</w:t>
      </w:r>
    </w:p>
    <w:p w14:paraId="31006B75" w14:textId="77777777" w:rsidR="009A0CD5" w:rsidRDefault="009A0CD5" w:rsidP="009A0CD5">
      <w:pPr>
        <w:jc w:val="both"/>
        <w:rPr>
          <w:rFonts w:ascii="Arial" w:hAnsi="Arial" w:cs="Arial"/>
          <w:color w:val="000000"/>
        </w:rPr>
      </w:pPr>
      <w:r>
        <w:rPr>
          <w:rFonts w:ascii="Arial" w:hAnsi="Arial" w:cs="Arial"/>
          <w:color w:val="000000"/>
        </w:rPr>
        <w:t xml:space="preserve">Po każdym przeglądzie Wykonawca dostarczy certyfikat zaświadczający realizację przeglądu oraz wymaganych i wykonanych czynności. </w:t>
      </w:r>
    </w:p>
    <w:p w14:paraId="78272B50" w14:textId="77777777" w:rsidR="009A0CD5" w:rsidRDefault="009A0CD5" w:rsidP="009A0CD5">
      <w:pPr>
        <w:jc w:val="both"/>
        <w:rPr>
          <w:rFonts w:ascii="Arial" w:hAnsi="Arial" w:cs="Arial"/>
        </w:rPr>
      </w:pPr>
    </w:p>
    <w:p w14:paraId="11B584AA" w14:textId="77777777" w:rsidR="009A0CD5" w:rsidRPr="00257390" w:rsidRDefault="009A0CD5" w:rsidP="009A0CD5">
      <w:pPr>
        <w:jc w:val="both"/>
        <w:rPr>
          <w:rFonts w:ascii="Arial" w:hAnsi="Arial" w:cs="Arial"/>
        </w:rPr>
      </w:pPr>
    </w:p>
    <w:p w14:paraId="7BAF371C" w14:textId="77777777" w:rsidR="009A0CD5" w:rsidRPr="00257390" w:rsidRDefault="009A0CD5" w:rsidP="000721E6">
      <w:pPr>
        <w:numPr>
          <w:ilvl w:val="0"/>
          <w:numId w:val="86"/>
        </w:numPr>
        <w:rPr>
          <w:rFonts w:ascii="Arial" w:hAnsi="Arial" w:cs="Arial"/>
        </w:rPr>
      </w:pPr>
      <w:r w:rsidRPr="00257390">
        <w:rPr>
          <w:rFonts w:ascii="Arial" w:hAnsi="Arial" w:cs="Arial"/>
          <w:b/>
        </w:rPr>
        <w:t>Naprawy oraz dostawa części zamiennych</w:t>
      </w:r>
    </w:p>
    <w:p w14:paraId="0BE226B6" w14:textId="77777777" w:rsidR="009A0CD5" w:rsidRPr="00257390" w:rsidRDefault="009A0CD5" w:rsidP="009A0CD5">
      <w:pPr>
        <w:ind w:left="284"/>
        <w:rPr>
          <w:rFonts w:ascii="Arial" w:hAnsi="Arial" w:cs="Arial"/>
        </w:rPr>
      </w:pPr>
    </w:p>
    <w:p w14:paraId="7DF3B934" w14:textId="47AB26AD" w:rsidR="009A0CD5" w:rsidRDefault="009A0CD5" w:rsidP="007A7FFA">
      <w:pPr>
        <w:ind w:left="284"/>
        <w:contextualSpacing/>
        <w:jc w:val="both"/>
        <w:rPr>
          <w:rFonts w:ascii="Arial" w:hAnsi="Arial" w:cs="Arial"/>
        </w:rPr>
      </w:pPr>
      <w:r w:rsidRPr="00257390">
        <w:rPr>
          <w:rFonts w:ascii="Arial" w:hAnsi="Arial" w:cs="Arial"/>
        </w:rPr>
        <w:t>Wykonawca dokona napraw zgodnie z aktualnymi wytycznymi producenta firmy</w:t>
      </w:r>
      <w:r>
        <w:rPr>
          <w:rFonts w:ascii="Arial" w:hAnsi="Arial" w:cs="Arial"/>
        </w:rPr>
        <w:t xml:space="preserve"> </w:t>
      </w:r>
      <w:proofErr w:type="spellStart"/>
      <w:r>
        <w:rPr>
          <w:rFonts w:ascii="Arial" w:hAnsi="Arial" w:cs="Arial"/>
        </w:rPr>
        <w:t>Accuray</w:t>
      </w:r>
      <w:proofErr w:type="spellEnd"/>
      <w:r w:rsidRPr="00257390">
        <w:rPr>
          <w:rFonts w:ascii="Arial" w:hAnsi="Arial" w:cs="Arial"/>
        </w:rPr>
        <w:t>. Wykonawca powinien wykonywać naprawy, dostawę części zamiennyc</w:t>
      </w:r>
      <w:r>
        <w:rPr>
          <w:rFonts w:ascii="Arial" w:hAnsi="Arial" w:cs="Arial"/>
        </w:rPr>
        <w:t>h</w:t>
      </w:r>
      <w:r w:rsidRPr="00257390">
        <w:rPr>
          <w:rFonts w:ascii="Arial" w:hAnsi="Arial" w:cs="Arial"/>
        </w:rPr>
        <w:t xml:space="preserve"> </w:t>
      </w:r>
      <w:r w:rsidR="00E22D67">
        <w:rPr>
          <w:rFonts w:ascii="Arial" w:hAnsi="Arial" w:cs="Arial"/>
        </w:rPr>
        <w:t xml:space="preserve">                       </w:t>
      </w:r>
      <w:r w:rsidR="007A7FFA">
        <w:rPr>
          <w:rFonts w:ascii="Arial" w:hAnsi="Arial" w:cs="Arial"/>
        </w:rPr>
        <w:t xml:space="preserve">               </w:t>
      </w:r>
      <w:r w:rsidRPr="00257390">
        <w:rPr>
          <w:rFonts w:ascii="Arial" w:hAnsi="Arial" w:cs="Arial"/>
        </w:rPr>
        <w:t>w dniach i godzinach określonych poniżej:</w:t>
      </w:r>
    </w:p>
    <w:p w14:paraId="0A14FCBA" w14:textId="77777777" w:rsidR="007706B1" w:rsidRDefault="007706B1" w:rsidP="009A0CD5">
      <w:pPr>
        <w:ind w:left="284"/>
        <w:contextualSpacing/>
        <w:rPr>
          <w:rFonts w:ascii="Arial" w:hAnsi="Arial" w:cs="Arial"/>
        </w:rPr>
      </w:pPr>
    </w:p>
    <w:p w14:paraId="6230105C" w14:textId="77777777" w:rsidR="007706B1" w:rsidRPr="00257390" w:rsidRDefault="007706B1" w:rsidP="009A0CD5">
      <w:pPr>
        <w:ind w:left="284"/>
        <w:contextualSpacing/>
        <w:rPr>
          <w:rFonts w:ascii="Arial" w:hAnsi="Arial" w:cs="Arial"/>
        </w:rPr>
      </w:pPr>
    </w:p>
    <w:p w14:paraId="68F07A60" w14:textId="77777777" w:rsidR="009A0CD5" w:rsidRPr="00257390" w:rsidRDefault="009A0CD5" w:rsidP="009A0CD5">
      <w:pPr>
        <w:ind w:left="284"/>
        <w:contextualSpacing/>
        <w:rPr>
          <w:rFonts w:ascii="Arial" w:hAnsi="Arial" w:cs="Arial"/>
        </w:rPr>
      </w:pPr>
    </w:p>
    <w:tbl>
      <w:tblPr>
        <w:tblW w:w="9998" w:type="dxa"/>
        <w:tblInd w:w="-5" w:type="dxa"/>
        <w:tblCellMar>
          <w:left w:w="70" w:type="dxa"/>
          <w:right w:w="70" w:type="dxa"/>
        </w:tblCellMar>
        <w:tblLook w:val="04A0" w:firstRow="1" w:lastRow="0" w:firstColumn="1" w:lastColumn="0" w:noHBand="0" w:noVBand="1"/>
      </w:tblPr>
      <w:tblGrid>
        <w:gridCol w:w="541"/>
        <w:gridCol w:w="3537"/>
        <w:gridCol w:w="1418"/>
        <w:gridCol w:w="1559"/>
        <w:gridCol w:w="1559"/>
        <w:gridCol w:w="1421"/>
      </w:tblGrid>
      <w:tr w:rsidR="009A0CD5" w:rsidRPr="00257390" w14:paraId="63D8CACC" w14:textId="77777777" w:rsidTr="009A0CD5">
        <w:trPr>
          <w:trHeight w:val="227"/>
        </w:trPr>
        <w:tc>
          <w:tcPr>
            <w:tcW w:w="507" w:type="dxa"/>
            <w:tcBorders>
              <w:top w:val="single" w:sz="4" w:space="0" w:color="auto"/>
              <w:left w:val="single" w:sz="4" w:space="0" w:color="auto"/>
              <w:bottom w:val="single" w:sz="4" w:space="0" w:color="auto"/>
              <w:right w:val="single" w:sz="4" w:space="0" w:color="auto"/>
            </w:tcBorders>
            <w:noWrap/>
            <w:vAlign w:val="bottom"/>
            <w:hideMark/>
          </w:tcPr>
          <w:p w14:paraId="6C93B6B9" w14:textId="77777777" w:rsidR="009A0CD5" w:rsidRPr="00257390" w:rsidRDefault="009A0CD5" w:rsidP="009A0CD5">
            <w:pPr>
              <w:rPr>
                <w:rFonts w:ascii="Arial" w:hAnsi="Arial" w:cs="Arial"/>
              </w:rPr>
            </w:pPr>
            <w:r w:rsidRPr="00257390">
              <w:rPr>
                <w:rFonts w:ascii="Arial" w:hAnsi="Arial" w:cs="Arial"/>
              </w:rPr>
              <w:lastRenderedPageBreak/>
              <w:t>L.p.</w:t>
            </w:r>
          </w:p>
        </w:tc>
        <w:tc>
          <w:tcPr>
            <w:tcW w:w="3537" w:type="dxa"/>
            <w:tcBorders>
              <w:top w:val="single" w:sz="4" w:space="0" w:color="auto"/>
              <w:left w:val="nil"/>
              <w:bottom w:val="single" w:sz="4" w:space="0" w:color="auto"/>
              <w:right w:val="single" w:sz="4" w:space="0" w:color="auto"/>
            </w:tcBorders>
            <w:noWrap/>
            <w:vAlign w:val="bottom"/>
            <w:hideMark/>
          </w:tcPr>
          <w:p w14:paraId="79D5CF17" w14:textId="77777777" w:rsidR="009A0CD5" w:rsidRPr="00257390" w:rsidRDefault="009A0CD5" w:rsidP="009A0CD5">
            <w:pPr>
              <w:rPr>
                <w:rFonts w:ascii="Arial" w:hAnsi="Arial" w:cs="Arial"/>
              </w:rPr>
            </w:pPr>
            <w:r w:rsidRPr="00257390">
              <w:rPr>
                <w:rFonts w:ascii="Arial" w:hAnsi="Arial" w:cs="Arial"/>
              </w:rPr>
              <w:t>Typ</w:t>
            </w:r>
          </w:p>
        </w:tc>
        <w:tc>
          <w:tcPr>
            <w:tcW w:w="1418" w:type="dxa"/>
            <w:tcBorders>
              <w:top w:val="single" w:sz="4" w:space="0" w:color="auto"/>
              <w:left w:val="nil"/>
              <w:bottom w:val="single" w:sz="4" w:space="0" w:color="auto"/>
              <w:right w:val="single" w:sz="4" w:space="0" w:color="auto"/>
            </w:tcBorders>
            <w:noWrap/>
            <w:vAlign w:val="bottom"/>
            <w:hideMark/>
          </w:tcPr>
          <w:p w14:paraId="1A76972D" w14:textId="77777777" w:rsidR="009A0CD5" w:rsidRPr="00257390" w:rsidRDefault="009A0CD5" w:rsidP="009A0CD5">
            <w:pPr>
              <w:rPr>
                <w:rFonts w:ascii="Arial" w:hAnsi="Arial" w:cs="Arial"/>
              </w:rPr>
            </w:pPr>
            <w:r w:rsidRPr="00257390">
              <w:rPr>
                <w:rFonts w:ascii="Arial" w:hAnsi="Arial" w:cs="Arial"/>
              </w:rPr>
              <w:t>Ilość napraw</w:t>
            </w:r>
          </w:p>
        </w:tc>
        <w:tc>
          <w:tcPr>
            <w:tcW w:w="1559" w:type="dxa"/>
            <w:tcBorders>
              <w:top w:val="single" w:sz="4" w:space="0" w:color="auto"/>
              <w:left w:val="nil"/>
              <w:bottom w:val="single" w:sz="4" w:space="0" w:color="auto"/>
              <w:right w:val="single" w:sz="4" w:space="0" w:color="auto"/>
            </w:tcBorders>
            <w:noWrap/>
            <w:vAlign w:val="bottom"/>
            <w:hideMark/>
          </w:tcPr>
          <w:p w14:paraId="52924987" w14:textId="77777777" w:rsidR="009A0CD5" w:rsidRPr="00257390" w:rsidRDefault="009A0CD5" w:rsidP="009A0CD5">
            <w:pPr>
              <w:rPr>
                <w:rFonts w:ascii="Arial" w:hAnsi="Arial" w:cs="Arial"/>
              </w:rPr>
            </w:pPr>
            <w:r w:rsidRPr="00257390">
              <w:rPr>
                <w:rFonts w:ascii="Arial" w:hAnsi="Arial" w:cs="Arial"/>
              </w:rPr>
              <w:t>Dni pracy serwisu</w:t>
            </w:r>
          </w:p>
        </w:tc>
        <w:tc>
          <w:tcPr>
            <w:tcW w:w="1559" w:type="dxa"/>
            <w:tcBorders>
              <w:top w:val="single" w:sz="4" w:space="0" w:color="auto"/>
              <w:left w:val="nil"/>
              <w:bottom w:val="single" w:sz="4" w:space="0" w:color="auto"/>
              <w:right w:val="single" w:sz="4" w:space="0" w:color="auto"/>
            </w:tcBorders>
            <w:noWrap/>
            <w:vAlign w:val="bottom"/>
            <w:hideMark/>
          </w:tcPr>
          <w:p w14:paraId="511B9204" w14:textId="77777777" w:rsidR="009A0CD5" w:rsidRPr="00257390" w:rsidRDefault="009A0CD5" w:rsidP="009A0CD5">
            <w:pPr>
              <w:rPr>
                <w:rFonts w:ascii="Arial" w:hAnsi="Arial" w:cs="Arial"/>
              </w:rPr>
            </w:pPr>
            <w:r w:rsidRPr="00257390">
              <w:rPr>
                <w:rFonts w:ascii="Arial" w:hAnsi="Arial" w:cs="Arial"/>
              </w:rPr>
              <w:t>Godziny pracy serwisu</w:t>
            </w:r>
          </w:p>
        </w:tc>
        <w:tc>
          <w:tcPr>
            <w:tcW w:w="1418" w:type="dxa"/>
            <w:tcBorders>
              <w:top w:val="single" w:sz="4" w:space="0" w:color="auto"/>
              <w:left w:val="nil"/>
              <w:bottom w:val="single" w:sz="4" w:space="0" w:color="auto"/>
              <w:right w:val="single" w:sz="4" w:space="0" w:color="auto"/>
            </w:tcBorders>
            <w:noWrap/>
            <w:vAlign w:val="bottom"/>
            <w:hideMark/>
          </w:tcPr>
          <w:p w14:paraId="29BD725B" w14:textId="77777777" w:rsidR="009A0CD5" w:rsidRPr="00257390" w:rsidRDefault="009A0CD5" w:rsidP="009A0CD5">
            <w:pPr>
              <w:rPr>
                <w:rFonts w:ascii="Arial" w:hAnsi="Arial" w:cs="Arial"/>
              </w:rPr>
            </w:pPr>
            <w:r w:rsidRPr="00257390">
              <w:rPr>
                <w:rFonts w:ascii="Arial" w:hAnsi="Arial" w:cs="Arial"/>
              </w:rPr>
              <w:t>Dostawa części zamiennych</w:t>
            </w:r>
          </w:p>
        </w:tc>
      </w:tr>
      <w:tr w:rsidR="009A0CD5" w:rsidRPr="00257390" w14:paraId="50BF0638" w14:textId="77777777" w:rsidTr="009A0CD5">
        <w:trPr>
          <w:trHeight w:val="227"/>
        </w:trPr>
        <w:tc>
          <w:tcPr>
            <w:tcW w:w="507" w:type="dxa"/>
            <w:tcBorders>
              <w:top w:val="nil"/>
              <w:left w:val="single" w:sz="4" w:space="0" w:color="auto"/>
              <w:bottom w:val="single" w:sz="4" w:space="0" w:color="auto"/>
              <w:right w:val="single" w:sz="4" w:space="0" w:color="auto"/>
            </w:tcBorders>
            <w:noWrap/>
            <w:vAlign w:val="bottom"/>
            <w:hideMark/>
          </w:tcPr>
          <w:p w14:paraId="0EE8E7BA" w14:textId="77777777" w:rsidR="009A0CD5" w:rsidRPr="00257390" w:rsidRDefault="009A0CD5" w:rsidP="009A0CD5">
            <w:pPr>
              <w:rPr>
                <w:rFonts w:ascii="Arial" w:hAnsi="Arial" w:cs="Arial"/>
              </w:rPr>
            </w:pPr>
            <w:r w:rsidRPr="00257390">
              <w:rPr>
                <w:rFonts w:ascii="Arial" w:hAnsi="Arial" w:cs="Arial"/>
              </w:rPr>
              <w:t>1.</w:t>
            </w:r>
          </w:p>
        </w:tc>
        <w:tc>
          <w:tcPr>
            <w:tcW w:w="3537" w:type="dxa"/>
            <w:tcBorders>
              <w:top w:val="nil"/>
              <w:left w:val="nil"/>
              <w:bottom w:val="single" w:sz="4" w:space="0" w:color="auto"/>
              <w:right w:val="single" w:sz="4" w:space="0" w:color="auto"/>
            </w:tcBorders>
            <w:noWrap/>
            <w:vAlign w:val="bottom"/>
            <w:hideMark/>
          </w:tcPr>
          <w:p w14:paraId="180E8877" w14:textId="77777777" w:rsidR="009A0CD5" w:rsidRPr="00257390" w:rsidRDefault="009A0CD5" w:rsidP="009A0CD5">
            <w:pPr>
              <w:rPr>
                <w:rFonts w:ascii="Arial" w:hAnsi="Arial" w:cs="Arial"/>
              </w:rPr>
            </w:pPr>
            <w:r>
              <w:rPr>
                <w:rFonts w:ascii="Arial" w:hAnsi="Arial" w:cs="Arial"/>
                <w:color w:val="000000"/>
              </w:rPr>
              <w:t xml:space="preserve">System </w:t>
            </w:r>
            <w:proofErr w:type="spellStart"/>
            <w:r>
              <w:rPr>
                <w:rFonts w:ascii="Arial" w:hAnsi="Arial" w:cs="Arial"/>
                <w:color w:val="000000"/>
              </w:rPr>
              <w:t>CyberKnife</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C322</w:t>
            </w:r>
          </w:p>
        </w:tc>
        <w:tc>
          <w:tcPr>
            <w:tcW w:w="1418" w:type="dxa"/>
            <w:tcBorders>
              <w:top w:val="nil"/>
              <w:left w:val="nil"/>
              <w:bottom w:val="single" w:sz="4" w:space="0" w:color="auto"/>
              <w:right w:val="single" w:sz="4" w:space="0" w:color="auto"/>
            </w:tcBorders>
            <w:noWrap/>
            <w:vAlign w:val="bottom"/>
            <w:hideMark/>
          </w:tcPr>
          <w:p w14:paraId="0095F20F" w14:textId="77777777" w:rsidR="009A0CD5" w:rsidRPr="00257390" w:rsidRDefault="009A0CD5" w:rsidP="009A0CD5">
            <w:pPr>
              <w:rPr>
                <w:rFonts w:ascii="Arial" w:hAnsi="Arial" w:cs="Arial"/>
              </w:rPr>
            </w:pPr>
            <w:r w:rsidRPr="00257390">
              <w:rPr>
                <w:rFonts w:ascii="Arial" w:hAnsi="Arial" w:cs="Arial"/>
              </w:rPr>
              <w:t>bez limitu</w:t>
            </w:r>
          </w:p>
        </w:tc>
        <w:tc>
          <w:tcPr>
            <w:tcW w:w="1559" w:type="dxa"/>
            <w:tcBorders>
              <w:top w:val="nil"/>
              <w:left w:val="nil"/>
              <w:bottom w:val="single" w:sz="4" w:space="0" w:color="auto"/>
              <w:right w:val="single" w:sz="4" w:space="0" w:color="auto"/>
            </w:tcBorders>
            <w:noWrap/>
            <w:vAlign w:val="bottom"/>
            <w:hideMark/>
          </w:tcPr>
          <w:p w14:paraId="1373DF1A" w14:textId="77777777" w:rsidR="009A0CD5" w:rsidRPr="00257390" w:rsidRDefault="009A0CD5" w:rsidP="009A0CD5">
            <w:pPr>
              <w:rPr>
                <w:rFonts w:ascii="Arial" w:hAnsi="Arial" w:cs="Arial"/>
              </w:rPr>
            </w:pPr>
            <w:r w:rsidRPr="00257390">
              <w:rPr>
                <w:rFonts w:ascii="Arial" w:hAnsi="Arial" w:cs="Arial"/>
              </w:rPr>
              <w:t xml:space="preserve">Poniedziałek - </w:t>
            </w:r>
            <w:r>
              <w:rPr>
                <w:rFonts w:ascii="Arial" w:hAnsi="Arial" w:cs="Arial"/>
              </w:rPr>
              <w:t>Niedziela</w:t>
            </w:r>
          </w:p>
        </w:tc>
        <w:tc>
          <w:tcPr>
            <w:tcW w:w="1559" w:type="dxa"/>
            <w:tcBorders>
              <w:top w:val="nil"/>
              <w:left w:val="nil"/>
              <w:bottom w:val="single" w:sz="4" w:space="0" w:color="auto"/>
              <w:right w:val="single" w:sz="4" w:space="0" w:color="auto"/>
            </w:tcBorders>
            <w:noWrap/>
            <w:vAlign w:val="bottom"/>
            <w:hideMark/>
          </w:tcPr>
          <w:p w14:paraId="5F429E05" w14:textId="77777777" w:rsidR="009A0CD5" w:rsidRPr="00257390" w:rsidRDefault="009A0CD5" w:rsidP="009A0CD5">
            <w:pPr>
              <w:rPr>
                <w:rFonts w:ascii="Arial" w:hAnsi="Arial" w:cs="Arial"/>
              </w:rPr>
            </w:pPr>
            <w:r w:rsidRPr="00257390">
              <w:rPr>
                <w:rFonts w:ascii="Arial" w:hAnsi="Arial" w:cs="Arial"/>
              </w:rPr>
              <w:t>6:00-23:00</w:t>
            </w:r>
          </w:p>
        </w:tc>
        <w:tc>
          <w:tcPr>
            <w:tcW w:w="1418" w:type="dxa"/>
            <w:tcBorders>
              <w:top w:val="nil"/>
              <w:left w:val="nil"/>
              <w:bottom w:val="single" w:sz="4" w:space="0" w:color="auto"/>
              <w:right w:val="single" w:sz="4" w:space="0" w:color="auto"/>
            </w:tcBorders>
            <w:noWrap/>
            <w:vAlign w:val="bottom"/>
            <w:hideMark/>
          </w:tcPr>
          <w:p w14:paraId="19B5064A" w14:textId="77777777" w:rsidR="009A0CD5" w:rsidRPr="00257390" w:rsidRDefault="009A0CD5" w:rsidP="009A0CD5">
            <w:pPr>
              <w:rPr>
                <w:rFonts w:ascii="Arial" w:hAnsi="Arial" w:cs="Arial"/>
              </w:rPr>
            </w:pPr>
            <w:r w:rsidRPr="00257390">
              <w:rPr>
                <w:rFonts w:ascii="Arial" w:hAnsi="Arial" w:cs="Arial"/>
              </w:rPr>
              <w:t>Tak</w:t>
            </w:r>
          </w:p>
        </w:tc>
      </w:tr>
      <w:tr w:rsidR="009A0CD5" w:rsidRPr="00257390" w14:paraId="481F7D82" w14:textId="77777777" w:rsidTr="009A0CD5">
        <w:trPr>
          <w:trHeight w:val="556"/>
        </w:trPr>
        <w:tc>
          <w:tcPr>
            <w:tcW w:w="507" w:type="dxa"/>
            <w:tcBorders>
              <w:top w:val="single" w:sz="4" w:space="0" w:color="auto"/>
              <w:left w:val="single" w:sz="4" w:space="0" w:color="auto"/>
              <w:bottom w:val="single" w:sz="4" w:space="0" w:color="auto"/>
              <w:right w:val="single" w:sz="4" w:space="0" w:color="auto"/>
            </w:tcBorders>
            <w:noWrap/>
            <w:vAlign w:val="bottom"/>
          </w:tcPr>
          <w:p w14:paraId="4B5E7B2B" w14:textId="77777777" w:rsidR="009A0CD5" w:rsidRPr="00257390" w:rsidRDefault="009A0CD5" w:rsidP="009A0CD5">
            <w:pPr>
              <w:rPr>
                <w:rFonts w:ascii="Arial" w:hAnsi="Arial" w:cs="Arial"/>
              </w:rPr>
            </w:pPr>
            <w:r>
              <w:rPr>
                <w:rFonts w:ascii="Arial" w:hAnsi="Arial" w:cs="Arial"/>
              </w:rPr>
              <w:t>2.</w:t>
            </w:r>
          </w:p>
        </w:tc>
        <w:tc>
          <w:tcPr>
            <w:tcW w:w="3537" w:type="dxa"/>
            <w:tcBorders>
              <w:top w:val="single" w:sz="4" w:space="0" w:color="auto"/>
              <w:left w:val="nil"/>
              <w:bottom w:val="single" w:sz="4" w:space="0" w:color="auto"/>
              <w:right w:val="single" w:sz="4" w:space="0" w:color="auto"/>
            </w:tcBorders>
            <w:noWrap/>
            <w:vAlign w:val="bottom"/>
          </w:tcPr>
          <w:p w14:paraId="02A7FEE3" w14:textId="77777777" w:rsidR="009A0CD5" w:rsidRPr="00257390" w:rsidRDefault="009A0CD5" w:rsidP="009A0CD5">
            <w:pPr>
              <w:rPr>
                <w:rFonts w:ascii="Arial" w:hAnsi="Arial" w:cs="Arial"/>
              </w:rPr>
            </w:pPr>
            <w:r>
              <w:rPr>
                <w:rFonts w:ascii="Arial" w:hAnsi="Arial" w:cs="Arial"/>
                <w:color w:val="000000"/>
              </w:rPr>
              <w:t xml:space="preserve">System </w:t>
            </w:r>
            <w:proofErr w:type="spellStart"/>
            <w:r>
              <w:rPr>
                <w:rFonts w:ascii="Arial" w:hAnsi="Arial" w:cs="Arial"/>
                <w:color w:val="000000"/>
              </w:rPr>
              <w:t>Tomoterapia</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10236</w:t>
            </w:r>
          </w:p>
        </w:tc>
        <w:tc>
          <w:tcPr>
            <w:tcW w:w="1418" w:type="dxa"/>
            <w:tcBorders>
              <w:top w:val="single" w:sz="4" w:space="0" w:color="auto"/>
              <w:left w:val="nil"/>
              <w:bottom w:val="single" w:sz="4" w:space="0" w:color="auto"/>
              <w:right w:val="single" w:sz="4" w:space="0" w:color="auto"/>
            </w:tcBorders>
            <w:noWrap/>
            <w:vAlign w:val="bottom"/>
          </w:tcPr>
          <w:p w14:paraId="01E9EAEA" w14:textId="77777777" w:rsidR="009A0CD5" w:rsidRPr="00257390" w:rsidRDefault="009A0CD5" w:rsidP="009A0CD5">
            <w:pPr>
              <w:rPr>
                <w:rFonts w:ascii="Arial" w:hAnsi="Arial" w:cs="Arial"/>
              </w:rPr>
            </w:pPr>
            <w:r w:rsidRPr="00257390">
              <w:rPr>
                <w:rFonts w:ascii="Arial" w:hAnsi="Arial" w:cs="Arial"/>
              </w:rPr>
              <w:t>bez limitu</w:t>
            </w:r>
          </w:p>
        </w:tc>
        <w:tc>
          <w:tcPr>
            <w:tcW w:w="1559" w:type="dxa"/>
            <w:tcBorders>
              <w:top w:val="single" w:sz="4" w:space="0" w:color="auto"/>
              <w:left w:val="nil"/>
              <w:bottom w:val="single" w:sz="4" w:space="0" w:color="auto"/>
              <w:right w:val="single" w:sz="4" w:space="0" w:color="auto"/>
            </w:tcBorders>
            <w:noWrap/>
            <w:vAlign w:val="bottom"/>
          </w:tcPr>
          <w:p w14:paraId="05E5B914" w14:textId="77777777" w:rsidR="009A0CD5" w:rsidRPr="00257390" w:rsidRDefault="009A0CD5" w:rsidP="009A0CD5">
            <w:pPr>
              <w:rPr>
                <w:rFonts w:ascii="Arial" w:hAnsi="Arial" w:cs="Arial"/>
              </w:rPr>
            </w:pPr>
            <w:r w:rsidRPr="00257390">
              <w:rPr>
                <w:rFonts w:ascii="Arial" w:hAnsi="Arial" w:cs="Arial"/>
              </w:rPr>
              <w:t xml:space="preserve">Poniedziałek - </w:t>
            </w:r>
            <w:r>
              <w:rPr>
                <w:rFonts w:ascii="Arial" w:hAnsi="Arial" w:cs="Arial"/>
              </w:rPr>
              <w:t>Niedziela</w:t>
            </w:r>
          </w:p>
        </w:tc>
        <w:tc>
          <w:tcPr>
            <w:tcW w:w="1559" w:type="dxa"/>
            <w:tcBorders>
              <w:top w:val="single" w:sz="4" w:space="0" w:color="auto"/>
              <w:left w:val="nil"/>
              <w:bottom w:val="single" w:sz="4" w:space="0" w:color="auto"/>
              <w:right w:val="single" w:sz="4" w:space="0" w:color="auto"/>
            </w:tcBorders>
            <w:noWrap/>
            <w:vAlign w:val="bottom"/>
          </w:tcPr>
          <w:p w14:paraId="58F9E2DD" w14:textId="77777777" w:rsidR="009A0CD5" w:rsidRPr="00257390" w:rsidRDefault="009A0CD5" w:rsidP="009A0CD5">
            <w:pPr>
              <w:rPr>
                <w:rFonts w:ascii="Arial" w:hAnsi="Arial" w:cs="Arial"/>
              </w:rPr>
            </w:pPr>
            <w:r w:rsidRPr="00257390">
              <w:rPr>
                <w:rFonts w:ascii="Arial" w:hAnsi="Arial" w:cs="Arial"/>
              </w:rPr>
              <w:t>6:00-23:00</w:t>
            </w:r>
          </w:p>
        </w:tc>
        <w:tc>
          <w:tcPr>
            <w:tcW w:w="1418" w:type="dxa"/>
            <w:tcBorders>
              <w:top w:val="single" w:sz="4" w:space="0" w:color="auto"/>
              <w:left w:val="nil"/>
              <w:bottom w:val="single" w:sz="4" w:space="0" w:color="auto"/>
              <w:right w:val="single" w:sz="4" w:space="0" w:color="auto"/>
            </w:tcBorders>
            <w:noWrap/>
            <w:vAlign w:val="bottom"/>
          </w:tcPr>
          <w:p w14:paraId="0581301D" w14:textId="77777777" w:rsidR="009A0CD5" w:rsidRPr="00257390" w:rsidRDefault="009A0CD5" w:rsidP="009A0CD5">
            <w:pPr>
              <w:rPr>
                <w:rFonts w:ascii="Arial" w:hAnsi="Arial" w:cs="Arial"/>
              </w:rPr>
            </w:pPr>
            <w:r w:rsidRPr="00257390">
              <w:rPr>
                <w:rFonts w:ascii="Arial" w:hAnsi="Arial" w:cs="Arial"/>
              </w:rPr>
              <w:t>Tak</w:t>
            </w:r>
          </w:p>
        </w:tc>
      </w:tr>
    </w:tbl>
    <w:p w14:paraId="7B1ECE2C" w14:textId="77777777" w:rsidR="009A0CD5" w:rsidRPr="00257390" w:rsidRDefault="009A0CD5" w:rsidP="009A0CD5">
      <w:pPr>
        <w:rPr>
          <w:rFonts w:ascii="Arial" w:hAnsi="Arial" w:cs="Arial"/>
        </w:rPr>
      </w:pPr>
      <w:r w:rsidRPr="00257390">
        <w:rPr>
          <w:rFonts w:ascii="Arial" w:hAnsi="Arial" w:cs="Arial"/>
        </w:rPr>
        <w:t>(*) za wyjątkiem dni ustawowo wolnych od pracy (świąt)</w:t>
      </w:r>
    </w:p>
    <w:p w14:paraId="67D8680A" w14:textId="77777777" w:rsidR="009A0CD5" w:rsidRPr="00257390" w:rsidRDefault="009A0CD5" w:rsidP="009A0CD5">
      <w:pPr>
        <w:ind w:left="284"/>
        <w:contextualSpacing/>
        <w:rPr>
          <w:rFonts w:ascii="Arial" w:hAnsi="Arial" w:cs="Arial"/>
        </w:rPr>
      </w:pPr>
    </w:p>
    <w:p w14:paraId="741C43C9" w14:textId="77777777" w:rsidR="009A0CD5" w:rsidRPr="00257390" w:rsidRDefault="009A0CD5" w:rsidP="000721E6">
      <w:pPr>
        <w:numPr>
          <w:ilvl w:val="0"/>
          <w:numId w:val="86"/>
        </w:numPr>
        <w:rPr>
          <w:rFonts w:ascii="Arial" w:hAnsi="Arial" w:cs="Arial"/>
          <w:b/>
        </w:rPr>
      </w:pPr>
      <w:r w:rsidRPr="00257390">
        <w:rPr>
          <w:rFonts w:ascii="Arial" w:hAnsi="Arial" w:cs="Arial"/>
          <w:b/>
        </w:rPr>
        <w:t>Sprawność</w:t>
      </w:r>
      <w:r w:rsidRPr="00257390">
        <w:rPr>
          <w:rFonts w:ascii="Arial" w:hAnsi="Arial" w:cs="Arial"/>
          <w:b/>
        </w:rPr>
        <w:tab/>
      </w:r>
    </w:p>
    <w:p w14:paraId="7B617565" w14:textId="77777777" w:rsidR="009A0CD5" w:rsidRPr="00257390" w:rsidRDefault="009A0CD5" w:rsidP="009A0CD5">
      <w:pPr>
        <w:autoSpaceDE w:val="0"/>
        <w:autoSpaceDN w:val="0"/>
        <w:adjustRightInd w:val="0"/>
        <w:ind w:left="284" w:right="7"/>
        <w:jc w:val="both"/>
        <w:rPr>
          <w:rFonts w:ascii="Arial" w:hAnsi="Arial" w:cs="Arial"/>
        </w:rPr>
      </w:pPr>
      <w:r w:rsidRPr="00257390">
        <w:rPr>
          <w:rFonts w:ascii="Arial" w:hAnsi="Arial" w:cs="Arial"/>
        </w:rPr>
        <w:t>Wykonawca gwarantuje sprawności Sprzętu w okresie obowiązywania Umowy</w:t>
      </w:r>
      <w:r>
        <w:rPr>
          <w:rFonts w:ascii="Arial" w:hAnsi="Arial" w:cs="Arial"/>
        </w:rPr>
        <w:t>:</w:t>
      </w:r>
    </w:p>
    <w:p w14:paraId="64E19BCD" w14:textId="77777777" w:rsidR="009A0CD5" w:rsidRPr="00257390" w:rsidRDefault="009A0CD5" w:rsidP="009A0CD5">
      <w:pPr>
        <w:ind w:left="284"/>
        <w:rPr>
          <w:rFonts w:ascii="Arial" w:hAnsi="Arial" w:cs="Arial"/>
          <w:b/>
        </w:rPr>
      </w:pPr>
    </w:p>
    <w:p w14:paraId="3E22E7E8" w14:textId="77777777" w:rsidR="009A0CD5" w:rsidRPr="00257390" w:rsidRDefault="009A0CD5" w:rsidP="009A0CD5">
      <w:pPr>
        <w:contextualSpacing/>
        <w:rPr>
          <w:rFonts w:ascii="Arial" w:hAnsi="Arial" w:cs="Arial"/>
        </w:rPr>
      </w:pPr>
    </w:p>
    <w:tbl>
      <w:tblPr>
        <w:tblW w:w="7588" w:type="dxa"/>
        <w:jc w:val="center"/>
        <w:tblCellMar>
          <w:left w:w="70" w:type="dxa"/>
          <w:right w:w="70" w:type="dxa"/>
        </w:tblCellMar>
        <w:tblLook w:val="04A0" w:firstRow="1" w:lastRow="0" w:firstColumn="1" w:lastColumn="0" w:noHBand="0" w:noVBand="1"/>
      </w:tblPr>
      <w:tblGrid>
        <w:gridCol w:w="541"/>
        <w:gridCol w:w="4961"/>
        <w:gridCol w:w="2120"/>
      </w:tblGrid>
      <w:tr w:rsidR="009A0CD5" w:rsidRPr="00257390" w14:paraId="7CBF797B" w14:textId="77777777" w:rsidTr="009A0CD5">
        <w:trPr>
          <w:trHeight w:val="227"/>
          <w:jc w:val="center"/>
        </w:trPr>
        <w:tc>
          <w:tcPr>
            <w:tcW w:w="507" w:type="dxa"/>
            <w:tcBorders>
              <w:top w:val="single" w:sz="4" w:space="0" w:color="auto"/>
              <w:left w:val="single" w:sz="4" w:space="0" w:color="auto"/>
              <w:bottom w:val="single" w:sz="4" w:space="0" w:color="auto"/>
              <w:right w:val="single" w:sz="4" w:space="0" w:color="auto"/>
            </w:tcBorders>
            <w:noWrap/>
            <w:vAlign w:val="bottom"/>
            <w:hideMark/>
          </w:tcPr>
          <w:p w14:paraId="5C27805A" w14:textId="77777777" w:rsidR="009A0CD5" w:rsidRPr="00257390" w:rsidRDefault="009A0CD5" w:rsidP="009A0CD5">
            <w:pPr>
              <w:rPr>
                <w:rFonts w:ascii="Arial" w:hAnsi="Arial" w:cs="Arial"/>
              </w:rPr>
            </w:pPr>
            <w:r w:rsidRPr="00257390">
              <w:rPr>
                <w:rFonts w:ascii="Arial" w:hAnsi="Arial" w:cs="Arial"/>
              </w:rPr>
              <w:t>L.p.</w:t>
            </w:r>
          </w:p>
        </w:tc>
        <w:tc>
          <w:tcPr>
            <w:tcW w:w="4961" w:type="dxa"/>
            <w:tcBorders>
              <w:top w:val="single" w:sz="4" w:space="0" w:color="auto"/>
              <w:left w:val="nil"/>
              <w:bottom w:val="single" w:sz="4" w:space="0" w:color="auto"/>
              <w:right w:val="single" w:sz="4" w:space="0" w:color="auto"/>
            </w:tcBorders>
            <w:noWrap/>
            <w:vAlign w:val="bottom"/>
            <w:hideMark/>
          </w:tcPr>
          <w:p w14:paraId="7273EB10" w14:textId="77777777" w:rsidR="009A0CD5" w:rsidRPr="00257390" w:rsidRDefault="009A0CD5" w:rsidP="009A0CD5">
            <w:pPr>
              <w:rPr>
                <w:rFonts w:ascii="Arial" w:hAnsi="Arial" w:cs="Arial"/>
              </w:rPr>
            </w:pPr>
            <w:r w:rsidRPr="00257390">
              <w:rPr>
                <w:rFonts w:ascii="Arial" w:hAnsi="Arial" w:cs="Arial"/>
              </w:rPr>
              <w:t>Typ</w:t>
            </w:r>
          </w:p>
        </w:tc>
        <w:tc>
          <w:tcPr>
            <w:tcW w:w="2120" w:type="dxa"/>
            <w:tcBorders>
              <w:top w:val="single" w:sz="4" w:space="0" w:color="auto"/>
              <w:left w:val="nil"/>
              <w:bottom w:val="single" w:sz="4" w:space="0" w:color="auto"/>
              <w:right w:val="single" w:sz="4" w:space="0" w:color="auto"/>
            </w:tcBorders>
            <w:noWrap/>
            <w:vAlign w:val="bottom"/>
            <w:hideMark/>
          </w:tcPr>
          <w:p w14:paraId="640DB401" w14:textId="77777777" w:rsidR="009A0CD5" w:rsidRPr="00257390" w:rsidRDefault="009A0CD5" w:rsidP="009A0CD5">
            <w:pPr>
              <w:rPr>
                <w:rFonts w:ascii="Arial" w:hAnsi="Arial" w:cs="Arial"/>
              </w:rPr>
            </w:pPr>
            <w:r w:rsidRPr="00257390">
              <w:rPr>
                <w:rFonts w:ascii="Arial" w:hAnsi="Arial" w:cs="Arial"/>
              </w:rPr>
              <w:t>Maksymalny czas przestoju</w:t>
            </w:r>
          </w:p>
        </w:tc>
      </w:tr>
      <w:tr w:rsidR="009A0CD5" w:rsidRPr="00257390" w14:paraId="3161C9BA" w14:textId="77777777" w:rsidTr="009A0CD5">
        <w:trPr>
          <w:trHeight w:val="227"/>
          <w:jc w:val="center"/>
        </w:trPr>
        <w:tc>
          <w:tcPr>
            <w:tcW w:w="507" w:type="dxa"/>
            <w:tcBorders>
              <w:top w:val="nil"/>
              <w:left w:val="single" w:sz="4" w:space="0" w:color="auto"/>
              <w:bottom w:val="single" w:sz="4" w:space="0" w:color="auto"/>
              <w:right w:val="single" w:sz="4" w:space="0" w:color="auto"/>
            </w:tcBorders>
            <w:noWrap/>
            <w:vAlign w:val="center"/>
            <w:hideMark/>
          </w:tcPr>
          <w:p w14:paraId="58A44BD5" w14:textId="77777777" w:rsidR="009A0CD5" w:rsidRPr="00257390" w:rsidRDefault="009A0CD5" w:rsidP="009A0CD5">
            <w:pPr>
              <w:rPr>
                <w:rFonts w:ascii="Arial" w:hAnsi="Arial" w:cs="Arial"/>
              </w:rPr>
            </w:pPr>
            <w:r w:rsidRPr="00257390">
              <w:rPr>
                <w:rFonts w:ascii="Arial" w:hAnsi="Arial" w:cs="Arial"/>
              </w:rPr>
              <w:t>1.</w:t>
            </w:r>
          </w:p>
        </w:tc>
        <w:tc>
          <w:tcPr>
            <w:tcW w:w="4961" w:type="dxa"/>
            <w:tcBorders>
              <w:top w:val="nil"/>
              <w:left w:val="nil"/>
              <w:bottom w:val="single" w:sz="4" w:space="0" w:color="auto"/>
              <w:right w:val="single" w:sz="4" w:space="0" w:color="auto"/>
            </w:tcBorders>
            <w:noWrap/>
            <w:vAlign w:val="bottom"/>
            <w:hideMark/>
          </w:tcPr>
          <w:p w14:paraId="31FE16CD" w14:textId="77777777" w:rsidR="009A0CD5" w:rsidRPr="00257390" w:rsidRDefault="009A0CD5" w:rsidP="009A0CD5">
            <w:pPr>
              <w:rPr>
                <w:rFonts w:ascii="Arial" w:hAnsi="Arial" w:cs="Arial"/>
              </w:rPr>
            </w:pPr>
            <w:r>
              <w:rPr>
                <w:rFonts w:ascii="Arial" w:hAnsi="Arial" w:cs="Arial"/>
                <w:color w:val="000000"/>
              </w:rPr>
              <w:t xml:space="preserve">System </w:t>
            </w:r>
            <w:proofErr w:type="spellStart"/>
            <w:r>
              <w:rPr>
                <w:rFonts w:ascii="Arial" w:hAnsi="Arial" w:cs="Arial"/>
                <w:color w:val="000000"/>
              </w:rPr>
              <w:t>CyberKnife</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C322</w:t>
            </w:r>
          </w:p>
        </w:tc>
        <w:tc>
          <w:tcPr>
            <w:tcW w:w="2120" w:type="dxa"/>
            <w:tcBorders>
              <w:top w:val="nil"/>
              <w:left w:val="nil"/>
              <w:bottom w:val="single" w:sz="4" w:space="0" w:color="auto"/>
              <w:right w:val="single" w:sz="4" w:space="0" w:color="auto"/>
            </w:tcBorders>
            <w:noWrap/>
            <w:vAlign w:val="center"/>
            <w:hideMark/>
          </w:tcPr>
          <w:p w14:paraId="7BBD89F1" w14:textId="77777777" w:rsidR="009A0CD5" w:rsidRPr="00257390" w:rsidRDefault="009A0CD5" w:rsidP="009A0CD5">
            <w:pPr>
              <w:jc w:val="center"/>
              <w:rPr>
                <w:rFonts w:ascii="Arial" w:hAnsi="Arial" w:cs="Arial"/>
              </w:rPr>
            </w:pPr>
            <w:r w:rsidRPr="00257390">
              <w:rPr>
                <w:rFonts w:ascii="Arial" w:hAnsi="Arial" w:cs="Arial"/>
              </w:rPr>
              <w:t>1</w:t>
            </w:r>
            <w:r w:rsidR="007A7FFA">
              <w:rPr>
                <w:rFonts w:ascii="Arial" w:hAnsi="Arial" w:cs="Arial"/>
              </w:rPr>
              <w:t>5</w:t>
            </w:r>
            <w:r w:rsidRPr="00257390">
              <w:rPr>
                <w:rFonts w:ascii="Arial" w:hAnsi="Arial" w:cs="Arial"/>
              </w:rPr>
              <w:t xml:space="preserve"> dni  / </w:t>
            </w:r>
            <w:r>
              <w:rPr>
                <w:rFonts w:ascii="Arial" w:hAnsi="Arial" w:cs="Arial"/>
              </w:rPr>
              <w:t>rok</w:t>
            </w:r>
          </w:p>
        </w:tc>
      </w:tr>
      <w:tr w:rsidR="009A0CD5" w:rsidRPr="00257390" w14:paraId="018D684D" w14:textId="77777777" w:rsidTr="009A0CD5">
        <w:trPr>
          <w:trHeight w:val="227"/>
          <w:jc w:val="center"/>
        </w:trPr>
        <w:tc>
          <w:tcPr>
            <w:tcW w:w="507" w:type="dxa"/>
            <w:tcBorders>
              <w:top w:val="single" w:sz="4" w:space="0" w:color="auto"/>
              <w:left w:val="single" w:sz="4" w:space="0" w:color="auto"/>
              <w:bottom w:val="single" w:sz="4" w:space="0" w:color="auto"/>
              <w:right w:val="single" w:sz="4" w:space="0" w:color="auto"/>
            </w:tcBorders>
            <w:noWrap/>
            <w:vAlign w:val="center"/>
          </w:tcPr>
          <w:p w14:paraId="0F84C30F" w14:textId="77777777" w:rsidR="009A0CD5" w:rsidRPr="00257390" w:rsidRDefault="009A0CD5" w:rsidP="009A0CD5">
            <w:pPr>
              <w:rPr>
                <w:rFonts w:ascii="Arial" w:hAnsi="Arial" w:cs="Arial"/>
              </w:rPr>
            </w:pPr>
            <w:r>
              <w:rPr>
                <w:rFonts w:ascii="Arial" w:hAnsi="Arial" w:cs="Arial"/>
              </w:rPr>
              <w:t>2.</w:t>
            </w:r>
          </w:p>
        </w:tc>
        <w:tc>
          <w:tcPr>
            <w:tcW w:w="4961" w:type="dxa"/>
            <w:tcBorders>
              <w:top w:val="single" w:sz="4" w:space="0" w:color="auto"/>
              <w:left w:val="nil"/>
              <w:bottom w:val="single" w:sz="4" w:space="0" w:color="auto"/>
              <w:right w:val="single" w:sz="4" w:space="0" w:color="auto"/>
            </w:tcBorders>
            <w:noWrap/>
            <w:vAlign w:val="bottom"/>
          </w:tcPr>
          <w:p w14:paraId="733BCBCC" w14:textId="77777777" w:rsidR="009A0CD5" w:rsidRPr="00257390" w:rsidRDefault="009A0CD5" w:rsidP="009A0CD5">
            <w:pPr>
              <w:rPr>
                <w:rFonts w:ascii="Arial" w:hAnsi="Arial" w:cs="Arial"/>
              </w:rPr>
            </w:pPr>
            <w:r>
              <w:rPr>
                <w:rFonts w:ascii="Arial" w:hAnsi="Arial" w:cs="Arial"/>
                <w:color w:val="000000"/>
              </w:rPr>
              <w:t xml:space="preserve">System </w:t>
            </w:r>
            <w:proofErr w:type="spellStart"/>
            <w:r>
              <w:rPr>
                <w:rFonts w:ascii="Arial" w:hAnsi="Arial" w:cs="Arial"/>
                <w:color w:val="000000"/>
              </w:rPr>
              <w:t>Tomoterapia</w:t>
            </w:r>
            <w:proofErr w:type="spellEnd"/>
            <w:r>
              <w:rPr>
                <w:rFonts w:ascii="Arial" w:hAnsi="Arial" w:cs="Arial"/>
                <w:color w:val="000000"/>
              </w:rPr>
              <w:t xml:space="preserve"> </w:t>
            </w:r>
            <w:proofErr w:type="spellStart"/>
            <w:r>
              <w:rPr>
                <w:rFonts w:ascii="Arial" w:hAnsi="Arial" w:cs="Arial"/>
                <w:color w:val="000000"/>
              </w:rPr>
              <w:t>sn</w:t>
            </w:r>
            <w:proofErr w:type="spellEnd"/>
            <w:r>
              <w:rPr>
                <w:rFonts w:ascii="Arial" w:hAnsi="Arial" w:cs="Arial"/>
                <w:color w:val="000000"/>
              </w:rPr>
              <w:t>: 10236</w:t>
            </w:r>
          </w:p>
        </w:tc>
        <w:tc>
          <w:tcPr>
            <w:tcW w:w="2120" w:type="dxa"/>
            <w:tcBorders>
              <w:top w:val="single" w:sz="4" w:space="0" w:color="auto"/>
              <w:left w:val="nil"/>
              <w:bottom w:val="single" w:sz="4" w:space="0" w:color="auto"/>
              <w:right w:val="single" w:sz="4" w:space="0" w:color="auto"/>
            </w:tcBorders>
            <w:noWrap/>
            <w:vAlign w:val="center"/>
          </w:tcPr>
          <w:p w14:paraId="58063789" w14:textId="77777777" w:rsidR="009A0CD5" w:rsidRPr="00257390" w:rsidRDefault="009A0CD5" w:rsidP="009A0CD5">
            <w:pPr>
              <w:jc w:val="center"/>
              <w:rPr>
                <w:rFonts w:ascii="Arial" w:hAnsi="Arial" w:cs="Arial"/>
              </w:rPr>
            </w:pPr>
            <w:r w:rsidRPr="00257390">
              <w:rPr>
                <w:rFonts w:ascii="Arial" w:hAnsi="Arial" w:cs="Arial"/>
              </w:rPr>
              <w:t>1</w:t>
            </w:r>
            <w:r w:rsidR="007A7FFA">
              <w:rPr>
                <w:rFonts w:ascii="Arial" w:hAnsi="Arial" w:cs="Arial"/>
              </w:rPr>
              <w:t>5</w:t>
            </w:r>
            <w:r w:rsidRPr="00257390">
              <w:rPr>
                <w:rFonts w:ascii="Arial" w:hAnsi="Arial" w:cs="Arial"/>
              </w:rPr>
              <w:t xml:space="preserve"> dni  / </w:t>
            </w:r>
            <w:r>
              <w:rPr>
                <w:rFonts w:ascii="Arial" w:hAnsi="Arial" w:cs="Arial"/>
              </w:rPr>
              <w:t>rok</w:t>
            </w:r>
          </w:p>
        </w:tc>
      </w:tr>
      <w:bookmarkEnd w:id="9"/>
    </w:tbl>
    <w:p w14:paraId="28E70A2C" w14:textId="77777777" w:rsidR="009A0CD5" w:rsidRPr="00257390" w:rsidRDefault="009A0CD5" w:rsidP="009A0CD5">
      <w:pPr>
        <w:rPr>
          <w:rFonts w:ascii="Arial" w:hAnsi="Arial" w:cs="Arial"/>
        </w:rPr>
      </w:pPr>
    </w:p>
    <w:p w14:paraId="427DF64E" w14:textId="77777777" w:rsidR="009A0CD5" w:rsidRPr="00257390" w:rsidRDefault="009A0CD5" w:rsidP="000721E6">
      <w:pPr>
        <w:numPr>
          <w:ilvl w:val="0"/>
          <w:numId w:val="86"/>
        </w:numPr>
        <w:tabs>
          <w:tab w:val="left" w:pos="709"/>
        </w:tabs>
        <w:rPr>
          <w:rFonts w:ascii="Arial" w:hAnsi="Arial" w:cs="Arial"/>
          <w:b/>
        </w:rPr>
      </w:pPr>
      <w:r w:rsidRPr="00257390">
        <w:rPr>
          <w:rFonts w:ascii="Arial" w:hAnsi="Arial" w:cs="Arial"/>
          <w:b/>
        </w:rPr>
        <w:t>Części zamienne oraz magazyn</w:t>
      </w:r>
    </w:p>
    <w:p w14:paraId="755ED5C7" w14:textId="77777777" w:rsidR="009A0CD5" w:rsidRPr="00257390" w:rsidRDefault="009A0CD5" w:rsidP="009A0CD5">
      <w:pPr>
        <w:autoSpaceDE w:val="0"/>
        <w:autoSpaceDN w:val="0"/>
        <w:adjustRightInd w:val="0"/>
        <w:ind w:left="284"/>
        <w:jc w:val="both"/>
        <w:rPr>
          <w:rFonts w:ascii="Arial" w:hAnsi="Arial" w:cs="Arial"/>
        </w:rPr>
      </w:pPr>
      <w:r w:rsidRPr="00257390">
        <w:rPr>
          <w:rFonts w:ascii="Arial" w:hAnsi="Arial" w:cs="Arial"/>
        </w:rPr>
        <w:t xml:space="preserve">Wszelkie części zamienne, niezbędne do wykonania naprawy i przeglądów wliczone są           w cenę umowy. Części zamienne Wymontowane podczas wykonania Usługi, a także opakowania części zamiennych stają się własnością Wykonawcy, który usuwa je </w:t>
      </w:r>
      <w:r w:rsidR="007A7FFA">
        <w:rPr>
          <w:rFonts w:ascii="Arial" w:hAnsi="Arial" w:cs="Arial"/>
        </w:rPr>
        <w:t xml:space="preserve">             </w:t>
      </w:r>
      <w:r w:rsidRPr="00257390">
        <w:rPr>
          <w:rFonts w:ascii="Arial" w:hAnsi="Arial" w:cs="Arial"/>
        </w:rPr>
        <w:t>z terenu zamawiającego niezwłocznie po dokonaniu usługi serwisowej na swój koszt. Części uznane przez Wykonawcę za zużyte lub uszkodzone i wymontowane ze sprzętu objętego umową przechodzą na własność Wykonawcy od momentu ich wymiany na nowe i zaznaczenia tej czynności w protokole (raporcie) serwisowym z podaniem nazwy i numeru części.</w:t>
      </w:r>
    </w:p>
    <w:p w14:paraId="523C27BB" w14:textId="77777777" w:rsidR="009A0CD5" w:rsidRPr="00257390" w:rsidRDefault="009A0CD5" w:rsidP="009A0CD5">
      <w:pPr>
        <w:autoSpaceDE w:val="0"/>
        <w:autoSpaceDN w:val="0"/>
        <w:adjustRightInd w:val="0"/>
        <w:ind w:left="284"/>
        <w:jc w:val="both"/>
        <w:rPr>
          <w:rFonts w:ascii="Arial" w:hAnsi="Arial" w:cs="Arial"/>
        </w:rPr>
      </w:pPr>
      <w:r w:rsidRPr="00257390">
        <w:rPr>
          <w:rFonts w:ascii="Arial" w:hAnsi="Arial" w:cs="Arial"/>
        </w:rPr>
        <w:t>Wykonawca w ramach swojego wynagrodzenia gwarantuje dostawy fabrycznie nowych lub certyfikowanych odnowionych części zamiennych w miejsce uszkodzonych.</w:t>
      </w:r>
    </w:p>
    <w:p w14:paraId="68CD1543" w14:textId="77777777" w:rsidR="009A0CD5" w:rsidRPr="00257390" w:rsidRDefault="009A0CD5" w:rsidP="009A0CD5">
      <w:pPr>
        <w:autoSpaceDE w:val="0"/>
        <w:autoSpaceDN w:val="0"/>
        <w:adjustRightInd w:val="0"/>
        <w:ind w:left="284"/>
        <w:jc w:val="both"/>
        <w:rPr>
          <w:rFonts w:ascii="Arial" w:hAnsi="Arial" w:cs="Arial"/>
        </w:rPr>
      </w:pPr>
      <w:r w:rsidRPr="00257390">
        <w:rPr>
          <w:rFonts w:ascii="Arial" w:hAnsi="Arial" w:cs="Arial"/>
        </w:rPr>
        <w:t>Wszelkie koszty oraz czynności związane z importem/eksportem części dostarczanych Zamawiającemu w ramach Kontraktu ponosi Wykonawca.</w:t>
      </w:r>
    </w:p>
    <w:p w14:paraId="1EB58D80" w14:textId="77777777" w:rsidR="009A0CD5" w:rsidRPr="00257390" w:rsidRDefault="009A0CD5" w:rsidP="009A0CD5">
      <w:pPr>
        <w:autoSpaceDE w:val="0"/>
        <w:autoSpaceDN w:val="0"/>
        <w:adjustRightInd w:val="0"/>
        <w:jc w:val="both"/>
        <w:rPr>
          <w:rFonts w:ascii="Arial" w:hAnsi="Arial" w:cs="Arial"/>
        </w:rPr>
      </w:pPr>
    </w:p>
    <w:p w14:paraId="36021907" w14:textId="77777777" w:rsidR="009A0CD5" w:rsidRPr="00257390" w:rsidRDefault="009A0CD5" w:rsidP="009A0CD5">
      <w:pPr>
        <w:autoSpaceDE w:val="0"/>
        <w:autoSpaceDN w:val="0"/>
        <w:adjustRightInd w:val="0"/>
        <w:jc w:val="both"/>
        <w:rPr>
          <w:rFonts w:ascii="Arial" w:hAnsi="Arial" w:cs="Arial"/>
        </w:rPr>
      </w:pPr>
    </w:p>
    <w:p w14:paraId="0986FDDC" w14:textId="77777777" w:rsidR="009A0CD5" w:rsidRPr="00257390" w:rsidRDefault="009A0CD5" w:rsidP="009A0CD5">
      <w:pPr>
        <w:tabs>
          <w:tab w:val="left" w:pos="709"/>
        </w:tabs>
        <w:rPr>
          <w:rFonts w:ascii="Arial" w:hAnsi="Arial" w:cs="Arial"/>
          <w:b/>
        </w:rPr>
      </w:pPr>
    </w:p>
    <w:tbl>
      <w:tblPr>
        <w:tblW w:w="0" w:type="auto"/>
        <w:tblLook w:val="04A0" w:firstRow="1" w:lastRow="0" w:firstColumn="1" w:lastColumn="0" w:noHBand="0" w:noVBand="1"/>
      </w:tblPr>
      <w:tblGrid>
        <w:gridCol w:w="4274"/>
        <w:gridCol w:w="415"/>
        <w:gridCol w:w="4950"/>
      </w:tblGrid>
      <w:tr w:rsidR="009A0CD5" w:rsidRPr="00257390" w14:paraId="5EA7BAE2" w14:textId="77777777" w:rsidTr="009A0CD5">
        <w:tc>
          <w:tcPr>
            <w:tcW w:w="4824" w:type="dxa"/>
            <w:hideMark/>
          </w:tcPr>
          <w:p w14:paraId="1AC58C02"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c>
          <w:tcPr>
            <w:tcW w:w="567" w:type="dxa"/>
          </w:tcPr>
          <w:p w14:paraId="2798ED36"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hideMark/>
          </w:tcPr>
          <w:p w14:paraId="30D10B35"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r>
      <w:tr w:rsidR="009A0CD5" w:rsidRPr="00257390" w14:paraId="436CE53C" w14:textId="77777777" w:rsidTr="009A0CD5">
        <w:trPr>
          <w:trHeight w:val="288"/>
        </w:trPr>
        <w:tc>
          <w:tcPr>
            <w:tcW w:w="4824" w:type="dxa"/>
            <w:hideMark/>
          </w:tcPr>
          <w:p w14:paraId="63B946A4"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WYKONAWCA</w:t>
            </w:r>
          </w:p>
        </w:tc>
        <w:tc>
          <w:tcPr>
            <w:tcW w:w="567" w:type="dxa"/>
          </w:tcPr>
          <w:p w14:paraId="55D7F9E9"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tcPr>
          <w:p w14:paraId="599B54E8"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ZAMAWIAJĄCY</w:t>
            </w:r>
          </w:p>
          <w:p w14:paraId="37152C63" w14:textId="77777777" w:rsidR="009A0CD5" w:rsidRPr="00257390" w:rsidRDefault="009A0CD5" w:rsidP="009A0CD5">
            <w:pPr>
              <w:tabs>
                <w:tab w:val="left" w:pos="1820"/>
              </w:tabs>
              <w:autoSpaceDE w:val="0"/>
              <w:autoSpaceDN w:val="0"/>
              <w:adjustRightInd w:val="0"/>
              <w:jc w:val="center"/>
              <w:rPr>
                <w:rFonts w:ascii="Arial" w:hAnsi="Arial" w:cs="Arial"/>
              </w:rPr>
            </w:pPr>
          </w:p>
          <w:p w14:paraId="42549F37" w14:textId="77777777" w:rsidR="009A0CD5" w:rsidRPr="00257390" w:rsidRDefault="009A0CD5" w:rsidP="009A0CD5">
            <w:pPr>
              <w:tabs>
                <w:tab w:val="left" w:pos="1820"/>
              </w:tabs>
              <w:autoSpaceDE w:val="0"/>
              <w:autoSpaceDN w:val="0"/>
              <w:adjustRightInd w:val="0"/>
              <w:jc w:val="center"/>
              <w:rPr>
                <w:rFonts w:ascii="Arial" w:hAnsi="Arial" w:cs="Arial"/>
              </w:rPr>
            </w:pPr>
          </w:p>
        </w:tc>
      </w:tr>
    </w:tbl>
    <w:p w14:paraId="43A309FC" w14:textId="77777777" w:rsidR="009A0CD5" w:rsidRPr="00257390" w:rsidRDefault="009A0CD5" w:rsidP="009A0CD5">
      <w:pPr>
        <w:jc w:val="right"/>
        <w:rPr>
          <w:rFonts w:ascii="Arial" w:hAnsi="Arial" w:cs="Arial"/>
          <w:b/>
          <w:caps/>
        </w:rPr>
      </w:pPr>
    </w:p>
    <w:p w14:paraId="60C2E48F" w14:textId="77777777" w:rsidR="009A0CD5" w:rsidRPr="00257390" w:rsidRDefault="009A0CD5" w:rsidP="009A0CD5">
      <w:pPr>
        <w:jc w:val="right"/>
        <w:rPr>
          <w:rFonts w:ascii="Arial" w:hAnsi="Arial" w:cs="Arial"/>
          <w:b/>
          <w:caps/>
        </w:rPr>
      </w:pPr>
    </w:p>
    <w:p w14:paraId="2FC71DE3" w14:textId="77777777" w:rsidR="009A0CD5" w:rsidRPr="00257390" w:rsidRDefault="009A0CD5" w:rsidP="009A0CD5">
      <w:pPr>
        <w:jc w:val="right"/>
        <w:rPr>
          <w:rFonts w:ascii="Arial" w:hAnsi="Arial" w:cs="Arial"/>
          <w:b/>
          <w:caps/>
        </w:rPr>
      </w:pPr>
    </w:p>
    <w:p w14:paraId="04D26270" w14:textId="77777777" w:rsidR="009A0CD5" w:rsidRPr="00257390" w:rsidRDefault="009A0CD5" w:rsidP="009A0CD5">
      <w:pPr>
        <w:jc w:val="right"/>
        <w:rPr>
          <w:rFonts w:ascii="Arial" w:hAnsi="Arial" w:cs="Arial"/>
          <w:b/>
          <w:caps/>
        </w:rPr>
      </w:pPr>
    </w:p>
    <w:p w14:paraId="1617156B" w14:textId="77777777" w:rsidR="009A0CD5" w:rsidRPr="00257390" w:rsidRDefault="009A0CD5" w:rsidP="009A0CD5">
      <w:pPr>
        <w:jc w:val="right"/>
        <w:rPr>
          <w:rFonts w:ascii="Arial" w:hAnsi="Arial" w:cs="Arial"/>
          <w:b/>
          <w:caps/>
        </w:rPr>
      </w:pPr>
    </w:p>
    <w:p w14:paraId="0E9D5C3A" w14:textId="77777777" w:rsidR="009A0CD5" w:rsidRPr="00257390" w:rsidRDefault="009A0CD5" w:rsidP="009A0CD5">
      <w:pPr>
        <w:jc w:val="right"/>
        <w:rPr>
          <w:rFonts w:ascii="Arial" w:hAnsi="Arial" w:cs="Arial"/>
          <w:b/>
          <w:caps/>
        </w:rPr>
      </w:pPr>
    </w:p>
    <w:p w14:paraId="45E7D2F2" w14:textId="77777777" w:rsidR="009A0CD5" w:rsidRPr="00257390" w:rsidRDefault="009A0CD5" w:rsidP="009A0CD5">
      <w:pPr>
        <w:jc w:val="right"/>
        <w:rPr>
          <w:rFonts w:ascii="Arial" w:hAnsi="Arial" w:cs="Arial"/>
          <w:b/>
          <w:caps/>
        </w:rPr>
      </w:pPr>
    </w:p>
    <w:p w14:paraId="69945864" w14:textId="77777777" w:rsidR="009A0CD5" w:rsidRPr="00257390" w:rsidRDefault="009A0CD5" w:rsidP="009A0CD5">
      <w:pPr>
        <w:jc w:val="right"/>
        <w:rPr>
          <w:rFonts w:ascii="Arial" w:hAnsi="Arial" w:cs="Arial"/>
          <w:b/>
          <w:caps/>
        </w:rPr>
      </w:pPr>
    </w:p>
    <w:p w14:paraId="7B0FE34B" w14:textId="77777777" w:rsidR="009A0CD5" w:rsidRPr="00257390" w:rsidRDefault="009A0CD5" w:rsidP="009A0CD5">
      <w:pPr>
        <w:jc w:val="right"/>
        <w:rPr>
          <w:rFonts w:ascii="Arial" w:hAnsi="Arial" w:cs="Arial"/>
          <w:b/>
          <w:caps/>
        </w:rPr>
      </w:pPr>
    </w:p>
    <w:p w14:paraId="2B8FB4D3" w14:textId="77777777" w:rsidR="009A0CD5" w:rsidRPr="00257390" w:rsidRDefault="009A0CD5" w:rsidP="009A0CD5">
      <w:pPr>
        <w:jc w:val="right"/>
        <w:rPr>
          <w:rFonts w:ascii="Arial" w:hAnsi="Arial" w:cs="Arial"/>
          <w:b/>
          <w:caps/>
        </w:rPr>
      </w:pPr>
    </w:p>
    <w:p w14:paraId="4318D0CD" w14:textId="77777777" w:rsidR="009A0CD5" w:rsidRPr="00257390" w:rsidRDefault="009A0CD5" w:rsidP="009A0CD5">
      <w:pPr>
        <w:jc w:val="right"/>
        <w:rPr>
          <w:rFonts w:ascii="Arial" w:hAnsi="Arial" w:cs="Arial"/>
          <w:b/>
          <w:caps/>
        </w:rPr>
      </w:pPr>
    </w:p>
    <w:p w14:paraId="2A0F339F" w14:textId="77777777" w:rsidR="009A0CD5" w:rsidRPr="00257390" w:rsidRDefault="009A0CD5" w:rsidP="009A0CD5">
      <w:pPr>
        <w:jc w:val="right"/>
        <w:rPr>
          <w:rFonts w:ascii="Arial" w:hAnsi="Arial" w:cs="Arial"/>
          <w:b/>
          <w:caps/>
        </w:rPr>
      </w:pPr>
    </w:p>
    <w:p w14:paraId="243C2ADD" w14:textId="77777777" w:rsidR="009A0CD5" w:rsidRPr="00257390" w:rsidRDefault="009A0CD5" w:rsidP="009A0CD5">
      <w:pPr>
        <w:jc w:val="right"/>
        <w:rPr>
          <w:rFonts w:ascii="Arial" w:hAnsi="Arial" w:cs="Arial"/>
          <w:b/>
          <w:caps/>
        </w:rPr>
      </w:pPr>
    </w:p>
    <w:p w14:paraId="33451A6E" w14:textId="77777777" w:rsidR="009A0CD5" w:rsidRPr="00257390" w:rsidRDefault="009A0CD5" w:rsidP="009A0CD5">
      <w:pPr>
        <w:jc w:val="right"/>
        <w:rPr>
          <w:rFonts w:ascii="Arial" w:hAnsi="Arial" w:cs="Arial"/>
          <w:b/>
          <w:caps/>
        </w:rPr>
      </w:pPr>
    </w:p>
    <w:p w14:paraId="7D13C600" w14:textId="77777777" w:rsidR="009A0CD5" w:rsidRPr="00257390" w:rsidRDefault="009A0CD5" w:rsidP="009A0CD5">
      <w:pPr>
        <w:jc w:val="right"/>
        <w:rPr>
          <w:rFonts w:ascii="Arial" w:hAnsi="Arial" w:cs="Arial"/>
          <w:b/>
          <w:caps/>
        </w:rPr>
      </w:pPr>
    </w:p>
    <w:p w14:paraId="7A9FD83F" w14:textId="77777777" w:rsidR="009A0CD5" w:rsidRPr="00257390" w:rsidRDefault="009A0CD5" w:rsidP="009A0CD5">
      <w:pPr>
        <w:tabs>
          <w:tab w:val="left" w:pos="709"/>
        </w:tabs>
        <w:rPr>
          <w:rFonts w:ascii="Arial" w:hAnsi="Arial" w:cs="Arial"/>
          <w:b/>
          <w:caps/>
        </w:rPr>
      </w:pPr>
    </w:p>
    <w:p w14:paraId="6137D89A" w14:textId="77777777" w:rsidR="009A0CD5" w:rsidRPr="00257390" w:rsidRDefault="009A0CD5" w:rsidP="009A0CD5">
      <w:pPr>
        <w:tabs>
          <w:tab w:val="left" w:pos="709"/>
        </w:tabs>
        <w:jc w:val="right"/>
        <w:rPr>
          <w:rFonts w:ascii="Arial" w:hAnsi="Arial" w:cs="Arial"/>
          <w:b/>
        </w:rPr>
      </w:pPr>
      <w:r w:rsidRPr="00257390">
        <w:rPr>
          <w:rFonts w:ascii="Arial" w:hAnsi="Arial" w:cs="Arial"/>
          <w:b/>
          <w:caps/>
        </w:rPr>
        <w:t>Z</w:t>
      </w:r>
      <w:r w:rsidRPr="00257390">
        <w:rPr>
          <w:rFonts w:ascii="Arial" w:hAnsi="Arial" w:cs="Arial"/>
          <w:b/>
        </w:rPr>
        <w:t>ałącznik nr 3 do umowy</w:t>
      </w:r>
    </w:p>
    <w:p w14:paraId="367D858E" w14:textId="77777777" w:rsidR="009A0CD5" w:rsidRPr="00257390" w:rsidRDefault="009A0CD5" w:rsidP="009A0CD5">
      <w:pPr>
        <w:tabs>
          <w:tab w:val="left" w:pos="709"/>
        </w:tabs>
        <w:rPr>
          <w:rFonts w:ascii="Arial" w:hAnsi="Arial" w:cs="Arial"/>
          <w:b/>
        </w:rPr>
      </w:pPr>
    </w:p>
    <w:p w14:paraId="08796ADC" w14:textId="77777777" w:rsidR="009A0CD5" w:rsidRPr="00257390" w:rsidRDefault="009A0CD5" w:rsidP="009A0CD5">
      <w:pPr>
        <w:tabs>
          <w:tab w:val="left" w:pos="709"/>
        </w:tabs>
        <w:rPr>
          <w:rFonts w:ascii="Arial" w:hAnsi="Arial" w:cs="Arial"/>
          <w:b/>
        </w:rPr>
      </w:pPr>
    </w:p>
    <w:p w14:paraId="35053E55" w14:textId="77777777" w:rsidR="009A0CD5" w:rsidRPr="00257390" w:rsidRDefault="009A0CD5" w:rsidP="009A0CD5">
      <w:pPr>
        <w:keepNext/>
        <w:ind w:left="864" w:hanging="864"/>
        <w:jc w:val="center"/>
        <w:outlineLvl w:val="3"/>
        <w:rPr>
          <w:rFonts w:ascii="Arial" w:hAnsi="Arial" w:cs="Arial"/>
          <w:b/>
          <w:i/>
        </w:rPr>
      </w:pPr>
      <w:r w:rsidRPr="00257390">
        <w:rPr>
          <w:rFonts w:ascii="Arial" w:hAnsi="Arial" w:cs="Arial"/>
          <w:b/>
        </w:rPr>
        <w:t>WYKAZ PODSTAWOWYCH AWARII SPRZĘTU ŚWIADCZĄCYCH O NIEMOŻLIWOŚCI JEGO WYKORZYSTANIA</w:t>
      </w:r>
    </w:p>
    <w:p w14:paraId="25351680" w14:textId="77777777" w:rsidR="009A0CD5" w:rsidRPr="00257390" w:rsidRDefault="009A0CD5" w:rsidP="009A0CD5">
      <w:pPr>
        <w:tabs>
          <w:tab w:val="left" w:pos="709"/>
        </w:tabs>
        <w:rPr>
          <w:rFonts w:ascii="Arial" w:hAnsi="Arial" w:cs="Arial"/>
          <w:b/>
          <w:i/>
        </w:rPr>
      </w:pPr>
    </w:p>
    <w:p w14:paraId="00ACFB41" w14:textId="77777777" w:rsidR="009A0CD5" w:rsidRPr="00257390" w:rsidRDefault="009A0CD5" w:rsidP="009A0CD5">
      <w:pPr>
        <w:tabs>
          <w:tab w:val="left" w:pos="709"/>
        </w:tabs>
        <w:rPr>
          <w:rFonts w:ascii="Arial" w:hAnsi="Arial" w:cs="Arial"/>
          <w:b/>
          <w:i/>
        </w:rPr>
      </w:pPr>
    </w:p>
    <w:p w14:paraId="072F9C6C" w14:textId="77777777" w:rsidR="009A0CD5" w:rsidRPr="00257390" w:rsidRDefault="009A0CD5" w:rsidP="000721E6">
      <w:pPr>
        <w:numPr>
          <w:ilvl w:val="0"/>
          <w:numId w:val="88"/>
        </w:numPr>
        <w:tabs>
          <w:tab w:val="left" w:pos="709"/>
        </w:tabs>
        <w:ind w:left="360"/>
        <w:contextualSpacing/>
        <w:rPr>
          <w:rFonts w:ascii="Arial" w:hAnsi="Arial" w:cs="Arial"/>
          <w:b/>
          <w:i/>
        </w:rPr>
      </w:pPr>
      <w:r w:rsidRPr="00257390">
        <w:rPr>
          <w:rFonts w:ascii="Arial" w:hAnsi="Arial" w:cs="Arial"/>
          <w:b/>
          <w:i/>
        </w:rPr>
        <w:t>Podstawowe awarie urządzeń uniemożliwiające leczenie radioterapeutyczne pacjentów:</w:t>
      </w:r>
    </w:p>
    <w:p w14:paraId="48908A5E" w14:textId="77777777" w:rsidR="009A0CD5" w:rsidRPr="00257390" w:rsidRDefault="009A0CD5" w:rsidP="009A0CD5">
      <w:pPr>
        <w:tabs>
          <w:tab w:val="left" w:pos="709"/>
        </w:tabs>
        <w:rPr>
          <w:rFonts w:ascii="Arial" w:hAnsi="Arial" w:cs="Arial"/>
          <w:b/>
          <w:i/>
        </w:rPr>
      </w:pPr>
    </w:p>
    <w:p w14:paraId="6C1900CA" w14:textId="77777777" w:rsidR="009A0CD5" w:rsidRPr="00257390" w:rsidRDefault="009A0CD5" w:rsidP="000721E6">
      <w:pPr>
        <w:numPr>
          <w:ilvl w:val="1"/>
          <w:numId w:val="88"/>
        </w:numPr>
        <w:ind w:left="792" w:hanging="432"/>
        <w:contextualSpacing/>
        <w:rPr>
          <w:rFonts w:ascii="Arial" w:hAnsi="Arial" w:cs="Arial"/>
          <w:b/>
          <w:i/>
        </w:rPr>
      </w:pPr>
      <w:r w:rsidRPr="00257390">
        <w:rPr>
          <w:rFonts w:ascii="Arial" w:hAnsi="Arial" w:cs="Arial"/>
          <w:b/>
          <w:i/>
        </w:rPr>
        <w:t xml:space="preserve">System </w:t>
      </w:r>
      <w:proofErr w:type="spellStart"/>
      <w:r>
        <w:rPr>
          <w:rFonts w:ascii="Arial" w:hAnsi="Arial" w:cs="Arial"/>
          <w:b/>
          <w:i/>
        </w:rPr>
        <w:t>CyberKnife</w:t>
      </w:r>
      <w:proofErr w:type="spellEnd"/>
    </w:p>
    <w:p w14:paraId="1640363A" w14:textId="77777777" w:rsidR="009A0CD5" w:rsidRPr="00257390" w:rsidRDefault="009A0CD5" w:rsidP="009A0CD5">
      <w:pPr>
        <w:ind w:left="792"/>
        <w:contextualSpacing/>
        <w:rPr>
          <w:rFonts w:ascii="Arial" w:hAnsi="Arial" w:cs="Arial"/>
          <w:b/>
          <w:i/>
        </w:rPr>
      </w:pPr>
    </w:p>
    <w:p w14:paraId="386D17D4" w14:textId="77777777" w:rsidR="009A0CD5" w:rsidRPr="00257390" w:rsidRDefault="009A0CD5" w:rsidP="009A0CD5">
      <w:pPr>
        <w:ind w:left="792"/>
        <w:contextualSpacing/>
        <w:rPr>
          <w:rFonts w:ascii="Arial" w:hAnsi="Arial" w:cs="Arial"/>
          <w:b/>
          <w:i/>
        </w:rPr>
      </w:pPr>
    </w:p>
    <w:p w14:paraId="4C37E1CD" w14:textId="77777777" w:rsidR="009A0CD5" w:rsidRPr="00257390" w:rsidRDefault="009A0CD5" w:rsidP="000721E6">
      <w:pPr>
        <w:numPr>
          <w:ilvl w:val="0"/>
          <w:numId w:val="89"/>
        </w:numPr>
        <w:rPr>
          <w:rFonts w:ascii="Arial" w:hAnsi="Arial" w:cs="Arial"/>
          <w:i/>
        </w:rPr>
      </w:pPr>
      <w:r w:rsidRPr="00257390">
        <w:rPr>
          <w:rFonts w:ascii="Arial" w:hAnsi="Arial" w:cs="Arial"/>
          <w:i/>
        </w:rPr>
        <w:t>Awaria wiązki</w:t>
      </w:r>
      <w:r>
        <w:rPr>
          <w:rFonts w:ascii="Arial" w:hAnsi="Arial" w:cs="Arial"/>
          <w:i/>
        </w:rPr>
        <w:t xml:space="preserve"> fotonów</w:t>
      </w:r>
      <w:r w:rsidRPr="00257390">
        <w:rPr>
          <w:rFonts w:ascii="Arial" w:hAnsi="Arial" w:cs="Arial"/>
          <w:i/>
        </w:rPr>
        <w:t>.</w:t>
      </w:r>
    </w:p>
    <w:p w14:paraId="16DE61BF" w14:textId="77777777" w:rsidR="009A0CD5" w:rsidRPr="00257390" w:rsidRDefault="009A0CD5" w:rsidP="000721E6">
      <w:pPr>
        <w:numPr>
          <w:ilvl w:val="0"/>
          <w:numId w:val="89"/>
        </w:numPr>
        <w:rPr>
          <w:rFonts w:ascii="Arial" w:hAnsi="Arial" w:cs="Arial"/>
          <w:i/>
        </w:rPr>
      </w:pPr>
      <w:r w:rsidRPr="00257390">
        <w:rPr>
          <w:rFonts w:ascii="Arial" w:hAnsi="Arial" w:cs="Arial"/>
          <w:i/>
        </w:rPr>
        <w:t>Błędna symetria wiązek, zmienna moc dawki itp.</w:t>
      </w:r>
    </w:p>
    <w:p w14:paraId="6C58A1EB" w14:textId="77777777" w:rsidR="009A0CD5" w:rsidRDefault="009A0CD5" w:rsidP="000721E6">
      <w:pPr>
        <w:numPr>
          <w:ilvl w:val="0"/>
          <w:numId w:val="89"/>
        </w:numPr>
        <w:rPr>
          <w:rFonts w:ascii="Arial" w:hAnsi="Arial" w:cs="Arial"/>
          <w:i/>
        </w:rPr>
      </w:pPr>
      <w:r w:rsidRPr="00257390">
        <w:rPr>
          <w:rFonts w:ascii="Arial" w:hAnsi="Arial" w:cs="Arial"/>
          <w:i/>
        </w:rPr>
        <w:t xml:space="preserve">Awaria kolimatorów </w:t>
      </w:r>
      <w:r>
        <w:rPr>
          <w:rFonts w:ascii="Arial" w:hAnsi="Arial" w:cs="Arial"/>
          <w:i/>
        </w:rPr>
        <w:t xml:space="preserve">stałych lub stołu do kolimatorów </w:t>
      </w:r>
      <w:r w:rsidRPr="00257390">
        <w:rPr>
          <w:rFonts w:ascii="Arial" w:hAnsi="Arial" w:cs="Arial"/>
          <w:i/>
        </w:rPr>
        <w:t>oraz systemu pozycjonowania.</w:t>
      </w:r>
    </w:p>
    <w:p w14:paraId="1F48A3CB" w14:textId="77777777" w:rsidR="009A0CD5" w:rsidRPr="00257390" w:rsidRDefault="009A0CD5" w:rsidP="000721E6">
      <w:pPr>
        <w:numPr>
          <w:ilvl w:val="0"/>
          <w:numId w:val="89"/>
        </w:numPr>
        <w:rPr>
          <w:rFonts w:ascii="Arial" w:hAnsi="Arial" w:cs="Arial"/>
          <w:i/>
        </w:rPr>
      </w:pPr>
      <w:r>
        <w:rPr>
          <w:rFonts w:ascii="Arial" w:hAnsi="Arial" w:cs="Arial"/>
          <w:i/>
        </w:rPr>
        <w:t>Awaria kolimatora IRIS.</w:t>
      </w:r>
    </w:p>
    <w:p w14:paraId="40C05A1E" w14:textId="77777777" w:rsidR="009A0CD5" w:rsidRPr="00257390" w:rsidRDefault="009A0CD5" w:rsidP="000721E6">
      <w:pPr>
        <w:numPr>
          <w:ilvl w:val="0"/>
          <w:numId w:val="89"/>
        </w:numPr>
        <w:rPr>
          <w:rFonts w:ascii="Arial" w:hAnsi="Arial" w:cs="Arial"/>
          <w:i/>
        </w:rPr>
      </w:pPr>
      <w:r w:rsidRPr="00257390">
        <w:rPr>
          <w:rFonts w:ascii="Arial" w:hAnsi="Arial" w:cs="Arial"/>
          <w:i/>
        </w:rPr>
        <w:t>Awaria mechanizmu ramienia akceleratora</w:t>
      </w:r>
      <w:r>
        <w:rPr>
          <w:rFonts w:ascii="Arial" w:hAnsi="Arial" w:cs="Arial"/>
          <w:i/>
        </w:rPr>
        <w:t xml:space="preserve"> oraz stołu.</w:t>
      </w:r>
    </w:p>
    <w:p w14:paraId="2E4E13A8" w14:textId="77777777" w:rsidR="009A0CD5" w:rsidRPr="00257390" w:rsidRDefault="009A0CD5" w:rsidP="000721E6">
      <w:pPr>
        <w:numPr>
          <w:ilvl w:val="0"/>
          <w:numId w:val="89"/>
        </w:numPr>
        <w:rPr>
          <w:rFonts w:ascii="Arial" w:hAnsi="Arial" w:cs="Arial"/>
          <w:i/>
        </w:rPr>
      </w:pPr>
      <w:r w:rsidRPr="00257390">
        <w:rPr>
          <w:rFonts w:ascii="Arial" w:hAnsi="Arial" w:cs="Arial"/>
          <w:i/>
        </w:rPr>
        <w:t>Awaria oprzyrządowania akceleratora.</w:t>
      </w:r>
    </w:p>
    <w:p w14:paraId="0454D6F2" w14:textId="77777777" w:rsidR="009A0CD5" w:rsidRDefault="009A0CD5" w:rsidP="000721E6">
      <w:pPr>
        <w:numPr>
          <w:ilvl w:val="0"/>
          <w:numId w:val="89"/>
        </w:numPr>
        <w:rPr>
          <w:rFonts w:ascii="Arial" w:hAnsi="Arial" w:cs="Arial"/>
          <w:i/>
        </w:rPr>
      </w:pPr>
      <w:r w:rsidRPr="00257390">
        <w:rPr>
          <w:rFonts w:ascii="Arial" w:hAnsi="Arial" w:cs="Arial"/>
          <w:i/>
        </w:rPr>
        <w:t>Awaria kasety sterującej.</w:t>
      </w:r>
    </w:p>
    <w:p w14:paraId="45C6BD42" w14:textId="77777777" w:rsidR="009A0CD5" w:rsidRDefault="009A0CD5" w:rsidP="000721E6">
      <w:pPr>
        <w:numPr>
          <w:ilvl w:val="0"/>
          <w:numId w:val="89"/>
        </w:numPr>
        <w:rPr>
          <w:rFonts w:ascii="Arial" w:hAnsi="Arial" w:cs="Arial"/>
          <w:i/>
        </w:rPr>
      </w:pPr>
      <w:r>
        <w:rPr>
          <w:rFonts w:ascii="Arial" w:hAnsi="Arial" w:cs="Arial"/>
          <w:i/>
        </w:rPr>
        <w:t>Awaria systemu Synchrony.</w:t>
      </w:r>
    </w:p>
    <w:p w14:paraId="7457616B" w14:textId="77777777" w:rsidR="009A0CD5" w:rsidRDefault="009A0CD5" w:rsidP="000721E6">
      <w:pPr>
        <w:numPr>
          <w:ilvl w:val="0"/>
          <w:numId w:val="89"/>
        </w:numPr>
        <w:rPr>
          <w:rFonts w:ascii="Arial" w:hAnsi="Arial" w:cs="Arial"/>
          <w:i/>
        </w:rPr>
      </w:pPr>
      <w:r w:rsidRPr="00FE1CF6">
        <w:rPr>
          <w:rFonts w:ascii="Arial" w:hAnsi="Arial" w:cs="Arial"/>
          <w:i/>
        </w:rPr>
        <w:t>Awaria generatora RTG, lampy RTG i detekt</w:t>
      </w:r>
      <w:r>
        <w:rPr>
          <w:rFonts w:ascii="Arial" w:hAnsi="Arial" w:cs="Arial"/>
          <w:i/>
        </w:rPr>
        <w:t>orów.</w:t>
      </w:r>
    </w:p>
    <w:p w14:paraId="57413AE8" w14:textId="77777777" w:rsidR="009A0CD5" w:rsidRDefault="009A0CD5" w:rsidP="000721E6">
      <w:pPr>
        <w:numPr>
          <w:ilvl w:val="0"/>
          <w:numId w:val="89"/>
        </w:numPr>
        <w:rPr>
          <w:rFonts w:ascii="Arial" w:hAnsi="Arial" w:cs="Arial"/>
          <w:i/>
        </w:rPr>
      </w:pPr>
      <w:r>
        <w:rPr>
          <w:rFonts w:ascii="Arial" w:hAnsi="Arial" w:cs="Arial"/>
          <w:i/>
        </w:rPr>
        <w:t>Awaria serwera</w:t>
      </w:r>
    </w:p>
    <w:p w14:paraId="7C7DCBFD" w14:textId="77777777" w:rsidR="009A0CD5" w:rsidRPr="00347977" w:rsidRDefault="009A0CD5" w:rsidP="000721E6">
      <w:pPr>
        <w:numPr>
          <w:ilvl w:val="0"/>
          <w:numId w:val="89"/>
        </w:numPr>
        <w:rPr>
          <w:rFonts w:ascii="Arial" w:hAnsi="Arial" w:cs="Arial"/>
          <w:i/>
        </w:rPr>
      </w:pPr>
      <w:r>
        <w:rPr>
          <w:rFonts w:ascii="Arial" w:hAnsi="Arial" w:cs="Arial"/>
          <w:i/>
        </w:rPr>
        <w:t>Awaria stacji planowania leczenia.</w:t>
      </w:r>
    </w:p>
    <w:p w14:paraId="0107B6D4" w14:textId="77777777" w:rsidR="009A0CD5" w:rsidRPr="00257390" w:rsidRDefault="009A0CD5" w:rsidP="000721E6">
      <w:pPr>
        <w:numPr>
          <w:ilvl w:val="0"/>
          <w:numId w:val="89"/>
        </w:numPr>
        <w:rPr>
          <w:rFonts w:ascii="Arial" w:hAnsi="Arial" w:cs="Arial"/>
          <w:i/>
        </w:rPr>
      </w:pPr>
      <w:r w:rsidRPr="00257390">
        <w:rPr>
          <w:rFonts w:ascii="Arial" w:hAnsi="Arial" w:cs="Arial"/>
          <w:i/>
        </w:rPr>
        <w:t>Pojawiające się komunikaty o błędnej pracy aparatu uniemożliwiające wykorzystywanie aparatu w trybie klinicznym.</w:t>
      </w:r>
    </w:p>
    <w:p w14:paraId="1FFD97B1" w14:textId="77777777" w:rsidR="009A0CD5" w:rsidRPr="00257390" w:rsidRDefault="009A0CD5" w:rsidP="009A0CD5">
      <w:pPr>
        <w:ind w:left="792"/>
        <w:contextualSpacing/>
        <w:rPr>
          <w:rFonts w:ascii="Arial" w:hAnsi="Arial" w:cs="Arial"/>
          <w:b/>
          <w:i/>
        </w:rPr>
      </w:pPr>
    </w:p>
    <w:p w14:paraId="5EB12F60" w14:textId="77777777" w:rsidR="009A0CD5" w:rsidRPr="00257390" w:rsidRDefault="009A0CD5" w:rsidP="009A0CD5">
      <w:pPr>
        <w:ind w:left="792"/>
        <w:contextualSpacing/>
        <w:rPr>
          <w:rFonts w:ascii="Arial" w:hAnsi="Arial" w:cs="Arial"/>
          <w:b/>
          <w:i/>
        </w:rPr>
      </w:pPr>
    </w:p>
    <w:p w14:paraId="4E73658E" w14:textId="77777777" w:rsidR="009A0CD5" w:rsidRPr="00257390" w:rsidRDefault="009A0CD5" w:rsidP="000721E6">
      <w:pPr>
        <w:numPr>
          <w:ilvl w:val="1"/>
          <w:numId w:val="88"/>
        </w:numPr>
        <w:ind w:left="792" w:hanging="432"/>
        <w:contextualSpacing/>
        <w:rPr>
          <w:rFonts w:ascii="Arial" w:hAnsi="Arial" w:cs="Arial"/>
          <w:b/>
          <w:i/>
        </w:rPr>
      </w:pPr>
      <w:r w:rsidRPr="00257390">
        <w:rPr>
          <w:rFonts w:ascii="Arial" w:hAnsi="Arial" w:cs="Arial"/>
          <w:b/>
          <w:i/>
        </w:rPr>
        <w:t xml:space="preserve">System </w:t>
      </w:r>
      <w:proofErr w:type="spellStart"/>
      <w:r>
        <w:rPr>
          <w:rFonts w:ascii="Arial" w:hAnsi="Arial" w:cs="Arial"/>
          <w:b/>
          <w:i/>
        </w:rPr>
        <w:t>Tomoterapia</w:t>
      </w:r>
      <w:proofErr w:type="spellEnd"/>
    </w:p>
    <w:p w14:paraId="3C0BDB7E" w14:textId="77777777" w:rsidR="009A0CD5" w:rsidRPr="00257390" w:rsidRDefault="009A0CD5" w:rsidP="009A0CD5">
      <w:pPr>
        <w:ind w:left="792"/>
        <w:contextualSpacing/>
        <w:rPr>
          <w:rFonts w:ascii="Arial" w:hAnsi="Arial" w:cs="Arial"/>
          <w:b/>
          <w:i/>
        </w:rPr>
      </w:pPr>
    </w:p>
    <w:p w14:paraId="2DF0419F" w14:textId="77777777" w:rsidR="009A0CD5" w:rsidRPr="00257390" w:rsidRDefault="009A0CD5" w:rsidP="009A0CD5">
      <w:pPr>
        <w:ind w:left="792"/>
        <w:contextualSpacing/>
        <w:rPr>
          <w:rFonts w:ascii="Arial" w:hAnsi="Arial" w:cs="Arial"/>
          <w:b/>
          <w:i/>
        </w:rPr>
      </w:pPr>
    </w:p>
    <w:p w14:paraId="75124A39" w14:textId="77777777" w:rsidR="009A0CD5" w:rsidRPr="00257390" w:rsidRDefault="009A0CD5" w:rsidP="000721E6">
      <w:pPr>
        <w:numPr>
          <w:ilvl w:val="0"/>
          <w:numId w:val="96"/>
        </w:numPr>
        <w:rPr>
          <w:rFonts w:ascii="Arial" w:hAnsi="Arial" w:cs="Arial"/>
          <w:i/>
        </w:rPr>
      </w:pPr>
      <w:r w:rsidRPr="00257390">
        <w:rPr>
          <w:rFonts w:ascii="Arial" w:hAnsi="Arial" w:cs="Arial"/>
          <w:i/>
        </w:rPr>
        <w:t>Awaria wiązki</w:t>
      </w:r>
      <w:r>
        <w:rPr>
          <w:rFonts w:ascii="Arial" w:hAnsi="Arial" w:cs="Arial"/>
          <w:i/>
        </w:rPr>
        <w:t xml:space="preserve"> fotonów</w:t>
      </w:r>
      <w:r w:rsidRPr="00257390">
        <w:rPr>
          <w:rFonts w:ascii="Arial" w:hAnsi="Arial" w:cs="Arial"/>
          <w:i/>
        </w:rPr>
        <w:t>.</w:t>
      </w:r>
    </w:p>
    <w:p w14:paraId="59B66843" w14:textId="77777777" w:rsidR="009A0CD5" w:rsidRPr="00257390" w:rsidRDefault="009A0CD5" w:rsidP="000721E6">
      <w:pPr>
        <w:numPr>
          <w:ilvl w:val="0"/>
          <w:numId w:val="96"/>
        </w:numPr>
        <w:rPr>
          <w:rFonts w:ascii="Arial" w:hAnsi="Arial" w:cs="Arial"/>
          <w:i/>
        </w:rPr>
      </w:pPr>
      <w:r w:rsidRPr="00257390">
        <w:rPr>
          <w:rFonts w:ascii="Arial" w:hAnsi="Arial" w:cs="Arial"/>
          <w:i/>
        </w:rPr>
        <w:t>Błędna symetria wiązek, zmienna moc dawki itp.</w:t>
      </w:r>
    </w:p>
    <w:p w14:paraId="45CAC069" w14:textId="77777777" w:rsidR="009A0CD5" w:rsidRPr="00257390" w:rsidRDefault="009A0CD5" w:rsidP="000721E6">
      <w:pPr>
        <w:numPr>
          <w:ilvl w:val="0"/>
          <w:numId w:val="96"/>
        </w:numPr>
        <w:rPr>
          <w:rFonts w:ascii="Arial" w:hAnsi="Arial" w:cs="Arial"/>
          <w:i/>
        </w:rPr>
      </w:pPr>
      <w:r>
        <w:rPr>
          <w:rFonts w:ascii="Arial" w:hAnsi="Arial" w:cs="Arial"/>
          <w:i/>
        </w:rPr>
        <w:t>Awaria kolimatora MLC.</w:t>
      </w:r>
    </w:p>
    <w:p w14:paraId="0E444F78" w14:textId="77777777" w:rsidR="009A0CD5" w:rsidRPr="00257390" w:rsidRDefault="009A0CD5" w:rsidP="000721E6">
      <w:pPr>
        <w:numPr>
          <w:ilvl w:val="0"/>
          <w:numId w:val="96"/>
        </w:numPr>
        <w:rPr>
          <w:rFonts w:ascii="Arial" w:hAnsi="Arial" w:cs="Arial"/>
          <w:i/>
        </w:rPr>
      </w:pPr>
      <w:r w:rsidRPr="00257390">
        <w:rPr>
          <w:rFonts w:ascii="Arial" w:hAnsi="Arial" w:cs="Arial"/>
          <w:i/>
        </w:rPr>
        <w:t>Awaria mechanizmu</w:t>
      </w:r>
      <w:r>
        <w:rPr>
          <w:rFonts w:ascii="Arial" w:hAnsi="Arial" w:cs="Arial"/>
          <w:i/>
        </w:rPr>
        <w:t xml:space="preserve"> obrotowego</w:t>
      </w:r>
      <w:r w:rsidRPr="00257390">
        <w:rPr>
          <w:rFonts w:ascii="Arial" w:hAnsi="Arial" w:cs="Arial"/>
          <w:i/>
        </w:rPr>
        <w:t xml:space="preserve"> akceleratora</w:t>
      </w:r>
      <w:r>
        <w:rPr>
          <w:rFonts w:ascii="Arial" w:hAnsi="Arial" w:cs="Arial"/>
          <w:i/>
        </w:rPr>
        <w:t xml:space="preserve"> oraz ruchów stołu.</w:t>
      </w:r>
    </w:p>
    <w:p w14:paraId="6DA96178" w14:textId="77777777" w:rsidR="009A0CD5" w:rsidRPr="00257390" w:rsidRDefault="009A0CD5" w:rsidP="000721E6">
      <w:pPr>
        <w:numPr>
          <w:ilvl w:val="0"/>
          <w:numId w:val="96"/>
        </w:numPr>
        <w:rPr>
          <w:rFonts w:ascii="Arial" w:hAnsi="Arial" w:cs="Arial"/>
          <w:i/>
        </w:rPr>
      </w:pPr>
      <w:r w:rsidRPr="00257390">
        <w:rPr>
          <w:rFonts w:ascii="Arial" w:hAnsi="Arial" w:cs="Arial"/>
          <w:i/>
        </w:rPr>
        <w:t>Awaria oprzyrządowania akceleratora.</w:t>
      </w:r>
    </w:p>
    <w:p w14:paraId="160D1F40" w14:textId="77777777" w:rsidR="009A0CD5" w:rsidRDefault="009A0CD5" w:rsidP="000721E6">
      <w:pPr>
        <w:numPr>
          <w:ilvl w:val="0"/>
          <w:numId w:val="96"/>
        </w:numPr>
        <w:rPr>
          <w:rFonts w:ascii="Arial" w:hAnsi="Arial" w:cs="Arial"/>
          <w:i/>
        </w:rPr>
      </w:pPr>
      <w:r w:rsidRPr="00257390">
        <w:rPr>
          <w:rFonts w:ascii="Arial" w:hAnsi="Arial" w:cs="Arial"/>
          <w:i/>
        </w:rPr>
        <w:t>Awaria kasety sterującej.</w:t>
      </w:r>
    </w:p>
    <w:p w14:paraId="10748809" w14:textId="77777777" w:rsidR="009A0CD5" w:rsidRDefault="009A0CD5" w:rsidP="000721E6">
      <w:pPr>
        <w:numPr>
          <w:ilvl w:val="0"/>
          <w:numId w:val="96"/>
        </w:numPr>
        <w:rPr>
          <w:rFonts w:ascii="Arial" w:hAnsi="Arial" w:cs="Arial"/>
          <w:i/>
        </w:rPr>
      </w:pPr>
      <w:r>
        <w:rPr>
          <w:rFonts w:ascii="Arial" w:hAnsi="Arial" w:cs="Arial"/>
          <w:i/>
        </w:rPr>
        <w:t>Awaria systemu obrazowania MV.</w:t>
      </w:r>
    </w:p>
    <w:p w14:paraId="61937412" w14:textId="77777777" w:rsidR="009A0CD5" w:rsidRDefault="009A0CD5" w:rsidP="000721E6">
      <w:pPr>
        <w:numPr>
          <w:ilvl w:val="0"/>
          <w:numId w:val="96"/>
        </w:numPr>
        <w:rPr>
          <w:rFonts w:ascii="Arial" w:hAnsi="Arial" w:cs="Arial"/>
          <w:i/>
        </w:rPr>
      </w:pPr>
      <w:r>
        <w:rPr>
          <w:rFonts w:ascii="Arial" w:hAnsi="Arial" w:cs="Arial"/>
          <w:i/>
        </w:rPr>
        <w:t>Awaria systemu laserów.</w:t>
      </w:r>
    </w:p>
    <w:p w14:paraId="70D8B638" w14:textId="77777777" w:rsidR="009A0CD5" w:rsidRDefault="009A0CD5" w:rsidP="000721E6">
      <w:pPr>
        <w:numPr>
          <w:ilvl w:val="0"/>
          <w:numId w:val="96"/>
        </w:numPr>
        <w:rPr>
          <w:rFonts w:ascii="Arial" w:hAnsi="Arial" w:cs="Arial"/>
          <w:i/>
        </w:rPr>
      </w:pPr>
      <w:r>
        <w:rPr>
          <w:rFonts w:ascii="Arial" w:hAnsi="Arial" w:cs="Arial"/>
          <w:i/>
        </w:rPr>
        <w:t>Awaria szczęk.</w:t>
      </w:r>
    </w:p>
    <w:p w14:paraId="44D380D3" w14:textId="77777777" w:rsidR="009A0CD5" w:rsidRDefault="009A0CD5" w:rsidP="000721E6">
      <w:pPr>
        <w:numPr>
          <w:ilvl w:val="0"/>
          <w:numId w:val="96"/>
        </w:numPr>
        <w:rPr>
          <w:rFonts w:ascii="Arial" w:hAnsi="Arial" w:cs="Arial"/>
          <w:i/>
        </w:rPr>
      </w:pPr>
      <w:r>
        <w:rPr>
          <w:rFonts w:ascii="Arial" w:hAnsi="Arial" w:cs="Arial"/>
          <w:i/>
        </w:rPr>
        <w:t>Awaria serwera</w:t>
      </w:r>
    </w:p>
    <w:p w14:paraId="0101E983" w14:textId="77777777" w:rsidR="009A0CD5" w:rsidRPr="00347977" w:rsidRDefault="009A0CD5" w:rsidP="000721E6">
      <w:pPr>
        <w:numPr>
          <w:ilvl w:val="0"/>
          <w:numId w:val="96"/>
        </w:numPr>
        <w:rPr>
          <w:rFonts w:ascii="Arial" w:hAnsi="Arial" w:cs="Arial"/>
          <w:i/>
        </w:rPr>
      </w:pPr>
      <w:r>
        <w:rPr>
          <w:rFonts w:ascii="Arial" w:hAnsi="Arial" w:cs="Arial"/>
          <w:i/>
        </w:rPr>
        <w:t>Awaria stacji planowania leczenia.</w:t>
      </w:r>
    </w:p>
    <w:p w14:paraId="4167E550" w14:textId="77777777" w:rsidR="009A0CD5" w:rsidRPr="00257390" w:rsidRDefault="009A0CD5" w:rsidP="000721E6">
      <w:pPr>
        <w:numPr>
          <w:ilvl w:val="0"/>
          <w:numId w:val="96"/>
        </w:numPr>
        <w:rPr>
          <w:rFonts w:ascii="Arial" w:hAnsi="Arial" w:cs="Arial"/>
          <w:i/>
        </w:rPr>
      </w:pPr>
      <w:r w:rsidRPr="00257390">
        <w:rPr>
          <w:rFonts w:ascii="Arial" w:hAnsi="Arial" w:cs="Arial"/>
          <w:i/>
        </w:rPr>
        <w:t>Pojawiające się komunikaty o błędnej pracy aparatu uniemożliwiające wykorzystywanie aparatu w trybie klinicznym.</w:t>
      </w:r>
    </w:p>
    <w:p w14:paraId="49D4F3AC" w14:textId="77777777" w:rsidR="009A0CD5" w:rsidRPr="00257390" w:rsidRDefault="009A0CD5" w:rsidP="009A0CD5">
      <w:pPr>
        <w:ind w:left="792"/>
        <w:contextualSpacing/>
        <w:rPr>
          <w:rFonts w:ascii="Arial" w:hAnsi="Arial" w:cs="Arial"/>
          <w:b/>
          <w:i/>
        </w:rPr>
      </w:pPr>
    </w:p>
    <w:p w14:paraId="0994E8FA" w14:textId="77777777" w:rsidR="009A0CD5" w:rsidRDefault="009A0CD5" w:rsidP="009A0CD5">
      <w:pPr>
        <w:rPr>
          <w:rFonts w:ascii="Arial" w:hAnsi="Arial" w:cs="Arial"/>
        </w:rPr>
      </w:pPr>
    </w:p>
    <w:p w14:paraId="30BA69FB" w14:textId="77777777" w:rsidR="009A0CD5" w:rsidRDefault="009A0CD5" w:rsidP="009A0CD5">
      <w:pPr>
        <w:rPr>
          <w:rFonts w:ascii="Arial" w:hAnsi="Arial" w:cs="Arial"/>
        </w:rPr>
      </w:pPr>
    </w:p>
    <w:p w14:paraId="7A808DA2" w14:textId="77777777" w:rsidR="009A0CD5" w:rsidRPr="00257390" w:rsidRDefault="009A0CD5" w:rsidP="009A0CD5">
      <w:pPr>
        <w:rPr>
          <w:rFonts w:ascii="Arial" w:hAnsi="Arial" w:cs="Arial"/>
        </w:rPr>
      </w:pPr>
    </w:p>
    <w:p w14:paraId="30C67CAF" w14:textId="77777777" w:rsidR="009A0CD5" w:rsidRPr="00257390" w:rsidRDefault="009A0CD5" w:rsidP="009A0CD5">
      <w:pPr>
        <w:rPr>
          <w:rFonts w:ascii="Arial" w:hAnsi="Arial" w:cs="Arial"/>
        </w:rPr>
      </w:pPr>
    </w:p>
    <w:tbl>
      <w:tblPr>
        <w:tblW w:w="0" w:type="auto"/>
        <w:tblLook w:val="04A0" w:firstRow="1" w:lastRow="0" w:firstColumn="1" w:lastColumn="0" w:noHBand="0" w:noVBand="1"/>
      </w:tblPr>
      <w:tblGrid>
        <w:gridCol w:w="5736"/>
        <w:gridCol w:w="242"/>
        <w:gridCol w:w="3661"/>
      </w:tblGrid>
      <w:tr w:rsidR="009A0CD5" w:rsidRPr="00257390" w14:paraId="04FB40EF" w14:textId="77777777" w:rsidTr="009A0CD5">
        <w:tc>
          <w:tcPr>
            <w:tcW w:w="4824" w:type="dxa"/>
            <w:hideMark/>
          </w:tcPr>
          <w:p w14:paraId="49AA10BA"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c>
          <w:tcPr>
            <w:tcW w:w="567" w:type="dxa"/>
          </w:tcPr>
          <w:p w14:paraId="1C509088"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hideMark/>
          </w:tcPr>
          <w:p w14:paraId="59C56687"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t>
            </w:r>
          </w:p>
        </w:tc>
      </w:tr>
      <w:tr w:rsidR="009A0CD5" w:rsidRPr="00257390" w14:paraId="1B96122D" w14:textId="77777777" w:rsidTr="009A0CD5">
        <w:trPr>
          <w:trHeight w:val="288"/>
        </w:trPr>
        <w:tc>
          <w:tcPr>
            <w:tcW w:w="4824" w:type="dxa"/>
            <w:hideMark/>
          </w:tcPr>
          <w:p w14:paraId="35F6B5EA"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WYKONAWCA</w:t>
            </w:r>
          </w:p>
        </w:tc>
        <w:tc>
          <w:tcPr>
            <w:tcW w:w="567" w:type="dxa"/>
          </w:tcPr>
          <w:p w14:paraId="54ADA879" w14:textId="77777777" w:rsidR="009A0CD5" w:rsidRPr="00257390" w:rsidRDefault="009A0CD5" w:rsidP="009A0CD5">
            <w:pPr>
              <w:tabs>
                <w:tab w:val="left" w:pos="1820"/>
              </w:tabs>
              <w:autoSpaceDE w:val="0"/>
              <w:autoSpaceDN w:val="0"/>
              <w:adjustRightInd w:val="0"/>
              <w:jc w:val="center"/>
              <w:rPr>
                <w:rFonts w:ascii="Arial" w:hAnsi="Arial" w:cs="Arial"/>
              </w:rPr>
            </w:pPr>
          </w:p>
        </w:tc>
        <w:tc>
          <w:tcPr>
            <w:tcW w:w="5087" w:type="dxa"/>
            <w:hideMark/>
          </w:tcPr>
          <w:p w14:paraId="25251B53" w14:textId="77777777" w:rsidR="009A0CD5" w:rsidRPr="00257390" w:rsidRDefault="009A0CD5" w:rsidP="009A0CD5">
            <w:pPr>
              <w:tabs>
                <w:tab w:val="left" w:pos="1820"/>
              </w:tabs>
              <w:autoSpaceDE w:val="0"/>
              <w:autoSpaceDN w:val="0"/>
              <w:adjustRightInd w:val="0"/>
              <w:jc w:val="center"/>
              <w:rPr>
                <w:rFonts w:ascii="Arial" w:hAnsi="Arial" w:cs="Arial"/>
              </w:rPr>
            </w:pPr>
            <w:r w:rsidRPr="00257390">
              <w:rPr>
                <w:rFonts w:ascii="Arial" w:hAnsi="Arial" w:cs="Arial"/>
              </w:rPr>
              <w:t>ZAMAWIAJĄCY</w:t>
            </w:r>
          </w:p>
        </w:tc>
      </w:tr>
    </w:tbl>
    <w:p w14:paraId="674405B6" w14:textId="77777777" w:rsidR="009A0CD5" w:rsidRPr="00257390" w:rsidRDefault="009A0CD5" w:rsidP="009A0CD5">
      <w:pPr>
        <w:tabs>
          <w:tab w:val="left" w:pos="709"/>
        </w:tabs>
        <w:rPr>
          <w:rFonts w:ascii="Arial" w:hAnsi="Arial" w:cs="Arial"/>
        </w:rPr>
      </w:pPr>
    </w:p>
    <w:p w14:paraId="379C0E41" w14:textId="77777777" w:rsidR="00815485" w:rsidRDefault="00815485" w:rsidP="00BB5387">
      <w:pPr>
        <w:tabs>
          <w:tab w:val="left" w:pos="5812"/>
        </w:tabs>
        <w:jc w:val="right"/>
        <w:rPr>
          <w:rFonts w:ascii="Arial" w:hAnsi="Arial" w:cs="Arial"/>
          <w:b/>
          <w:sz w:val="22"/>
          <w:szCs w:val="22"/>
        </w:rPr>
      </w:pPr>
      <w:r>
        <w:rPr>
          <w:rFonts w:ascii="Arial" w:hAnsi="Arial" w:cs="Arial"/>
          <w:b/>
          <w:sz w:val="22"/>
          <w:szCs w:val="22"/>
        </w:rPr>
        <w:lastRenderedPageBreak/>
        <w:t>Załącznik nr 6 do SWZ</w:t>
      </w:r>
    </w:p>
    <w:p w14:paraId="78DBA61B" w14:textId="77777777" w:rsidR="00815485" w:rsidRDefault="00815485" w:rsidP="00815485">
      <w:pPr>
        <w:spacing w:line="276" w:lineRule="auto"/>
        <w:jc w:val="center"/>
        <w:rPr>
          <w:rFonts w:ascii="Arial" w:hAnsi="Arial" w:cs="Arial"/>
          <w:b/>
          <w:smallCaps/>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900"/>
      </w:tblGrid>
      <w:tr w:rsidR="007C4B68" w:rsidRPr="00110829" w14:paraId="658A8961" w14:textId="77777777" w:rsidTr="009A0CD5">
        <w:trPr>
          <w:cantSplit/>
          <w:trHeight w:val="1266"/>
        </w:trPr>
        <w:tc>
          <w:tcPr>
            <w:tcW w:w="1937" w:type="dxa"/>
            <w:vMerge w:val="restart"/>
            <w:shd w:val="clear" w:color="auto" w:fill="FFFFFF"/>
            <w:vAlign w:val="center"/>
          </w:tcPr>
          <w:p w14:paraId="1D80597D" w14:textId="77777777" w:rsidR="007C4B68" w:rsidRPr="00110829" w:rsidRDefault="000721E6" w:rsidP="009A0CD5">
            <w:pPr>
              <w:spacing w:after="200" w:line="276" w:lineRule="auto"/>
              <w:jc w:val="center"/>
              <w:rPr>
                <w:rFonts w:ascii="Calibri" w:hAnsi="Calibri"/>
                <w:sz w:val="22"/>
                <w:szCs w:val="22"/>
                <w:lang w:eastAsia="en-US"/>
              </w:rPr>
            </w:pPr>
            <w:r w:rsidRPr="000721E6">
              <w:rPr>
                <w:rFonts w:ascii="Calibri" w:hAnsi="Calibri"/>
                <w:noProof/>
                <w:sz w:val="22"/>
                <w:szCs w:val="22"/>
              </w:rPr>
              <w:drawing>
                <wp:inline distT="0" distB="0" distL="0" distR="0" wp14:anchorId="5D8286EE" wp14:editId="737F4B79">
                  <wp:extent cx="1009650" cy="381000"/>
                  <wp:effectExtent l="0" t="0" r="0" b="0"/>
                  <wp:docPr id="1"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005654B0">
              <w:rPr>
                <w:noProof/>
              </w:rPr>
              <mc:AlternateContent>
                <mc:Choice Requires="wps">
                  <w:drawing>
                    <wp:anchor distT="0" distB="0" distL="114300" distR="114300" simplePos="0" relativeHeight="251661824" behindDoc="1" locked="0" layoutInCell="0" allowOverlap="1" wp14:anchorId="757F5A30" wp14:editId="31B3DFBF">
                      <wp:simplePos x="0" y="0"/>
                      <wp:positionH relativeFrom="margin">
                        <wp:align>center</wp:align>
                      </wp:positionH>
                      <wp:positionV relativeFrom="margin">
                        <wp:align>center</wp:align>
                      </wp:positionV>
                      <wp:extent cx="7908290" cy="718820"/>
                      <wp:effectExtent l="0" t="2527935" r="0" b="249682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66B9CB07" w14:textId="77777777" w:rsidR="00EF23B5" w:rsidRDefault="00EF23B5"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F5A30" id="_x0000_t202" coordsize="21600,21600" o:spt="202" path="m,l,21600r21600,l21600,xe">
                      <v:stroke joinstyle="miter"/>
                      <v:path gradientshapeok="t" o:connecttype="rect"/>
                    </v:shapetype>
                    <v:shape id="WordArt 4" o:spid="_x0000_s1026" type="#_x0000_t202" style="position:absolute;left:0;text-align:left;margin-left:0;margin-top:0;width:622.7pt;height:5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" o:allowincell="f" filled="f" stroked="f" strokecolor="#c0e9b1">
                      <v:stroke joinstyle="round"/>
                      <o:lock v:ext="edit" shapetype="t"/>
                      <v:textbox style="mso-fit-shape-to-text:t">
                        <w:txbxContent>
                          <w:p w14:paraId="66B9CB07" w14:textId="77777777" w:rsidR="00EF23B5" w:rsidRDefault="00EF23B5"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FF5D7AA" w14:textId="77777777" w:rsidR="007C4B68" w:rsidRPr="00110829" w:rsidRDefault="007C4B68" w:rsidP="009A0CD5">
            <w:pPr>
              <w:jc w:val="center"/>
              <w:rPr>
                <w:rFonts w:ascii="Humnst777LtPL" w:hAnsi="Humnst777LtPL"/>
                <w:smallCaps/>
                <w:sz w:val="22"/>
                <w:szCs w:val="22"/>
                <w:lang w:eastAsia="en-US"/>
              </w:rPr>
            </w:pPr>
            <w:r w:rsidRPr="00110829">
              <w:rPr>
                <w:rFonts w:ascii="Humnst777LtPL" w:hAnsi="Humnst777LtPL" w:cs="Arial"/>
                <w:b/>
                <w:smallCaps/>
                <w:sz w:val="28"/>
                <w:szCs w:val="28"/>
                <w:lang w:eastAsia="en-US"/>
              </w:rPr>
              <w:t>Wielkopolskie Centrum Onkologii</w:t>
            </w:r>
            <w:r w:rsidRPr="00110829">
              <w:rPr>
                <w:rFonts w:ascii="Humnst777LtPL" w:hAnsi="Humnst777LtPL" w:cs="Arial"/>
                <w:b/>
                <w:smallCaps/>
                <w:sz w:val="36"/>
                <w:szCs w:val="36"/>
                <w:lang w:eastAsia="en-US"/>
              </w:rPr>
              <w:br/>
            </w:r>
            <w:r w:rsidRPr="00110829">
              <w:rPr>
                <w:rFonts w:ascii="Humnst777LtPL" w:hAnsi="Humnst777LtPL"/>
                <w:bCs/>
                <w:smallCaps/>
                <w:sz w:val="20"/>
                <w:szCs w:val="20"/>
                <w:lang w:eastAsia="en-US"/>
              </w:rPr>
              <w:t>Klauzula Obowiązku Informacyjnego – Uczestnik postępowania o udzielenie zamówienia publicznego w Wielkopolskim Centrum Onkologii</w:t>
            </w:r>
            <w:r w:rsidRPr="00110829">
              <w:rPr>
                <w:rFonts w:ascii="Humnst777LtPL" w:hAnsi="Humnst777LtPL"/>
                <w:bCs/>
                <w:smallCaps/>
                <w:sz w:val="20"/>
                <w:szCs w:val="20"/>
                <w:lang w:eastAsia="en-US"/>
              </w:rPr>
              <w:br/>
            </w:r>
            <w:r w:rsidRPr="00110829">
              <w:rPr>
                <w:rFonts w:ascii="Humnst777LtPL" w:hAnsi="Humnst777LtPL" w:cs="Arial"/>
                <w:bCs/>
                <w:smallCaps/>
                <w:sz w:val="18"/>
                <w:szCs w:val="18"/>
                <w:lang w:eastAsia="en-US"/>
              </w:rPr>
              <w:t>Identyfikator: WCO.PBI.PBDO.E011n</w:t>
            </w:r>
          </w:p>
        </w:tc>
        <w:tc>
          <w:tcPr>
            <w:tcW w:w="1900" w:type="dxa"/>
            <w:vMerge w:val="restart"/>
            <w:shd w:val="clear" w:color="auto" w:fill="FFFFFF"/>
            <w:vAlign w:val="center"/>
          </w:tcPr>
          <w:p w14:paraId="755F8AFE"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Wersja: 03.00</w:t>
            </w:r>
            <w:r w:rsidRPr="00110829">
              <w:rPr>
                <w:rFonts w:ascii="Humnst777LtPL" w:hAnsi="Humnst777LtPL"/>
                <w:sz w:val="18"/>
                <w:szCs w:val="18"/>
                <w:lang w:eastAsia="en-US"/>
              </w:rPr>
              <w:br/>
              <w:t>Data: 2021-04-08</w:t>
            </w:r>
          </w:p>
          <w:p w14:paraId="6D64243D" w14:textId="0DF2CAFA" w:rsidR="007C4B68" w:rsidRPr="00110829" w:rsidRDefault="007C4B68" w:rsidP="009A0CD5">
            <w:pPr>
              <w:rPr>
                <w:rFonts w:ascii="Calibri" w:hAnsi="Calibri"/>
                <w:sz w:val="18"/>
                <w:szCs w:val="18"/>
                <w:lang w:eastAsia="en-US"/>
              </w:rPr>
            </w:pPr>
            <w:r w:rsidRPr="00110829">
              <w:rPr>
                <w:rFonts w:ascii="Humnst777LtPL" w:hAnsi="Humnst777LtPL"/>
                <w:sz w:val="18"/>
                <w:szCs w:val="18"/>
                <w:lang w:eastAsia="en-US"/>
              </w:rPr>
              <w:t xml:space="preserve">Strona: </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PAGE </w:instrText>
            </w:r>
            <w:r w:rsidRPr="00110829">
              <w:rPr>
                <w:rFonts w:ascii="Humnst777LtPL" w:hAnsi="Humnst777LtPL"/>
                <w:sz w:val="18"/>
                <w:szCs w:val="18"/>
                <w:lang w:eastAsia="en-US"/>
              </w:rPr>
              <w:fldChar w:fldCharType="separate"/>
            </w:r>
            <w:r w:rsidR="006C6648">
              <w:rPr>
                <w:rFonts w:ascii="Humnst777LtPL" w:hAnsi="Humnst777LtPL"/>
                <w:noProof/>
                <w:sz w:val="18"/>
                <w:szCs w:val="18"/>
                <w:lang w:eastAsia="en-US"/>
              </w:rPr>
              <w:t>40</w:t>
            </w:r>
            <w:r w:rsidRPr="00110829">
              <w:rPr>
                <w:rFonts w:ascii="Humnst777LtPL" w:hAnsi="Humnst777LtPL"/>
                <w:sz w:val="18"/>
                <w:szCs w:val="18"/>
                <w:lang w:eastAsia="en-US"/>
              </w:rPr>
              <w:fldChar w:fldCharType="end"/>
            </w:r>
            <w:r w:rsidRPr="00110829">
              <w:rPr>
                <w:rFonts w:ascii="Humnst777LtPL" w:hAnsi="Humnst777LtPL"/>
                <w:sz w:val="18"/>
                <w:szCs w:val="18"/>
                <w:lang w:eastAsia="en-US"/>
              </w:rPr>
              <w:t>/</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NUMPAGES  </w:instrText>
            </w:r>
            <w:r w:rsidRPr="00110829">
              <w:rPr>
                <w:rFonts w:ascii="Humnst777LtPL" w:hAnsi="Humnst777LtPL"/>
                <w:sz w:val="18"/>
                <w:szCs w:val="18"/>
                <w:lang w:eastAsia="en-US"/>
              </w:rPr>
              <w:fldChar w:fldCharType="separate"/>
            </w:r>
            <w:r w:rsidR="006C6648">
              <w:rPr>
                <w:rFonts w:ascii="Humnst777LtPL" w:hAnsi="Humnst777LtPL"/>
                <w:noProof/>
                <w:sz w:val="18"/>
                <w:szCs w:val="18"/>
                <w:lang w:eastAsia="en-US"/>
              </w:rPr>
              <w:t>60</w:t>
            </w:r>
            <w:r w:rsidRPr="00110829">
              <w:rPr>
                <w:rFonts w:ascii="Humnst777LtPL" w:hAnsi="Humnst777LtPL"/>
                <w:sz w:val="18"/>
                <w:szCs w:val="18"/>
                <w:lang w:eastAsia="en-US"/>
              </w:rPr>
              <w:fldChar w:fldCharType="end"/>
            </w:r>
          </w:p>
          <w:p w14:paraId="35CF1CA4"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Załącznik nr E011n do PBDO</w:t>
            </w:r>
          </w:p>
        </w:tc>
      </w:tr>
      <w:tr w:rsidR="007C4B68" w:rsidRPr="00110829" w14:paraId="2AA19317" w14:textId="77777777" w:rsidTr="009A0CD5">
        <w:trPr>
          <w:cantSplit/>
          <w:trHeight w:hRule="exact" w:val="296"/>
        </w:trPr>
        <w:tc>
          <w:tcPr>
            <w:tcW w:w="1937" w:type="dxa"/>
            <w:vMerge/>
            <w:shd w:val="clear" w:color="auto" w:fill="FFFFFF"/>
            <w:vAlign w:val="center"/>
          </w:tcPr>
          <w:p w14:paraId="0EC54B39" w14:textId="77777777" w:rsidR="007C4B68" w:rsidRPr="00110829" w:rsidRDefault="007C4B68" w:rsidP="009A0CD5">
            <w:pPr>
              <w:spacing w:after="200" w:line="276" w:lineRule="auto"/>
              <w:jc w:val="center"/>
              <w:rPr>
                <w:rFonts w:ascii="Calibri" w:hAnsi="Calibri"/>
                <w:noProof/>
                <w:sz w:val="22"/>
                <w:szCs w:val="22"/>
                <w:lang w:eastAsia="en-US"/>
              </w:rPr>
            </w:pPr>
          </w:p>
        </w:tc>
        <w:tc>
          <w:tcPr>
            <w:tcW w:w="6086" w:type="dxa"/>
            <w:vAlign w:val="center"/>
          </w:tcPr>
          <w:p w14:paraId="41E37C49" w14:textId="77777777" w:rsidR="007C4B68" w:rsidRPr="00110829" w:rsidRDefault="007C4B68" w:rsidP="009A0CD5">
            <w:pPr>
              <w:spacing w:after="200" w:line="276" w:lineRule="auto"/>
              <w:jc w:val="center"/>
              <w:rPr>
                <w:rFonts w:ascii="Humnst777LtPL" w:hAnsi="Humnst777LtPL" w:cs="Arial"/>
                <w:b/>
                <w:smallCaps/>
                <w:sz w:val="28"/>
                <w:szCs w:val="28"/>
                <w:lang w:eastAsia="en-US"/>
              </w:rPr>
            </w:pPr>
            <w:r w:rsidRPr="00110829">
              <w:rPr>
                <w:rFonts w:ascii="Humnst777LtPL" w:hAnsi="Humnst777LtPL" w:cs="Arial"/>
                <w:bCs/>
                <w:smallCaps/>
                <w:sz w:val="18"/>
                <w:szCs w:val="18"/>
                <w:lang w:eastAsia="en-US"/>
              </w:rPr>
              <w:t>Inspektor Ochrony Danych (IOD)</w:t>
            </w:r>
          </w:p>
        </w:tc>
        <w:tc>
          <w:tcPr>
            <w:tcW w:w="1900" w:type="dxa"/>
            <w:vMerge/>
            <w:shd w:val="clear" w:color="auto" w:fill="FFFFFF"/>
            <w:vAlign w:val="center"/>
          </w:tcPr>
          <w:p w14:paraId="4F23C74C" w14:textId="77777777" w:rsidR="007C4B68" w:rsidRPr="00110829" w:rsidRDefault="007C4B68" w:rsidP="009A0CD5">
            <w:pPr>
              <w:spacing w:after="200" w:line="276" w:lineRule="auto"/>
              <w:rPr>
                <w:rFonts w:ascii="Humnst777LtPL" w:hAnsi="Humnst777LtPL"/>
                <w:sz w:val="18"/>
                <w:szCs w:val="18"/>
                <w:lang w:eastAsia="en-US"/>
              </w:rPr>
            </w:pPr>
          </w:p>
        </w:tc>
      </w:tr>
    </w:tbl>
    <w:p w14:paraId="1394A317" w14:textId="77777777" w:rsidR="00815485" w:rsidRDefault="00815485" w:rsidP="00815485">
      <w:pPr>
        <w:spacing w:line="276" w:lineRule="auto"/>
        <w:jc w:val="center"/>
        <w:rPr>
          <w:rFonts w:ascii="Arial" w:hAnsi="Arial" w:cs="Arial"/>
          <w:b/>
          <w:smallCaps/>
          <w:sz w:val="22"/>
          <w:szCs w:val="22"/>
        </w:rPr>
      </w:pPr>
    </w:p>
    <w:p w14:paraId="484152A4" w14:textId="77777777" w:rsidR="007C4B68" w:rsidRPr="00116811" w:rsidRDefault="007C4B68" w:rsidP="007C4B68">
      <w:pPr>
        <w:spacing w:after="200" w:line="276" w:lineRule="auto"/>
        <w:jc w:val="center"/>
        <w:rPr>
          <w:rFonts w:ascii="Arial" w:hAnsi="Arial" w:cs="Arial"/>
          <w:b/>
          <w:sz w:val="22"/>
          <w:szCs w:val="22"/>
        </w:rPr>
      </w:pPr>
      <w:r w:rsidRPr="00116811">
        <w:rPr>
          <w:rFonts w:ascii="Arial" w:hAnsi="Arial" w:cs="Arial"/>
          <w:b/>
          <w:sz w:val="22"/>
          <w:szCs w:val="22"/>
        </w:rPr>
        <w:t>Klauzula Obowiązku Informacyjnego – Uczestnik postępowania o udzielenie zamówienia publicznego w Wielkopolskim Centrum Onkologii</w:t>
      </w:r>
    </w:p>
    <w:p w14:paraId="0D0C3AA4" w14:textId="77777777" w:rsidR="007C4B68" w:rsidRPr="00116811" w:rsidRDefault="007C4B68" w:rsidP="007C4B68">
      <w:pPr>
        <w:jc w:val="both"/>
        <w:rPr>
          <w:rFonts w:ascii="Arial" w:hAnsi="Arial" w:cs="Arial"/>
          <w:sz w:val="22"/>
          <w:szCs w:val="22"/>
          <w:u w:val="single"/>
        </w:rPr>
      </w:pPr>
      <w:r w:rsidRPr="00116811">
        <w:rPr>
          <w:rFonts w:ascii="Arial" w:hAnsi="Arial" w:cs="Arial"/>
          <w:sz w:val="22"/>
          <w:szCs w:val="22"/>
          <w:u w:val="single"/>
        </w:rPr>
        <w:t>UWAGA:</w:t>
      </w:r>
    </w:p>
    <w:p w14:paraId="29326FFC" w14:textId="77777777" w:rsidR="007C4B68" w:rsidRPr="00116811" w:rsidRDefault="007C4B68" w:rsidP="007C4B68">
      <w:pPr>
        <w:rPr>
          <w:rFonts w:ascii="Arial" w:hAnsi="Arial" w:cs="Arial"/>
          <w:sz w:val="22"/>
          <w:szCs w:val="22"/>
        </w:rPr>
      </w:pPr>
      <w:r w:rsidRPr="00116811">
        <w:rPr>
          <w:rFonts w:ascii="Arial" w:hAnsi="Arial" w:cs="Arial"/>
          <w:sz w:val="22"/>
          <w:szCs w:val="22"/>
        </w:rPr>
        <w:t xml:space="preserve">Niniejszy dokument stanowi własność Wielkopolskiego Centrum Onkologii im. Marii Skłodowskiej-Curie w Poznaniu. </w:t>
      </w:r>
      <w:r w:rsidRPr="00116811">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0EFED830" w14:textId="77777777" w:rsidR="007C4B68" w:rsidRPr="00116811" w:rsidRDefault="007C4B68" w:rsidP="007C4B68">
      <w:pPr>
        <w:jc w:val="both"/>
        <w:rPr>
          <w:rFonts w:ascii="Arial" w:hAnsi="Arial" w:cs="Arial"/>
          <w:sz w:val="22"/>
          <w:szCs w:val="22"/>
        </w:rPr>
      </w:pPr>
    </w:p>
    <w:p w14:paraId="61B86168" w14:textId="77777777" w:rsidR="007C4B68" w:rsidRPr="00116811" w:rsidRDefault="007C4B68" w:rsidP="007C4B68">
      <w:pPr>
        <w:spacing w:line="276" w:lineRule="auto"/>
        <w:ind w:right="142"/>
        <w:jc w:val="both"/>
        <w:rPr>
          <w:rFonts w:ascii="Arial" w:hAnsi="Arial" w:cs="Arial"/>
          <w:sz w:val="22"/>
          <w:szCs w:val="22"/>
          <w:lang w:eastAsia="en-US"/>
        </w:rPr>
      </w:pPr>
      <w:bookmarkStart w:id="10" w:name="_Toc22202054"/>
      <w:r w:rsidRPr="00116811">
        <w:rPr>
          <w:rFonts w:ascii="Arial" w:hAnsi="Arial" w:cs="Arial"/>
          <w:sz w:val="22"/>
          <w:szCs w:val="22"/>
          <w:lang w:eastAsia="en-US"/>
        </w:rPr>
        <w:t xml:space="preserve">Na podstawie art. 13 Rozporządzenie Parlamentu Europejskiego i Rady (UE) 2016/679 </w:t>
      </w:r>
      <w:r>
        <w:rPr>
          <w:rFonts w:ascii="Arial" w:hAnsi="Arial" w:cs="Arial"/>
          <w:sz w:val="22"/>
          <w:szCs w:val="22"/>
          <w:lang w:eastAsia="en-US"/>
        </w:rPr>
        <w:t xml:space="preserve"> </w:t>
      </w:r>
      <w:r w:rsidR="007706B1">
        <w:rPr>
          <w:rFonts w:ascii="Arial" w:hAnsi="Arial" w:cs="Arial"/>
          <w:sz w:val="22"/>
          <w:szCs w:val="22"/>
          <w:lang w:eastAsia="en-US"/>
        </w:rPr>
        <w:t xml:space="preserve">           </w:t>
      </w:r>
      <w:r>
        <w:rPr>
          <w:rFonts w:ascii="Arial" w:hAnsi="Arial" w:cs="Arial"/>
          <w:sz w:val="22"/>
          <w:szCs w:val="22"/>
          <w:lang w:eastAsia="en-US"/>
        </w:rPr>
        <w:t xml:space="preserve">          </w:t>
      </w:r>
      <w:r w:rsidRPr="00116811">
        <w:rPr>
          <w:rFonts w:ascii="Arial" w:hAnsi="Arial" w:cs="Arial"/>
          <w:sz w:val="22"/>
          <w:szCs w:val="22"/>
          <w:lang w:eastAsia="en-US"/>
        </w:rPr>
        <w:t>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97DC6EB" w14:textId="51B36182"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Administratorem danych osobowych przetwarzanych w związku z prowadzeniem postępowania o udzielenie zamówienia publicznego jest Wielkopolskie Centrum Onkologii, z siedzibą </w:t>
      </w:r>
      <w:r w:rsidR="00E22D67">
        <w:rPr>
          <w:rFonts w:ascii="Arial" w:hAnsi="Arial" w:cs="Arial"/>
          <w:sz w:val="22"/>
          <w:szCs w:val="22"/>
          <w:lang w:eastAsia="zh-CN"/>
        </w:rPr>
        <w:t xml:space="preserve">          </w:t>
      </w:r>
      <w:r w:rsidR="00583059">
        <w:rPr>
          <w:rFonts w:ascii="Arial" w:hAnsi="Arial" w:cs="Arial"/>
          <w:sz w:val="22"/>
          <w:szCs w:val="22"/>
          <w:lang w:eastAsia="zh-CN"/>
        </w:rPr>
        <w:t xml:space="preserve">            </w:t>
      </w:r>
      <w:r w:rsidRPr="00116811">
        <w:rPr>
          <w:rFonts w:ascii="Arial" w:hAnsi="Arial" w:cs="Arial"/>
          <w:sz w:val="22"/>
          <w:szCs w:val="22"/>
          <w:lang w:eastAsia="zh-CN"/>
        </w:rPr>
        <w:t xml:space="preserve">w Poznaniu (61-866), ul. </w:t>
      </w:r>
      <w:proofErr w:type="spellStart"/>
      <w:r w:rsidRPr="00116811">
        <w:rPr>
          <w:rFonts w:ascii="Arial" w:hAnsi="Arial" w:cs="Arial"/>
          <w:sz w:val="22"/>
          <w:szCs w:val="22"/>
          <w:lang w:eastAsia="zh-CN"/>
        </w:rPr>
        <w:t>Garbary</w:t>
      </w:r>
      <w:proofErr w:type="spellEnd"/>
      <w:r w:rsidRPr="00116811">
        <w:rPr>
          <w:rFonts w:ascii="Arial" w:hAnsi="Arial" w:cs="Arial"/>
          <w:sz w:val="22"/>
          <w:szCs w:val="22"/>
          <w:lang w:eastAsia="zh-CN"/>
        </w:rPr>
        <w:t xml:space="preserve"> 15.</w:t>
      </w:r>
    </w:p>
    <w:p w14:paraId="6945140A"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116811">
          <w:rPr>
            <w:rFonts w:ascii="Arial" w:hAnsi="Arial" w:cs="Arial"/>
            <w:color w:val="0000FF"/>
            <w:sz w:val="22"/>
            <w:szCs w:val="22"/>
            <w:u w:val="single"/>
            <w:lang w:eastAsia="zh-CN"/>
          </w:rPr>
          <w:t>daneosobowe@wco.pl</w:t>
        </w:r>
      </w:hyperlink>
      <w:r w:rsidRPr="00116811">
        <w:rPr>
          <w:rFonts w:ascii="Arial" w:hAnsi="Arial" w:cs="Arial"/>
          <w:sz w:val="22"/>
          <w:szCs w:val="22"/>
          <w:lang w:eastAsia="zh-CN"/>
        </w:rPr>
        <w:t xml:space="preserve"> </w:t>
      </w:r>
    </w:p>
    <w:p w14:paraId="1A1EA86A" w14:textId="1A321EAB"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Wielkopolskie Centrum Onkologii przetwarza dane zwykłe i/lub szczególnie chronione  </w:t>
      </w:r>
      <w:r w:rsidR="00E22D67">
        <w:rPr>
          <w:rFonts w:ascii="Arial" w:hAnsi="Arial" w:cs="Arial"/>
          <w:sz w:val="22"/>
          <w:szCs w:val="22"/>
          <w:lang w:eastAsia="zh-CN"/>
        </w:rPr>
        <w:t xml:space="preserve">           </w:t>
      </w:r>
      <w:r w:rsidRPr="00116811">
        <w:rPr>
          <w:rFonts w:ascii="Arial" w:hAnsi="Arial" w:cs="Arial"/>
          <w:sz w:val="22"/>
          <w:szCs w:val="22"/>
          <w:lang w:eastAsia="zh-CN"/>
        </w:rPr>
        <w:t xml:space="preserve">                w zakresie wymaganym danym postępowaniem o udzielenie niniejszego zamówienia publicznego.</w:t>
      </w:r>
    </w:p>
    <w:p w14:paraId="252FA9C0"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Dane osobowe będą przetwarzane na postawie art. 6 ust. 1 lit. c RODO w celu związanym </w:t>
      </w:r>
      <w:r w:rsidR="00583059">
        <w:rPr>
          <w:rFonts w:ascii="Arial" w:hAnsi="Arial" w:cs="Arial"/>
          <w:sz w:val="22"/>
          <w:szCs w:val="22"/>
          <w:lang w:eastAsia="zh-CN"/>
        </w:rPr>
        <w:t xml:space="preserve">                </w:t>
      </w:r>
      <w:r>
        <w:rPr>
          <w:rFonts w:ascii="Arial" w:hAnsi="Arial" w:cs="Arial"/>
          <w:sz w:val="22"/>
          <w:szCs w:val="22"/>
          <w:lang w:eastAsia="zh-CN"/>
        </w:rPr>
        <w:t>z</w:t>
      </w:r>
      <w:r w:rsidRPr="00116811">
        <w:rPr>
          <w:rFonts w:ascii="Arial" w:hAnsi="Arial" w:cs="Arial"/>
          <w:sz w:val="22"/>
          <w:szCs w:val="22"/>
          <w:lang w:eastAsia="zh-CN"/>
        </w:rPr>
        <w:t xml:space="preserve"> postępowaniem o udzielenie niniejszego zamówienia publicznego oraz przepisów ustawy Prawo zamówień publicznych i aktów wykonawczych wydanych na jej podstawie.</w:t>
      </w:r>
    </w:p>
    <w:p w14:paraId="308FE9EA"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583059">
        <w:rPr>
          <w:rFonts w:ascii="Arial" w:hAnsi="Arial" w:cs="Arial"/>
          <w:sz w:val="22"/>
          <w:szCs w:val="22"/>
          <w:lang w:eastAsia="zh-CN"/>
        </w:rPr>
        <w:t xml:space="preserve">            </w:t>
      </w:r>
      <w:r w:rsidRPr="00116811">
        <w:rPr>
          <w:rFonts w:ascii="Arial" w:hAnsi="Arial" w:cs="Arial"/>
          <w:sz w:val="22"/>
          <w:szCs w:val="22"/>
          <w:lang w:eastAsia="zh-CN"/>
        </w:rPr>
        <w:t>i przepisów wykonawczych Konsekwencje niepodania określonych danych wynikają z ustawy Prawo zamówień publicznych i mogą skutkować odstąpieniem od udziału w zamówieniu publicznym.</w:t>
      </w:r>
    </w:p>
    <w:p w14:paraId="1C0D9492"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Posiada Pani/Pan:</w:t>
      </w:r>
    </w:p>
    <w:p w14:paraId="5009615B" w14:textId="77777777" w:rsidR="007C4B68" w:rsidRPr="00116811" w:rsidRDefault="007C4B68" w:rsidP="000721E6">
      <w:pPr>
        <w:numPr>
          <w:ilvl w:val="0"/>
          <w:numId w:val="77"/>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15 RODO prawo dostępu do danych osobowych Pani/Pana dotyczących,</w:t>
      </w:r>
    </w:p>
    <w:p w14:paraId="12E8C25E" w14:textId="77777777" w:rsidR="007C4B68" w:rsidRPr="00116811" w:rsidRDefault="007C4B68" w:rsidP="000721E6">
      <w:pPr>
        <w:numPr>
          <w:ilvl w:val="0"/>
          <w:numId w:val="77"/>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16 RODO prawo do sprostowania Pani/Pana danych osobowych (</w:t>
      </w:r>
      <w:r w:rsidRPr="00116811">
        <w:rPr>
          <w:rFonts w:ascii="Arial" w:hAnsi="Arial" w:cs="Arial"/>
          <w:sz w:val="22"/>
          <w:szCs w:val="22"/>
          <w:lang w:eastAsia="en-US"/>
        </w:rPr>
        <w:t xml:space="preserve">skorzystanie z prawa do sprostowania nie może skutkować zmianą wyniku postępowania </w:t>
      </w:r>
      <w:r w:rsidR="00583059">
        <w:rPr>
          <w:rFonts w:ascii="Arial" w:hAnsi="Arial" w:cs="Arial"/>
          <w:sz w:val="22"/>
          <w:szCs w:val="22"/>
          <w:lang w:eastAsia="en-US"/>
        </w:rPr>
        <w:t xml:space="preserve">    </w:t>
      </w:r>
      <w:r w:rsidRPr="00116811">
        <w:rPr>
          <w:rFonts w:ascii="Arial" w:hAnsi="Arial" w:cs="Arial"/>
          <w:sz w:val="22"/>
          <w:szCs w:val="22"/>
          <w:lang w:eastAsia="en-US"/>
        </w:rPr>
        <w:t xml:space="preserve">o udzielenie zamówienia publicznego ani zmianą postanowień umowy w zakresie niezgodnym z ustawą </w:t>
      </w:r>
      <w:proofErr w:type="spellStart"/>
      <w:r w:rsidRPr="00116811">
        <w:rPr>
          <w:rFonts w:ascii="Arial" w:hAnsi="Arial" w:cs="Arial"/>
          <w:sz w:val="22"/>
          <w:szCs w:val="22"/>
          <w:lang w:eastAsia="en-US"/>
        </w:rPr>
        <w:t>Pzp</w:t>
      </w:r>
      <w:proofErr w:type="spellEnd"/>
      <w:r w:rsidRPr="00116811">
        <w:rPr>
          <w:rFonts w:ascii="Arial" w:hAnsi="Arial" w:cs="Arial"/>
          <w:sz w:val="22"/>
          <w:szCs w:val="22"/>
          <w:lang w:eastAsia="en-US"/>
        </w:rPr>
        <w:t xml:space="preserve"> oraz nie może naruszać integralności protokołu oraz jego załączników)</w:t>
      </w:r>
      <w:r w:rsidRPr="00116811">
        <w:rPr>
          <w:rFonts w:ascii="Arial" w:hAnsi="Arial" w:cs="Arial"/>
          <w:sz w:val="22"/>
          <w:szCs w:val="22"/>
          <w:lang w:eastAsia="zh-CN"/>
        </w:rPr>
        <w:t>,</w:t>
      </w:r>
    </w:p>
    <w:p w14:paraId="06754F9E" w14:textId="77777777" w:rsidR="007C4B68" w:rsidRPr="00116811" w:rsidRDefault="007C4B68" w:rsidP="000721E6">
      <w:pPr>
        <w:numPr>
          <w:ilvl w:val="0"/>
          <w:numId w:val="77"/>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116811">
        <w:rPr>
          <w:rFonts w:ascii="Arial" w:hAnsi="Arial" w:cs="Arial"/>
          <w:sz w:val="22"/>
          <w:szCs w:val="22"/>
          <w:lang w:eastAsia="en-US"/>
        </w:rPr>
        <w:t>prawo do ograniczenia przetwarzania nie ma zastosowania</w:t>
      </w:r>
      <w:r w:rsidR="00583059">
        <w:rPr>
          <w:rFonts w:ascii="Arial" w:hAnsi="Arial" w:cs="Arial"/>
          <w:sz w:val="22"/>
          <w:szCs w:val="22"/>
          <w:lang w:eastAsia="en-US"/>
        </w:rPr>
        <w:t xml:space="preserve"> </w:t>
      </w:r>
      <w:r w:rsidRPr="00116811">
        <w:rPr>
          <w:rFonts w:ascii="Arial" w:hAnsi="Arial" w:cs="Arial"/>
          <w:sz w:val="22"/>
          <w:szCs w:val="22"/>
          <w:lang w:eastAsia="en-US"/>
        </w:rPr>
        <w:t xml:space="preserve">w odniesieniu do przechowywania, w celu zapewnienia korzystania ze środków ochrony prawnej lub w celu </w:t>
      </w:r>
      <w:r w:rsidRPr="00116811">
        <w:rPr>
          <w:rFonts w:ascii="Arial" w:hAnsi="Arial" w:cs="Arial"/>
          <w:sz w:val="22"/>
          <w:szCs w:val="22"/>
          <w:lang w:eastAsia="en-US"/>
        </w:rPr>
        <w:lastRenderedPageBreak/>
        <w:t>ochrony praw innej osoby fizycznej lub prawnej, lub z uwagi na ważne względy interesu publicznego Unii Europejskiej lub państwa członkowskiego)</w:t>
      </w:r>
    </w:p>
    <w:p w14:paraId="5D7C0E1A" w14:textId="77777777" w:rsidR="007C4B68" w:rsidRPr="00116811" w:rsidRDefault="007C4B68" w:rsidP="000721E6">
      <w:pPr>
        <w:numPr>
          <w:ilvl w:val="0"/>
          <w:numId w:val="77"/>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prawo do wniesienia skargi do Prezesa Urzędu Ochrony Danych Osobowych, gdy uzna Pani/Pan, że przetwarzanie danych osobowych Pani/Pana dotyczących narusza przepisy RODO.</w:t>
      </w:r>
    </w:p>
    <w:p w14:paraId="7B35F400" w14:textId="77777777" w:rsidR="007C4B68" w:rsidRPr="00116811" w:rsidRDefault="007C4B68" w:rsidP="007C4B68">
      <w:pPr>
        <w:tabs>
          <w:tab w:val="left" w:pos="357"/>
        </w:tabs>
        <w:spacing w:line="276" w:lineRule="auto"/>
        <w:ind w:left="357"/>
        <w:contextualSpacing/>
        <w:jc w:val="both"/>
        <w:rPr>
          <w:rFonts w:ascii="Arial" w:hAnsi="Arial" w:cs="Arial"/>
          <w:sz w:val="22"/>
          <w:szCs w:val="22"/>
          <w:lang w:eastAsia="zh-CN"/>
        </w:rPr>
      </w:pPr>
      <w:r w:rsidRPr="00116811">
        <w:rPr>
          <w:rFonts w:ascii="Arial" w:hAnsi="Arial" w:cs="Arial"/>
          <w:sz w:val="22"/>
          <w:szCs w:val="22"/>
          <w:lang w:eastAsia="zh-CN"/>
        </w:rPr>
        <w:t xml:space="preserve">Jeżeli chce Pan/Pani skorzystać z w/w uprawnień – proszę wysłać wiadomość pocztową na adres </w:t>
      </w:r>
      <w:hyperlink r:id="rId39" w:history="1">
        <w:r w:rsidRPr="00116811">
          <w:rPr>
            <w:rFonts w:ascii="Arial" w:hAnsi="Arial" w:cs="Arial"/>
            <w:color w:val="0000FF"/>
            <w:sz w:val="22"/>
            <w:szCs w:val="22"/>
            <w:u w:val="single"/>
            <w:lang w:eastAsia="zh-CN"/>
          </w:rPr>
          <w:t>daneosobowe@wco.pl</w:t>
        </w:r>
      </w:hyperlink>
      <w:r w:rsidRPr="00116811">
        <w:rPr>
          <w:rFonts w:ascii="Arial" w:hAnsi="Arial" w:cs="Arial"/>
          <w:sz w:val="22"/>
          <w:szCs w:val="22"/>
          <w:lang w:eastAsia="zh-CN"/>
        </w:rPr>
        <w:t xml:space="preserve"> </w:t>
      </w:r>
    </w:p>
    <w:p w14:paraId="5FDEAE2B" w14:textId="77777777" w:rsidR="007C4B68" w:rsidRPr="00116811" w:rsidRDefault="007C4B68" w:rsidP="000721E6">
      <w:pPr>
        <w:numPr>
          <w:ilvl w:val="0"/>
          <w:numId w:val="74"/>
        </w:numPr>
        <w:tabs>
          <w:tab w:val="left" w:pos="357"/>
        </w:tabs>
        <w:spacing w:after="200" w:line="276" w:lineRule="auto"/>
        <w:ind w:hanging="501"/>
        <w:contextualSpacing/>
        <w:jc w:val="both"/>
        <w:rPr>
          <w:rFonts w:ascii="Arial" w:hAnsi="Arial" w:cs="Arial"/>
          <w:sz w:val="22"/>
          <w:szCs w:val="22"/>
          <w:lang w:eastAsia="zh-CN"/>
        </w:rPr>
      </w:pPr>
      <w:r w:rsidRPr="00116811">
        <w:rPr>
          <w:rFonts w:ascii="Arial" w:hAnsi="Arial" w:cs="Arial"/>
          <w:sz w:val="22"/>
          <w:szCs w:val="22"/>
          <w:lang w:eastAsia="zh-CN"/>
        </w:rPr>
        <w:t>Nie przysługuje Pani/Panu:</w:t>
      </w:r>
    </w:p>
    <w:p w14:paraId="7CCC7F5C" w14:textId="77777777" w:rsidR="007C4B68" w:rsidRPr="00116811" w:rsidRDefault="007C4B68" w:rsidP="000721E6">
      <w:pPr>
        <w:numPr>
          <w:ilvl w:val="0"/>
          <w:numId w:val="76"/>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w związku z art. 17 ust. 3 lit. b, d lub e RODO prawo do usunięcia danych osobowych,</w:t>
      </w:r>
    </w:p>
    <w:p w14:paraId="4C3EE129" w14:textId="77777777" w:rsidR="007C4B68" w:rsidRPr="00116811" w:rsidRDefault="007C4B68" w:rsidP="000721E6">
      <w:pPr>
        <w:numPr>
          <w:ilvl w:val="0"/>
          <w:numId w:val="76"/>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prawo do przenoszenia danych osobowych, o którym mowa w art. 20 RODO,</w:t>
      </w:r>
    </w:p>
    <w:p w14:paraId="2350BBBC" w14:textId="77777777" w:rsidR="007C4B68" w:rsidRPr="00116811" w:rsidRDefault="007C4B68" w:rsidP="000721E6">
      <w:pPr>
        <w:numPr>
          <w:ilvl w:val="0"/>
          <w:numId w:val="76"/>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6B3EECF7"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6815BF7B" w14:textId="3FF4DE00" w:rsidR="007C4B68" w:rsidRPr="00116811" w:rsidRDefault="007C4B68" w:rsidP="000721E6">
      <w:pPr>
        <w:numPr>
          <w:ilvl w:val="0"/>
          <w:numId w:val="75"/>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 xml:space="preserve">osobom lub podmiotom, którym udostępniona zostanie dokumentacja postępowania  </w:t>
      </w:r>
      <w:r w:rsidR="00E22D67">
        <w:rPr>
          <w:rFonts w:ascii="Arial" w:hAnsi="Arial" w:cs="Arial"/>
          <w:sz w:val="22"/>
          <w:szCs w:val="22"/>
          <w:lang w:eastAsia="zh-CN"/>
        </w:rPr>
        <w:t xml:space="preserve">       </w:t>
      </w:r>
      <w:r w:rsidRPr="00116811">
        <w:rPr>
          <w:rFonts w:ascii="Arial" w:hAnsi="Arial" w:cs="Arial"/>
          <w:sz w:val="22"/>
          <w:szCs w:val="22"/>
          <w:lang w:eastAsia="zh-CN"/>
        </w:rPr>
        <w:t xml:space="preserve">            w oparciu o ustawę Prawo zamówień publicznych i aktów wykonawczych, </w:t>
      </w:r>
    </w:p>
    <w:p w14:paraId="255FC659" w14:textId="77777777" w:rsidR="007C4B68" w:rsidRPr="00116811" w:rsidRDefault="007C4B68" w:rsidP="000721E6">
      <w:pPr>
        <w:numPr>
          <w:ilvl w:val="0"/>
          <w:numId w:val="75"/>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w:t>
      </w:r>
    </w:p>
    <w:p w14:paraId="6649170D" w14:textId="77777777" w:rsidR="007C4B68" w:rsidRPr="00116811" w:rsidRDefault="007C4B68" w:rsidP="000721E6">
      <w:pPr>
        <w:numPr>
          <w:ilvl w:val="0"/>
          <w:numId w:val="75"/>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p</w:t>
      </w:r>
      <w:r w:rsidRPr="00116811">
        <w:rPr>
          <w:rFonts w:ascii="Arial" w:hAnsi="Arial" w:cs="Arial"/>
          <w:sz w:val="22"/>
          <w:szCs w:val="22"/>
          <w:lang w:eastAsia="zh-CN"/>
        </w:rPr>
        <w:t>odmiotom kontrolującym,</w:t>
      </w:r>
    </w:p>
    <w:p w14:paraId="1D063BF2" w14:textId="77777777" w:rsidR="007C4B68" w:rsidRPr="00116811" w:rsidRDefault="007C4B68" w:rsidP="000721E6">
      <w:pPr>
        <w:numPr>
          <w:ilvl w:val="0"/>
          <w:numId w:val="75"/>
        </w:numPr>
        <w:tabs>
          <w:tab w:val="left" w:pos="357"/>
        </w:tabs>
        <w:spacing w:after="200" w:line="276" w:lineRule="auto"/>
        <w:ind w:left="641" w:hanging="284"/>
        <w:contextualSpacing/>
        <w:jc w:val="both"/>
        <w:rPr>
          <w:rFonts w:ascii="Arial" w:hAnsi="Arial" w:cs="Arial"/>
          <w:sz w:val="22"/>
          <w:szCs w:val="22"/>
          <w:lang w:eastAsia="zh-CN"/>
        </w:rPr>
      </w:pPr>
      <w:r>
        <w:rPr>
          <w:rFonts w:ascii="Arial" w:hAnsi="Arial" w:cs="Arial"/>
          <w:sz w:val="22"/>
          <w:szCs w:val="22"/>
          <w:lang w:eastAsia="zh-CN"/>
        </w:rPr>
        <w:t xml:space="preserve"> </w:t>
      </w:r>
      <w:r w:rsidRPr="00116811">
        <w:rPr>
          <w:rFonts w:ascii="Arial" w:hAnsi="Arial" w:cs="Arial"/>
          <w:sz w:val="22"/>
          <w:szCs w:val="22"/>
          <w:lang w:eastAsia="zh-CN"/>
        </w:rPr>
        <w:t>lub innym podmiotom upoważnionym na podstawie przepisów prawa.</w:t>
      </w:r>
    </w:p>
    <w:p w14:paraId="13366DD0"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2A1F6F33" w14:textId="14BA875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Dane osobowe będą przechowywane przez WCO, zgodnie z ustawą Prawo zamówień publicznych, przez okres 4 lat od dnia zakończenia postępowania o udzielenie zamówienia,</w:t>
      </w:r>
      <w:r>
        <w:rPr>
          <w:rFonts w:ascii="Arial" w:hAnsi="Arial" w:cs="Arial"/>
          <w:sz w:val="22"/>
          <w:szCs w:val="22"/>
          <w:lang w:eastAsia="zh-CN"/>
        </w:rPr>
        <w:t xml:space="preserve"> </w:t>
      </w:r>
      <w:r w:rsidR="00E22D67">
        <w:rPr>
          <w:rFonts w:ascii="Arial" w:hAnsi="Arial" w:cs="Arial"/>
          <w:sz w:val="22"/>
          <w:szCs w:val="22"/>
          <w:lang w:eastAsia="zh-CN"/>
        </w:rPr>
        <w:t xml:space="preserve">          </w:t>
      </w:r>
      <w:r w:rsidRPr="00116811">
        <w:rPr>
          <w:rFonts w:ascii="Arial" w:hAnsi="Arial" w:cs="Arial"/>
          <w:sz w:val="22"/>
          <w:szCs w:val="22"/>
          <w:lang w:eastAsia="zh-CN"/>
        </w:rPr>
        <w:t>a jeżeli czas trwania umowy przekracza 4 lata, okres przechowywania obejmuje cały czas trwania umowy.</w:t>
      </w:r>
    </w:p>
    <w:p w14:paraId="12F9B891" w14:textId="77777777"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Dane osobowe nie podlegają zautomatyzowanemu podejmowaniu decyzji, w tym profilowaniu.</w:t>
      </w:r>
    </w:p>
    <w:p w14:paraId="112A5FA1" w14:textId="56EB1AA2" w:rsidR="007C4B68" w:rsidRPr="00116811" w:rsidRDefault="007C4B68" w:rsidP="000721E6">
      <w:pPr>
        <w:numPr>
          <w:ilvl w:val="0"/>
          <w:numId w:val="74"/>
        </w:numPr>
        <w:tabs>
          <w:tab w:val="left" w:pos="357"/>
        </w:tabs>
        <w:spacing w:after="200" w:line="276" w:lineRule="auto"/>
        <w:ind w:left="357" w:hanging="357"/>
        <w:contextualSpacing/>
        <w:jc w:val="both"/>
        <w:rPr>
          <w:rFonts w:ascii="Arial" w:hAnsi="Arial" w:cs="Arial"/>
          <w:sz w:val="22"/>
          <w:szCs w:val="22"/>
          <w:lang w:eastAsia="zh-CN"/>
        </w:rPr>
      </w:pPr>
      <w:r w:rsidRPr="00116811">
        <w:rPr>
          <w:rFonts w:ascii="Arial" w:hAnsi="Arial" w:cs="Arial"/>
          <w:sz w:val="22"/>
          <w:szCs w:val="22"/>
          <w:lang w:eastAsia="zh-CN"/>
        </w:rPr>
        <w:t>Dane osobowe mogą być przekazywane do państwa trzeciego/organizacji międzynarodowej</w:t>
      </w:r>
      <w:r>
        <w:rPr>
          <w:rFonts w:ascii="Arial" w:hAnsi="Arial" w:cs="Arial"/>
          <w:sz w:val="22"/>
          <w:szCs w:val="22"/>
          <w:lang w:eastAsia="zh-CN"/>
        </w:rPr>
        <w:t xml:space="preserve"> </w:t>
      </w:r>
      <w:r w:rsidR="00E22D67">
        <w:rPr>
          <w:rFonts w:ascii="Arial" w:hAnsi="Arial" w:cs="Arial"/>
          <w:sz w:val="22"/>
          <w:szCs w:val="22"/>
          <w:lang w:eastAsia="zh-CN"/>
        </w:rPr>
        <w:t xml:space="preserve">            </w:t>
      </w:r>
      <w:r w:rsidRPr="00116811">
        <w:rPr>
          <w:rFonts w:ascii="Arial" w:hAnsi="Arial" w:cs="Arial"/>
          <w:sz w:val="22"/>
          <w:szCs w:val="22"/>
          <w:lang w:eastAsia="zh-CN"/>
        </w:rPr>
        <w:t>z zastrzeżeniem, o którym mowa w pkt. 9.</w:t>
      </w:r>
    </w:p>
    <w:bookmarkEnd w:id="10"/>
    <w:p w14:paraId="21A36BDF" w14:textId="77777777" w:rsidR="007C4B68" w:rsidRPr="00116811" w:rsidRDefault="007C4B68" w:rsidP="007C4B68">
      <w:pPr>
        <w:keepNext/>
        <w:keepLines/>
        <w:tabs>
          <w:tab w:val="left" w:pos="357"/>
        </w:tabs>
        <w:spacing w:before="240" w:after="60" w:line="276" w:lineRule="auto"/>
        <w:jc w:val="both"/>
        <w:outlineLvl w:val="0"/>
        <w:rPr>
          <w:rFonts w:ascii="Arial" w:hAnsi="Arial" w:cs="Arial"/>
          <w:sz w:val="22"/>
          <w:szCs w:val="22"/>
          <w:lang w:eastAsia="en-US"/>
        </w:rPr>
      </w:pPr>
      <w:r w:rsidRPr="00116811">
        <w:rPr>
          <w:rFonts w:ascii="Arial" w:hAnsi="Arial" w:cs="Arial"/>
          <w:sz w:val="22"/>
          <w:szCs w:val="22"/>
          <w:lang w:eastAsia="en-US"/>
        </w:rPr>
        <w:t xml:space="preserve"> </w:t>
      </w:r>
    </w:p>
    <w:p w14:paraId="156E0F53" w14:textId="77777777" w:rsidR="00815485" w:rsidRDefault="00815485" w:rsidP="00815485">
      <w:pPr>
        <w:tabs>
          <w:tab w:val="left" w:pos="5812"/>
        </w:tabs>
        <w:jc w:val="center"/>
        <w:rPr>
          <w:rFonts w:ascii="Arial" w:hAnsi="Arial" w:cs="Arial"/>
          <w:b/>
          <w:sz w:val="22"/>
          <w:szCs w:val="22"/>
        </w:rPr>
      </w:pPr>
    </w:p>
    <w:p w14:paraId="3A4E974E" w14:textId="77777777" w:rsidR="00BB5387" w:rsidRDefault="00BB5387" w:rsidP="00BB5387">
      <w:pPr>
        <w:tabs>
          <w:tab w:val="left" w:pos="5812"/>
        </w:tabs>
        <w:jc w:val="right"/>
        <w:rPr>
          <w:rFonts w:ascii="Arial" w:hAnsi="Arial" w:cs="Arial"/>
          <w:b/>
          <w:sz w:val="22"/>
          <w:szCs w:val="22"/>
        </w:rPr>
      </w:pPr>
    </w:p>
    <w:p w14:paraId="740F4EFE" w14:textId="77777777" w:rsidR="00815485" w:rsidRDefault="00815485" w:rsidP="00BB5387">
      <w:pPr>
        <w:tabs>
          <w:tab w:val="left" w:pos="5812"/>
        </w:tabs>
        <w:jc w:val="right"/>
        <w:rPr>
          <w:rFonts w:ascii="Arial" w:hAnsi="Arial" w:cs="Arial"/>
          <w:b/>
          <w:sz w:val="22"/>
          <w:szCs w:val="22"/>
        </w:rPr>
      </w:pPr>
    </w:p>
    <w:p w14:paraId="0A56674E" w14:textId="77777777" w:rsidR="00815485" w:rsidRDefault="00815485" w:rsidP="00BB5387">
      <w:pPr>
        <w:tabs>
          <w:tab w:val="left" w:pos="5812"/>
        </w:tabs>
        <w:jc w:val="right"/>
        <w:rPr>
          <w:rFonts w:ascii="Arial" w:hAnsi="Arial" w:cs="Arial"/>
          <w:b/>
          <w:sz w:val="22"/>
          <w:szCs w:val="22"/>
        </w:rPr>
      </w:pPr>
    </w:p>
    <w:p w14:paraId="2FC5C6B9" w14:textId="77777777" w:rsidR="00815485" w:rsidRDefault="00815485" w:rsidP="00BB5387">
      <w:pPr>
        <w:tabs>
          <w:tab w:val="left" w:pos="5812"/>
        </w:tabs>
        <w:jc w:val="right"/>
        <w:rPr>
          <w:rFonts w:ascii="Arial" w:hAnsi="Arial" w:cs="Arial"/>
          <w:b/>
          <w:sz w:val="22"/>
          <w:szCs w:val="22"/>
        </w:rPr>
      </w:pPr>
    </w:p>
    <w:p w14:paraId="51656133" w14:textId="77777777" w:rsidR="00815485" w:rsidRDefault="00815485" w:rsidP="00BB5387">
      <w:pPr>
        <w:tabs>
          <w:tab w:val="left" w:pos="5812"/>
        </w:tabs>
        <w:jc w:val="right"/>
        <w:rPr>
          <w:rFonts w:ascii="Arial" w:hAnsi="Arial" w:cs="Arial"/>
          <w:b/>
          <w:sz w:val="22"/>
          <w:szCs w:val="22"/>
        </w:rPr>
      </w:pPr>
    </w:p>
    <w:p w14:paraId="394ED1FF" w14:textId="77777777" w:rsidR="00815485" w:rsidRDefault="00815485" w:rsidP="00BB5387">
      <w:pPr>
        <w:tabs>
          <w:tab w:val="left" w:pos="5812"/>
        </w:tabs>
        <w:jc w:val="right"/>
        <w:rPr>
          <w:rFonts w:ascii="Arial" w:hAnsi="Arial" w:cs="Arial"/>
          <w:b/>
          <w:sz w:val="22"/>
          <w:szCs w:val="22"/>
        </w:rPr>
      </w:pPr>
    </w:p>
    <w:p w14:paraId="1FDAEFC4" w14:textId="77777777" w:rsidR="00815485" w:rsidRDefault="00815485" w:rsidP="00BB5387">
      <w:pPr>
        <w:tabs>
          <w:tab w:val="left" w:pos="5812"/>
        </w:tabs>
        <w:jc w:val="right"/>
        <w:rPr>
          <w:rFonts w:ascii="Arial" w:hAnsi="Arial" w:cs="Arial"/>
          <w:b/>
          <w:sz w:val="22"/>
          <w:szCs w:val="22"/>
        </w:rPr>
      </w:pPr>
    </w:p>
    <w:p w14:paraId="2D2CFAA9" w14:textId="77777777" w:rsidR="00815485" w:rsidRDefault="00815485" w:rsidP="00BB5387">
      <w:pPr>
        <w:tabs>
          <w:tab w:val="left" w:pos="5812"/>
        </w:tabs>
        <w:jc w:val="right"/>
        <w:rPr>
          <w:rFonts w:ascii="Arial" w:hAnsi="Arial" w:cs="Arial"/>
          <w:b/>
          <w:sz w:val="22"/>
          <w:szCs w:val="22"/>
        </w:rPr>
      </w:pPr>
    </w:p>
    <w:p w14:paraId="3198F1AC" w14:textId="77777777" w:rsidR="00815485" w:rsidRDefault="00815485" w:rsidP="00BB5387">
      <w:pPr>
        <w:tabs>
          <w:tab w:val="left" w:pos="5812"/>
        </w:tabs>
        <w:jc w:val="right"/>
        <w:rPr>
          <w:rFonts w:ascii="Arial" w:hAnsi="Arial" w:cs="Arial"/>
          <w:b/>
          <w:sz w:val="22"/>
          <w:szCs w:val="22"/>
        </w:rPr>
      </w:pPr>
    </w:p>
    <w:p w14:paraId="537C29E0" w14:textId="77777777" w:rsidR="00815485" w:rsidRDefault="00815485" w:rsidP="00BB5387">
      <w:pPr>
        <w:tabs>
          <w:tab w:val="left" w:pos="5812"/>
        </w:tabs>
        <w:jc w:val="right"/>
        <w:rPr>
          <w:rFonts w:ascii="Arial" w:hAnsi="Arial" w:cs="Arial"/>
          <w:b/>
          <w:sz w:val="22"/>
          <w:szCs w:val="22"/>
        </w:rPr>
      </w:pPr>
    </w:p>
    <w:p w14:paraId="5D5F60C6" w14:textId="77777777" w:rsidR="00815485" w:rsidRDefault="00815485" w:rsidP="00BB5387">
      <w:pPr>
        <w:tabs>
          <w:tab w:val="left" w:pos="5812"/>
        </w:tabs>
        <w:jc w:val="right"/>
        <w:rPr>
          <w:rFonts w:ascii="Arial" w:hAnsi="Arial" w:cs="Arial"/>
          <w:b/>
          <w:sz w:val="22"/>
          <w:szCs w:val="22"/>
        </w:rPr>
      </w:pPr>
    </w:p>
    <w:p w14:paraId="2F106313" w14:textId="77777777" w:rsidR="00815485" w:rsidRDefault="00815485" w:rsidP="00BB5387">
      <w:pPr>
        <w:tabs>
          <w:tab w:val="left" w:pos="5812"/>
        </w:tabs>
        <w:jc w:val="right"/>
        <w:rPr>
          <w:rFonts w:ascii="Arial" w:hAnsi="Arial" w:cs="Arial"/>
          <w:b/>
          <w:sz w:val="22"/>
          <w:szCs w:val="22"/>
        </w:rPr>
      </w:pPr>
    </w:p>
    <w:p w14:paraId="22B58CE5" w14:textId="77777777" w:rsidR="00815485" w:rsidRDefault="00815485" w:rsidP="00BB5387">
      <w:pPr>
        <w:tabs>
          <w:tab w:val="left" w:pos="5812"/>
        </w:tabs>
        <w:jc w:val="right"/>
        <w:rPr>
          <w:rFonts w:ascii="Arial" w:hAnsi="Arial" w:cs="Arial"/>
          <w:b/>
          <w:sz w:val="22"/>
          <w:szCs w:val="22"/>
        </w:rPr>
      </w:pPr>
    </w:p>
    <w:p w14:paraId="29EB017D" w14:textId="77777777" w:rsidR="00815485" w:rsidRDefault="00815485" w:rsidP="00BB5387">
      <w:pPr>
        <w:tabs>
          <w:tab w:val="left" w:pos="5812"/>
        </w:tabs>
        <w:jc w:val="right"/>
        <w:rPr>
          <w:rFonts w:ascii="Arial" w:hAnsi="Arial" w:cs="Arial"/>
          <w:b/>
          <w:sz w:val="22"/>
          <w:szCs w:val="22"/>
        </w:rPr>
      </w:pPr>
    </w:p>
    <w:p w14:paraId="37A4D926" w14:textId="77777777" w:rsidR="007C4B68" w:rsidRDefault="007C4B68" w:rsidP="00BB5387">
      <w:pPr>
        <w:tabs>
          <w:tab w:val="left" w:pos="5812"/>
        </w:tabs>
        <w:jc w:val="right"/>
        <w:rPr>
          <w:rFonts w:ascii="Arial" w:hAnsi="Arial" w:cs="Arial"/>
          <w:b/>
          <w:sz w:val="22"/>
          <w:szCs w:val="22"/>
        </w:rPr>
      </w:pPr>
    </w:p>
    <w:p w14:paraId="4A2B5E3F" w14:textId="77777777" w:rsidR="007C4B68" w:rsidRDefault="007C4B68" w:rsidP="00BB5387">
      <w:pPr>
        <w:tabs>
          <w:tab w:val="left" w:pos="5812"/>
        </w:tabs>
        <w:jc w:val="right"/>
        <w:rPr>
          <w:rFonts w:ascii="Arial" w:hAnsi="Arial" w:cs="Arial"/>
          <w:b/>
          <w:sz w:val="22"/>
          <w:szCs w:val="22"/>
        </w:rPr>
      </w:pPr>
    </w:p>
    <w:p w14:paraId="7CCB6FC0" w14:textId="77777777" w:rsidR="007C4B68" w:rsidRDefault="007C4B68" w:rsidP="00BB5387">
      <w:pPr>
        <w:tabs>
          <w:tab w:val="left" w:pos="5812"/>
        </w:tabs>
        <w:jc w:val="right"/>
        <w:rPr>
          <w:rFonts w:ascii="Arial" w:hAnsi="Arial" w:cs="Arial"/>
          <w:b/>
          <w:sz w:val="22"/>
          <w:szCs w:val="22"/>
        </w:rPr>
      </w:pPr>
    </w:p>
    <w:p w14:paraId="238B02ED" w14:textId="77777777" w:rsidR="007C4B68" w:rsidRDefault="007C4B68" w:rsidP="00BB5387">
      <w:pPr>
        <w:tabs>
          <w:tab w:val="left" w:pos="5812"/>
        </w:tabs>
        <w:jc w:val="right"/>
        <w:rPr>
          <w:rFonts w:ascii="Arial" w:hAnsi="Arial" w:cs="Arial"/>
          <w:b/>
          <w:sz w:val="22"/>
          <w:szCs w:val="22"/>
        </w:rPr>
      </w:pPr>
    </w:p>
    <w:p w14:paraId="26FC0069" w14:textId="77777777" w:rsidR="00815485" w:rsidRDefault="00815485" w:rsidP="00BB5387">
      <w:pPr>
        <w:tabs>
          <w:tab w:val="left" w:pos="5812"/>
        </w:tabs>
        <w:jc w:val="right"/>
        <w:rPr>
          <w:rFonts w:ascii="Arial" w:hAnsi="Arial" w:cs="Arial"/>
          <w:b/>
          <w:sz w:val="22"/>
          <w:szCs w:val="22"/>
        </w:rPr>
      </w:pPr>
    </w:p>
    <w:p w14:paraId="2CA88C78" w14:textId="77777777" w:rsidR="00815485" w:rsidRDefault="00815485" w:rsidP="00BB5387">
      <w:pPr>
        <w:tabs>
          <w:tab w:val="left" w:pos="5812"/>
        </w:tabs>
        <w:jc w:val="right"/>
        <w:rPr>
          <w:rFonts w:ascii="Arial" w:hAnsi="Arial" w:cs="Arial"/>
          <w:b/>
          <w:sz w:val="22"/>
          <w:szCs w:val="22"/>
        </w:rPr>
      </w:pPr>
      <w:r>
        <w:rPr>
          <w:rFonts w:ascii="Arial" w:hAnsi="Arial" w:cs="Arial"/>
          <w:b/>
          <w:sz w:val="22"/>
          <w:szCs w:val="22"/>
        </w:rPr>
        <w:lastRenderedPageBreak/>
        <w:t>Załącznik nr 7 do SWZ</w:t>
      </w:r>
    </w:p>
    <w:p w14:paraId="5921A6A4" w14:textId="77777777" w:rsidR="00815485" w:rsidRDefault="00815485" w:rsidP="00815485">
      <w:pPr>
        <w:spacing w:line="276" w:lineRule="auto"/>
        <w:jc w:val="center"/>
        <w:rPr>
          <w:rFonts w:ascii="Arial" w:hAnsi="Arial" w:cs="Arial"/>
          <w:b/>
          <w:smallCaps/>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900"/>
      </w:tblGrid>
      <w:tr w:rsidR="007C4B68" w:rsidRPr="00110829" w14:paraId="5BC48EF4" w14:textId="77777777" w:rsidTr="009A0CD5">
        <w:trPr>
          <w:cantSplit/>
          <w:trHeight w:val="1266"/>
        </w:trPr>
        <w:tc>
          <w:tcPr>
            <w:tcW w:w="1937" w:type="dxa"/>
            <w:vMerge w:val="restart"/>
            <w:shd w:val="clear" w:color="auto" w:fill="FFFFFF"/>
            <w:vAlign w:val="center"/>
          </w:tcPr>
          <w:p w14:paraId="7B02D39E" w14:textId="77777777" w:rsidR="007C4B68" w:rsidRPr="00110829" w:rsidRDefault="000721E6" w:rsidP="009A0CD5">
            <w:pPr>
              <w:spacing w:after="200" w:line="276" w:lineRule="auto"/>
              <w:jc w:val="center"/>
              <w:rPr>
                <w:rFonts w:ascii="Calibri" w:hAnsi="Calibri"/>
                <w:sz w:val="22"/>
                <w:szCs w:val="22"/>
                <w:lang w:eastAsia="en-US"/>
              </w:rPr>
            </w:pPr>
            <w:r w:rsidRPr="000721E6">
              <w:rPr>
                <w:rFonts w:ascii="Calibri" w:hAnsi="Calibri"/>
                <w:noProof/>
                <w:sz w:val="22"/>
                <w:szCs w:val="22"/>
              </w:rPr>
              <w:drawing>
                <wp:inline distT="0" distB="0" distL="0" distR="0" wp14:anchorId="5C9B630C" wp14:editId="5033BA32">
                  <wp:extent cx="1009650" cy="381000"/>
                  <wp:effectExtent l="0" t="0" r="0" b="0"/>
                  <wp:docPr id="2"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005654B0">
              <w:rPr>
                <w:noProof/>
              </w:rPr>
              <mc:AlternateContent>
                <mc:Choice Requires="wps">
                  <w:drawing>
                    <wp:anchor distT="0" distB="0" distL="114300" distR="114300" simplePos="0" relativeHeight="251663872" behindDoc="1" locked="0" layoutInCell="0" allowOverlap="1" wp14:anchorId="6B7AED26" wp14:editId="65E8B49A">
                      <wp:simplePos x="0" y="0"/>
                      <wp:positionH relativeFrom="margin">
                        <wp:align>center</wp:align>
                      </wp:positionH>
                      <wp:positionV relativeFrom="margin">
                        <wp:align>center</wp:align>
                      </wp:positionV>
                      <wp:extent cx="7908290" cy="718820"/>
                      <wp:effectExtent l="0" t="2527935" r="0" b="249682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94A5868" w14:textId="77777777" w:rsidR="00EF23B5" w:rsidRDefault="00EF23B5"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7AED26" id="WordArt 5" o:spid="_x0000_s1027" type="#_x0000_t202" style="position:absolute;left:0;text-align:left;margin-left:0;margin-top:0;width:622.7pt;height:56.6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" o:allowincell="f" filled="f" stroked="f" strokecolor="#c0e9b1">
                      <v:stroke joinstyle="round"/>
                      <o:lock v:ext="edit" shapetype="t"/>
                      <v:textbox style="mso-fit-shape-to-text:t">
                        <w:txbxContent>
                          <w:p w14:paraId="494A5868" w14:textId="77777777" w:rsidR="00EF23B5" w:rsidRDefault="00EF23B5"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367D3FC6" w14:textId="77777777" w:rsidR="007C4B68" w:rsidRPr="00110829" w:rsidRDefault="007C4B68" w:rsidP="009A0CD5">
            <w:pPr>
              <w:jc w:val="center"/>
              <w:rPr>
                <w:rFonts w:ascii="Humnst777LtPL" w:hAnsi="Humnst777LtPL"/>
                <w:b/>
                <w:sz w:val="22"/>
                <w:szCs w:val="22"/>
                <w:lang w:eastAsia="en-US"/>
              </w:rPr>
            </w:pPr>
            <w:r w:rsidRPr="00110829">
              <w:rPr>
                <w:rFonts w:ascii="Humnst777LtPL" w:hAnsi="Humnst777LtPL" w:cs="Arial"/>
                <w:b/>
                <w:smallCaps/>
                <w:sz w:val="28"/>
                <w:szCs w:val="28"/>
                <w:lang w:eastAsia="en-US"/>
              </w:rPr>
              <w:t>Wielkopolskie Centrum Onkologii</w:t>
            </w:r>
            <w:r w:rsidRPr="00110829">
              <w:rPr>
                <w:rFonts w:ascii="Humnst777LtPL" w:hAnsi="Humnst777LtPL" w:cs="Arial"/>
                <w:b/>
                <w:smallCaps/>
                <w:sz w:val="36"/>
                <w:szCs w:val="36"/>
                <w:lang w:eastAsia="en-US"/>
              </w:rPr>
              <w:br/>
            </w:r>
            <w:r w:rsidRPr="00110829">
              <w:rPr>
                <w:rFonts w:ascii="Humnst777LtPL" w:hAnsi="Humnst777LtPL"/>
                <w:bCs/>
                <w:smallCaps/>
                <w:sz w:val="20"/>
                <w:szCs w:val="20"/>
                <w:lang w:eastAsia="en-US"/>
              </w:rPr>
              <w:t>Klauzula Obowiązku informacyjnego – Osoba fizyczna, której dane są przetwarzane w związku z zawarciem i realizacją umowy</w:t>
            </w:r>
          </w:p>
          <w:p w14:paraId="7E044DA4" w14:textId="77777777" w:rsidR="007C4B68" w:rsidRPr="00110829" w:rsidRDefault="007C4B68" w:rsidP="009A0CD5">
            <w:pPr>
              <w:jc w:val="center"/>
              <w:rPr>
                <w:rFonts w:ascii="Humnst777LtPL" w:hAnsi="Humnst777LtPL"/>
                <w:smallCaps/>
                <w:sz w:val="22"/>
                <w:szCs w:val="22"/>
                <w:lang w:eastAsia="en-US"/>
              </w:rPr>
            </w:pPr>
            <w:r w:rsidRPr="00110829">
              <w:rPr>
                <w:rFonts w:ascii="Humnst777LtPL" w:hAnsi="Humnst777LtPL" w:cs="Arial"/>
                <w:bCs/>
                <w:smallCaps/>
                <w:sz w:val="18"/>
                <w:szCs w:val="18"/>
                <w:lang w:eastAsia="en-US"/>
              </w:rPr>
              <w:t>Identyfikator: WCO.PBI.PBDO.E011z</w:t>
            </w:r>
          </w:p>
        </w:tc>
        <w:tc>
          <w:tcPr>
            <w:tcW w:w="1900" w:type="dxa"/>
            <w:vMerge w:val="restart"/>
            <w:shd w:val="clear" w:color="auto" w:fill="FFFFFF"/>
            <w:vAlign w:val="center"/>
          </w:tcPr>
          <w:p w14:paraId="06238E0F"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Wersja: 01.03</w:t>
            </w:r>
            <w:r w:rsidRPr="00110829">
              <w:rPr>
                <w:rFonts w:ascii="Humnst777LtPL" w:hAnsi="Humnst777LtPL"/>
                <w:sz w:val="18"/>
                <w:szCs w:val="18"/>
                <w:lang w:eastAsia="en-US"/>
              </w:rPr>
              <w:br/>
              <w:t>Data: 2021-04-14</w:t>
            </w:r>
          </w:p>
          <w:p w14:paraId="1D0D8422" w14:textId="71FB9368" w:rsidR="007C4B68" w:rsidRPr="00110829" w:rsidRDefault="007C4B68" w:rsidP="009A0CD5">
            <w:pPr>
              <w:rPr>
                <w:rFonts w:ascii="Calibri" w:hAnsi="Calibri"/>
                <w:sz w:val="18"/>
                <w:szCs w:val="18"/>
                <w:lang w:eastAsia="en-US"/>
              </w:rPr>
            </w:pPr>
            <w:r w:rsidRPr="00110829">
              <w:rPr>
                <w:rFonts w:ascii="Humnst777LtPL" w:hAnsi="Humnst777LtPL"/>
                <w:sz w:val="18"/>
                <w:szCs w:val="18"/>
                <w:lang w:eastAsia="en-US"/>
              </w:rPr>
              <w:t xml:space="preserve">Strona: </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PAGE </w:instrText>
            </w:r>
            <w:r w:rsidRPr="00110829">
              <w:rPr>
                <w:rFonts w:ascii="Humnst777LtPL" w:hAnsi="Humnst777LtPL"/>
                <w:sz w:val="18"/>
                <w:szCs w:val="18"/>
                <w:lang w:eastAsia="en-US"/>
              </w:rPr>
              <w:fldChar w:fldCharType="separate"/>
            </w:r>
            <w:r w:rsidR="006C6648">
              <w:rPr>
                <w:rFonts w:ascii="Humnst777LtPL" w:hAnsi="Humnst777LtPL"/>
                <w:noProof/>
                <w:sz w:val="18"/>
                <w:szCs w:val="18"/>
                <w:lang w:eastAsia="en-US"/>
              </w:rPr>
              <w:t>42</w:t>
            </w:r>
            <w:r w:rsidRPr="00110829">
              <w:rPr>
                <w:rFonts w:ascii="Humnst777LtPL" w:hAnsi="Humnst777LtPL"/>
                <w:sz w:val="18"/>
                <w:szCs w:val="18"/>
                <w:lang w:eastAsia="en-US"/>
              </w:rPr>
              <w:fldChar w:fldCharType="end"/>
            </w:r>
            <w:r w:rsidRPr="00110829">
              <w:rPr>
                <w:rFonts w:ascii="Humnst777LtPL" w:hAnsi="Humnst777LtPL"/>
                <w:sz w:val="18"/>
                <w:szCs w:val="18"/>
                <w:lang w:eastAsia="en-US"/>
              </w:rPr>
              <w:t>/</w:t>
            </w:r>
            <w:r w:rsidRPr="00110829">
              <w:rPr>
                <w:rFonts w:ascii="Humnst777LtPL" w:hAnsi="Humnst777LtPL"/>
                <w:sz w:val="18"/>
                <w:szCs w:val="18"/>
                <w:lang w:eastAsia="en-US"/>
              </w:rPr>
              <w:fldChar w:fldCharType="begin"/>
            </w:r>
            <w:r w:rsidRPr="00110829">
              <w:rPr>
                <w:rFonts w:ascii="Humnst777LtPL" w:hAnsi="Humnst777LtPL"/>
                <w:sz w:val="18"/>
                <w:szCs w:val="18"/>
                <w:lang w:eastAsia="en-US"/>
              </w:rPr>
              <w:instrText xml:space="preserve"> NUMPAGES  </w:instrText>
            </w:r>
            <w:r w:rsidRPr="00110829">
              <w:rPr>
                <w:rFonts w:ascii="Humnst777LtPL" w:hAnsi="Humnst777LtPL"/>
                <w:sz w:val="18"/>
                <w:szCs w:val="18"/>
                <w:lang w:eastAsia="en-US"/>
              </w:rPr>
              <w:fldChar w:fldCharType="separate"/>
            </w:r>
            <w:r w:rsidR="006C6648">
              <w:rPr>
                <w:rFonts w:ascii="Humnst777LtPL" w:hAnsi="Humnst777LtPL"/>
                <w:noProof/>
                <w:sz w:val="18"/>
                <w:szCs w:val="18"/>
                <w:lang w:eastAsia="en-US"/>
              </w:rPr>
              <w:t>60</w:t>
            </w:r>
            <w:r w:rsidRPr="00110829">
              <w:rPr>
                <w:rFonts w:ascii="Humnst777LtPL" w:hAnsi="Humnst777LtPL"/>
                <w:sz w:val="18"/>
                <w:szCs w:val="18"/>
                <w:lang w:eastAsia="en-US"/>
              </w:rPr>
              <w:fldChar w:fldCharType="end"/>
            </w:r>
          </w:p>
          <w:p w14:paraId="2A92C60C" w14:textId="77777777" w:rsidR="007C4B68" w:rsidRPr="00110829" w:rsidRDefault="007C4B68" w:rsidP="009A0CD5">
            <w:pPr>
              <w:rPr>
                <w:rFonts w:ascii="Humnst777LtPL" w:hAnsi="Humnst777LtPL"/>
                <w:sz w:val="18"/>
                <w:szCs w:val="18"/>
                <w:lang w:eastAsia="en-US"/>
              </w:rPr>
            </w:pPr>
            <w:r w:rsidRPr="00110829">
              <w:rPr>
                <w:rFonts w:ascii="Humnst777LtPL" w:hAnsi="Humnst777LtPL"/>
                <w:sz w:val="18"/>
                <w:szCs w:val="18"/>
                <w:lang w:eastAsia="en-US"/>
              </w:rPr>
              <w:t>Załącznik nr E011z do PBDO</w:t>
            </w:r>
          </w:p>
        </w:tc>
      </w:tr>
      <w:tr w:rsidR="007C4B68" w:rsidRPr="00110829" w14:paraId="3B56EDA8" w14:textId="77777777" w:rsidTr="009A0CD5">
        <w:trPr>
          <w:cantSplit/>
          <w:trHeight w:hRule="exact" w:val="296"/>
        </w:trPr>
        <w:tc>
          <w:tcPr>
            <w:tcW w:w="1937" w:type="dxa"/>
            <w:vMerge/>
            <w:shd w:val="clear" w:color="auto" w:fill="FFFFFF"/>
            <w:vAlign w:val="center"/>
          </w:tcPr>
          <w:p w14:paraId="1EAD0341" w14:textId="77777777" w:rsidR="007C4B68" w:rsidRPr="00110829" w:rsidRDefault="007C4B68" w:rsidP="009A0CD5">
            <w:pPr>
              <w:spacing w:after="200" w:line="276" w:lineRule="auto"/>
              <w:jc w:val="center"/>
              <w:rPr>
                <w:rFonts w:ascii="Calibri" w:hAnsi="Calibri"/>
                <w:noProof/>
                <w:sz w:val="22"/>
                <w:szCs w:val="22"/>
                <w:lang w:eastAsia="en-US"/>
              </w:rPr>
            </w:pPr>
          </w:p>
        </w:tc>
        <w:tc>
          <w:tcPr>
            <w:tcW w:w="6086" w:type="dxa"/>
            <w:vAlign w:val="center"/>
          </w:tcPr>
          <w:p w14:paraId="6E629B91" w14:textId="77777777" w:rsidR="007C4B68" w:rsidRPr="00110829" w:rsidRDefault="007C4B68" w:rsidP="009A0CD5">
            <w:pPr>
              <w:spacing w:after="200" w:line="276" w:lineRule="auto"/>
              <w:jc w:val="center"/>
              <w:rPr>
                <w:rFonts w:ascii="Humnst777LtPL" w:hAnsi="Humnst777LtPL" w:cs="Arial"/>
                <w:b/>
                <w:smallCaps/>
                <w:sz w:val="28"/>
                <w:szCs w:val="28"/>
                <w:lang w:eastAsia="en-US"/>
              </w:rPr>
            </w:pPr>
            <w:r w:rsidRPr="00110829">
              <w:rPr>
                <w:rFonts w:ascii="Humnst777LtPL" w:hAnsi="Humnst777LtPL" w:cs="Arial"/>
                <w:bCs/>
                <w:smallCaps/>
                <w:sz w:val="18"/>
                <w:szCs w:val="18"/>
                <w:lang w:eastAsia="en-US"/>
              </w:rPr>
              <w:t>Inspektor Ochrony Danych (IOD)</w:t>
            </w:r>
          </w:p>
        </w:tc>
        <w:tc>
          <w:tcPr>
            <w:tcW w:w="1900" w:type="dxa"/>
            <w:vMerge/>
            <w:shd w:val="clear" w:color="auto" w:fill="FFFFFF"/>
            <w:vAlign w:val="center"/>
          </w:tcPr>
          <w:p w14:paraId="57F70A67" w14:textId="77777777" w:rsidR="007C4B68" w:rsidRPr="00110829" w:rsidRDefault="007C4B68" w:rsidP="009A0CD5">
            <w:pPr>
              <w:spacing w:after="200" w:line="276" w:lineRule="auto"/>
              <w:rPr>
                <w:rFonts w:ascii="Humnst777LtPL" w:hAnsi="Humnst777LtPL"/>
                <w:sz w:val="18"/>
                <w:szCs w:val="18"/>
                <w:lang w:eastAsia="en-US"/>
              </w:rPr>
            </w:pPr>
          </w:p>
        </w:tc>
      </w:tr>
    </w:tbl>
    <w:p w14:paraId="10E81083" w14:textId="77777777" w:rsidR="00815485" w:rsidRDefault="00815485" w:rsidP="00815485">
      <w:pPr>
        <w:spacing w:line="276" w:lineRule="auto"/>
        <w:jc w:val="center"/>
        <w:rPr>
          <w:rFonts w:ascii="Arial" w:hAnsi="Arial" w:cs="Arial"/>
          <w:b/>
          <w:smallCaps/>
          <w:sz w:val="22"/>
          <w:szCs w:val="22"/>
        </w:rPr>
      </w:pPr>
    </w:p>
    <w:p w14:paraId="31CE3A32" w14:textId="77777777" w:rsidR="007C4B68" w:rsidRPr="00110829" w:rsidRDefault="007C4B68" w:rsidP="007C4B68">
      <w:pPr>
        <w:spacing w:after="200" w:line="276" w:lineRule="auto"/>
        <w:jc w:val="center"/>
        <w:rPr>
          <w:rFonts w:ascii="Arial" w:hAnsi="Arial" w:cs="Arial"/>
          <w:b/>
          <w:sz w:val="22"/>
          <w:szCs w:val="22"/>
        </w:rPr>
      </w:pPr>
      <w:r w:rsidRPr="00110829">
        <w:rPr>
          <w:rFonts w:ascii="Arial" w:hAnsi="Arial" w:cs="Arial"/>
          <w:b/>
          <w:sz w:val="22"/>
          <w:szCs w:val="22"/>
        </w:rPr>
        <w:t>Klauzula Obowiązku Informacyjnego – Osoba fizyczna, której dane są przetwarzane                      w związku z zawarciem i realizacją umowy.</w:t>
      </w:r>
    </w:p>
    <w:p w14:paraId="4F9B6A61" w14:textId="77777777" w:rsidR="007C4B68" w:rsidRPr="00110829" w:rsidRDefault="007C4B68" w:rsidP="007C4B68">
      <w:pPr>
        <w:jc w:val="both"/>
        <w:rPr>
          <w:rFonts w:ascii="Arial" w:hAnsi="Arial" w:cs="Arial"/>
          <w:sz w:val="22"/>
          <w:szCs w:val="22"/>
          <w:u w:val="single"/>
        </w:rPr>
      </w:pPr>
      <w:r w:rsidRPr="00110829">
        <w:rPr>
          <w:rFonts w:ascii="Arial" w:hAnsi="Arial" w:cs="Arial"/>
          <w:sz w:val="22"/>
          <w:szCs w:val="22"/>
          <w:u w:val="single"/>
        </w:rPr>
        <w:t>UWAGA:</w:t>
      </w:r>
    </w:p>
    <w:p w14:paraId="184CD964" w14:textId="77777777" w:rsidR="007C4B68" w:rsidRPr="00110829" w:rsidRDefault="007C4B68" w:rsidP="007C4B68">
      <w:pPr>
        <w:rPr>
          <w:rFonts w:ascii="Arial" w:hAnsi="Arial" w:cs="Arial"/>
          <w:sz w:val="22"/>
          <w:szCs w:val="22"/>
        </w:rPr>
      </w:pPr>
      <w:r w:rsidRPr="00110829">
        <w:rPr>
          <w:rFonts w:ascii="Arial" w:hAnsi="Arial" w:cs="Arial"/>
          <w:sz w:val="22"/>
          <w:szCs w:val="22"/>
        </w:rPr>
        <w:t xml:space="preserve">Niniejszy dokument stanowi własność Wielkopolskiego Centrum Onkologii im. Marii Skłodowskiej-Curie w Poznaniu. </w:t>
      </w:r>
      <w:r w:rsidRPr="00110829">
        <w:rPr>
          <w:rFonts w:ascii="Arial"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573C961C" w14:textId="77777777" w:rsidR="007C4B68" w:rsidRPr="00110829" w:rsidRDefault="007C4B68" w:rsidP="007C4B68">
      <w:pPr>
        <w:jc w:val="both"/>
        <w:rPr>
          <w:rFonts w:ascii="Arial" w:hAnsi="Arial" w:cs="Arial"/>
          <w:sz w:val="22"/>
          <w:szCs w:val="22"/>
        </w:rPr>
      </w:pPr>
    </w:p>
    <w:p w14:paraId="4A57A6A2" w14:textId="77777777" w:rsidR="007C4B68" w:rsidRPr="00110829" w:rsidRDefault="007C4B68" w:rsidP="007C4B68">
      <w:pPr>
        <w:spacing w:after="200" w:line="276" w:lineRule="auto"/>
        <w:rPr>
          <w:rFonts w:ascii="Arial" w:hAnsi="Arial" w:cs="Arial"/>
          <w:b/>
          <w:sz w:val="22"/>
          <w:szCs w:val="22"/>
          <w:lang w:eastAsia="en-US"/>
        </w:rPr>
      </w:pPr>
      <w:r w:rsidRPr="00110829">
        <w:rPr>
          <w:rFonts w:ascii="Arial" w:hAnsi="Arial" w:cs="Arial"/>
          <w:b/>
          <w:sz w:val="22"/>
          <w:szCs w:val="22"/>
          <w:lang w:eastAsia="en-US"/>
        </w:rPr>
        <w:t>Szanowna Pani / Szanowny Panie,</w:t>
      </w:r>
    </w:p>
    <w:p w14:paraId="1FA0755D" w14:textId="77777777" w:rsidR="007C4B68" w:rsidRPr="00110829" w:rsidRDefault="007C4B68" w:rsidP="007C4B68">
      <w:pPr>
        <w:spacing w:after="120" w:line="276" w:lineRule="auto"/>
        <w:ind w:right="142"/>
        <w:jc w:val="both"/>
        <w:rPr>
          <w:rFonts w:ascii="Arial" w:hAnsi="Arial" w:cs="Arial"/>
          <w:sz w:val="22"/>
          <w:szCs w:val="22"/>
          <w:lang w:eastAsia="en-US"/>
        </w:rPr>
      </w:pPr>
      <w:r w:rsidRPr="00110829">
        <w:rPr>
          <w:rFonts w:ascii="Arial" w:hAnsi="Arial" w:cs="Arial"/>
          <w:sz w:val="22"/>
          <w:szCs w:val="22"/>
          <w:lang w:eastAsia="en-US"/>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69C32276"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Administratorem Pani/Pana danych osobowych jest Wielkopolskie Centrum Onkologii </w:t>
      </w:r>
      <w:r w:rsidR="00A36C95">
        <w:rPr>
          <w:rFonts w:ascii="Arial" w:hAnsi="Arial" w:cs="Arial"/>
          <w:sz w:val="22"/>
          <w:szCs w:val="22"/>
          <w:lang w:eastAsia="en-US"/>
        </w:rPr>
        <w:t xml:space="preserve">              </w:t>
      </w:r>
      <w:r w:rsidRPr="00110829">
        <w:rPr>
          <w:rFonts w:ascii="Arial" w:hAnsi="Arial" w:cs="Arial"/>
          <w:sz w:val="22"/>
          <w:szCs w:val="22"/>
          <w:lang w:eastAsia="en-US"/>
        </w:rPr>
        <w:t xml:space="preserve">im. Marii Skłodowskiej-Curie z siedzibą w Poznaniu (61-866) przy ul. </w:t>
      </w:r>
      <w:proofErr w:type="spellStart"/>
      <w:r w:rsidRPr="00110829">
        <w:rPr>
          <w:rFonts w:ascii="Arial" w:hAnsi="Arial" w:cs="Arial"/>
          <w:sz w:val="22"/>
          <w:szCs w:val="22"/>
          <w:lang w:eastAsia="en-US"/>
        </w:rPr>
        <w:t>Garbary</w:t>
      </w:r>
      <w:proofErr w:type="spellEnd"/>
      <w:r w:rsidRPr="00110829">
        <w:rPr>
          <w:rFonts w:ascii="Arial" w:hAnsi="Arial" w:cs="Arial"/>
          <w:sz w:val="22"/>
          <w:szCs w:val="22"/>
          <w:lang w:eastAsia="en-US"/>
        </w:rPr>
        <w:t xml:space="preserve"> 15 będące samodzielnym publicznym zakładem opieki zdrowotnej (zwane dalej „Wielkopolskim Centrum Onkologii”).</w:t>
      </w:r>
    </w:p>
    <w:p w14:paraId="7E0DF31D"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We wszystkich sprawach związanych z przetwarzaniem i ochroną Pani/Pana danych osobowych może się Pani/Pan z nami kontaktować pod adresem </w:t>
      </w:r>
      <w:hyperlink r:id="rId40" w:history="1">
        <w:r w:rsidRPr="00110829">
          <w:rPr>
            <w:rFonts w:ascii="Arial" w:hAnsi="Arial" w:cs="Arial"/>
            <w:sz w:val="22"/>
            <w:szCs w:val="22"/>
            <w:lang w:eastAsia="en-US"/>
          </w:rPr>
          <w:t>daneosobowe@wco.pl</w:t>
        </w:r>
      </w:hyperlink>
    </w:p>
    <w:p w14:paraId="78348F1A"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są niezbędne do zawarcia i/lub realizacji umów/porozumień/zleceń podpisanych przez  Wielkopolskie Centrum Onkologii</w:t>
      </w:r>
      <w:r w:rsidR="00A36C95">
        <w:rPr>
          <w:rFonts w:ascii="Arial" w:hAnsi="Arial" w:cs="Arial"/>
          <w:sz w:val="22"/>
          <w:szCs w:val="22"/>
          <w:lang w:eastAsia="en-US"/>
        </w:rPr>
        <w:t xml:space="preserve"> </w:t>
      </w:r>
      <w:r w:rsidRPr="00110829">
        <w:rPr>
          <w:rFonts w:ascii="Arial" w:hAnsi="Arial" w:cs="Arial"/>
          <w:sz w:val="22"/>
          <w:szCs w:val="22"/>
          <w:lang w:eastAsia="en-US"/>
        </w:rPr>
        <w:t>w ramach podjętej współpracy</w:t>
      </w:r>
      <w:r>
        <w:rPr>
          <w:rFonts w:ascii="Arial" w:hAnsi="Arial" w:cs="Arial"/>
          <w:sz w:val="22"/>
          <w:szCs w:val="22"/>
          <w:lang w:eastAsia="en-US"/>
        </w:rPr>
        <w:t xml:space="preserve"> </w:t>
      </w:r>
      <w:r w:rsidR="00A36C95">
        <w:rPr>
          <w:rFonts w:ascii="Arial" w:hAnsi="Arial" w:cs="Arial"/>
          <w:sz w:val="22"/>
          <w:szCs w:val="22"/>
          <w:lang w:eastAsia="en-US"/>
        </w:rPr>
        <w:t xml:space="preserve">                    </w:t>
      </w:r>
      <w:r w:rsidRPr="00110829">
        <w:rPr>
          <w:rFonts w:ascii="Arial" w:hAnsi="Arial" w:cs="Arial"/>
          <w:sz w:val="22"/>
          <w:szCs w:val="22"/>
          <w:lang w:eastAsia="en-US"/>
        </w:rPr>
        <w:t>z Pani/Pana Pracodawcą/Zleceniodawcą/Podmiotem,</w:t>
      </w:r>
      <w:r w:rsidR="00A36C95">
        <w:rPr>
          <w:rFonts w:ascii="Arial" w:hAnsi="Arial" w:cs="Arial"/>
          <w:sz w:val="22"/>
          <w:szCs w:val="22"/>
          <w:lang w:eastAsia="en-US"/>
        </w:rPr>
        <w:t xml:space="preserve"> </w:t>
      </w:r>
      <w:r w:rsidRPr="00110829">
        <w:rPr>
          <w:rFonts w:ascii="Arial" w:hAnsi="Arial" w:cs="Arial"/>
          <w:sz w:val="22"/>
          <w:szCs w:val="22"/>
          <w:lang w:eastAsia="en-US"/>
        </w:rPr>
        <w:t>z którym Pani/Pan współpracuje (zwanym dalej „Pani/Pana Pracodawcą”) i są przetwarzane do celów:</w:t>
      </w:r>
    </w:p>
    <w:p w14:paraId="1362C41F" w14:textId="77777777" w:rsidR="007C4B68" w:rsidRPr="00110829" w:rsidRDefault="007C4B68" w:rsidP="000721E6">
      <w:pPr>
        <w:numPr>
          <w:ilvl w:val="1"/>
          <w:numId w:val="78"/>
        </w:numPr>
        <w:autoSpaceDE w:val="0"/>
        <w:autoSpaceDN w:val="0"/>
        <w:adjustRightInd w:val="0"/>
        <w:spacing w:line="276" w:lineRule="auto"/>
        <w:ind w:left="709" w:hanging="284"/>
        <w:jc w:val="both"/>
        <w:rPr>
          <w:rFonts w:ascii="Arial" w:hAnsi="Arial" w:cs="Arial"/>
          <w:color w:val="000000"/>
          <w:sz w:val="22"/>
          <w:szCs w:val="22"/>
          <w:lang w:eastAsia="en-US"/>
        </w:rPr>
      </w:pP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podpisania i potwierdzenia prawidłowości zawarcia umowy/porozumienia/zleceń – </w:t>
      </w:r>
      <w:r w:rsidR="00A36C95">
        <w:rPr>
          <w:rFonts w:ascii="Arial" w:hAnsi="Arial" w:cs="Arial"/>
          <w:color w:val="000000"/>
          <w:sz w:val="22"/>
          <w:szCs w:val="22"/>
          <w:lang w:eastAsia="en-US"/>
        </w:rPr>
        <w:t xml:space="preserve">          </w:t>
      </w: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w tym przypadku Wielkopolskie Centrum Onkologii przetwarza Pani/Pana dane osobowe </w:t>
      </w:r>
      <w:r w:rsidR="00A36C95">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w zakresie: imienia, nazwiska, tytułu zawodowego/naukowego, stanowiska </w:t>
      </w:r>
      <w:r>
        <w:rPr>
          <w:rFonts w:ascii="Arial" w:hAnsi="Arial" w:cs="Arial"/>
          <w:color w:val="000000"/>
          <w:sz w:val="22"/>
          <w:szCs w:val="22"/>
          <w:lang w:eastAsia="en-US"/>
        </w:rPr>
        <w:t xml:space="preserve"> </w:t>
      </w:r>
      <w:r w:rsidRPr="00110829">
        <w:rPr>
          <w:rFonts w:ascii="Arial" w:hAnsi="Arial" w:cs="Arial"/>
          <w:color w:val="000000"/>
          <w:sz w:val="22"/>
          <w:szCs w:val="22"/>
          <w:lang w:eastAsia="en-US"/>
        </w:rPr>
        <w:t>i nazwy komórki organizacyjnej u Pani/Pana Pracodawcy, podstawy do reprezentowania Pani/Pana Pracodawcy oraz informacji o Pani/Pana Pracodawcy lub,</w:t>
      </w:r>
    </w:p>
    <w:p w14:paraId="4F0A8D7C" w14:textId="7C45B9D1" w:rsidR="007C4B68" w:rsidRPr="00110829" w:rsidRDefault="007C4B68" w:rsidP="000721E6">
      <w:pPr>
        <w:numPr>
          <w:ilvl w:val="1"/>
          <w:numId w:val="78"/>
        </w:numPr>
        <w:autoSpaceDE w:val="0"/>
        <w:autoSpaceDN w:val="0"/>
        <w:adjustRightInd w:val="0"/>
        <w:spacing w:line="276" w:lineRule="auto"/>
        <w:ind w:left="709" w:hanging="284"/>
        <w:jc w:val="both"/>
        <w:rPr>
          <w:rFonts w:ascii="Arial" w:hAnsi="Arial" w:cs="Arial"/>
          <w:color w:val="000000"/>
          <w:sz w:val="22"/>
          <w:szCs w:val="22"/>
          <w:lang w:eastAsia="en-US"/>
        </w:rPr>
      </w:pPr>
      <w:r>
        <w:rPr>
          <w:rFonts w:ascii="Arial" w:hAnsi="Arial" w:cs="Arial"/>
          <w:color w:val="000000"/>
          <w:sz w:val="22"/>
          <w:szCs w:val="22"/>
          <w:lang w:eastAsia="en-US"/>
        </w:rPr>
        <w:t xml:space="preserve"> </w:t>
      </w:r>
      <w:r w:rsidRPr="00110829">
        <w:rPr>
          <w:rFonts w:ascii="Arial" w:hAnsi="Arial" w:cs="Arial"/>
          <w:color w:val="000000"/>
          <w:sz w:val="22"/>
          <w:szCs w:val="22"/>
          <w:lang w:eastAsia="en-US"/>
        </w:rPr>
        <w:t xml:space="preserve">realizacji umowy/porozumienia/zlecenia między Wielkopolskim Centrum Onkologii                     a Pani/Pana Pracodawcą, który wyznaczył Panią/Pana jako osobę do kontaktu – </w:t>
      </w:r>
      <w:r>
        <w:rPr>
          <w:rFonts w:ascii="Arial" w:hAnsi="Arial" w:cs="Arial"/>
          <w:color w:val="000000"/>
          <w:sz w:val="22"/>
          <w:szCs w:val="22"/>
          <w:lang w:eastAsia="en-US"/>
        </w:rPr>
        <w:t xml:space="preserve"> </w:t>
      </w:r>
      <w:r w:rsidR="00E22D67">
        <w:rPr>
          <w:rFonts w:ascii="Arial" w:hAnsi="Arial" w:cs="Arial"/>
          <w:color w:val="000000"/>
          <w:sz w:val="22"/>
          <w:szCs w:val="22"/>
          <w:lang w:eastAsia="en-US"/>
        </w:rPr>
        <w:t xml:space="preserve">            </w:t>
      </w:r>
      <w:r>
        <w:rPr>
          <w:rFonts w:ascii="Arial" w:hAnsi="Arial" w:cs="Arial"/>
          <w:color w:val="000000"/>
          <w:sz w:val="22"/>
          <w:szCs w:val="22"/>
          <w:lang w:eastAsia="en-US"/>
        </w:rPr>
        <w:t xml:space="preserve">       </w:t>
      </w:r>
      <w:r w:rsidR="00A36C95">
        <w:rPr>
          <w:rFonts w:ascii="Arial" w:hAnsi="Arial" w:cs="Arial"/>
          <w:color w:val="000000"/>
          <w:sz w:val="22"/>
          <w:szCs w:val="22"/>
          <w:lang w:eastAsia="en-US"/>
        </w:rPr>
        <w:t xml:space="preserve">          </w:t>
      </w:r>
      <w:r w:rsidRPr="00110829">
        <w:rPr>
          <w:rFonts w:ascii="Arial" w:hAnsi="Arial" w:cs="Arial"/>
          <w:color w:val="000000"/>
          <w:sz w:val="22"/>
          <w:szCs w:val="22"/>
          <w:lang w:eastAsia="en-US"/>
        </w:rPr>
        <w:t>w tym przypadku Wielkopolskie Centrum Onkologii przetwarza Pani/Pana dane osobowe</w:t>
      </w:r>
      <w:r>
        <w:rPr>
          <w:rFonts w:ascii="Arial" w:hAnsi="Arial" w:cs="Arial"/>
          <w:color w:val="000000"/>
          <w:sz w:val="22"/>
          <w:szCs w:val="22"/>
          <w:lang w:eastAsia="en-US"/>
        </w:rPr>
        <w:t xml:space="preserve"> </w:t>
      </w:r>
      <w:r w:rsidR="00A36C95">
        <w:rPr>
          <w:rFonts w:ascii="Arial" w:hAnsi="Arial" w:cs="Arial"/>
          <w:color w:val="000000"/>
          <w:sz w:val="22"/>
          <w:szCs w:val="22"/>
          <w:lang w:eastAsia="en-US"/>
        </w:rPr>
        <w:t xml:space="preserve">         </w:t>
      </w:r>
      <w:r w:rsidRPr="00110829">
        <w:rPr>
          <w:rFonts w:ascii="Arial" w:hAnsi="Arial" w:cs="Arial"/>
          <w:color w:val="000000"/>
          <w:sz w:val="22"/>
          <w:szCs w:val="22"/>
          <w:lang w:eastAsia="en-US"/>
        </w:rPr>
        <w:t>w zakresie: imienia, nazwiska, tytułu zawodowego/naukowego, stanowiska, nazwy komórki organizacyjnej u Pani/Pana Pracodawcy, informacji o Pani/Pana Pracodawcy i danych kontaktowych tj. Pani/Pana numer telefonu i/lub adres e-mail.</w:t>
      </w:r>
    </w:p>
    <w:p w14:paraId="62E2BF09"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FC7B92D"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Jeżeli Wielkopolskie Centrum Onkologii zbiera od Pani/Pana dane osobowe bezpośrednio od Pani/Pana, informuję, że podanie przez Panią/Pana danych jest dobrowolne, jednakże jest </w:t>
      </w:r>
      <w:r w:rsidRPr="00110829">
        <w:rPr>
          <w:rFonts w:ascii="Arial" w:hAnsi="Arial" w:cs="Arial"/>
          <w:sz w:val="22"/>
          <w:szCs w:val="22"/>
          <w:lang w:eastAsia="en-US"/>
        </w:rPr>
        <w:lastRenderedPageBreak/>
        <w:t>ono warunkiem koniecznym do zawarcia umowy/porozumienia/zlecenia, o którym mowa w pkt. 3 niniejszej klauzuli.</w:t>
      </w:r>
    </w:p>
    <w:p w14:paraId="1C17C552" w14:textId="2DD7AB16"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Jeżeli Wielkopolskie Centrum Onkologii nie pozyskało Pani/Pana danych osobowych bezpośrednio od Pani/Pana podczas podpisywania umowy/porozumienia/zlecenia, </w:t>
      </w:r>
      <w:r w:rsidR="00E22D67">
        <w:rPr>
          <w:rFonts w:ascii="Arial" w:hAnsi="Arial" w:cs="Arial"/>
          <w:sz w:val="22"/>
          <w:szCs w:val="22"/>
          <w:lang w:eastAsia="en-US"/>
        </w:rPr>
        <w:t xml:space="preserve">        </w:t>
      </w:r>
      <w:r>
        <w:rPr>
          <w:rFonts w:ascii="Arial" w:hAnsi="Arial" w:cs="Arial"/>
          <w:sz w:val="22"/>
          <w:szCs w:val="22"/>
          <w:lang w:eastAsia="en-US"/>
        </w:rPr>
        <w:t xml:space="preserve">   </w:t>
      </w:r>
      <w:r w:rsidR="00A36C95">
        <w:rPr>
          <w:rFonts w:ascii="Arial" w:hAnsi="Arial" w:cs="Arial"/>
          <w:sz w:val="22"/>
          <w:szCs w:val="22"/>
          <w:lang w:eastAsia="en-US"/>
        </w:rPr>
        <w:t xml:space="preserve">       </w:t>
      </w:r>
      <w:r>
        <w:rPr>
          <w:rFonts w:ascii="Arial" w:hAnsi="Arial" w:cs="Arial"/>
          <w:sz w:val="22"/>
          <w:szCs w:val="22"/>
          <w:lang w:eastAsia="en-US"/>
        </w:rPr>
        <w:t xml:space="preserve">      </w:t>
      </w:r>
      <w:r w:rsidRPr="00110829">
        <w:rPr>
          <w:rFonts w:ascii="Arial" w:hAnsi="Arial" w:cs="Arial"/>
          <w:sz w:val="22"/>
          <w:szCs w:val="22"/>
          <w:lang w:eastAsia="en-US"/>
        </w:rPr>
        <w:t xml:space="preserve">o którym mowa w pkt. 3 niniejszej klauzuli, Wielkopolskie Centrum Onkologii informuje, </w:t>
      </w:r>
      <w:r w:rsidR="00A36C95">
        <w:rPr>
          <w:rFonts w:ascii="Arial" w:hAnsi="Arial" w:cs="Arial"/>
          <w:sz w:val="22"/>
          <w:szCs w:val="22"/>
          <w:lang w:eastAsia="en-US"/>
        </w:rPr>
        <w:t xml:space="preserve">             </w:t>
      </w:r>
      <w:r w:rsidRPr="00110829">
        <w:rPr>
          <w:rFonts w:ascii="Arial" w:hAnsi="Arial" w:cs="Arial"/>
          <w:sz w:val="22"/>
          <w:szCs w:val="22"/>
          <w:lang w:eastAsia="en-US"/>
        </w:rPr>
        <w:t>że Pani/Pana dane osobowe zostały pozyskane od Pani/Pana Pracodawcy.</w:t>
      </w:r>
    </w:p>
    <w:p w14:paraId="56F9A9B0" w14:textId="752468AD"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1" w:history="1">
        <w:r w:rsidRPr="00110829">
          <w:rPr>
            <w:rFonts w:ascii="Arial" w:hAnsi="Arial" w:cs="Arial"/>
            <w:color w:val="0000FF"/>
            <w:sz w:val="22"/>
            <w:szCs w:val="22"/>
            <w:u w:val="single"/>
            <w:lang w:eastAsia="en-US"/>
          </w:rPr>
          <w:t>daneosobowe@wco.pl</w:t>
        </w:r>
      </w:hyperlink>
      <w:r w:rsidRPr="00110829">
        <w:rPr>
          <w:rFonts w:ascii="Arial" w:hAnsi="Arial" w:cs="Arial"/>
          <w:sz w:val="22"/>
          <w:szCs w:val="22"/>
          <w:lang w:eastAsia="en-US"/>
        </w:rPr>
        <w:t>. W zakresie, w jakim Pani/Pana dane osobowe są przetwarzane zgodnie z podstawami prawnymi wskazanymi</w:t>
      </w:r>
      <w:r w:rsidR="00A36C95">
        <w:rPr>
          <w:rFonts w:ascii="Arial" w:hAnsi="Arial" w:cs="Arial"/>
          <w:sz w:val="22"/>
          <w:szCs w:val="22"/>
          <w:lang w:eastAsia="en-US"/>
        </w:rPr>
        <w:t xml:space="preserve"> </w:t>
      </w:r>
      <w:r w:rsidRPr="00110829">
        <w:rPr>
          <w:rFonts w:ascii="Arial" w:hAnsi="Arial" w:cs="Arial"/>
          <w:sz w:val="22"/>
          <w:szCs w:val="22"/>
          <w:lang w:eastAsia="en-US"/>
        </w:rPr>
        <w:t>w klauzuli informacyjnej, nie przysługuje Pani/Panu prawo do przenoszenia Pani/Pana danych osobowych.</w:t>
      </w:r>
    </w:p>
    <w:p w14:paraId="42EFA90B"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Ma Pani/Pan również prawo wniesienia skargi do Organu Nadzorczego, którym jest Prezes Urzędu Ochrony Danych osobowych, gdy uzna Pani/Pan, iż przetwarzanie danych osobowych Pani/Pana dotyczących narusza przepisy RODO.</w:t>
      </w:r>
    </w:p>
    <w:p w14:paraId="7F34D83E"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postawie przepisów prawa.</w:t>
      </w:r>
    </w:p>
    <w:p w14:paraId="2958CD24" w14:textId="77777777" w:rsidR="007C4B68" w:rsidRPr="00110829" w:rsidRDefault="00A36C95" w:rsidP="000721E6">
      <w:pPr>
        <w:numPr>
          <w:ilvl w:val="0"/>
          <w:numId w:val="78"/>
        </w:numPr>
        <w:spacing w:after="200" w:line="276" w:lineRule="auto"/>
        <w:ind w:left="426" w:right="142" w:hanging="426"/>
        <w:contextualSpacing/>
        <w:jc w:val="both"/>
        <w:rPr>
          <w:rFonts w:ascii="Arial" w:hAnsi="Arial" w:cs="Arial"/>
          <w:sz w:val="22"/>
          <w:szCs w:val="22"/>
          <w:lang w:eastAsia="en-US"/>
        </w:rPr>
      </w:pPr>
      <w:r>
        <w:rPr>
          <w:rFonts w:ascii="Arial" w:hAnsi="Arial" w:cs="Arial"/>
          <w:sz w:val="22"/>
          <w:szCs w:val="22"/>
          <w:lang w:eastAsia="en-US"/>
        </w:rPr>
        <w:t>P</w:t>
      </w:r>
      <w:r w:rsidR="007C4B68" w:rsidRPr="00110829">
        <w:rPr>
          <w:rFonts w:ascii="Arial" w:hAnsi="Arial" w:cs="Arial"/>
          <w:sz w:val="22"/>
          <w:szCs w:val="22"/>
          <w:lang w:eastAsia="en-US"/>
        </w:rPr>
        <w:t>ani/Pana dane nie podlegają zautomatyzowanemu podejmowaniu decyzji, w tym profilowaniu.</w:t>
      </w:r>
    </w:p>
    <w:p w14:paraId="4EC2B96A"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1F500175" w14:textId="77777777" w:rsidR="007C4B68" w:rsidRPr="00110829" w:rsidRDefault="007C4B68" w:rsidP="000721E6">
      <w:pPr>
        <w:numPr>
          <w:ilvl w:val="0"/>
          <w:numId w:val="78"/>
        </w:numPr>
        <w:spacing w:after="200" w:line="276" w:lineRule="auto"/>
        <w:ind w:left="426" w:right="142" w:hanging="426"/>
        <w:contextualSpacing/>
        <w:jc w:val="both"/>
        <w:rPr>
          <w:rFonts w:ascii="Arial" w:hAnsi="Arial" w:cs="Arial"/>
          <w:sz w:val="22"/>
          <w:szCs w:val="22"/>
          <w:lang w:eastAsia="en-US"/>
        </w:rPr>
      </w:pPr>
      <w:r w:rsidRPr="00110829">
        <w:rPr>
          <w:rFonts w:ascii="Arial" w:hAnsi="Arial" w:cs="Arial"/>
          <w:sz w:val="22"/>
          <w:szCs w:val="22"/>
          <w:lang w:eastAsia="en-US"/>
        </w:rPr>
        <w:t>Pani/Pana dane osobowe będą przechowywane do czasu niezbędnego do zrealizowania celu zawartej umowy/porozumienia/zlecenia, o którym mowa w pkt. 3 niniejszej klauzuli, terminów archiwizacji i dochodzenia ewentualnych roszczeń.</w:t>
      </w:r>
    </w:p>
    <w:p w14:paraId="5B54B933" w14:textId="77777777" w:rsidR="007C4B68" w:rsidRPr="00110829" w:rsidRDefault="007C4B68" w:rsidP="007C4B68">
      <w:pPr>
        <w:spacing w:before="100" w:beforeAutospacing="1" w:after="100" w:afterAutospacing="1"/>
        <w:jc w:val="both"/>
        <w:rPr>
          <w:rFonts w:ascii="Arial" w:hAnsi="Arial" w:cs="Arial"/>
          <w:sz w:val="22"/>
          <w:szCs w:val="22"/>
        </w:rPr>
      </w:pPr>
      <w:r w:rsidRPr="00110829">
        <w:rPr>
          <w:rFonts w:ascii="Arial" w:hAnsi="Arial" w:cs="Arial"/>
          <w:sz w:val="22"/>
          <w:szCs w:val="22"/>
        </w:rPr>
        <w:t>*</w:t>
      </w:r>
      <w:r>
        <w:rPr>
          <w:rFonts w:ascii="Arial" w:hAnsi="Arial" w:cs="Arial"/>
          <w:sz w:val="22"/>
          <w:szCs w:val="22"/>
        </w:rPr>
        <w:t xml:space="preserve"> </w:t>
      </w:r>
      <w:r w:rsidRPr="00110829">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5C51AF3E" w14:textId="77777777" w:rsidR="00815485" w:rsidRDefault="00815485" w:rsidP="00BB5387">
      <w:pPr>
        <w:tabs>
          <w:tab w:val="left" w:pos="5812"/>
        </w:tabs>
        <w:jc w:val="right"/>
        <w:rPr>
          <w:rFonts w:ascii="Arial" w:hAnsi="Arial" w:cs="Arial"/>
          <w:b/>
          <w:sz w:val="22"/>
          <w:szCs w:val="22"/>
        </w:rPr>
      </w:pPr>
    </w:p>
    <w:p w14:paraId="44BCD5EF" w14:textId="77777777" w:rsidR="00815485" w:rsidRDefault="00815485" w:rsidP="00BB5387">
      <w:pPr>
        <w:tabs>
          <w:tab w:val="left" w:pos="5812"/>
        </w:tabs>
        <w:jc w:val="right"/>
        <w:rPr>
          <w:rFonts w:ascii="Arial" w:hAnsi="Arial" w:cs="Arial"/>
          <w:b/>
          <w:sz w:val="22"/>
          <w:szCs w:val="22"/>
        </w:rPr>
      </w:pPr>
    </w:p>
    <w:p w14:paraId="1B6807B2" w14:textId="77777777" w:rsidR="00815485" w:rsidRDefault="00815485" w:rsidP="00BB5387">
      <w:pPr>
        <w:tabs>
          <w:tab w:val="left" w:pos="5812"/>
        </w:tabs>
        <w:jc w:val="right"/>
        <w:rPr>
          <w:rFonts w:ascii="Arial" w:hAnsi="Arial" w:cs="Arial"/>
          <w:b/>
          <w:sz w:val="22"/>
          <w:szCs w:val="22"/>
        </w:rPr>
      </w:pPr>
    </w:p>
    <w:p w14:paraId="00FBF14A" w14:textId="77777777" w:rsidR="00815485" w:rsidRDefault="00815485" w:rsidP="00BB5387">
      <w:pPr>
        <w:tabs>
          <w:tab w:val="left" w:pos="5812"/>
        </w:tabs>
        <w:jc w:val="right"/>
        <w:rPr>
          <w:rFonts w:ascii="Arial" w:hAnsi="Arial" w:cs="Arial"/>
          <w:b/>
          <w:sz w:val="22"/>
          <w:szCs w:val="22"/>
        </w:rPr>
      </w:pPr>
    </w:p>
    <w:p w14:paraId="5C644B25" w14:textId="77777777" w:rsidR="00A36C95" w:rsidRDefault="00A36C95" w:rsidP="00BB5387">
      <w:pPr>
        <w:tabs>
          <w:tab w:val="left" w:pos="5812"/>
        </w:tabs>
        <w:jc w:val="right"/>
        <w:rPr>
          <w:rFonts w:ascii="Arial" w:hAnsi="Arial" w:cs="Arial"/>
          <w:b/>
          <w:sz w:val="22"/>
          <w:szCs w:val="22"/>
        </w:rPr>
      </w:pPr>
    </w:p>
    <w:p w14:paraId="0EA3AB2E" w14:textId="77777777" w:rsidR="00A36C95" w:rsidRDefault="00A36C95" w:rsidP="00BB5387">
      <w:pPr>
        <w:tabs>
          <w:tab w:val="left" w:pos="5812"/>
        </w:tabs>
        <w:jc w:val="right"/>
        <w:rPr>
          <w:rFonts w:ascii="Arial" w:hAnsi="Arial" w:cs="Arial"/>
          <w:b/>
          <w:sz w:val="22"/>
          <w:szCs w:val="22"/>
        </w:rPr>
      </w:pPr>
    </w:p>
    <w:p w14:paraId="37EAAF65" w14:textId="10D0B534" w:rsidR="00A36C95" w:rsidRDefault="00A36C95" w:rsidP="00BB5387">
      <w:pPr>
        <w:tabs>
          <w:tab w:val="left" w:pos="5812"/>
        </w:tabs>
        <w:jc w:val="right"/>
        <w:rPr>
          <w:rFonts w:ascii="Arial" w:hAnsi="Arial" w:cs="Arial"/>
          <w:b/>
          <w:sz w:val="22"/>
          <w:szCs w:val="22"/>
        </w:rPr>
      </w:pPr>
    </w:p>
    <w:p w14:paraId="31C44536" w14:textId="77777777" w:rsidR="00E22D67" w:rsidRDefault="00E22D67" w:rsidP="00BB5387">
      <w:pPr>
        <w:tabs>
          <w:tab w:val="left" w:pos="5812"/>
        </w:tabs>
        <w:jc w:val="right"/>
        <w:rPr>
          <w:rFonts w:ascii="Arial" w:hAnsi="Arial" w:cs="Arial"/>
          <w:b/>
          <w:sz w:val="22"/>
          <w:szCs w:val="22"/>
        </w:rPr>
      </w:pPr>
    </w:p>
    <w:p w14:paraId="41578B8F" w14:textId="77777777" w:rsidR="00815485" w:rsidRDefault="00815485" w:rsidP="00BB5387">
      <w:pPr>
        <w:tabs>
          <w:tab w:val="left" w:pos="5812"/>
        </w:tabs>
        <w:jc w:val="right"/>
        <w:rPr>
          <w:rFonts w:ascii="Arial" w:hAnsi="Arial" w:cs="Arial"/>
          <w:b/>
          <w:sz w:val="22"/>
          <w:szCs w:val="22"/>
        </w:rPr>
      </w:pPr>
    </w:p>
    <w:p w14:paraId="5691CCEE" w14:textId="77777777" w:rsidR="00815485" w:rsidRDefault="00815485" w:rsidP="00BB5387">
      <w:pPr>
        <w:tabs>
          <w:tab w:val="left" w:pos="5812"/>
        </w:tabs>
        <w:jc w:val="right"/>
        <w:rPr>
          <w:rFonts w:ascii="Arial" w:hAnsi="Arial" w:cs="Arial"/>
          <w:b/>
          <w:sz w:val="22"/>
          <w:szCs w:val="22"/>
        </w:rPr>
      </w:pPr>
    </w:p>
    <w:p w14:paraId="326FBA73" w14:textId="77777777" w:rsidR="00BB5387" w:rsidRPr="00114F6B" w:rsidRDefault="00E04A54" w:rsidP="00114F6B">
      <w:pPr>
        <w:tabs>
          <w:tab w:val="left" w:pos="5812"/>
        </w:tabs>
        <w:spacing w:line="276" w:lineRule="auto"/>
        <w:jc w:val="right"/>
        <w:rPr>
          <w:rFonts w:ascii="Arial" w:hAnsi="Arial" w:cs="Arial"/>
          <w:b/>
          <w:sz w:val="22"/>
          <w:szCs w:val="22"/>
        </w:rPr>
      </w:pPr>
      <w:r>
        <w:rPr>
          <w:rFonts w:ascii="Arial" w:hAnsi="Arial" w:cs="Arial"/>
          <w:b/>
          <w:sz w:val="22"/>
          <w:szCs w:val="22"/>
        </w:rPr>
        <w:lastRenderedPageBreak/>
        <w:t>Załącznik nr 8</w:t>
      </w:r>
      <w:r w:rsidR="00BB5387" w:rsidRPr="00114F6B">
        <w:rPr>
          <w:rFonts w:ascii="Arial" w:hAnsi="Arial" w:cs="Arial"/>
          <w:b/>
          <w:sz w:val="22"/>
          <w:szCs w:val="22"/>
        </w:rPr>
        <w:t xml:space="preserve"> do SWZ</w:t>
      </w:r>
    </w:p>
    <w:p w14:paraId="0350AE84" w14:textId="77777777" w:rsidR="00BB5387" w:rsidRPr="00114F6B" w:rsidRDefault="00BB5387" w:rsidP="00114F6B">
      <w:pPr>
        <w:tabs>
          <w:tab w:val="left" w:pos="5812"/>
        </w:tabs>
        <w:spacing w:line="276" w:lineRule="auto"/>
        <w:rPr>
          <w:rFonts w:ascii="Arial" w:hAnsi="Arial" w:cs="Arial"/>
          <w:b/>
          <w:sz w:val="22"/>
          <w:szCs w:val="22"/>
        </w:rPr>
      </w:pPr>
    </w:p>
    <w:p w14:paraId="49439E2C" w14:textId="77777777" w:rsidR="007C4B68" w:rsidRPr="000C2AC4" w:rsidRDefault="007C4B68" w:rsidP="007C4B68">
      <w:pPr>
        <w:rPr>
          <w:rFonts w:ascii="Arial" w:hAnsi="Arial" w:cs="Arial"/>
          <w:b/>
          <w:sz w:val="22"/>
          <w:szCs w:val="22"/>
        </w:rPr>
      </w:pPr>
      <w:bookmarkStart w:id="11" w:name="_Toc271037278"/>
      <w:bookmarkStart w:id="12"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4217DBDF" w14:textId="77777777" w:rsidR="007C4B68" w:rsidRPr="000C2AC4" w:rsidRDefault="007C4B68" w:rsidP="007C4B68">
      <w:pPr>
        <w:rPr>
          <w:rFonts w:ascii="Arial" w:hAnsi="Arial" w:cs="Arial"/>
          <w:b/>
          <w:sz w:val="22"/>
          <w:szCs w:val="22"/>
        </w:rPr>
      </w:pPr>
      <w:r w:rsidRPr="000C2AC4">
        <w:rPr>
          <w:rFonts w:ascii="Arial" w:hAnsi="Arial" w:cs="Arial"/>
          <w:b/>
          <w:sz w:val="22"/>
          <w:szCs w:val="22"/>
        </w:rPr>
        <w:t>(Powierzenia przetwarzania danych osobowych)</w:t>
      </w:r>
    </w:p>
    <w:p w14:paraId="285ADB58" w14:textId="77777777" w:rsidR="007C4B68" w:rsidRPr="000C2AC4" w:rsidRDefault="007C4B68" w:rsidP="007C4B68">
      <w:pPr>
        <w:pStyle w:val="tekstwstpny"/>
        <w:spacing w:before="0" w:after="0"/>
        <w:jc w:val="center"/>
        <w:rPr>
          <w:smallCaps/>
        </w:rPr>
      </w:pPr>
    </w:p>
    <w:p w14:paraId="409D96EF" w14:textId="77777777" w:rsidR="007C4B68" w:rsidRPr="000C2AC4" w:rsidRDefault="007C4B68" w:rsidP="007C4B68">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78B4321A" w14:textId="77777777" w:rsidR="007C4B68" w:rsidRPr="000C2AC4" w:rsidRDefault="007C4B68" w:rsidP="007C4B68">
      <w:pPr>
        <w:tabs>
          <w:tab w:val="left" w:leader="dot" w:pos="3686"/>
        </w:tabs>
        <w:jc w:val="both"/>
        <w:rPr>
          <w:rFonts w:ascii="Arial" w:hAnsi="Arial" w:cs="Arial"/>
          <w:sz w:val="22"/>
          <w:szCs w:val="22"/>
        </w:rPr>
      </w:pPr>
    </w:p>
    <w:p w14:paraId="33F30323" w14:textId="77777777" w:rsidR="007C4B68" w:rsidRPr="000C2AC4" w:rsidRDefault="007C4B68" w:rsidP="007C4B68">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0CCC1A94" w14:textId="77777777" w:rsidR="007C4B68" w:rsidRPr="000C2AC4" w:rsidRDefault="007C4B68" w:rsidP="007C4B68">
      <w:pPr>
        <w:tabs>
          <w:tab w:val="left" w:leader="dot" w:pos="9070"/>
        </w:tabs>
        <w:jc w:val="both"/>
        <w:rPr>
          <w:rFonts w:ascii="Arial" w:hAnsi="Arial" w:cs="Arial"/>
          <w:i/>
          <w:sz w:val="22"/>
          <w:szCs w:val="22"/>
        </w:rPr>
      </w:pPr>
      <w:r w:rsidRPr="000C2AC4">
        <w:rPr>
          <w:rFonts w:ascii="Arial" w:hAnsi="Arial" w:cs="Arial"/>
          <w:i/>
          <w:sz w:val="22"/>
          <w:szCs w:val="22"/>
        </w:rPr>
        <w:t>(dane podmiotu, który Umowę zawiera)</w:t>
      </w:r>
    </w:p>
    <w:p w14:paraId="0D245079" w14:textId="77777777" w:rsidR="007C4B68" w:rsidRPr="000C2AC4" w:rsidRDefault="007C4B68" w:rsidP="007C4B68">
      <w:pPr>
        <w:tabs>
          <w:tab w:val="left" w:leader="dot" w:pos="8505"/>
        </w:tabs>
        <w:jc w:val="both"/>
        <w:rPr>
          <w:rFonts w:ascii="Arial" w:hAnsi="Arial" w:cs="Arial"/>
          <w:sz w:val="22"/>
          <w:szCs w:val="22"/>
        </w:rPr>
      </w:pPr>
    </w:p>
    <w:p w14:paraId="452FE7FB" w14:textId="77777777" w:rsidR="007C4B68" w:rsidRPr="000C2AC4" w:rsidRDefault="007C4B68" w:rsidP="007C4B68">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59E36099" w14:textId="77777777" w:rsidR="007C4B68" w:rsidRPr="000C2AC4" w:rsidRDefault="007C4B68" w:rsidP="007C4B68">
      <w:pPr>
        <w:tabs>
          <w:tab w:val="left" w:leader="dot" w:pos="8505"/>
        </w:tabs>
        <w:jc w:val="both"/>
        <w:rPr>
          <w:rFonts w:ascii="Arial" w:hAnsi="Arial" w:cs="Arial"/>
          <w:sz w:val="22"/>
          <w:szCs w:val="22"/>
        </w:rPr>
      </w:pPr>
    </w:p>
    <w:p w14:paraId="02FDB450" w14:textId="77777777" w:rsidR="007C4B68" w:rsidRPr="000C2AC4" w:rsidRDefault="007C4B68" w:rsidP="007C4B68">
      <w:pPr>
        <w:tabs>
          <w:tab w:val="left" w:leader="dot" w:pos="8505"/>
        </w:tabs>
        <w:jc w:val="both"/>
        <w:rPr>
          <w:rFonts w:ascii="Arial" w:hAnsi="Arial" w:cs="Arial"/>
          <w:i/>
          <w:sz w:val="22"/>
          <w:szCs w:val="22"/>
        </w:rPr>
      </w:pPr>
      <w:r w:rsidRPr="000C2AC4">
        <w:rPr>
          <w:rFonts w:ascii="Arial" w:hAnsi="Arial" w:cs="Arial"/>
          <w:sz w:val="22"/>
          <w:szCs w:val="22"/>
        </w:rPr>
        <w:t>…………………………………………………………………………………………………………………</w:t>
      </w:r>
      <w:r w:rsidRPr="000C2AC4">
        <w:rPr>
          <w:rFonts w:ascii="Arial" w:hAnsi="Arial" w:cs="Arial"/>
          <w:sz w:val="22"/>
          <w:szCs w:val="22"/>
        </w:rPr>
        <w:br/>
      </w:r>
      <w:r w:rsidRPr="000C2AC4">
        <w:rPr>
          <w:rFonts w:ascii="Arial" w:hAnsi="Arial" w:cs="Arial"/>
          <w:i/>
          <w:sz w:val="22"/>
          <w:szCs w:val="22"/>
        </w:rPr>
        <w:t>(dane osoby reprezentanta Podmiotu przetwarzającego)</w:t>
      </w:r>
    </w:p>
    <w:p w14:paraId="59FB15A9" w14:textId="77777777" w:rsidR="007C4B68" w:rsidRPr="000C2AC4" w:rsidRDefault="007C4B68" w:rsidP="007C4B68">
      <w:pPr>
        <w:tabs>
          <w:tab w:val="left" w:leader="dot" w:pos="8505"/>
        </w:tabs>
        <w:jc w:val="both"/>
        <w:rPr>
          <w:rFonts w:ascii="Arial" w:hAnsi="Arial" w:cs="Arial"/>
          <w:sz w:val="22"/>
          <w:szCs w:val="22"/>
        </w:rPr>
      </w:pPr>
    </w:p>
    <w:p w14:paraId="107AE1DF" w14:textId="77777777" w:rsidR="007C4B68" w:rsidRPr="000C2AC4" w:rsidRDefault="007C4B68" w:rsidP="007C4B68">
      <w:pPr>
        <w:tabs>
          <w:tab w:val="left" w:leader="dot" w:pos="8505"/>
        </w:tabs>
        <w:jc w:val="both"/>
        <w:rPr>
          <w:rFonts w:ascii="Arial" w:hAnsi="Arial" w:cs="Arial"/>
          <w:sz w:val="22"/>
          <w:szCs w:val="22"/>
        </w:rPr>
      </w:pPr>
      <w:r w:rsidRPr="000C2AC4">
        <w:rPr>
          <w:rFonts w:ascii="Arial" w:hAnsi="Arial" w:cs="Arial"/>
          <w:sz w:val="22"/>
          <w:szCs w:val="22"/>
        </w:rPr>
        <w:t>a</w:t>
      </w:r>
    </w:p>
    <w:p w14:paraId="5537DA96" w14:textId="77777777" w:rsidR="007C4B68" w:rsidRPr="000C2AC4" w:rsidRDefault="007C4B68" w:rsidP="007C4B68">
      <w:pPr>
        <w:tabs>
          <w:tab w:val="left" w:leader="dot" w:pos="8505"/>
        </w:tabs>
        <w:jc w:val="both"/>
        <w:rPr>
          <w:rFonts w:ascii="Arial" w:hAnsi="Arial" w:cs="Arial"/>
          <w:sz w:val="22"/>
          <w:szCs w:val="22"/>
        </w:rPr>
      </w:pPr>
    </w:p>
    <w:p w14:paraId="5AC99DA2" w14:textId="77777777" w:rsidR="007C4B68" w:rsidRPr="000C2AC4" w:rsidRDefault="007C4B68" w:rsidP="007C4B68">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w:t>
      </w:r>
      <w:proofErr w:type="spellStart"/>
      <w:r w:rsidRPr="000C2AC4">
        <w:rPr>
          <w:rFonts w:ascii="Arial" w:hAnsi="Arial" w:cs="Arial"/>
          <w:b/>
          <w:sz w:val="22"/>
          <w:szCs w:val="22"/>
        </w:rPr>
        <w:t>Garbary</w:t>
      </w:r>
      <w:proofErr w:type="spellEnd"/>
      <w:r w:rsidRPr="000C2AC4">
        <w:rPr>
          <w:rFonts w:ascii="Arial" w:hAnsi="Arial" w:cs="Arial"/>
          <w:b/>
          <w:sz w:val="22"/>
          <w:szCs w:val="22"/>
        </w:rPr>
        <w:t xml:space="preserve"> 15, 61-866 Poznań, </w:t>
      </w:r>
      <w:r w:rsidRPr="000C2AC4">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3B13456" w14:textId="77777777" w:rsidR="007C4B68" w:rsidRPr="000C2AC4" w:rsidRDefault="007C4B68" w:rsidP="007C4B68">
      <w:pPr>
        <w:tabs>
          <w:tab w:val="right" w:leader="dot" w:pos="6237"/>
        </w:tabs>
        <w:jc w:val="both"/>
        <w:rPr>
          <w:rFonts w:ascii="Arial" w:hAnsi="Arial" w:cs="Arial"/>
          <w:sz w:val="22"/>
          <w:szCs w:val="22"/>
        </w:rPr>
      </w:pPr>
    </w:p>
    <w:p w14:paraId="40316A9C" w14:textId="77777777" w:rsidR="007C4B68" w:rsidRPr="000C2AC4" w:rsidRDefault="007C4B68" w:rsidP="007C4B68">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42D3B252" w14:textId="77777777" w:rsidR="007C4B68" w:rsidRPr="000C2AC4" w:rsidRDefault="007C4B68" w:rsidP="007C4B68">
      <w:pPr>
        <w:tabs>
          <w:tab w:val="right" w:leader="dot" w:pos="6237"/>
        </w:tabs>
        <w:jc w:val="both"/>
        <w:rPr>
          <w:rFonts w:ascii="Arial" w:hAnsi="Arial" w:cs="Arial"/>
          <w:sz w:val="22"/>
          <w:szCs w:val="22"/>
        </w:rPr>
      </w:pPr>
    </w:p>
    <w:p w14:paraId="4E6CD0D9" w14:textId="77777777" w:rsidR="007C4B68" w:rsidRPr="000C2AC4" w:rsidRDefault="007C4B68" w:rsidP="007C4B68">
      <w:pPr>
        <w:tabs>
          <w:tab w:val="right" w:leader="dot" w:pos="6237"/>
        </w:tabs>
        <w:jc w:val="both"/>
        <w:rPr>
          <w:rFonts w:ascii="Arial" w:hAnsi="Arial" w:cs="Arial"/>
          <w:sz w:val="22"/>
          <w:szCs w:val="22"/>
        </w:rPr>
      </w:pPr>
      <w:r w:rsidRPr="000C2AC4">
        <w:rPr>
          <w:rFonts w:ascii="Arial" w:hAnsi="Arial" w:cs="Arial"/>
          <w:sz w:val="22"/>
          <w:szCs w:val="22"/>
        </w:rPr>
        <w:t>…………………………………………………………………………………………………………………</w:t>
      </w:r>
    </w:p>
    <w:p w14:paraId="3F950599" w14:textId="77777777" w:rsidR="007C4B68" w:rsidRPr="000C2AC4" w:rsidRDefault="007C4B68" w:rsidP="007C4B68">
      <w:pPr>
        <w:tabs>
          <w:tab w:val="right" w:leader="dot" w:pos="6237"/>
        </w:tabs>
        <w:jc w:val="both"/>
        <w:rPr>
          <w:rFonts w:ascii="Arial" w:hAnsi="Arial" w:cs="Arial"/>
          <w:sz w:val="22"/>
          <w:szCs w:val="22"/>
        </w:rPr>
      </w:pPr>
      <w:r w:rsidRPr="000C2AC4">
        <w:rPr>
          <w:rFonts w:ascii="Arial" w:hAnsi="Arial" w:cs="Arial"/>
          <w:i/>
          <w:sz w:val="22"/>
          <w:szCs w:val="22"/>
        </w:rPr>
        <w:t>(dane osoby reprezentanta Administratora)</w:t>
      </w:r>
    </w:p>
    <w:p w14:paraId="5304A695" w14:textId="77777777" w:rsidR="007C4B68" w:rsidRPr="000C2AC4" w:rsidRDefault="007C4B68" w:rsidP="007C4B68">
      <w:pPr>
        <w:pStyle w:val="tekstwstpny"/>
        <w:spacing w:before="0" w:after="0"/>
        <w:jc w:val="center"/>
        <w:rPr>
          <w:b/>
        </w:rPr>
      </w:pPr>
    </w:p>
    <w:p w14:paraId="74778076" w14:textId="77777777" w:rsidR="007C4B68" w:rsidRPr="000C2AC4" w:rsidRDefault="007C4B68" w:rsidP="007C4B68">
      <w:pPr>
        <w:pStyle w:val="tekstwstpny"/>
        <w:spacing w:before="0" w:after="0"/>
        <w:jc w:val="center"/>
        <w:rPr>
          <w:b/>
        </w:rPr>
      </w:pPr>
      <w:r w:rsidRPr="000C2AC4">
        <w:rPr>
          <w:b/>
        </w:rPr>
        <w:t xml:space="preserve">§ 1 </w:t>
      </w:r>
    </w:p>
    <w:p w14:paraId="27882302" w14:textId="77777777" w:rsidR="007C4B68" w:rsidRPr="000C2AC4" w:rsidRDefault="007C4B68" w:rsidP="007C4B68">
      <w:pPr>
        <w:pStyle w:val="tekstwstpny"/>
        <w:spacing w:before="0" w:after="0"/>
        <w:jc w:val="center"/>
        <w:rPr>
          <w:b/>
        </w:rPr>
      </w:pPr>
      <w:r w:rsidRPr="000C2AC4">
        <w:rPr>
          <w:b/>
        </w:rPr>
        <w:t>Powierzenie przetwarzania danych osobowych</w:t>
      </w:r>
    </w:p>
    <w:p w14:paraId="2CB3CC2F" w14:textId="77777777" w:rsidR="007C4B68" w:rsidRPr="000C2AC4" w:rsidRDefault="007C4B68" w:rsidP="007C4B68">
      <w:pPr>
        <w:rPr>
          <w:rFonts w:ascii="Arial" w:hAnsi="Arial" w:cs="Arial"/>
          <w:sz w:val="22"/>
          <w:szCs w:val="22"/>
        </w:rPr>
      </w:pPr>
    </w:p>
    <w:p w14:paraId="08ACF35B" w14:textId="77777777" w:rsidR="007C4B68" w:rsidRPr="000C2AC4" w:rsidRDefault="007C4B68" w:rsidP="000721E6">
      <w:pPr>
        <w:numPr>
          <w:ilvl w:val="0"/>
          <w:numId w:val="61"/>
        </w:numPr>
        <w:ind w:left="357" w:hanging="357"/>
        <w:jc w:val="both"/>
        <w:rPr>
          <w:rFonts w:ascii="Arial" w:hAnsi="Arial" w:cs="Arial"/>
          <w:sz w:val="22"/>
          <w:szCs w:val="22"/>
        </w:rPr>
      </w:pPr>
      <w:r w:rsidRPr="000C2AC4">
        <w:rPr>
          <w:rFonts w:ascii="Arial" w:hAnsi="Arial" w:cs="Arial"/>
          <w:sz w:val="22"/>
          <w:szCs w:val="22"/>
        </w:rPr>
        <w:t>W związku z zawarciem i realizacją Umowy nr……………….</w:t>
      </w:r>
      <w:r w:rsidRPr="000C2AC4">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36C95">
        <w:rPr>
          <w:rFonts w:ascii="Arial" w:hAnsi="Arial" w:cs="Arial"/>
          <w:sz w:val="22"/>
          <w:szCs w:val="22"/>
        </w:rPr>
        <w:t xml:space="preserve">               </w:t>
      </w:r>
      <w:r w:rsidRPr="000C2AC4">
        <w:rPr>
          <w:rFonts w:ascii="Arial" w:hAnsi="Arial" w:cs="Arial"/>
          <w:sz w:val="22"/>
          <w:szCs w:val="22"/>
        </w:rPr>
        <w:t>o ochronie danych) (</w:t>
      </w:r>
      <w:proofErr w:type="spellStart"/>
      <w:r w:rsidRPr="000C2AC4">
        <w:rPr>
          <w:rFonts w:ascii="Arial" w:hAnsi="Arial" w:cs="Arial"/>
          <w:sz w:val="22"/>
          <w:szCs w:val="22"/>
        </w:rPr>
        <w:t>Dz.Urz.UE</w:t>
      </w:r>
      <w:proofErr w:type="spellEnd"/>
      <w:r w:rsidRPr="000C2AC4">
        <w:rPr>
          <w:rFonts w:ascii="Arial" w:hAnsi="Arial" w:cs="Arial"/>
          <w:sz w:val="22"/>
          <w:szCs w:val="22"/>
        </w:rPr>
        <w:t xml:space="preserv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0C2AC4">
        <w:rPr>
          <w:rFonts w:ascii="Arial" w:hAnsi="Arial" w:cs="Arial"/>
          <w:sz w:val="22"/>
          <w:szCs w:val="22"/>
        </w:rPr>
        <w:t>t.j</w:t>
      </w:r>
      <w:proofErr w:type="spellEnd"/>
      <w:r w:rsidRPr="000C2AC4">
        <w:rPr>
          <w:rFonts w:ascii="Arial" w:hAnsi="Arial" w:cs="Arial"/>
          <w:sz w:val="22"/>
          <w:szCs w:val="22"/>
        </w:rPr>
        <w:t xml:space="preserve">. Dz.U. </w:t>
      </w:r>
      <w:r w:rsidR="00A36C95">
        <w:rPr>
          <w:rFonts w:ascii="Arial" w:hAnsi="Arial" w:cs="Arial"/>
          <w:sz w:val="22"/>
          <w:szCs w:val="22"/>
        </w:rPr>
        <w:t xml:space="preserve">        </w:t>
      </w:r>
      <w:r w:rsidRPr="000C2AC4">
        <w:rPr>
          <w:rFonts w:ascii="Arial" w:hAnsi="Arial" w:cs="Arial"/>
          <w:sz w:val="22"/>
          <w:szCs w:val="22"/>
        </w:rPr>
        <w:t xml:space="preserve">z 2020 r. poz. 849 z </w:t>
      </w:r>
      <w:proofErr w:type="spellStart"/>
      <w:r w:rsidRPr="000C2AC4">
        <w:rPr>
          <w:rFonts w:ascii="Arial" w:hAnsi="Arial" w:cs="Arial"/>
          <w:sz w:val="22"/>
          <w:szCs w:val="22"/>
        </w:rPr>
        <w:t>późń</w:t>
      </w:r>
      <w:proofErr w:type="spellEnd"/>
      <w:r w:rsidRPr="000C2AC4">
        <w:rPr>
          <w:rFonts w:ascii="Arial" w:hAnsi="Arial" w:cs="Arial"/>
          <w:sz w:val="22"/>
          <w:szCs w:val="22"/>
        </w:rPr>
        <w:t>. zm.) na zasadach i w celu określonym w niniejszej Umowie.</w:t>
      </w:r>
      <w:r w:rsidRPr="000C2AC4">
        <w:rPr>
          <w:rFonts w:ascii="Arial" w:hAnsi="Arial" w:cs="Arial"/>
          <w:iCs/>
          <w:sz w:val="22"/>
          <w:szCs w:val="22"/>
        </w:rPr>
        <w:t xml:space="preserve"> </w:t>
      </w:r>
    </w:p>
    <w:p w14:paraId="6E009A16" w14:textId="77777777" w:rsidR="007C4B68" w:rsidRPr="000C2AC4" w:rsidRDefault="007C4B68" w:rsidP="000721E6">
      <w:pPr>
        <w:numPr>
          <w:ilvl w:val="0"/>
          <w:numId w:val="61"/>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28242864" w14:textId="77777777" w:rsidR="007C4B68" w:rsidRPr="000C2AC4" w:rsidRDefault="007C4B68" w:rsidP="000721E6">
      <w:pPr>
        <w:pStyle w:val="Akapitzlist"/>
        <w:numPr>
          <w:ilvl w:val="0"/>
          <w:numId w:val="61"/>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0E2E5B79" w14:textId="77777777" w:rsidR="007C4B68" w:rsidRPr="000C2AC4" w:rsidRDefault="007C4B68" w:rsidP="000721E6">
      <w:pPr>
        <w:pStyle w:val="Akapitzlist"/>
        <w:numPr>
          <w:ilvl w:val="0"/>
          <w:numId w:val="61"/>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2377EDF3" w14:textId="77777777" w:rsidR="007C4B68" w:rsidRDefault="007C4B68" w:rsidP="007C4B68">
      <w:pPr>
        <w:rPr>
          <w:rFonts w:ascii="Arial" w:hAnsi="Arial" w:cs="Arial"/>
          <w:b/>
          <w:sz w:val="22"/>
          <w:szCs w:val="22"/>
        </w:rPr>
      </w:pPr>
    </w:p>
    <w:p w14:paraId="4AF05792" w14:textId="77777777" w:rsidR="007C4B68" w:rsidRDefault="007C4B68" w:rsidP="007C4B68">
      <w:pPr>
        <w:rPr>
          <w:rFonts w:ascii="Arial" w:hAnsi="Arial" w:cs="Arial"/>
          <w:b/>
          <w:sz w:val="22"/>
          <w:szCs w:val="22"/>
        </w:rPr>
      </w:pPr>
    </w:p>
    <w:p w14:paraId="015C6325" w14:textId="77777777" w:rsidR="007C4B68" w:rsidRDefault="007C4B68" w:rsidP="007C4B68">
      <w:pPr>
        <w:rPr>
          <w:rFonts w:ascii="Arial" w:hAnsi="Arial" w:cs="Arial"/>
          <w:b/>
          <w:sz w:val="22"/>
          <w:szCs w:val="22"/>
        </w:rPr>
      </w:pPr>
    </w:p>
    <w:p w14:paraId="50543385" w14:textId="77777777" w:rsidR="007C4B68" w:rsidRPr="000C2AC4" w:rsidRDefault="007C4B68" w:rsidP="007C4B68">
      <w:pPr>
        <w:rPr>
          <w:rFonts w:ascii="Arial" w:hAnsi="Arial" w:cs="Arial"/>
          <w:b/>
          <w:sz w:val="22"/>
          <w:szCs w:val="22"/>
        </w:rPr>
      </w:pPr>
    </w:p>
    <w:p w14:paraId="49494E2F"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2</w:t>
      </w:r>
    </w:p>
    <w:p w14:paraId="1C49305A" w14:textId="77777777" w:rsidR="007C4B68" w:rsidRPr="000C2AC4" w:rsidRDefault="007C4B68" w:rsidP="007C4B68">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3ED0A6EA" w14:textId="77777777" w:rsidR="007C4B68" w:rsidRPr="000C2AC4" w:rsidRDefault="007C4B68" w:rsidP="007C4B68">
      <w:pPr>
        <w:pStyle w:val="Akapitzlist"/>
        <w:autoSpaceDE w:val="0"/>
        <w:autoSpaceDN w:val="0"/>
        <w:adjustRightInd w:val="0"/>
        <w:ind w:left="0"/>
        <w:rPr>
          <w:rFonts w:ascii="Arial" w:hAnsi="Arial" w:cs="Arial"/>
          <w:smallCaps/>
        </w:rPr>
      </w:pPr>
    </w:p>
    <w:p w14:paraId="65A03E04" w14:textId="77777777" w:rsidR="007C4B68" w:rsidRPr="000C2AC4" w:rsidRDefault="007C4B68" w:rsidP="000721E6">
      <w:pPr>
        <w:pStyle w:val="Akapitzlist"/>
        <w:numPr>
          <w:ilvl w:val="0"/>
          <w:numId w:val="51"/>
        </w:numPr>
        <w:autoSpaceDE w:val="0"/>
        <w:autoSpaceDN w:val="0"/>
        <w:adjustRightInd w:val="0"/>
        <w:contextualSpacing/>
        <w:jc w:val="both"/>
        <w:rPr>
          <w:rFonts w:ascii="Arial" w:hAnsi="Arial" w:cs="Arial"/>
          <w:smallCaps/>
        </w:rPr>
      </w:pPr>
      <w:r w:rsidRPr="000C2AC4">
        <w:rPr>
          <w:rFonts w:ascii="Arial" w:hAnsi="Arial" w:cs="Arial"/>
        </w:rPr>
        <w:t xml:space="preserve">Podmiot przetwarzający będzie przetwarzał powierzone na podstawie Umowy dane </w:t>
      </w:r>
      <w:r w:rsidR="00A36C95">
        <w:rPr>
          <w:rFonts w:ascii="Arial" w:hAnsi="Arial" w:cs="Arial"/>
        </w:rPr>
        <w:t xml:space="preserve">          </w:t>
      </w:r>
      <w:r w:rsidRPr="000C2AC4">
        <w:rPr>
          <w:rFonts w:ascii="Arial" w:hAnsi="Arial" w:cs="Arial"/>
        </w:rPr>
        <w:t>w celu ………………………………………………………………………………</w:t>
      </w:r>
      <w:r w:rsidRPr="000C2AC4">
        <w:rPr>
          <w:rFonts w:ascii="Arial" w:hAnsi="Arial" w:cs="Arial"/>
          <w:b/>
        </w:rPr>
        <w:t>&lt;określić cel przetwarzania danych osobowych&gt;</w:t>
      </w:r>
      <w:r w:rsidRPr="000C2AC4">
        <w:rPr>
          <w:rFonts w:ascii="Arial" w:hAnsi="Arial" w:cs="Arial"/>
        </w:rPr>
        <w:t>.</w:t>
      </w:r>
    </w:p>
    <w:p w14:paraId="4F780594" w14:textId="77777777" w:rsidR="007C4B68" w:rsidRPr="000C2AC4" w:rsidRDefault="007C4B68" w:rsidP="000721E6">
      <w:pPr>
        <w:numPr>
          <w:ilvl w:val="0"/>
          <w:numId w:val="51"/>
        </w:numPr>
        <w:tabs>
          <w:tab w:val="left" w:pos="425"/>
        </w:tabs>
        <w:ind w:hanging="425"/>
        <w:jc w:val="both"/>
        <w:rPr>
          <w:rFonts w:ascii="Arial" w:hAnsi="Arial" w:cs="Arial"/>
          <w:sz w:val="22"/>
          <w:szCs w:val="22"/>
        </w:rPr>
      </w:pPr>
      <w:r w:rsidRPr="000C2AC4">
        <w:rPr>
          <w:rFonts w:ascii="Arial" w:hAnsi="Arial" w:cs="Arial"/>
          <w:sz w:val="22"/>
          <w:szCs w:val="22"/>
        </w:rPr>
        <w:t xml:space="preserve">Powierzone przez Administratora dane osobowe przetwarzane będą przez Podmiot przetwarzający wyłącznie na polecenie Administratora oraz wyłącznie w celu zawartej </w:t>
      </w:r>
      <w:r w:rsidR="00A36C95">
        <w:rPr>
          <w:rFonts w:ascii="Arial" w:hAnsi="Arial" w:cs="Arial"/>
          <w:sz w:val="22"/>
          <w:szCs w:val="22"/>
        </w:rPr>
        <w:t xml:space="preserve">              </w:t>
      </w:r>
      <w:r w:rsidRPr="000C2AC4">
        <w:rPr>
          <w:rFonts w:ascii="Arial" w:hAnsi="Arial" w:cs="Arial"/>
          <w:sz w:val="22"/>
          <w:szCs w:val="22"/>
        </w:rPr>
        <w:t>i realizowanej Umowy.</w:t>
      </w:r>
    </w:p>
    <w:p w14:paraId="4A7AEEB5" w14:textId="77777777" w:rsidR="007C4B68" w:rsidRPr="000C2AC4" w:rsidRDefault="007C4B68" w:rsidP="000721E6">
      <w:pPr>
        <w:pStyle w:val="Akapitzlist"/>
        <w:numPr>
          <w:ilvl w:val="0"/>
          <w:numId w:val="51"/>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69247DD4" w14:textId="77777777" w:rsidR="007C4B68" w:rsidRPr="000C2AC4" w:rsidRDefault="007C4B68" w:rsidP="00A36C95">
      <w:pPr>
        <w:rPr>
          <w:rFonts w:ascii="Arial" w:hAnsi="Arial" w:cs="Arial"/>
          <w:b/>
          <w:sz w:val="22"/>
          <w:szCs w:val="22"/>
        </w:rPr>
      </w:pPr>
      <w:r w:rsidRPr="000C2AC4">
        <w:rPr>
          <w:rFonts w:ascii="Arial" w:hAnsi="Arial" w:cs="Arial"/>
          <w:sz w:val="22"/>
          <w:szCs w:val="22"/>
        </w:rPr>
        <w:tab/>
      </w:r>
      <w:r w:rsidR="00A36C95">
        <w:rPr>
          <w:rFonts w:ascii="Arial" w:hAnsi="Arial" w:cs="Arial"/>
          <w:sz w:val="22"/>
          <w:szCs w:val="22"/>
        </w:rPr>
        <w:t xml:space="preserve">     </w:t>
      </w: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37FC1352" w14:textId="77777777" w:rsidR="007C4B68" w:rsidRPr="000C2AC4" w:rsidRDefault="007C4B68" w:rsidP="007C4B68">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5C7DFA71"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nazwisko i imię (imiona),</w:t>
      </w:r>
    </w:p>
    <w:p w14:paraId="67FDB018"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imiona rodziców,</w:t>
      </w:r>
    </w:p>
    <w:p w14:paraId="0A5969E8"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numer PESEL,</w:t>
      </w:r>
    </w:p>
    <w:p w14:paraId="23408CF3"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 xml:space="preserve">data urodzenia, </w:t>
      </w:r>
    </w:p>
    <w:p w14:paraId="7E6C0B6F"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adres zamieszkania</w:t>
      </w:r>
    </w:p>
    <w:p w14:paraId="11FF9444"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numer telefonu,</w:t>
      </w:r>
    </w:p>
    <w:p w14:paraId="14E7C0C2"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w:t>
      </w:r>
    </w:p>
    <w:p w14:paraId="19DA93F7" w14:textId="77777777" w:rsidR="007C4B68" w:rsidRPr="000C2AC4" w:rsidRDefault="007C4B68" w:rsidP="007C4B68">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716B3B20"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dane o stanie zdrowia,</w:t>
      </w:r>
    </w:p>
    <w:p w14:paraId="39C83702"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dane genetyczne,</w:t>
      </w:r>
    </w:p>
    <w:p w14:paraId="50F30F48"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w:t>
      </w:r>
    </w:p>
    <w:p w14:paraId="179E28E8"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w:t>
      </w:r>
    </w:p>
    <w:p w14:paraId="29940767" w14:textId="77777777" w:rsidR="007C4B68" w:rsidRPr="000C2AC4" w:rsidRDefault="007C4B68" w:rsidP="007C4B68">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2EECB9F5"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4AA6C70B"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7B2EBF11" w14:textId="77777777" w:rsidR="007C4B68" w:rsidRPr="000C2AC4" w:rsidRDefault="007C4B68" w:rsidP="007C4B68">
      <w:pPr>
        <w:ind w:left="360"/>
        <w:jc w:val="both"/>
        <w:rPr>
          <w:rFonts w:ascii="Arial" w:hAnsi="Arial" w:cs="Arial"/>
          <w:sz w:val="22"/>
          <w:szCs w:val="22"/>
        </w:rPr>
      </w:pPr>
    </w:p>
    <w:p w14:paraId="4B64F9B8" w14:textId="77777777" w:rsidR="007C4B68" w:rsidRPr="000C2AC4" w:rsidRDefault="007C4B68" w:rsidP="007C4B68">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BCCDC22" w14:textId="77777777" w:rsidR="007C4B68" w:rsidRPr="000C2AC4" w:rsidRDefault="007C4B68" w:rsidP="007C4B68">
      <w:pPr>
        <w:ind w:left="360"/>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r w:rsidRPr="000C2AC4">
        <w:rPr>
          <w:rFonts w:ascii="Arial" w:hAnsi="Arial" w:cs="Arial"/>
          <w:b/>
          <w:sz w:val="22"/>
          <w:szCs w:val="22"/>
        </w:rPr>
        <w:t>w zakresie takich danych jak:</w:t>
      </w:r>
    </w:p>
    <w:p w14:paraId="7D2611D0" w14:textId="77777777" w:rsidR="007C4B68" w:rsidRPr="000C2AC4" w:rsidRDefault="007C4B68" w:rsidP="007C4B68">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3886565E"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nazwisko i imię (imiona),</w:t>
      </w:r>
    </w:p>
    <w:p w14:paraId="14AC2D17"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imiona rodziców,</w:t>
      </w:r>
    </w:p>
    <w:p w14:paraId="2C4A9623"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 xml:space="preserve">PESEL, </w:t>
      </w:r>
    </w:p>
    <w:p w14:paraId="446E7AD5"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data urodzenia,</w:t>
      </w:r>
    </w:p>
    <w:p w14:paraId="5D6B071B"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 xml:space="preserve">adres zamieszkania, </w:t>
      </w:r>
    </w:p>
    <w:p w14:paraId="6DFC8CD1"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nr prawa wykonywania zawodu,</w:t>
      </w:r>
    </w:p>
    <w:p w14:paraId="0CB3315A"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w:t>
      </w:r>
    </w:p>
    <w:p w14:paraId="51791440" w14:textId="77777777" w:rsidR="007C4B68" w:rsidRPr="000C2AC4" w:rsidRDefault="007C4B68" w:rsidP="007C4B68">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2D0AAAD3"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dane o stanie zdrowia,</w:t>
      </w:r>
    </w:p>
    <w:p w14:paraId="0D4836C0"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dane genetyczne,</w:t>
      </w:r>
    </w:p>
    <w:p w14:paraId="26690BEA"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dane biometryczne,</w:t>
      </w:r>
    </w:p>
    <w:p w14:paraId="26FAD146" w14:textId="77777777" w:rsidR="007C4B68" w:rsidRPr="000C2AC4" w:rsidRDefault="007C4B68" w:rsidP="000721E6">
      <w:pPr>
        <w:numPr>
          <w:ilvl w:val="0"/>
          <w:numId w:val="53"/>
        </w:numPr>
        <w:ind w:left="1800"/>
        <w:jc w:val="both"/>
        <w:rPr>
          <w:rFonts w:ascii="Arial" w:hAnsi="Arial" w:cs="Arial"/>
          <w:sz w:val="22"/>
          <w:szCs w:val="22"/>
        </w:rPr>
      </w:pPr>
      <w:r w:rsidRPr="000C2AC4">
        <w:rPr>
          <w:rFonts w:ascii="Arial" w:hAnsi="Arial" w:cs="Arial"/>
          <w:sz w:val="22"/>
          <w:szCs w:val="22"/>
        </w:rPr>
        <w:t>…</w:t>
      </w:r>
    </w:p>
    <w:p w14:paraId="7F3B25EB" w14:textId="77777777" w:rsidR="007C4B68" w:rsidRPr="000C2AC4" w:rsidRDefault="007C4B68" w:rsidP="007C4B68">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1B2AB11E"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4FD99268" w14:textId="77777777" w:rsidR="007C4B68" w:rsidRPr="000C2AC4" w:rsidRDefault="007C4B68" w:rsidP="007C4B68">
      <w:pPr>
        <w:ind w:left="360"/>
        <w:jc w:val="both"/>
        <w:rPr>
          <w:rFonts w:ascii="Arial" w:hAnsi="Arial" w:cs="Arial"/>
          <w:sz w:val="22"/>
          <w:szCs w:val="22"/>
        </w:rPr>
      </w:pPr>
      <w:r w:rsidRPr="000C2AC4">
        <w:rPr>
          <w:rFonts w:ascii="Arial" w:hAnsi="Arial" w:cs="Arial"/>
          <w:sz w:val="22"/>
          <w:szCs w:val="22"/>
        </w:rPr>
        <w:t xml:space="preserve">……………………………….……………………………………………………………………………... </w:t>
      </w:r>
    </w:p>
    <w:p w14:paraId="68D276B2" w14:textId="77777777" w:rsidR="007C4B68" w:rsidRPr="000C2AC4" w:rsidRDefault="007C4B68" w:rsidP="00A36C95">
      <w:pPr>
        <w:ind w:left="360"/>
        <w:jc w:val="both"/>
        <w:rPr>
          <w:rFonts w:ascii="Arial" w:hAnsi="Arial" w:cs="Arial"/>
          <w:sz w:val="22"/>
          <w:szCs w:val="22"/>
        </w:rPr>
      </w:pPr>
      <w:r w:rsidRPr="000C2AC4">
        <w:rPr>
          <w:rFonts w:ascii="Arial" w:hAnsi="Arial" w:cs="Arial"/>
          <w:sz w:val="22"/>
          <w:szCs w:val="22"/>
        </w:rPr>
        <w:lastRenderedPageBreak/>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D207F7A" w14:textId="77777777" w:rsidR="007C4B68" w:rsidRPr="000C2AC4" w:rsidRDefault="007C4B68" w:rsidP="000721E6">
      <w:pPr>
        <w:numPr>
          <w:ilvl w:val="0"/>
          <w:numId w:val="51"/>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12C74BFB" w14:textId="77777777" w:rsidR="007C4B68" w:rsidRPr="000C2AC4" w:rsidRDefault="007C4B68" w:rsidP="007C4B68">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02BA9BF4" w14:textId="77777777" w:rsidR="007C4B68" w:rsidRPr="000C2AC4" w:rsidRDefault="007C4B68" w:rsidP="007C4B68">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4BFD82DB" w14:textId="77777777" w:rsidR="007C4B68" w:rsidRPr="000C2AC4" w:rsidRDefault="007C4B68" w:rsidP="000721E6">
      <w:pPr>
        <w:numPr>
          <w:ilvl w:val="0"/>
          <w:numId w:val="51"/>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791F3A3" w14:textId="77777777" w:rsidR="007C4B68" w:rsidRPr="000C2AC4" w:rsidRDefault="007C4B68" w:rsidP="007C4B68">
      <w:pPr>
        <w:jc w:val="both"/>
        <w:rPr>
          <w:rFonts w:ascii="Arial" w:hAnsi="Arial" w:cs="Arial"/>
          <w:sz w:val="22"/>
          <w:szCs w:val="22"/>
        </w:rPr>
      </w:pPr>
    </w:p>
    <w:p w14:paraId="153C8A29"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3</w:t>
      </w:r>
    </w:p>
    <w:p w14:paraId="4E8D077B"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Obowiązki podmiotu przetwarzającego</w:t>
      </w:r>
    </w:p>
    <w:p w14:paraId="1364E98E" w14:textId="77777777" w:rsidR="007C4B68" w:rsidRPr="000C2AC4" w:rsidRDefault="007C4B68" w:rsidP="007C4B68">
      <w:pPr>
        <w:jc w:val="center"/>
        <w:rPr>
          <w:rFonts w:ascii="Arial" w:hAnsi="Arial" w:cs="Arial"/>
          <w:sz w:val="22"/>
          <w:szCs w:val="22"/>
        </w:rPr>
      </w:pPr>
    </w:p>
    <w:p w14:paraId="2160A755"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14002AF1" w14:textId="73C1FA64"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Podmiot przetwarzający zobowiązuje się, przy przetwarzaniu powierzonych danych osobowych, zabezpieczyć je poprzez wdrożenie odpowiednich środków technicznych </w:t>
      </w:r>
      <w:r w:rsidR="00E22D67">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i organizacyjnych, zapewniających adekwatny stopień bezpieczeństwa danych odpowiadający ryzyku związanemu z przetwarzaniem danych osobowych, o których mowa w art. 32 RODO.</w:t>
      </w:r>
    </w:p>
    <w:p w14:paraId="657C28D4"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67373F94" w14:textId="77777777" w:rsidR="007C4B68" w:rsidRPr="000C2AC4" w:rsidRDefault="007C4B68" w:rsidP="000721E6">
      <w:pPr>
        <w:pStyle w:val="Akapitzlist"/>
        <w:numPr>
          <w:ilvl w:val="0"/>
          <w:numId w:val="59"/>
        </w:numPr>
        <w:ind w:left="709" w:hanging="284"/>
        <w:contextualSpacing/>
        <w:jc w:val="both"/>
        <w:rPr>
          <w:rFonts w:ascii="Arial" w:hAnsi="Arial" w:cs="Arial"/>
        </w:rPr>
      </w:pPr>
      <w:proofErr w:type="spellStart"/>
      <w:r w:rsidRPr="000C2AC4">
        <w:rPr>
          <w:rFonts w:ascii="Arial" w:hAnsi="Arial" w:cs="Arial"/>
        </w:rPr>
        <w:t>pseudonimizacji</w:t>
      </w:r>
      <w:proofErr w:type="spellEnd"/>
      <w:r w:rsidRPr="000C2AC4">
        <w:rPr>
          <w:rFonts w:ascii="Arial" w:hAnsi="Arial" w:cs="Arial"/>
        </w:rPr>
        <w:t xml:space="preserve"> i szyfrowania danych osobowych;</w:t>
      </w:r>
    </w:p>
    <w:p w14:paraId="4D8F068D" w14:textId="585511B1" w:rsidR="007C4B68" w:rsidRPr="000C2AC4" w:rsidRDefault="007C4B68" w:rsidP="000721E6">
      <w:pPr>
        <w:pStyle w:val="Akapitzlist"/>
        <w:numPr>
          <w:ilvl w:val="0"/>
          <w:numId w:val="59"/>
        </w:numPr>
        <w:ind w:left="709" w:hanging="284"/>
        <w:contextualSpacing/>
        <w:jc w:val="both"/>
        <w:rPr>
          <w:rFonts w:ascii="Arial" w:hAnsi="Arial" w:cs="Arial"/>
        </w:rPr>
      </w:pPr>
      <w:r w:rsidRPr="000C2AC4">
        <w:rPr>
          <w:rFonts w:ascii="Arial" w:hAnsi="Arial" w:cs="Arial"/>
        </w:rPr>
        <w:t>zdolności do ciągłego zapewnienia poufności, integralności, dostępności</w:t>
      </w:r>
      <w:r w:rsidR="00A36C95">
        <w:rPr>
          <w:rFonts w:ascii="Arial" w:hAnsi="Arial" w:cs="Arial"/>
        </w:rPr>
        <w:t xml:space="preserve">  </w:t>
      </w:r>
      <w:r w:rsidR="00E22D67">
        <w:rPr>
          <w:rFonts w:ascii="Arial" w:hAnsi="Arial" w:cs="Arial"/>
        </w:rPr>
        <w:t xml:space="preserve">          </w:t>
      </w:r>
      <w:r w:rsidR="00A36C95">
        <w:rPr>
          <w:rFonts w:ascii="Arial" w:hAnsi="Arial" w:cs="Arial"/>
        </w:rPr>
        <w:t xml:space="preserve">                </w:t>
      </w:r>
      <w:r w:rsidRPr="000C2AC4">
        <w:rPr>
          <w:rFonts w:ascii="Arial" w:hAnsi="Arial" w:cs="Arial"/>
        </w:rPr>
        <w:t xml:space="preserve"> i odporności systemów i usług przetwarzania;</w:t>
      </w:r>
    </w:p>
    <w:p w14:paraId="02FB3DBF" w14:textId="77777777" w:rsidR="007C4B68" w:rsidRPr="000C2AC4" w:rsidRDefault="007C4B68" w:rsidP="000721E6">
      <w:pPr>
        <w:pStyle w:val="Akapitzlist"/>
        <w:numPr>
          <w:ilvl w:val="0"/>
          <w:numId w:val="59"/>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7B7C78C9" w14:textId="77777777" w:rsidR="007C4B68" w:rsidRPr="000C2AC4" w:rsidRDefault="007C4B68" w:rsidP="000721E6">
      <w:pPr>
        <w:pStyle w:val="Akapitzlist"/>
        <w:numPr>
          <w:ilvl w:val="0"/>
          <w:numId w:val="59"/>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7132C442"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43A017E1" w14:textId="77777777" w:rsidR="007C4B68" w:rsidRPr="000C2AC4" w:rsidRDefault="007C4B68" w:rsidP="000721E6">
      <w:pPr>
        <w:pStyle w:val="Akapitzlist"/>
        <w:numPr>
          <w:ilvl w:val="0"/>
          <w:numId w:val="66"/>
        </w:numPr>
        <w:ind w:left="709" w:hanging="284"/>
        <w:contextualSpacing/>
        <w:jc w:val="both"/>
        <w:rPr>
          <w:rFonts w:ascii="Arial" w:hAnsi="Arial" w:cs="Arial"/>
        </w:rPr>
      </w:pPr>
      <w:r w:rsidRPr="000C2AC4">
        <w:rPr>
          <w:rFonts w:ascii="Arial" w:hAnsi="Arial" w:cs="Arial"/>
        </w:rPr>
        <w:t>zatwierdzony kodeks dobrych praktyk w rozumieniu art. 40 RODO oraz oświadczenie</w:t>
      </w:r>
      <w:r w:rsidR="00A36C95">
        <w:rPr>
          <w:rFonts w:ascii="Arial" w:hAnsi="Arial" w:cs="Arial"/>
        </w:rPr>
        <w:t xml:space="preserve"> </w:t>
      </w:r>
      <w:r w:rsidRPr="000C2AC4">
        <w:rPr>
          <w:rFonts w:ascii="Arial" w:hAnsi="Arial" w:cs="Arial"/>
        </w:rPr>
        <w:t>o spełnianiu wymogów wynikających z tego kodeksu,</w:t>
      </w:r>
    </w:p>
    <w:p w14:paraId="6FC0EEF9" w14:textId="77777777" w:rsidR="007C4B68" w:rsidRPr="000C2AC4" w:rsidRDefault="007C4B68" w:rsidP="000721E6">
      <w:pPr>
        <w:pStyle w:val="Akapitzlist"/>
        <w:numPr>
          <w:ilvl w:val="0"/>
          <w:numId w:val="66"/>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579CB74C" w14:textId="77777777" w:rsidR="007C4B68" w:rsidRPr="000C2AC4" w:rsidRDefault="007C4B68" w:rsidP="000721E6">
      <w:pPr>
        <w:pStyle w:val="Akapitzlist"/>
        <w:numPr>
          <w:ilvl w:val="0"/>
          <w:numId w:val="66"/>
        </w:numPr>
        <w:ind w:left="709" w:hanging="284"/>
        <w:contextualSpacing/>
        <w:jc w:val="both"/>
        <w:rPr>
          <w:rFonts w:ascii="Arial" w:hAnsi="Arial" w:cs="Arial"/>
        </w:rPr>
      </w:pPr>
      <w:r w:rsidRPr="000C2AC4">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3230CDBB" w14:textId="77777777" w:rsidR="007C4B68" w:rsidRPr="000C2AC4" w:rsidRDefault="007C4B68" w:rsidP="007C4B68">
      <w:pPr>
        <w:pStyle w:val="Akapitzlist"/>
        <w:ind w:left="357"/>
        <w:jc w:val="both"/>
        <w:rPr>
          <w:rFonts w:ascii="Arial" w:hAnsi="Arial" w:cs="Arial"/>
        </w:rPr>
      </w:pPr>
      <w:r w:rsidRPr="000C2AC4">
        <w:rPr>
          <w:rFonts w:ascii="Arial"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155140B9"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w:t>
      </w:r>
      <w:r w:rsidRPr="000C2AC4">
        <w:rPr>
          <w:rFonts w:ascii="Arial" w:hAnsi="Arial" w:cs="Arial"/>
          <w:sz w:val="22"/>
          <w:szCs w:val="22"/>
        </w:rPr>
        <w:lastRenderedPageBreak/>
        <w:t xml:space="preserve">żądania przez Administratora, Podmiot przetwarzający nie jest uprawniony do rozpoczęcia przetwarzania danych </w:t>
      </w:r>
      <w:r>
        <w:rPr>
          <w:rFonts w:ascii="Arial" w:hAnsi="Arial" w:cs="Arial"/>
          <w:sz w:val="22"/>
          <w:szCs w:val="22"/>
        </w:rPr>
        <w:t xml:space="preserve">   </w:t>
      </w:r>
      <w:r w:rsidRPr="000C2AC4">
        <w:rPr>
          <w:rFonts w:ascii="Arial" w:hAnsi="Arial" w:cs="Arial"/>
          <w:sz w:val="22"/>
          <w:szCs w:val="22"/>
        </w:rPr>
        <w:t>i w konsekwencji rozpoczęcia realizacji usług, o których mowa w Umowie do momentu realizacji zgłoszonego żądania.</w:t>
      </w:r>
    </w:p>
    <w:p w14:paraId="692CBF1D"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Realizacja niniejszej Umowy przez Podmiot przetwarzający, w tym jeżeli dotyczy przetwarzanie powierzonych Podmiotowi przetwarzającemu danych osobowych pacjenta winno pozostawać </w:t>
      </w:r>
      <w:r>
        <w:rPr>
          <w:rFonts w:ascii="Arial" w:hAnsi="Arial" w:cs="Arial"/>
          <w:sz w:val="22"/>
          <w:szCs w:val="22"/>
        </w:rPr>
        <w:t xml:space="preserve">              </w:t>
      </w:r>
      <w:r w:rsidRPr="000C2AC4">
        <w:rPr>
          <w:rFonts w:ascii="Arial" w:hAnsi="Arial" w:cs="Arial"/>
          <w:sz w:val="22"/>
          <w:szCs w:val="22"/>
        </w:rPr>
        <w:t xml:space="preserve">w zgodzie z Ustawą z dnia 6 listopada 2008 r. o prawach pacjenta i Rzeczniku Praw Pacjenta, </w:t>
      </w:r>
      <w:r>
        <w:rPr>
          <w:rFonts w:ascii="Arial" w:hAnsi="Arial" w:cs="Arial"/>
          <w:sz w:val="22"/>
          <w:szCs w:val="22"/>
        </w:rPr>
        <w:t xml:space="preserve">              </w:t>
      </w:r>
      <w:r w:rsidRPr="000C2AC4">
        <w:rPr>
          <w:rFonts w:ascii="Arial" w:hAnsi="Arial" w:cs="Arial"/>
          <w:sz w:val="22"/>
          <w:szCs w:val="22"/>
        </w:rPr>
        <w:t>w tym:</w:t>
      </w:r>
    </w:p>
    <w:p w14:paraId="74ACA76E" w14:textId="77777777" w:rsidR="007C4B68" w:rsidRPr="000C2AC4" w:rsidRDefault="007C4B68" w:rsidP="000721E6">
      <w:pPr>
        <w:pStyle w:val="Akapitzlist"/>
        <w:numPr>
          <w:ilvl w:val="0"/>
          <w:numId w:val="67"/>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w:t>
      </w:r>
      <w:r w:rsidR="00A36C95">
        <w:rPr>
          <w:rFonts w:ascii="Arial" w:hAnsi="Arial" w:cs="Arial"/>
        </w:rPr>
        <w:t xml:space="preserve"> </w:t>
      </w:r>
      <w:r w:rsidRPr="000C2AC4">
        <w:rPr>
          <w:rFonts w:ascii="Arial" w:hAnsi="Arial" w:cs="Arial"/>
        </w:rPr>
        <w:t>w dokumentacji medycznej pacjentów Administratora,</w:t>
      </w:r>
    </w:p>
    <w:p w14:paraId="1EA01662" w14:textId="77777777" w:rsidR="007C4B68" w:rsidRPr="000C2AC4" w:rsidRDefault="007C4B68" w:rsidP="000721E6">
      <w:pPr>
        <w:pStyle w:val="Akapitzlist"/>
        <w:numPr>
          <w:ilvl w:val="0"/>
          <w:numId w:val="67"/>
        </w:numPr>
        <w:ind w:left="709" w:hanging="284"/>
        <w:contextualSpacing/>
        <w:jc w:val="both"/>
        <w:rPr>
          <w:rFonts w:ascii="Arial" w:hAnsi="Arial" w:cs="Arial"/>
        </w:rPr>
      </w:pPr>
      <w:r w:rsidRPr="000C2AC4">
        <w:rPr>
          <w:rFonts w:ascii="Arial" w:hAnsi="Arial" w:cs="Arial"/>
        </w:rPr>
        <w:t>Podmiot przetwarzający zobowiązany jest do zachowania w tajemnicy informacji związanych</w:t>
      </w:r>
      <w:r w:rsidR="00A36C95">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7E8764F8" w14:textId="47AD3F75" w:rsidR="007C4B68" w:rsidRPr="000C2AC4" w:rsidRDefault="007C4B68" w:rsidP="000721E6">
      <w:pPr>
        <w:numPr>
          <w:ilvl w:val="0"/>
          <w:numId w:val="65"/>
        </w:numPr>
        <w:jc w:val="both"/>
        <w:rPr>
          <w:rFonts w:ascii="Arial" w:hAnsi="Arial" w:cs="Arial"/>
          <w:sz w:val="22"/>
          <w:szCs w:val="22"/>
        </w:rPr>
      </w:pPr>
      <w:r w:rsidRPr="000C2AC4">
        <w:rPr>
          <w:rFonts w:ascii="Arial" w:hAnsi="Arial" w:cs="Arial"/>
          <w:iCs/>
          <w:sz w:val="22"/>
          <w:szCs w:val="22"/>
        </w:rPr>
        <w:t xml:space="preserve">Przed dopuszczeniem do przetwarzania powierzonych danych osobowych, nie później jednak niż w terminie 7 dni od podpisania Umowy, Podmiot przetwarzający jest uprawniony </w:t>
      </w:r>
      <w:r w:rsidR="00E22D67">
        <w:rPr>
          <w:rFonts w:ascii="Arial" w:hAnsi="Arial" w:cs="Arial"/>
          <w:iCs/>
          <w:sz w:val="22"/>
          <w:szCs w:val="22"/>
        </w:rPr>
        <w:t xml:space="preserve">         </w:t>
      </w:r>
      <w:r w:rsidR="00A36C95">
        <w:rPr>
          <w:rFonts w:ascii="Arial" w:hAnsi="Arial" w:cs="Arial"/>
          <w:iCs/>
          <w:sz w:val="22"/>
          <w:szCs w:val="22"/>
        </w:rPr>
        <w:t xml:space="preserve">                     </w:t>
      </w:r>
      <w:r w:rsidRPr="000C2AC4">
        <w:rPr>
          <w:rFonts w:ascii="Arial" w:hAnsi="Arial" w:cs="Arial"/>
          <w:iCs/>
          <w:sz w:val="22"/>
          <w:szCs w:val="22"/>
        </w:rPr>
        <w:t>i jednocześnie zobowiązany do</w:t>
      </w:r>
      <w:r w:rsidRPr="000C2AC4">
        <w:rPr>
          <w:rFonts w:ascii="Arial" w:hAnsi="Arial" w:cs="Arial"/>
          <w:sz w:val="22"/>
          <w:szCs w:val="22"/>
        </w:rPr>
        <w:t>:</w:t>
      </w:r>
    </w:p>
    <w:p w14:paraId="2B398737" w14:textId="77777777" w:rsidR="007C4B68" w:rsidRPr="000C2AC4" w:rsidRDefault="007C4B68" w:rsidP="000721E6">
      <w:pPr>
        <w:pStyle w:val="Akapitzlist"/>
        <w:numPr>
          <w:ilvl w:val="4"/>
          <w:numId w:val="6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59050C0A" w14:textId="77777777" w:rsidR="007C4B68" w:rsidRPr="000C2AC4" w:rsidRDefault="007C4B68" w:rsidP="000721E6">
      <w:pPr>
        <w:pStyle w:val="Akapitzlist"/>
        <w:numPr>
          <w:ilvl w:val="4"/>
          <w:numId w:val="6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1ABCB47" w14:textId="77777777" w:rsidR="007C4B68" w:rsidRPr="000C2AC4" w:rsidRDefault="007C4B68" w:rsidP="000721E6">
      <w:pPr>
        <w:pStyle w:val="Akapitzlist"/>
        <w:numPr>
          <w:ilvl w:val="4"/>
          <w:numId w:val="62"/>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sidR="00A36C95">
        <w:rPr>
          <w:rFonts w:ascii="Arial" w:hAnsi="Arial" w:cs="Arial"/>
          <w:iCs/>
        </w:rPr>
        <w:t xml:space="preserve"> </w:t>
      </w:r>
      <w:r w:rsidRPr="000C2AC4">
        <w:rPr>
          <w:rFonts w:ascii="Arial" w:hAnsi="Arial" w:cs="Arial"/>
          <w:iCs/>
        </w:rPr>
        <w:t>w trakcie zatrudnienia ich w Podmiocie przetwarzającym, jak i po jego ustaniu. Zobowiązanie do zachowania w tajemnicy powierzonych danych dotyczących pacjenta obowiązuje osobę upoważnioną również po śmierci pacjenta.</w:t>
      </w:r>
    </w:p>
    <w:p w14:paraId="26A22EFF"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6F1BC10" w14:textId="3795241F"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W przypadku zmiany osób dedykowanych ze strony Podmiotu przetwarzającego do realizacji Umowy, Podmiot przetwarzający zobowiązany jest do uprzedniego przedsięwzięcia </w:t>
      </w:r>
      <w:r w:rsidR="00E22D67">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w stosunku do tych osób czynności, o których mowa w niniejszej Umowie przed dopuszczeniem ich do przetwarzania powierzonych danych osobowych.</w:t>
      </w:r>
    </w:p>
    <w:p w14:paraId="72C879F7"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FFBF5DD"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013DFF3" w14:textId="7AB26A95"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25833DC1"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36E4CBBD"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 xml:space="preserve">nie jest uprawniony do udostępniania danych osobowych osobom trzecim, a każde żądanie udostępnienia danych osobowych skierowane bezpośrednio do Podmiotu przetwarzającego winno być niezwłocznie przekazane Administratorowi, chyba że </w:t>
      </w:r>
      <w:r w:rsidRPr="000C2AC4">
        <w:rPr>
          <w:rFonts w:ascii="Arial" w:hAnsi="Arial" w:cs="Arial"/>
          <w:sz w:val="22"/>
          <w:szCs w:val="22"/>
        </w:rPr>
        <w:lastRenderedPageBreak/>
        <w:t>Podmiot przetwarzający jest obowiązany do udostępnienia danych osobowych na żądanie uprawnionego organu działającego zgodnie z obowiązującymi przepisami prawa.</w:t>
      </w:r>
    </w:p>
    <w:p w14:paraId="0268D51A"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0AC3E5D8" w14:textId="77777777"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18554712" w14:textId="71C5C62E" w:rsidR="007C4B68" w:rsidRPr="000C2AC4" w:rsidRDefault="007C4B68" w:rsidP="000721E6">
      <w:pPr>
        <w:numPr>
          <w:ilvl w:val="0"/>
          <w:numId w:val="65"/>
        </w:numPr>
        <w:jc w:val="both"/>
        <w:rPr>
          <w:rFonts w:ascii="Arial" w:hAnsi="Arial" w:cs="Arial"/>
          <w:sz w:val="22"/>
          <w:szCs w:val="22"/>
        </w:rPr>
      </w:pPr>
      <w:r w:rsidRPr="000C2AC4">
        <w:rPr>
          <w:rFonts w:ascii="Arial" w:hAnsi="Arial" w:cs="Arial"/>
          <w:sz w:val="22"/>
          <w:szCs w:val="22"/>
        </w:rPr>
        <w:t xml:space="preserve">Podmiot przetwarzający, bez zbędnej zwłoki, zobowiązuje się do poinformowania Administratora o wszelkich planowanych, o ile są wiadome, lub realizowanych kontrolach i inspekcjach dotyczących przetwarzania w Podmiocie przetwarzającym danych osobowych, </w:t>
      </w:r>
      <w:r w:rsidR="00E22D67">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w szczególności prowadzonych przez organ nadzorczy, w zakresie, w jakim kontrola ta będzie dotyczyć danych osobowych powierzonych przez Administratora.</w:t>
      </w:r>
    </w:p>
    <w:p w14:paraId="1A943F78" w14:textId="77777777" w:rsidR="007C4B68" w:rsidRPr="000C2AC4" w:rsidRDefault="007C4B68" w:rsidP="007C4B68">
      <w:pPr>
        <w:jc w:val="both"/>
        <w:rPr>
          <w:rFonts w:ascii="Arial" w:hAnsi="Arial" w:cs="Arial"/>
          <w:sz w:val="22"/>
          <w:szCs w:val="22"/>
        </w:rPr>
      </w:pPr>
    </w:p>
    <w:p w14:paraId="4453A331"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4</w:t>
      </w:r>
    </w:p>
    <w:p w14:paraId="57A860A9"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Inspektor Ochrony Danych</w:t>
      </w:r>
    </w:p>
    <w:p w14:paraId="71910B0F" w14:textId="77777777" w:rsidR="007C4B68" w:rsidRPr="000C2AC4" w:rsidRDefault="007C4B68" w:rsidP="007C4B68">
      <w:pPr>
        <w:jc w:val="center"/>
        <w:rPr>
          <w:rFonts w:ascii="Arial" w:hAnsi="Arial" w:cs="Arial"/>
          <w:b/>
          <w:sz w:val="22"/>
          <w:szCs w:val="22"/>
        </w:rPr>
      </w:pPr>
    </w:p>
    <w:p w14:paraId="64622C38" w14:textId="77777777" w:rsidR="007C4B68" w:rsidRPr="000C2AC4" w:rsidRDefault="007C4B68" w:rsidP="007C4B68">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25473E3B" w14:textId="77777777" w:rsidR="007C4B68" w:rsidRPr="000C2AC4" w:rsidRDefault="007C4B68" w:rsidP="007C4B68">
      <w:pPr>
        <w:jc w:val="both"/>
        <w:rPr>
          <w:rFonts w:ascii="Arial" w:hAnsi="Arial" w:cs="Arial"/>
          <w:sz w:val="22"/>
          <w:szCs w:val="22"/>
        </w:rPr>
      </w:pPr>
      <w:r w:rsidRPr="000C2AC4">
        <w:rPr>
          <w:rFonts w:ascii="Arial" w:hAnsi="Arial" w:cs="Arial"/>
          <w:sz w:val="22"/>
          <w:szCs w:val="22"/>
        </w:rPr>
        <w:t>.…………………………………………………………………………………………………………………</w:t>
      </w:r>
    </w:p>
    <w:p w14:paraId="392B27C3" w14:textId="77777777" w:rsidR="007C4B68" w:rsidRPr="000C2AC4" w:rsidRDefault="007C4B68" w:rsidP="007C4B68">
      <w:pPr>
        <w:jc w:val="center"/>
        <w:rPr>
          <w:rFonts w:ascii="Arial" w:hAnsi="Arial" w:cs="Arial"/>
          <w:b/>
          <w:smallCaps/>
          <w:sz w:val="22"/>
          <w:szCs w:val="22"/>
        </w:rPr>
      </w:pPr>
      <w:r w:rsidRPr="000C2AC4">
        <w:rPr>
          <w:rFonts w:ascii="Arial" w:hAnsi="Arial" w:cs="Arial"/>
          <w:b/>
          <w:sz w:val="22"/>
          <w:szCs w:val="22"/>
        </w:rPr>
        <w:t>&lt;wpisać imię, nazwisko, adres poczty elektronicznej lub numer telefonu kontaktowego&gt;</w:t>
      </w:r>
    </w:p>
    <w:p w14:paraId="47A144DF" w14:textId="77777777" w:rsidR="007C4B68" w:rsidRPr="000C2AC4" w:rsidRDefault="007C4B68" w:rsidP="007C4B68">
      <w:pPr>
        <w:jc w:val="center"/>
        <w:rPr>
          <w:rFonts w:ascii="Arial" w:hAnsi="Arial" w:cs="Arial"/>
          <w:b/>
          <w:sz w:val="22"/>
          <w:szCs w:val="22"/>
        </w:rPr>
      </w:pPr>
    </w:p>
    <w:p w14:paraId="10DC0178"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5</w:t>
      </w:r>
    </w:p>
    <w:p w14:paraId="633125FE" w14:textId="77777777" w:rsidR="007C4B68" w:rsidRPr="000C2AC4" w:rsidRDefault="007C4B68" w:rsidP="007C4B68">
      <w:pPr>
        <w:jc w:val="center"/>
        <w:rPr>
          <w:rFonts w:ascii="Arial" w:hAnsi="Arial" w:cs="Arial"/>
          <w:sz w:val="22"/>
          <w:szCs w:val="22"/>
        </w:rPr>
      </w:pPr>
      <w:r w:rsidRPr="000C2AC4">
        <w:rPr>
          <w:rFonts w:ascii="Arial" w:hAnsi="Arial" w:cs="Arial"/>
          <w:b/>
          <w:sz w:val="22"/>
          <w:szCs w:val="22"/>
        </w:rPr>
        <w:t>Prawo do kontroli</w:t>
      </w:r>
    </w:p>
    <w:p w14:paraId="6F8B7376" w14:textId="77777777" w:rsidR="007C4B68" w:rsidRPr="000C2AC4" w:rsidRDefault="007C4B68" w:rsidP="007C4B68">
      <w:pPr>
        <w:pStyle w:val="Akapitzlist"/>
        <w:ind w:left="0"/>
        <w:rPr>
          <w:rFonts w:ascii="Arial" w:hAnsi="Arial" w:cs="Arial"/>
        </w:rPr>
      </w:pPr>
    </w:p>
    <w:p w14:paraId="53D96F2D" w14:textId="77777777" w:rsidR="007C4B68" w:rsidRPr="000C2AC4" w:rsidRDefault="007C4B68" w:rsidP="000721E6">
      <w:pPr>
        <w:pStyle w:val="Akapitzlist"/>
        <w:numPr>
          <w:ilvl w:val="6"/>
          <w:numId w:val="54"/>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78AEE2F" w14:textId="77777777" w:rsidR="007C4B68" w:rsidRPr="000C2AC4" w:rsidRDefault="007C4B68" w:rsidP="000721E6">
      <w:pPr>
        <w:pStyle w:val="Akapitzlist"/>
        <w:numPr>
          <w:ilvl w:val="0"/>
          <w:numId w:val="52"/>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07E05CF1" w14:textId="77777777" w:rsidR="007C4B68" w:rsidRPr="000C2AC4" w:rsidRDefault="007C4B68" w:rsidP="000721E6">
      <w:pPr>
        <w:pStyle w:val="Akapitzlist"/>
        <w:numPr>
          <w:ilvl w:val="0"/>
          <w:numId w:val="50"/>
        </w:numPr>
        <w:contextualSpacing/>
        <w:jc w:val="both"/>
        <w:rPr>
          <w:rFonts w:ascii="Arial" w:hAnsi="Arial" w:cs="Arial"/>
        </w:rPr>
      </w:pPr>
      <w:r w:rsidRPr="000C2AC4">
        <w:rPr>
          <w:rFonts w:ascii="Arial" w:hAnsi="Arial" w:cs="Arial"/>
        </w:rPr>
        <w:t xml:space="preserve">w przypadku żądania pisemnych wyjaśnień Podmiot przetwarzający zobowiązany jest udzielić odpowiedzi Administratorowi nie później niż w terminie 48 godzin od dostarczenia złożenia żądań (dopuszczalna jest korespondencja </w:t>
      </w:r>
      <w:r w:rsidR="00A36C95">
        <w:rPr>
          <w:rFonts w:ascii="Arial" w:hAnsi="Arial" w:cs="Arial"/>
        </w:rPr>
        <w:t xml:space="preserve">  </w:t>
      </w:r>
      <w:r w:rsidRPr="000C2AC4">
        <w:rPr>
          <w:rFonts w:ascii="Arial" w:hAnsi="Arial" w:cs="Arial"/>
        </w:rPr>
        <w:t>e-mail),</w:t>
      </w:r>
    </w:p>
    <w:p w14:paraId="455A3130" w14:textId="77777777" w:rsidR="007C4B68" w:rsidRPr="000C2AC4" w:rsidRDefault="007C4B68" w:rsidP="000721E6">
      <w:pPr>
        <w:pStyle w:val="Akapitzlist"/>
        <w:numPr>
          <w:ilvl w:val="0"/>
          <w:numId w:val="50"/>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301DDBA6" w14:textId="77777777" w:rsidR="007C4B68" w:rsidRPr="000C2AC4" w:rsidRDefault="007C4B68" w:rsidP="000721E6">
      <w:pPr>
        <w:pStyle w:val="Akapitzlist"/>
        <w:numPr>
          <w:ilvl w:val="0"/>
          <w:numId w:val="52"/>
        </w:numPr>
        <w:ind w:left="709" w:hanging="284"/>
        <w:contextualSpacing/>
        <w:jc w:val="both"/>
        <w:rPr>
          <w:rFonts w:ascii="Arial" w:hAnsi="Arial" w:cs="Arial"/>
        </w:rPr>
      </w:pPr>
      <w:r w:rsidRPr="000C2AC4">
        <w:rPr>
          <w:rFonts w:ascii="Arial"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t>
      </w:r>
      <w:r w:rsidR="00A36C95">
        <w:rPr>
          <w:rFonts w:ascii="Arial" w:hAnsi="Arial" w:cs="Arial"/>
        </w:rPr>
        <w:t xml:space="preserve">         </w:t>
      </w:r>
      <w:r w:rsidRPr="000C2AC4">
        <w:rPr>
          <w:rFonts w:ascii="Arial" w:hAnsi="Arial" w:cs="Arial"/>
        </w:rPr>
        <w:t xml:space="preserve">w tajemnicy danych osobowych i sposobów zabezpieczeń lub obowiązujących </w:t>
      </w:r>
      <w:r w:rsidR="00A36C95">
        <w:rPr>
          <w:rFonts w:ascii="Arial" w:hAnsi="Arial" w:cs="Arial"/>
        </w:rPr>
        <w:t xml:space="preserve">            </w:t>
      </w:r>
      <w:r w:rsidRPr="000C2AC4">
        <w:rPr>
          <w:rFonts w:ascii="Arial" w:hAnsi="Arial" w:cs="Arial"/>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048047A6" w14:textId="57B70D0F" w:rsidR="007C4B68" w:rsidRPr="000C2AC4" w:rsidRDefault="007C4B68" w:rsidP="000721E6">
      <w:pPr>
        <w:pStyle w:val="Akapitzlist"/>
        <w:numPr>
          <w:ilvl w:val="0"/>
          <w:numId w:val="52"/>
        </w:numPr>
        <w:ind w:left="709" w:hanging="284"/>
        <w:contextualSpacing/>
        <w:jc w:val="both"/>
        <w:rPr>
          <w:rFonts w:ascii="Arial" w:hAnsi="Arial" w:cs="Arial"/>
        </w:rPr>
      </w:pPr>
      <w:r w:rsidRPr="000C2AC4">
        <w:rPr>
          <w:rFonts w:ascii="Arial" w:hAnsi="Arial" w:cs="Arial"/>
        </w:rPr>
        <w:lastRenderedPageBreak/>
        <w:t xml:space="preserve">realizację kontroli poprzez inspekcję lokalizacji (przeprowadzanie oględzin urządzeń, nośników oraz systemów informatycznych służących do przetwarzania danych), </w:t>
      </w:r>
      <w:r w:rsidR="00E22D67">
        <w:rPr>
          <w:rFonts w:ascii="Arial" w:hAnsi="Arial" w:cs="Arial"/>
        </w:rPr>
        <w:t xml:space="preserve">        </w:t>
      </w:r>
      <w:r w:rsidRPr="000C2AC4">
        <w:rPr>
          <w:rFonts w:ascii="Arial" w:hAnsi="Arial" w:cs="Arial"/>
        </w:rPr>
        <w:t>w których przetwarzane są powierzone dane osobowe na następujących zasadach:</w:t>
      </w:r>
    </w:p>
    <w:p w14:paraId="484964B3" w14:textId="77777777" w:rsidR="007C4B68" w:rsidRPr="000C2AC4" w:rsidRDefault="007C4B68" w:rsidP="000721E6">
      <w:pPr>
        <w:pStyle w:val="Akapitzlist"/>
        <w:numPr>
          <w:ilvl w:val="0"/>
          <w:numId w:val="55"/>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42A9061D" w14:textId="77777777" w:rsidR="007C4B68" w:rsidRPr="000C2AC4" w:rsidRDefault="007C4B68" w:rsidP="000721E6">
      <w:pPr>
        <w:pStyle w:val="Akapitzlist"/>
        <w:numPr>
          <w:ilvl w:val="0"/>
          <w:numId w:val="55"/>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695C4D44" w14:textId="77777777" w:rsidR="007C4B68" w:rsidRPr="000C2AC4" w:rsidRDefault="007C4B68" w:rsidP="000721E6">
      <w:pPr>
        <w:pStyle w:val="Akapitzlist"/>
        <w:numPr>
          <w:ilvl w:val="0"/>
          <w:numId w:val="55"/>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150D1587" w14:textId="6956D905" w:rsidR="007C4B68" w:rsidRPr="000C2AC4" w:rsidRDefault="007C4B68" w:rsidP="000721E6">
      <w:pPr>
        <w:pStyle w:val="Akapitzlist"/>
        <w:numPr>
          <w:ilvl w:val="0"/>
          <w:numId w:val="55"/>
        </w:numPr>
        <w:contextualSpacing/>
        <w:jc w:val="both"/>
        <w:rPr>
          <w:rFonts w:ascii="Arial" w:hAnsi="Arial" w:cs="Arial"/>
        </w:rPr>
      </w:pPr>
      <w:r w:rsidRPr="000C2AC4">
        <w:rPr>
          <w:rFonts w:ascii="Arial" w:hAnsi="Arial" w:cs="Arial"/>
        </w:rPr>
        <w:t xml:space="preserve">Strony dopuszczają przeprowadzenie nie więcej niż jednej inspekcji w okresie </w:t>
      </w:r>
      <w:r w:rsidR="00E22D67">
        <w:rPr>
          <w:rFonts w:ascii="Arial" w:hAnsi="Arial" w:cs="Arial"/>
        </w:rPr>
        <w:t xml:space="preserve">        </w:t>
      </w:r>
      <w:r w:rsidRPr="000C2AC4">
        <w:rPr>
          <w:rFonts w:ascii="Arial" w:hAnsi="Arial" w:cs="Arial"/>
        </w:rPr>
        <w:t>6 miesięcy, chyba że ostatnia inspekcja wykazała naruszenie postanowień zawartej Umowy lub postanowień obowiązujących przepisów prawa.</w:t>
      </w:r>
    </w:p>
    <w:p w14:paraId="31FF9E22" w14:textId="77777777" w:rsidR="007C4B68" w:rsidRPr="000C2AC4" w:rsidRDefault="007C4B68" w:rsidP="000721E6">
      <w:pPr>
        <w:numPr>
          <w:ilvl w:val="0"/>
          <w:numId w:val="54"/>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66239C5" w14:textId="77777777" w:rsidR="007C4B68" w:rsidRPr="000C2AC4" w:rsidRDefault="007C4B68" w:rsidP="007C4B68">
      <w:pPr>
        <w:ind w:left="360"/>
        <w:rPr>
          <w:rFonts w:ascii="Arial" w:hAnsi="Arial" w:cs="Arial"/>
          <w:b/>
          <w:sz w:val="22"/>
          <w:szCs w:val="22"/>
        </w:rPr>
      </w:pPr>
    </w:p>
    <w:p w14:paraId="714F15FA"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 6</w:t>
      </w:r>
    </w:p>
    <w:p w14:paraId="020B08BE"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7C5B0A4E" w14:textId="77777777" w:rsidR="007C4B68" w:rsidRPr="000C2AC4" w:rsidRDefault="007C4B68" w:rsidP="007C4B68">
      <w:pPr>
        <w:ind w:left="360"/>
        <w:jc w:val="both"/>
        <w:rPr>
          <w:rFonts w:ascii="Arial" w:hAnsi="Arial" w:cs="Arial"/>
          <w:sz w:val="22"/>
          <w:szCs w:val="22"/>
        </w:rPr>
      </w:pPr>
    </w:p>
    <w:p w14:paraId="4BA755C3" w14:textId="77777777" w:rsidR="007C4B68" w:rsidRPr="000C2AC4" w:rsidRDefault="007C4B68" w:rsidP="000721E6">
      <w:pPr>
        <w:numPr>
          <w:ilvl w:val="3"/>
          <w:numId w:val="54"/>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6D91FB52" w14:textId="77777777" w:rsidR="007C4B68" w:rsidRPr="000C2AC4" w:rsidRDefault="007C4B68" w:rsidP="000721E6">
      <w:pPr>
        <w:numPr>
          <w:ilvl w:val="3"/>
          <w:numId w:val="54"/>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14635EB2" w14:textId="77777777" w:rsidR="007C4B68" w:rsidRPr="000C2AC4" w:rsidRDefault="007C4B68" w:rsidP="000721E6">
      <w:pPr>
        <w:numPr>
          <w:ilvl w:val="3"/>
          <w:numId w:val="54"/>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43348757" w14:textId="77777777" w:rsidR="007C4B68" w:rsidRPr="000C2AC4" w:rsidRDefault="007C4B68" w:rsidP="007C4B68">
      <w:pPr>
        <w:ind w:left="360"/>
        <w:jc w:val="both"/>
        <w:rPr>
          <w:rFonts w:ascii="Arial" w:hAnsi="Arial" w:cs="Arial"/>
          <w:sz w:val="22"/>
          <w:szCs w:val="22"/>
        </w:rPr>
      </w:pPr>
    </w:p>
    <w:p w14:paraId="5138E2AE" w14:textId="77777777" w:rsidR="007C4B68" w:rsidRPr="000C2AC4" w:rsidRDefault="007C4B68" w:rsidP="007C4B68">
      <w:pPr>
        <w:ind w:left="360"/>
        <w:jc w:val="center"/>
        <w:rPr>
          <w:rFonts w:ascii="Arial" w:hAnsi="Arial" w:cs="Arial"/>
          <w:b/>
          <w:smallCaps/>
          <w:sz w:val="22"/>
          <w:szCs w:val="22"/>
        </w:rPr>
      </w:pPr>
      <w:r w:rsidRPr="000C2AC4">
        <w:rPr>
          <w:rFonts w:ascii="Arial" w:hAnsi="Arial" w:cs="Arial"/>
          <w:b/>
          <w:sz w:val="22"/>
          <w:szCs w:val="22"/>
        </w:rPr>
        <w:t>§ 7</w:t>
      </w:r>
      <w:r w:rsidRPr="000C2AC4">
        <w:rPr>
          <w:rFonts w:ascii="Arial" w:hAnsi="Arial" w:cs="Arial"/>
          <w:b/>
          <w:sz w:val="22"/>
          <w:szCs w:val="22"/>
        </w:rPr>
        <w:br/>
        <w:t>Dalsze powierzenie przetwarzania danych osobowych i przekazanie danych do państwa trzeciego</w:t>
      </w:r>
    </w:p>
    <w:p w14:paraId="0E5D1165" w14:textId="77777777" w:rsidR="007C4B68" w:rsidRPr="000C2AC4" w:rsidRDefault="007C4B68" w:rsidP="007C4B68">
      <w:pPr>
        <w:ind w:left="360"/>
        <w:jc w:val="center"/>
        <w:rPr>
          <w:rFonts w:ascii="Arial" w:hAnsi="Arial" w:cs="Arial"/>
          <w:sz w:val="22"/>
          <w:szCs w:val="22"/>
        </w:rPr>
      </w:pPr>
    </w:p>
    <w:p w14:paraId="2370FD8D" w14:textId="77777777" w:rsidR="007C4B68" w:rsidRPr="000C2AC4" w:rsidRDefault="007C4B68" w:rsidP="000721E6">
      <w:pPr>
        <w:numPr>
          <w:ilvl w:val="0"/>
          <w:numId w:val="56"/>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40BBC3FE" w14:textId="369125DB" w:rsidR="007C4B68" w:rsidRPr="000C2AC4" w:rsidRDefault="007C4B68" w:rsidP="000721E6">
      <w:pPr>
        <w:numPr>
          <w:ilvl w:val="0"/>
          <w:numId w:val="56"/>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osobowych Administratorowi przed uzyskaniem jego zgody oraz zapewnić, że treść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winna zapewniać, że Podwykonawca spełnia te same gwarancje i obowiązki, jakie zostały nałożone na Podmiot przetwarzający w niniejszej Umowie </w:t>
      </w:r>
      <w:r w:rsidR="00A36C95">
        <w:rPr>
          <w:rFonts w:ascii="Arial" w:hAnsi="Arial" w:cs="Arial"/>
          <w:sz w:val="22"/>
          <w:szCs w:val="22"/>
        </w:rPr>
        <w:t xml:space="preserve">  </w:t>
      </w:r>
      <w:r w:rsidRPr="000C2AC4">
        <w:rPr>
          <w:rFonts w:ascii="Arial" w:hAnsi="Arial" w:cs="Arial"/>
          <w:sz w:val="22"/>
          <w:szCs w:val="22"/>
        </w:rPr>
        <w:t xml:space="preserve">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w:t>
      </w:r>
      <w:r w:rsidR="00E22D67">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 xml:space="preserve">z postanowieniami niniejszej Umowy. </w:t>
      </w:r>
    </w:p>
    <w:p w14:paraId="7E5AC2D5" w14:textId="77777777" w:rsidR="007C4B68" w:rsidRPr="000C2AC4" w:rsidRDefault="007C4B68" w:rsidP="000721E6">
      <w:pPr>
        <w:numPr>
          <w:ilvl w:val="0"/>
          <w:numId w:val="56"/>
        </w:numPr>
        <w:tabs>
          <w:tab w:val="clear" w:pos="360"/>
        </w:tabs>
        <w:ind w:left="357" w:hanging="357"/>
        <w:jc w:val="both"/>
        <w:rPr>
          <w:rFonts w:ascii="Arial" w:hAnsi="Arial" w:cs="Arial"/>
          <w:sz w:val="22"/>
          <w:szCs w:val="22"/>
        </w:rPr>
      </w:pPr>
      <w:r w:rsidRPr="000C2AC4">
        <w:rPr>
          <w:rFonts w:ascii="Arial" w:hAnsi="Arial" w:cs="Arial"/>
          <w:sz w:val="22"/>
          <w:szCs w:val="22"/>
        </w:rPr>
        <w:lastRenderedPageBreak/>
        <w:t>Jeżeli Podmiot przetwarzający korzysta z usług podwykonawcy w dniu zawarcia niniejszej umowy jest zobowiązany przedstawić Administratorowi przed zawarciem umowy wykaz podwykonawców, którzy w jego imieniu będą przetwarzać powierzone dane osobowe.</w:t>
      </w:r>
    </w:p>
    <w:p w14:paraId="7AF1643B" w14:textId="77777777" w:rsidR="007C4B68" w:rsidRPr="000C2AC4" w:rsidRDefault="007C4B68" w:rsidP="000721E6">
      <w:pPr>
        <w:numPr>
          <w:ilvl w:val="0"/>
          <w:numId w:val="56"/>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99F1935" w14:textId="77777777" w:rsidR="007C4B68" w:rsidRPr="000C2AC4" w:rsidRDefault="007C4B68" w:rsidP="007C4B68">
      <w:pPr>
        <w:jc w:val="both"/>
        <w:rPr>
          <w:rFonts w:ascii="Arial" w:hAnsi="Arial" w:cs="Arial"/>
          <w:sz w:val="22"/>
          <w:szCs w:val="22"/>
        </w:rPr>
      </w:pPr>
    </w:p>
    <w:p w14:paraId="0796BDC8"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8</w:t>
      </w:r>
    </w:p>
    <w:p w14:paraId="3CFB459F"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Odpowiedzialność</w:t>
      </w:r>
    </w:p>
    <w:p w14:paraId="0EAAC5CC" w14:textId="77777777" w:rsidR="007C4B68" w:rsidRPr="000C2AC4" w:rsidRDefault="007C4B68" w:rsidP="007C4B68">
      <w:pPr>
        <w:jc w:val="both"/>
        <w:rPr>
          <w:rFonts w:ascii="Arial" w:hAnsi="Arial" w:cs="Arial"/>
          <w:sz w:val="22"/>
          <w:szCs w:val="22"/>
        </w:rPr>
      </w:pPr>
    </w:p>
    <w:p w14:paraId="4872DF34" w14:textId="77777777" w:rsidR="007C4B68" w:rsidRPr="000C2AC4" w:rsidRDefault="007C4B68" w:rsidP="000721E6">
      <w:pPr>
        <w:numPr>
          <w:ilvl w:val="3"/>
          <w:numId w:val="56"/>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9E99B4A" w14:textId="77777777" w:rsidR="007C4B68" w:rsidRPr="000C2AC4" w:rsidRDefault="007C4B68" w:rsidP="000721E6">
      <w:pPr>
        <w:numPr>
          <w:ilvl w:val="3"/>
          <w:numId w:val="56"/>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Podmiot przetwarzający zobowiązuje się do niezwłocznego poinformowania Administratora </w:t>
      </w:r>
      <w:r>
        <w:rPr>
          <w:rFonts w:ascii="Arial" w:hAnsi="Arial" w:cs="Arial"/>
          <w:sz w:val="22"/>
          <w:szCs w:val="22"/>
        </w:rPr>
        <w:t xml:space="preserve">              </w:t>
      </w:r>
      <w:r w:rsidRPr="000C2AC4">
        <w:rPr>
          <w:rFonts w:ascii="Arial" w:hAnsi="Arial" w:cs="Arial"/>
          <w:sz w:val="22"/>
          <w:szCs w:val="22"/>
        </w:rPr>
        <w:t>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11F75814" w14:textId="77777777" w:rsidR="007C4B68" w:rsidRPr="000C2AC4" w:rsidRDefault="007C4B68" w:rsidP="000721E6">
      <w:pPr>
        <w:numPr>
          <w:ilvl w:val="3"/>
          <w:numId w:val="56"/>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Administrator i Podmiot przetwarzający odpowiadają w stosunku do osób zainteresowanych oraz w stosunku do siebie nawzajem w sposób opisany w art. 82 RODO.</w:t>
      </w:r>
    </w:p>
    <w:p w14:paraId="58FAA3D9" w14:textId="77777777" w:rsidR="007C4B68" w:rsidRPr="000C2AC4" w:rsidRDefault="007C4B68" w:rsidP="000721E6">
      <w:pPr>
        <w:numPr>
          <w:ilvl w:val="3"/>
          <w:numId w:val="56"/>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26C9898" w14:textId="3EEF17F3" w:rsidR="007C4B68" w:rsidRPr="000C2AC4" w:rsidRDefault="007C4B68" w:rsidP="000721E6">
      <w:pPr>
        <w:numPr>
          <w:ilvl w:val="3"/>
          <w:numId w:val="56"/>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w:t>
      </w:r>
      <w:r w:rsidR="00A36C95">
        <w:rPr>
          <w:rFonts w:ascii="Arial" w:hAnsi="Arial" w:cs="Arial"/>
          <w:sz w:val="22"/>
          <w:szCs w:val="22"/>
        </w:rPr>
        <w:t xml:space="preserve"> </w:t>
      </w:r>
      <w:r w:rsidR="00E22D67">
        <w:rPr>
          <w:rFonts w:ascii="Arial" w:hAnsi="Arial" w:cs="Arial"/>
          <w:sz w:val="22"/>
          <w:szCs w:val="22"/>
        </w:rPr>
        <w:t xml:space="preserve">        </w:t>
      </w:r>
      <w:r w:rsidR="00A36C95">
        <w:rPr>
          <w:rFonts w:ascii="Arial" w:hAnsi="Arial" w:cs="Arial"/>
          <w:sz w:val="22"/>
          <w:szCs w:val="22"/>
        </w:rPr>
        <w:t xml:space="preserve">           </w:t>
      </w:r>
      <w:r w:rsidRPr="000C2AC4">
        <w:rPr>
          <w:rFonts w:ascii="Arial" w:hAnsi="Arial" w:cs="Arial"/>
          <w:sz w:val="22"/>
          <w:szCs w:val="22"/>
        </w:rPr>
        <w:t>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3B26D41D" w14:textId="77777777" w:rsidR="007C4B68" w:rsidRPr="000C2AC4" w:rsidRDefault="007C4B68" w:rsidP="007C4B68">
      <w:pPr>
        <w:ind w:left="360"/>
        <w:jc w:val="center"/>
        <w:rPr>
          <w:rFonts w:ascii="Arial" w:hAnsi="Arial" w:cs="Arial"/>
          <w:sz w:val="22"/>
          <w:szCs w:val="22"/>
        </w:rPr>
      </w:pPr>
    </w:p>
    <w:p w14:paraId="5BA42EA8"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 9</w:t>
      </w:r>
    </w:p>
    <w:p w14:paraId="449EBFDE" w14:textId="77777777" w:rsidR="007C4B68" w:rsidRPr="000C2AC4" w:rsidRDefault="007C4B68" w:rsidP="007C4B68">
      <w:pPr>
        <w:ind w:left="360"/>
        <w:jc w:val="center"/>
        <w:rPr>
          <w:rFonts w:ascii="Arial" w:hAnsi="Arial" w:cs="Arial"/>
          <w:b/>
          <w:sz w:val="22"/>
          <w:szCs w:val="22"/>
        </w:rPr>
      </w:pPr>
      <w:r w:rsidRPr="000C2AC4">
        <w:rPr>
          <w:rFonts w:ascii="Arial" w:hAnsi="Arial" w:cs="Arial"/>
          <w:b/>
          <w:sz w:val="22"/>
          <w:szCs w:val="22"/>
        </w:rPr>
        <w:t>Zasady zachowania poufności</w:t>
      </w:r>
    </w:p>
    <w:p w14:paraId="19338383" w14:textId="77777777" w:rsidR="007C4B68" w:rsidRPr="000C2AC4" w:rsidRDefault="007C4B68" w:rsidP="007C4B68">
      <w:pPr>
        <w:jc w:val="both"/>
        <w:rPr>
          <w:rFonts w:ascii="Arial" w:hAnsi="Arial" w:cs="Arial"/>
          <w:sz w:val="22"/>
          <w:szCs w:val="22"/>
        </w:rPr>
      </w:pPr>
    </w:p>
    <w:p w14:paraId="68490697" w14:textId="358A31BE" w:rsidR="007C4B68" w:rsidRPr="000C2AC4" w:rsidRDefault="007C4B68" w:rsidP="000721E6">
      <w:pPr>
        <w:pStyle w:val="Akapitzlist"/>
        <w:numPr>
          <w:ilvl w:val="0"/>
          <w:numId w:val="57"/>
        </w:numPr>
        <w:contextualSpacing/>
        <w:jc w:val="both"/>
        <w:rPr>
          <w:rFonts w:ascii="Arial" w:hAnsi="Arial" w:cs="Arial"/>
        </w:rPr>
      </w:pPr>
      <w:r w:rsidRPr="000C2AC4">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t>
      </w:r>
      <w:r w:rsidR="00E22D67">
        <w:rPr>
          <w:rFonts w:ascii="Arial" w:hAnsi="Arial" w:cs="Arial"/>
        </w:rPr>
        <w:t xml:space="preserve">            </w:t>
      </w:r>
      <w:r w:rsidR="00A36C95">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548EAC11" w14:textId="3EF67356" w:rsidR="007C4B68" w:rsidRPr="000C2AC4" w:rsidRDefault="007C4B68" w:rsidP="000721E6">
      <w:pPr>
        <w:pStyle w:val="Akapitzlist"/>
        <w:numPr>
          <w:ilvl w:val="0"/>
          <w:numId w:val="57"/>
        </w:numPr>
        <w:contextualSpacing/>
        <w:jc w:val="both"/>
        <w:rPr>
          <w:rFonts w:ascii="Arial" w:hAnsi="Arial" w:cs="Arial"/>
        </w:rPr>
      </w:pPr>
      <w:r w:rsidRPr="000C2AC4">
        <w:rPr>
          <w:rFonts w:ascii="Arial" w:hAnsi="Arial" w:cs="Arial"/>
        </w:rPr>
        <w:t xml:space="preserve">Podmiot przetwarzający oświadcza, że w związku ze zobowiązaniem do zachowania </w:t>
      </w:r>
      <w:r w:rsidR="00E22D67">
        <w:rPr>
          <w:rFonts w:ascii="Arial" w:hAnsi="Arial" w:cs="Arial"/>
        </w:rPr>
        <w:t xml:space="preserve">       </w:t>
      </w:r>
      <w:r w:rsidR="00A36C95">
        <w:rPr>
          <w:rFonts w:ascii="Arial" w:hAnsi="Arial" w:cs="Arial"/>
        </w:rPr>
        <w:t xml:space="preserve">   </w:t>
      </w:r>
      <w:r w:rsidRPr="000C2AC4">
        <w:rPr>
          <w:rFonts w:ascii="Arial" w:hAnsi="Arial" w:cs="Arial"/>
        </w:rPr>
        <w:t>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006BE085" w14:textId="77777777" w:rsidR="007C4B68" w:rsidRPr="000C2AC4" w:rsidRDefault="007C4B68" w:rsidP="000721E6">
      <w:pPr>
        <w:pStyle w:val="Akapitzlist"/>
        <w:numPr>
          <w:ilvl w:val="0"/>
          <w:numId w:val="57"/>
        </w:numPr>
        <w:contextualSpacing/>
        <w:jc w:val="both"/>
        <w:rPr>
          <w:rFonts w:ascii="Arial" w:hAnsi="Arial" w:cs="Arial"/>
        </w:rPr>
      </w:pPr>
      <w:r w:rsidRPr="000C2AC4">
        <w:rPr>
          <w:rFonts w:ascii="Arial" w:hAnsi="Arial" w:cs="Arial"/>
        </w:rPr>
        <w:t xml:space="preserve">Strony zobowiązują się do dołożenia wszelkich starań w celu zapewnienia, aby środki łączności wykorzystywane do odbioru, przekazywania oraz przechowywania danych poufnych gwarantowały zabezpieczenie danych poufnych w tym w szczególności </w:t>
      </w:r>
      <w:r w:rsidRPr="000C2AC4">
        <w:rPr>
          <w:rFonts w:ascii="Arial" w:hAnsi="Arial" w:cs="Arial"/>
        </w:rPr>
        <w:lastRenderedPageBreak/>
        <w:t>danych osobowych powierzonych do przetwarzania, przed dostępem osób trzecich nieupoważnionych do zapoznania się z ich treścią.</w:t>
      </w:r>
    </w:p>
    <w:p w14:paraId="459107B6" w14:textId="77777777" w:rsidR="00A36C95" w:rsidRDefault="00A36C95" w:rsidP="007C4B68">
      <w:pPr>
        <w:jc w:val="center"/>
        <w:rPr>
          <w:rFonts w:ascii="Arial" w:hAnsi="Arial" w:cs="Arial"/>
          <w:b/>
          <w:sz w:val="22"/>
          <w:szCs w:val="22"/>
        </w:rPr>
      </w:pPr>
    </w:p>
    <w:p w14:paraId="67E1B033"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10</w:t>
      </w:r>
    </w:p>
    <w:p w14:paraId="58318D16"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Rozwiązania umowy</w:t>
      </w:r>
    </w:p>
    <w:p w14:paraId="7FFE68CB" w14:textId="77777777" w:rsidR="007C4B68" w:rsidRPr="000C2AC4" w:rsidRDefault="007C4B68" w:rsidP="007C4B68">
      <w:pPr>
        <w:jc w:val="center"/>
        <w:rPr>
          <w:rFonts w:ascii="Arial" w:hAnsi="Arial" w:cs="Arial"/>
          <w:b/>
          <w:sz w:val="22"/>
          <w:szCs w:val="22"/>
        </w:rPr>
      </w:pPr>
    </w:p>
    <w:p w14:paraId="5E0731D9" w14:textId="77777777" w:rsidR="007C4B68" w:rsidRPr="000C2AC4" w:rsidRDefault="007C4B68" w:rsidP="000721E6">
      <w:pPr>
        <w:numPr>
          <w:ilvl w:val="0"/>
          <w:numId w:val="63"/>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551046A5" w14:textId="77777777" w:rsidR="007C4B68" w:rsidRPr="000C2AC4" w:rsidRDefault="007C4B68" w:rsidP="000721E6">
      <w:pPr>
        <w:numPr>
          <w:ilvl w:val="0"/>
          <w:numId w:val="64"/>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6C730899" w14:textId="77777777" w:rsidR="007C4B68" w:rsidRPr="000C2AC4" w:rsidRDefault="007C4B68" w:rsidP="000721E6">
      <w:pPr>
        <w:numPr>
          <w:ilvl w:val="0"/>
          <w:numId w:val="64"/>
        </w:numPr>
        <w:rPr>
          <w:rFonts w:ascii="Arial" w:hAnsi="Arial" w:cs="Arial"/>
          <w:sz w:val="22"/>
          <w:szCs w:val="22"/>
        </w:rPr>
      </w:pPr>
      <w:r w:rsidRPr="000C2AC4">
        <w:rPr>
          <w:rFonts w:ascii="Arial" w:hAnsi="Arial" w:cs="Arial"/>
          <w:sz w:val="22"/>
          <w:szCs w:val="22"/>
        </w:rPr>
        <w:t>przetwarza powierzone dane osobowe niezgodnie z niniejszą Umową,</w:t>
      </w:r>
    </w:p>
    <w:p w14:paraId="141DBB90" w14:textId="77777777" w:rsidR="007C4B68" w:rsidRPr="000C2AC4" w:rsidRDefault="007C4B68" w:rsidP="000721E6">
      <w:pPr>
        <w:numPr>
          <w:ilvl w:val="0"/>
          <w:numId w:val="64"/>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53B13F08" w14:textId="77777777" w:rsidR="007C4B68" w:rsidRPr="000C2AC4" w:rsidRDefault="007C4B68" w:rsidP="007C4B68">
      <w:pPr>
        <w:rPr>
          <w:rFonts w:ascii="Arial" w:hAnsi="Arial" w:cs="Arial"/>
          <w:b/>
          <w:sz w:val="22"/>
          <w:szCs w:val="22"/>
        </w:rPr>
      </w:pPr>
    </w:p>
    <w:p w14:paraId="51CBE6D4"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 11</w:t>
      </w:r>
    </w:p>
    <w:p w14:paraId="16633374" w14:textId="77777777" w:rsidR="007C4B68" w:rsidRPr="000C2AC4" w:rsidRDefault="007C4B68" w:rsidP="007C4B68">
      <w:pPr>
        <w:jc w:val="center"/>
        <w:rPr>
          <w:rFonts w:ascii="Arial" w:hAnsi="Arial" w:cs="Arial"/>
          <w:b/>
          <w:sz w:val="22"/>
          <w:szCs w:val="22"/>
        </w:rPr>
      </w:pPr>
      <w:r w:rsidRPr="000C2AC4">
        <w:rPr>
          <w:rFonts w:ascii="Arial" w:hAnsi="Arial" w:cs="Arial"/>
          <w:b/>
          <w:sz w:val="22"/>
          <w:szCs w:val="22"/>
        </w:rPr>
        <w:t>Postanowienia końcowe</w:t>
      </w:r>
    </w:p>
    <w:p w14:paraId="76B993D9" w14:textId="77777777" w:rsidR="007C4B68" w:rsidRPr="000C2AC4" w:rsidRDefault="007C4B68" w:rsidP="007C4B68">
      <w:pPr>
        <w:jc w:val="center"/>
        <w:rPr>
          <w:rFonts w:ascii="Arial" w:hAnsi="Arial" w:cs="Arial"/>
          <w:b/>
          <w:sz w:val="22"/>
          <w:szCs w:val="22"/>
        </w:rPr>
      </w:pPr>
    </w:p>
    <w:p w14:paraId="4869DA34" w14:textId="77777777" w:rsidR="007C4B68" w:rsidRPr="000C2AC4" w:rsidRDefault="007C4B68" w:rsidP="000721E6">
      <w:pPr>
        <w:pStyle w:val="Akapitzlist"/>
        <w:numPr>
          <w:ilvl w:val="0"/>
          <w:numId w:val="58"/>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1FE4C5CC" w14:textId="77777777" w:rsidR="007C4B68" w:rsidRPr="000C2AC4" w:rsidRDefault="007C4B68" w:rsidP="000721E6">
      <w:pPr>
        <w:pStyle w:val="Akapitzlist"/>
        <w:numPr>
          <w:ilvl w:val="0"/>
          <w:numId w:val="58"/>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2684F2D6" w14:textId="77777777" w:rsidR="007C4B68" w:rsidRPr="000C2AC4" w:rsidRDefault="007C4B68" w:rsidP="000721E6">
      <w:pPr>
        <w:pStyle w:val="Akapitzlist"/>
        <w:numPr>
          <w:ilvl w:val="0"/>
          <w:numId w:val="58"/>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5564B968" w14:textId="77777777" w:rsidR="007C4B68" w:rsidRPr="000C2AC4" w:rsidRDefault="007C4B68" w:rsidP="000721E6">
      <w:pPr>
        <w:pStyle w:val="Akapitzlist"/>
        <w:numPr>
          <w:ilvl w:val="0"/>
          <w:numId w:val="58"/>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1429B76E" w14:textId="77777777" w:rsidR="007C4B68" w:rsidRPr="000C2AC4" w:rsidRDefault="007C4B68" w:rsidP="000721E6">
      <w:pPr>
        <w:pStyle w:val="Akapitzlist"/>
        <w:numPr>
          <w:ilvl w:val="0"/>
          <w:numId w:val="58"/>
        </w:numPr>
        <w:contextualSpacing/>
        <w:jc w:val="both"/>
        <w:rPr>
          <w:rFonts w:ascii="Arial" w:hAnsi="Arial" w:cs="Arial"/>
        </w:rPr>
      </w:pPr>
      <w:r w:rsidRPr="000C2AC4">
        <w:rPr>
          <w:rFonts w:ascii="Arial" w:hAnsi="Arial" w:cs="Arial"/>
        </w:rPr>
        <w:t>Umowa została sporządzona w dwóch jednobrzmiących egzemplarzach dla każdej ze stron.</w:t>
      </w:r>
    </w:p>
    <w:p w14:paraId="1F6EB8FA" w14:textId="77777777" w:rsidR="007C4B68" w:rsidRPr="000C2AC4" w:rsidRDefault="007C4B68" w:rsidP="007C4B68">
      <w:pPr>
        <w:rPr>
          <w:rFonts w:ascii="Arial" w:hAnsi="Arial" w:cs="Arial"/>
          <w:color w:val="C45911"/>
          <w:sz w:val="22"/>
          <w:szCs w:val="22"/>
        </w:rPr>
      </w:pPr>
    </w:p>
    <w:p w14:paraId="75BB0344" w14:textId="77777777" w:rsidR="007C4B68" w:rsidRPr="000C2AC4" w:rsidRDefault="007C4B68" w:rsidP="007C4B68">
      <w:pPr>
        <w:tabs>
          <w:tab w:val="left" w:leader="underscore" w:pos="2835"/>
          <w:tab w:val="left" w:pos="6237"/>
          <w:tab w:val="left" w:leader="underscore" w:pos="9072"/>
        </w:tabs>
        <w:rPr>
          <w:rFonts w:ascii="Arial" w:hAnsi="Arial" w:cs="Arial"/>
          <w:sz w:val="22"/>
          <w:szCs w:val="22"/>
        </w:rPr>
      </w:pPr>
    </w:p>
    <w:p w14:paraId="22794D9A" w14:textId="77777777" w:rsidR="007C4B68" w:rsidRPr="000C2AC4" w:rsidRDefault="007C4B68" w:rsidP="007C4B68">
      <w:pPr>
        <w:tabs>
          <w:tab w:val="left" w:leader="underscore" w:pos="2835"/>
          <w:tab w:val="left" w:pos="6237"/>
          <w:tab w:val="left" w:leader="underscore" w:pos="9072"/>
        </w:tabs>
        <w:rPr>
          <w:rFonts w:ascii="Arial" w:hAnsi="Arial" w:cs="Arial"/>
          <w:sz w:val="22"/>
          <w:szCs w:val="22"/>
        </w:rPr>
      </w:pPr>
      <w:r w:rsidRPr="000C2AC4">
        <w:rPr>
          <w:rFonts w:ascii="Arial" w:hAnsi="Arial" w:cs="Arial"/>
          <w:sz w:val="22"/>
          <w:szCs w:val="22"/>
        </w:rPr>
        <w:tab/>
      </w:r>
      <w:r w:rsidRPr="000C2AC4">
        <w:rPr>
          <w:rFonts w:ascii="Arial" w:hAnsi="Arial" w:cs="Arial"/>
          <w:sz w:val="22"/>
          <w:szCs w:val="22"/>
        </w:rPr>
        <w:tab/>
      </w:r>
      <w:r w:rsidRPr="000C2AC4">
        <w:rPr>
          <w:rFonts w:ascii="Arial" w:hAnsi="Arial" w:cs="Arial"/>
          <w:sz w:val="22"/>
          <w:szCs w:val="22"/>
        </w:rPr>
        <w:tab/>
      </w:r>
    </w:p>
    <w:p w14:paraId="22A2D734" w14:textId="77777777" w:rsidR="007C4B68" w:rsidRPr="000C2AC4" w:rsidRDefault="007C4B68" w:rsidP="007C4B68">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00A36C95">
        <w:rPr>
          <w:rFonts w:ascii="Arial" w:hAnsi="Arial" w:cs="Arial"/>
        </w:rPr>
        <w:t xml:space="preserve">                                                                     </w:t>
      </w:r>
      <w:r w:rsidRPr="000C2AC4">
        <w:rPr>
          <w:rFonts w:ascii="Arial" w:hAnsi="Arial" w:cs="Arial"/>
        </w:rPr>
        <w:tab/>
        <w:t>Podmiot przetwarzający</w:t>
      </w:r>
    </w:p>
    <w:p w14:paraId="5C269997" w14:textId="77777777" w:rsidR="007C4B68" w:rsidRPr="000C2AC4" w:rsidRDefault="007C4B68" w:rsidP="007C4B68">
      <w:pPr>
        <w:pStyle w:val="Akapitzlist"/>
        <w:ind w:left="0"/>
        <w:rPr>
          <w:rFonts w:ascii="Arial" w:hAnsi="Arial" w:cs="Arial"/>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00A36C95">
        <w:rPr>
          <w:rFonts w:ascii="Arial" w:hAnsi="Arial" w:cs="Arial"/>
        </w:rPr>
        <w:t xml:space="preserve">                                                                   </w:t>
      </w:r>
      <w:r w:rsidRPr="000C2AC4">
        <w:rPr>
          <w:rFonts w:ascii="Arial" w:hAnsi="Arial" w:cs="Arial"/>
        </w:rPr>
        <w:t>(podpis i pieczęć)</w:t>
      </w:r>
    </w:p>
    <w:p w14:paraId="4FDF1C6F" w14:textId="77777777" w:rsidR="007C4B68" w:rsidRPr="000C2AC4" w:rsidRDefault="007C4B68" w:rsidP="007C4B68">
      <w:pPr>
        <w:rPr>
          <w:rFonts w:ascii="Arial" w:hAnsi="Arial" w:cs="Arial"/>
          <w:sz w:val="22"/>
          <w:szCs w:val="22"/>
        </w:rPr>
      </w:pPr>
    </w:p>
    <w:p w14:paraId="3D529B5A" w14:textId="77777777" w:rsidR="007C4B68" w:rsidRPr="000C2AC4" w:rsidRDefault="007C4B68" w:rsidP="007C4B68">
      <w:pPr>
        <w:rPr>
          <w:rFonts w:ascii="Arial" w:hAnsi="Arial" w:cs="Arial"/>
          <w:sz w:val="22"/>
          <w:szCs w:val="22"/>
        </w:rPr>
      </w:pPr>
      <w:r w:rsidRPr="000C2AC4">
        <w:rPr>
          <w:rFonts w:ascii="Arial" w:hAnsi="Arial" w:cs="Arial"/>
          <w:sz w:val="22"/>
          <w:szCs w:val="22"/>
        </w:rPr>
        <w:t>* niepotrzebne skreślić</w:t>
      </w:r>
      <w:bookmarkEnd w:id="11"/>
      <w:bookmarkEnd w:id="12"/>
      <w:r w:rsidRPr="000C2AC4">
        <w:rPr>
          <w:rFonts w:ascii="Arial" w:hAnsi="Arial" w:cs="Arial"/>
          <w:sz w:val="22"/>
          <w:szCs w:val="22"/>
        </w:rPr>
        <w:t xml:space="preserve"> </w:t>
      </w:r>
    </w:p>
    <w:p w14:paraId="251E9B0C" w14:textId="77777777" w:rsidR="007C4B68" w:rsidRPr="000C2AC4" w:rsidRDefault="007C4B68" w:rsidP="007C4B68">
      <w:pPr>
        <w:rPr>
          <w:rFonts w:ascii="Arial" w:hAnsi="Arial" w:cs="Arial"/>
          <w:sz w:val="22"/>
          <w:szCs w:val="22"/>
        </w:rPr>
      </w:pPr>
    </w:p>
    <w:p w14:paraId="222EDC8D" w14:textId="77777777" w:rsidR="00BB5387" w:rsidRDefault="00BB5387" w:rsidP="00BB5387">
      <w:pPr>
        <w:tabs>
          <w:tab w:val="left" w:pos="5812"/>
        </w:tabs>
        <w:jc w:val="right"/>
        <w:rPr>
          <w:rFonts w:ascii="Arial" w:hAnsi="Arial" w:cs="Arial"/>
          <w:b/>
          <w:sz w:val="22"/>
          <w:szCs w:val="22"/>
        </w:rPr>
      </w:pPr>
    </w:p>
    <w:p w14:paraId="7ACFC1BE" w14:textId="77777777" w:rsidR="008F2D18" w:rsidRDefault="008F2D18" w:rsidP="00BB5387">
      <w:pPr>
        <w:tabs>
          <w:tab w:val="left" w:pos="5812"/>
        </w:tabs>
        <w:jc w:val="right"/>
        <w:rPr>
          <w:rFonts w:ascii="Arial" w:hAnsi="Arial" w:cs="Arial"/>
          <w:b/>
          <w:sz w:val="22"/>
          <w:szCs w:val="22"/>
        </w:rPr>
      </w:pPr>
    </w:p>
    <w:p w14:paraId="0F48A2E4" w14:textId="77777777" w:rsidR="008F2D18" w:rsidRDefault="008F2D18" w:rsidP="00BB5387">
      <w:pPr>
        <w:tabs>
          <w:tab w:val="left" w:pos="5812"/>
        </w:tabs>
        <w:jc w:val="right"/>
        <w:rPr>
          <w:rFonts w:ascii="Arial" w:hAnsi="Arial" w:cs="Arial"/>
          <w:b/>
          <w:sz w:val="22"/>
          <w:szCs w:val="22"/>
        </w:rPr>
      </w:pPr>
    </w:p>
    <w:p w14:paraId="709DCAE2" w14:textId="77777777" w:rsidR="008F2D18" w:rsidRDefault="008F2D18" w:rsidP="00BB5387">
      <w:pPr>
        <w:tabs>
          <w:tab w:val="left" w:pos="5812"/>
        </w:tabs>
        <w:jc w:val="right"/>
        <w:rPr>
          <w:rFonts w:ascii="Arial" w:hAnsi="Arial" w:cs="Arial"/>
          <w:b/>
          <w:sz w:val="22"/>
          <w:szCs w:val="22"/>
        </w:rPr>
      </w:pPr>
    </w:p>
    <w:p w14:paraId="707D39EF" w14:textId="77777777" w:rsidR="008F2D18" w:rsidRDefault="008F2D18" w:rsidP="00BB5387">
      <w:pPr>
        <w:tabs>
          <w:tab w:val="left" w:pos="5812"/>
        </w:tabs>
        <w:jc w:val="right"/>
        <w:rPr>
          <w:rFonts w:ascii="Arial" w:hAnsi="Arial" w:cs="Arial"/>
          <w:b/>
          <w:sz w:val="22"/>
          <w:szCs w:val="22"/>
        </w:rPr>
      </w:pPr>
    </w:p>
    <w:p w14:paraId="0F246D27" w14:textId="77777777" w:rsidR="008F2D18" w:rsidRDefault="008F2D18" w:rsidP="00BB5387">
      <w:pPr>
        <w:tabs>
          <w:tab w:val="left" w:pos="5812"/>
        </w:tabs>
        <w:jc w:val="right"/>
        <w:rPr>
          <w:rFonts w:ascii="Arial" w:hAnsi="Arial" w:cs="Arial"/>
          <w:b/>
          <w:sz w:val="22"/>
          <w:szCs w:val="22"/>
        </w:rPr>
      </w:pPr>
    </w:p>
    <w:p w14:paraId="037C373B" w14:textId="77777777" w:rsidR="008F2D18" w:rsidRDefault="008F2D18" w:rsidP="00BB5387">
      <w:pPr>
        <w:tabs>
          <w:tab w:val="left" w:pos="5812"/>
        </w:tabs>
        <w:jc w:val="right"/>
        <w:rPr>
          <w:rFonts w:ascii="Arial" w:hAnsi="Arial" w:cs="Arial"/>
          <w:b/>
          <w:sz w:val="22"/>
          <w:szCs w:val="22"/>
        </w:rPr>
      </w:pPr>
    </w:p>
    <w:p w14:paraId="4F5F7F8A" w14:textId="77777777" w:rsidR="008F2D18" w:rsidRDefault="008F2D18" w:rsidP="00BB5387">
      <w:pPr>
        <w:tabs>
          <w:tab w:val="left" w:pos="5812"/>
        </w:tabs>
        <w:jc w:val="right"/>
        <w:rPr>
          <w:rFonts w:ascii="Arial" w:hAnsi="Arial" w:cs="Arial"/>
          <w:b/>
          <w:sz w:val="22"/>
          <w:szCs w:val="22"/>
        </w:rPr>
      </w:pPr>
    </w:p>
    <w:p w14:paraId="1DACB850" w14:textId="77777777" w:rsidR="00A36C95" w:rsidRDefault="00A36C95" w:rsidP="00BB5387">
      <w:pPr>
        <w:tabs>
          <w:tab w:val="left" w:pos="5812"/>
        </w:tabs>
        <w:jc w:val="right"/>
        <w:rPr>
          <w:rFonts w:ascii="Arial" w:hAnsi="Arial" w:cs="Arial"/>
          <w:b/>
          <w:sz w:val="22"/>
          <w:szCs w:val="22"/>
        </w:rPr>
      </w:pPr>
    </w:p>
    <w:p w14:paraId="06278D1D" w14:textId="77777777" w:rsidR="00A36C95" w:rsidRDefault="00A36C95" w:rsidP="00BB5387">
      <w:pPr>
        <w:tabs>
          <w:tab w:val="left" w:pos="5812"/>
        </w:tabs>
        <w:jc w:val="right"/>
        <w:rPr>
          <w:rFonts w:ascii="Arial" w:hAnsi="Arial" w:cs="Arial"/>
          <w:b/>
          <w:sz w:val="22"/>
          <w:szCs w:val="22"/>
        </w:rPr>
      </w:pPr>
    </w:p>
    <w:p w14:paraId="365D3FEB" w14:textId="77777777" w:rsidR="00A36C95" w:rsidRDefault="00A36C95" w:rsidP="00BB5387">
      <w:pPr>
        <w:tabs>
          <w:tab w:val="left" w:pos="5812"/>
        </w:tabs>
        <w:jc w:val="right"/>
        <w:rPr>
          <w:rFonts w:ascii="Arial" w:hAnsi="Arial" w:cs="Arial"/>
          <w:b/>
          <w:sz w:val="22"/>
          <w:szCs w:val="22"/>
        </w:rPr>
      </w:pPr>
    </w:p>
    <w:p w14:paraId="3269DE8F" w14:textId="77777777" w:rsidR="00A36C95" w:rsidRDefault="00A36C95" w:rsidP="00BB5387">
      <w:pPr>
        <w:tabs>
          <w:tab w:val="left" w:pos="5812"/>
        </w:tabs>
        <w:jc w:val="right"/>
        <w:rPr>
          <w:rFonts w:ascii="Arial" w:hAnsi="Arial" w:cs="Arial"/>
          <w:b/>
          <w:sz w:val="22"/>
          <w:szCs w:val="22"/>
        </w:rPr>
      </w:pPr>
    </w:p>
    <w:p w14:paraId="228BD2AB" w14:textId="77777777" w:rsidR="00A36C95" w:rsidRDefault="00A36C95" w:rsidP="00BB5387">
      <w:pPr>
        <w:tabs>
          <w:tab w:val="left" w:pos="5812"/>
        </w:tabs>
        <w:jc w:val="right"/>
        <w:rPr>
          <w:rFonts w:ascii="Arial" w:hAnsi="Arial" w:cs="Arial"/>
          <w:b/>
          <w:sz w:val="22"/>
          <w:szCs w:val="22"/>
        </w:rPr>
      </w:pPr>
    </w:p>
    <w:p w14:paraId="691D9EDE" w14:textId="0FB3800A" w:rsidR="00A36C95" w:rsidRDefault="00A36C95" w:rsidP="00BB5387">
      <w:pPr>
        <w:tabs>
          <w:tab w:val="left" w:pos="5812"/>
        </w:tabs>
        <w:jc w:val="right"/>
        <w:rPr>
          <w:rFonts w:ascii="Arial" w:hAnsi="Arial" w:cs="Arial"/>
          <w:b/>
          <w:sz w:val="22"/>
          <w:szCs w:val="22"/>
        </w:rPr>
      </w:pPr>
    </w:p>
    <w:p w14:paraId="7443B248" w14:textId="641B6C44" w:rsidR="00E22D67" w:rsidRDefault="00E22D67" w:rsidP="00BB5387">
      <w:pPr>
        <w:tabs>
          <w:tab w:val="left" w:pos="5812"/>
        </w:tabs>
        <w:jc w:val="right"/>
        <w:rPr>
          <w:rFonts w:ascii="Arial" w:hAnsi="Arial" w:cs="Arial"/>
          <w:b/>
          <w:sz w:val="22"/>
          <w:szCs w:val="22"/>
        </w:rPr>
      </w:pPr>
    </w:p>
    <w:p w14:paraId="0B154D24" w14:textId="4B3D08C9" w:rsidR="00E22D67" w:rsidRDefault="00E22D67" w:rsidP="00BB5387">
      <w:pPr>
        <w:tabs>
          <w:tab w:val="left" w:pos="5812"/>
        </w:tabs>
        <w:jc w:val="right"/>
        <w:rPr>
          <w:rFonts w:ascii="Arial" w:hAnsi="Arial" w:cs="Arial"/>
          <w:b/>
          <w:sz w:val="22"/>
          <w:szCs w:val="22"/>
        </w:rPr>
      </w:pPr>
    </w:p>
    <w:p w14:paraId="7F86F563" w14:textId="7780C628" w:rsidR="00E22D67" w:rsidRDefault="00E22D67" w:rsidP="00BB5387">
      <w:pPr>
        <w:tabs>
          <w:tab w:val="left" w:pos="5812"/>
        </w:tabs>
        <w:jc w:val="right"/>
        <w:rPr>
          <w:rFonts w:ascii="Arial" w:hAnsi="Arial" w:cs="Arial"/>
          <w:b/>
          <w:sz w:val="22"/>
          <w:szCs w:val="22"/>
        </w:rPr>
      </w:pPr>
    </w:p>
    <w:p w14:paraId="223EDBA7" w14:textId="77777777" w:rsidR="00E22D67" w:rsidRDefault="00E22D67" w:rsidP="00BB5387">
      <w:pPr>
        <w:tabs>
          <w:tab w:val="left" w:pos="5812"/>
        </w:tabs>
        <w:jc w:val="right"/>
        <w:rPr>
          <w:rFonts w:ascii="Arial" w:hAnsi="Arial" w:cs="Arial"/>
          <w:b/>
          <w:sz w:val="22"/>
          <w:szCs w:val="22"/>
        </w:rPr>
      </w:pPr>
    </w:p>
    <w:p w14:paraId="3064A60E" w14:textId="77777777" w:rsidR="008F2D18" w:rsidRDefault="008F2D18" w:rsidP="00BB5387">
      <w:pPr>
        <w:tabs>
          <w:tab w:val="left" w:pos="5812"/>
        </w:tabs>
        <w:jc w:val="right"/>
        <w:rPr>
          <w:rFonts w:ascii="Arial" w:hAnsi="Arial" w:cs="Arial"/>
          <w:b/>
          <w:sz w:val="22"/>
          <w:szCs w:val="22"/>
        </w:rPr>
      </w:pPr>
    </w:p>
    <w:p w14:paraId="20434725" w14:textId="77777777" w:rsidR="008F2D18" w:rsidRDefault="008F2D18" w:rsidP="00BB5387">
      <w:pPr>
        <w:tabs>
          <w:tab w:val="left" w:pos="5812"/>
        </w:tabs>
        <w:jc w:val="right"/>
        <w:rPr>
          <w:rFonts w:ascii="Arial" w:hAnsi="Arial" w:cs="Arial"/>
          <w:b/>
          <w:sz w:val="22"/>
          <w:szCs w:val="22"/>
        </w:rPr>
      </w:pPr>
    </w:p>
    <w:p w14:paraId="500D2B09" w14:textId="77777777" w:rsidR="008F2D18" w:rsidRDefault="008F2D18" w:rsidP="00BB5387">
      <w:pPr>
        <w:tabs>
          <w:tab w:val="left" w:pos="5812"/>
        </w:tabs>
        <w:jc w:val="right"/>
        <w:rPr>
          <w:rFonts w:ascii="Arial" w:hAnsi="Arial" w:cs="Arial"/>
          <w:b/>
          <w:sz w:val="22"/>
          <w:szCs w:val="22"/>
        </w:rPr>
      </w:pPr>
    </w:p>
    <w:p w14:paraId="2438D4E2" w14:textId="77777777" w:rsidR="008F2D18" w:rsidRDefault="00B16E0B" w:rsidP="00BB5387">
      <w:pPr>
        <w:tabs>
          <w:tab w:val="left" w:pos="5812"/>
        </w:tabs>
        <w:jc w:val="right"/>
        <w:rPr>
          <w:rFonts w:ascii="Arial" w:hAnsi="Arial" w:cs="Arial"/>
          <w:b/>
          <w:sz w:val="22"/>
          <w:szCs w:val="22"/>
        </w:rPr>
      </w:pPr>
      <w:r>
        <w:rPr>
          <w:rFonts w:ascii="Arial" w:hAnsi="Arial" w:cs="Arial"/>
          <w:b/>
          <w:sz w:val="22"/>
          <w:szCs w:val="22"/>
        </w:rPr>
        <w:lastRenderedPageBreak/>
        <w:t>Załącznik nr 9</w:t>
      </w:r>
      <w:r w:rsidR="008F2D18">
        <w:rPr>
          <w:rFonts w:ascii="Arial" w:hAnsi="Arial" w:cs="Arial"/>
          <w:b/>
          <w:sz w:val="22"/>
          <w:szCs w:val="22"/>
        </w:rPr>
        <w:t xml:space="preserve"> do SWZ</w:t>
      </w:r>
    </w:p>
    <w:p w14:paraId="334BA90F" w14:textId="77777777" w:rsidR="008F2D18" w:rsidRDefault="008F2D18" w:rsidP="008F2D18">
      <w:pPr>
        <w:tabs>
          <w:tab w:val="left" w:pos="5812"/>
        </w:tabs>
        <w:rPr>
          <w:rFonts w:ascii="Arial" w:hAnsi="Arial" w:cs="Arial"/>
          <w:b/>
          <w:sz w:val="22"/>
          <w:szCs w:val="22"/>
        </w:rPr>
      </w:pPr>
    </w:p>
    <w:p w14:paraId="78A17ECF" w14:textId="77777777" w:rsidR="00E33ADC" w:rsidRPr="00E67C67" w:rsidRDefault="00E33ADC" w:rsidP="00E33ADC">
      <w:pPr>
        <w:rPr>
          <w:rFonts w:ascii="Arial" w:hAnsi="Arial" w:cs="Arial"/>
          <w:b/>
          <w:sz w:val="22"/>
          <w:szCs w:val="22"/>
        </w:rPr>
      </w:pPr>
      <w:r w:rsidRPr="00E67C67">
        <w:rPr>
          <w:rFonts w:ascii="Arial" w:hAnsi="Arial" w:cs="Arial"/>
          <w:b/>
          <w:sz w:val="22"/>
          <w:szCs w:val="22"/>
        </w:rPr>
        <w:t>Odrębna umowa o zdalny dostęp (dane osobowe)</w:t>
      </w:r>
    </w:p>
    <w:p w14:paraId="668ACDA6" w14:textId="77777777" w:rsidR="00E33ADC" w:rsidRPr="00E67C67" w:rsidRDefault="00E33ADC" w:rsidP="00E33ADC">
      <w:pPr>
        <w:rPr>
          <w:rFonts w:ascii="Arial" w:hAnsi="Arial" w:cs="Arial"/>
          <w:b/>
          <w:sz w:val="22"/>
          <w:szCs w:val="22"/>
        </w:rPr>
      </w:pPr>
    </w:p>
    <w:p w14:paraId="76003C48" w14:textId="77777777" w:rsidR="00E33ADC" w:rsidRPr="00E67C67" w:rsidRDefault="00E33ADC" w:rsidP="00E33ADC">
      <w:pPr>
        <w:rPr>
          <w:rFonts w:ascii="Arial" w:hAnsi="Arial" w:cs="Arial"/>
          <w:b/>
          <w:sz w:val="22"/>
          <w:szCs w:val="22"/>
        </w:rPr>
      </w:pPr>
      <w:r w:rsidRPr="00E67C67">
        <w:rPr>
          <w:rFonts w:ascii="Arial" w:hAnsi="Arial" w:cs="Arial"/>
          <w:b/>
          <w:sz w:val="22"/>
          <w:szCs w:val="22"/>
        </w:rPr>
        <w:t>Umowa zdalnego dostępu do środowiska informatycznego Wielkopolskiego Centrum Onkologii</w:t>
      </w:r>
    </w:p>
    <w:p w14:paraId="02159457" w14:textId="77777777" w:rsidR="00E33ADC" w:rsidRPr="00E67C67" w:rsidRDefault="00E33ADC" w:rsidP="00E33ADC">
      <w:pPr>
        <w:rPr>
          <w:rFonts w:ascii="Arial" w:hAnsi="Arial" w:cs="Arial"/>
          <w:b/>
          <w:sz w:val="22"/>
          <w:szCs w:val="22"/>
          <w:u w:val="single"/>
        </w:rPr>
      </w:pPr>
    </w:p>
    <w:p w14:paraId="10E87C97" w14:textId="77777777" w:rsidR="00E33ADC" w:rsidRPr="00E67C67" w:rsidRDefault="00E33ADC" w:rsidP="00E33ADC">
      <w:pPr>
        <w:jc w:val="center"/>
        <w:rPr>
          <w:rFonts w:ascii="Arial" w:hAnsi="Arial" w:cs="Arial"/>
          <w:b/>
          <w:smallCaps/>
          <w:sz w:val="22"/>
          <w:szCs w:val="22"/>
        </w:rPr>
      </w:pPr>
    </w:p>
    <w:p w14:paraId="42005C10" w14:textId="77777777" w:rsidR="00E33ADC" w:rsidRPr="00E67C67" w:rsidRDefault="00E33ADC" w:rsidP="00E33ADC">
      <w:pPr>
        <w:pStyle w:val="tekstwstpny"/>
        <w:spacing w:before="0" w:after="0"/>
        <w:jc w:val="center"/>
        <w:rPr>
          <w:smallCaps/>
        </w:rPr>
      </w:pPr>
    </w:p>
    <w:p w14:paraId="22D8ACED" w14:textId="77777777" w:rsidR="00E33ADC" w:rsidRPr="00E67C67" w:rsidRDefault="00E33ADC" w:rsidP="00E33ADC">
      <w:pPr>
        <w:tabs>
          <w:tab w:val="left" w:leader="dot" w:pos="3686"/>
        </w:tabs>
        <w:jc w:val="both"/>
        <w:rPr>
          <w:rFonts w:ascii="Arial" w:hAnsi="Arial" w:cs="Arial"/>
          <w:sz w:val="22"/>
          <w:szCs w:val="22"/>
        </w:rPr>
      </w:pPr>
      <w:r w:rsidRPr="00E67C67">
        <w:rPr>
          <w:rFonts w:ascii="Arial" w:hAnsi="Arial" w:cs="Arial"/>
          <w:sz w:val="22"/>
          <w:szCs w:val="22"/>
        </w:rPr>
        <w:t xml:space="preserve">zawarta dnia </w:t>
      </w:r>
      <w:r w:rsidRPr="00E67C67">
        <w:rPr>
          <w:rFonts w:ascii="Arial" w:hAnsi="Arial" w:cs="Arial"/>
          <w:sz w:val="22"/>
          <w:szCs w:val="22"/>
        </w:rPr>
        <w:tab/>
        <w:t xml:space="preserve"> (zwana dalej Umową) pomiędzy</w:t>
      </w:r>
    </w:p>
    <w:p w14:paraId="6D6ED524" w14:textId="77777777" w:rsidR="00E33ADC" w:rsidRPr="00E67C67" w:rsidRDefault="00E33ADC" w:rsidP="00E33ADC">
      <w:pPr>
        <w:tabs>
          <w:tab w:val="left" w:leader="dot" w:pos="3686"/>
        </w:tabs>
        <w:jc w:val="both"/>
        <w:rPr>
          <w:rFonts w:ascii="Arial" w:hAnsi="Arial" w:cs="Arial"/>
          <w:sz w:val="22"/>
          <w:szCs w:val="22"/>
        </w:rPr>
      </w:pPr>
    </w:p>
    <w:p w14:paraId="4FF3A623" w14:textId="77777777" w:rsidR="00E33ADC" w:rsidRPr="00E67C67" w:rsidRDefault="00E33ADC" w:rsidP="00E33ADC">
      <w:pPr>
        <w:tabs>
          <w:tab w:val="left" w:leader="dot" w:pos="9638"/>
        </w:tabs>
        <w:jc w:val="both"/>
        <w:rPr>
          <w:rFonts w:ascii="Arial" w:hAnsi="Arial" w:cs="Arial"/>
          <w:sz w:val="22"/>
          <w:szCs w:val="22"/>
        </w:rPr>
      </w:pPr>
      <w:r w:rsidRPr="00E67C67">
        <w:rPr>
          <w:rFonts w:ascii="Arial" w:hAnsi="Arial" w:cs="Arial"/>
          <w:sz w:val="22"/>
          <w:szCs w:val="22"/>
        </w:rPr>
        <w:tab/>
      </w:r>
    </w:p>
    <w:p w14:paraId="51396175" w14:textId="77777777" w:rsidR="00E33ADC" w:rsidRPr="00E67C67" w:rsidRDefault="00E33ADC" w:rsidP="00E33ADC">
      <w:pPr>
        <w:tabs>
          <w:tab w:val="left" w:leader="dot" w:pos="9070"/>
        </w:tabs>
        <w:jc w:val="both"/>
        <w:rPr>
          <w:rFonts w:ascii="Arial" w:hAnsi="Arial" w:cs="Arial"/>
          <w:sz w:val="22"/>
          <w:szCs w:val="22"/>
        </w:rPr>
      </w:pPr>
      <w:r w:rsidRPr="00E67C67">
        <w:rPr>
          <w:rFonts w:ascii="Arial" w:hAnsi="Arial" w:cs="Arial"/>
          <w:sz w:val="22"/>
          <w:szCs w:val="22"/>
        </w:rPr>
        <w:t>(dane podmiotu, który Umowę zawiera)</w:t>
      </w:r>
    </w:p>
    <w:p w14:paraId="215CB00E" w14:textId="77777777" w:rsidR="00E33ADC" w:rsidRPr="00E67C67" w:rsidRDefault="00E33ADC" w:rsidP="00E33ADC">
      <w:pPr>
        <w:tabs>
          <w:tab w:val="left" w:leader="dot" w:pos="8505"/>
        </w:tabs>
        <w:jc w:val="both"/>
        <w:rPr>
          <w:rFonts w:ascii="Arial" w:hAnsi="Arial" w:cs="Arial"/>
          <w:sz w:val="22"/>
          <w:szCs w:val="22"/>
        </w:rPr>
      </w:pPr>
    </w:p>
    <w:p w14:paraId="7BDAC7CC" w14:textId="77777777" w:rsidR="00E33ADC" w:rsidRPr="00E67C67" w:rsidRDefault="00E33ADC" w:rsidP="00E33ADC">
      <w:pPr>
        <w:tabs>
          <w:tab w:val="left" w:leader="dot" w:pos="8505"/>
        </w:tabs>
        <w:jc w:val="both"/>
        <w:rPr>
          <w:rFonts w:ascii="Arial" w:hAnsi="Arial" w:cs="Arial"/>
          <w:sz w:val="22"/>
          <w:szCs w:val="22"/>
        </w:rPr>
      </w:pPr>
      <w:r w:rsidRPr="00E67C67">
        <w:rPr>
          <w:rFonts w:ascii="Arial" w:hAnsi="Arial" w:cs="Arial"/>
          <w:sz w:val="22"/>
          <w:szCs w:val="22"/>
        </w:rPr>
        <w:t>zwany w dalszej części Umowy Zleceniobiorcą/Wykonawcą, reprezentowana przez</w:t>
      </w:r>
    </w:p>
    <w:p w14:paraId="132FDE97" w14:textId="77777777" w:rsidR="00E33ADC" w:rsidRPr="00E67C67" w:rsidRDefault="00E33ADC" w:rsidP="00E33ADC">
      <w:pPr>
        <w:tabs>
          <w:tab w:val="left" w:leader="dot" w:pos="8505"/>
        </w:tabs>
        <w:jc w:val="both"/>
        <w:rPr>
          <w:rFonts w:ascii="Arial" w:hAnsi="Arial" w:cs="Arial"/>
          <w:sz w:val="22"/>
          <w:szCs w:val="22"/>
        </w:rPr>
      </w:pPr>
    </w:p>
    <w:p w14:paraId="2E7AF58A" w14:textId="77777777" w:rsidR="00E33ADC" w:rsidRPr="00E67C67" w:rsidRDefault="00E33ADC" w:rsidP="00E33ADC">
      <w:pPr>
        <w:tabs>
          <w:tab w:val="left" w:leader="dot" w:pos="9638"/>
        </w:tabs>
        <w:jc w:val="both"/>
        <w:rPr>
          <w:rFonts w:ascii="Arial" w:hAnsi="Arial" w:cs="Arial"/>
          <w:sz w:val="22"/>
          <w:szCs w:val="22"/>
        </w:rPr>
      </w:pPr>
      <w:r w:rsidRPr="00E67C67">
        <w:rPr>
          <w:rFonts w:ascii="Arial" w:hAnsi="Arial" w:cs="Arial"/>
          <w:sz w:val="22"/>
          <w:szCs w:val="22"/>
        </w:rPr>
        <w:tab/>
      </w:r>
    </w:p>
    <w:p w14:paraId="3E2A68D4" w14:textId="77777777" w:rsidR="00E33ADC" w:rsidRPr="00E67C67" w:rsidRDefault="00E33ADC" w:rsidP="00E33ADC">
      <w:pPr>
        <w:tabs>
          <w:tab w:val="left" w:leader="dot" w:pos="8505"/>
        </w:tabs>
        <w:jc w:val="both"/>
        <w:rPr>
          <w:rFonts w:ascii="Arial" w:hAnsi="Arial" w:cs="Arial"/>
          <w:sz w:val="22"/>
          <w:szCs w:val="22"/>
        </w:rPr>
      </w:pPr>
    </w:p>
    <w:p w14:paraId="7C04619B" w14:textId="77777777" w:rsidR="00E33ADC" w:rsidRPr="00E67C67" w:rsidRDefault="00E33ADC" w:rsidP="00E33ADC">
      <w:pPr>
        <w:tabs>
          <w:tab w:val="left" w:leader="dot" w:pos="8505"/>
        </w:tabs>
        <w:jc w:val="both"/>
        <w:rPr>
          <w:rFonts w:ascii="Arial" w:hAnsi="Arial" w:cs="Arial"/>
          <w:sz w:val="22"/>
          <w:szCs w:val="22"/>
        </w:rPr>
      </w:pPr>
      <w:r w:rsidRPr="00E67C67">
        <w:rPr>
          <w:rFonts w:ascii="Arial" w:hAnsi="Arial" w:cs="Arial"/>
          <w:sz w:val="22"/>
          <w:szCs w:val="22"/>
        </w:rPr>
        <w:t>a</w:t>
      </w:r>
    </w:p>
    <w:p w14:paraId="4F217A48" w14:textId="77777777" w:rsidR="00E33ADC" w:rsidRPr="00E67C67" w:rsidRDefault="00E33ADC" w:rsidP="00E33ADC">
      <w:pPr>
        <w:tabs>
          <w:tab w:val="left" w:leader="dot" w:pos="8505"/>
        </w:tabs>
        <w:jc w:val="both"/>
        <w:rPr>
          <w:rFonts w:ascii="Arial" w:hAnsi="Arial" w:cs="Arial"/>
          <w:sz w:val="22"/>
          <w:szCs w:val="22"/>
        </w:rPr>
      </w:pPr>
    </w:p>
    <w:p w14:paraId="525D097A" w14:textId="77777777" w:rsidR="00E33ADC" w:rsidRPr="00E67C67" w:rsidRDefault="00E33ADC" w:rsidP="00E33ADC">
      <w:pPr>
        <w:tabs>
          <w:tab w:val="left" w:leader="dot" w:pos="8505"/>
        </w:tabs>
        <w:jc w:val="both"/>
        <w:rPr>
          <w:rFonts w:ascii="Arial" w:hAnsi="Arial" w:cs="Arial"/>
          <w:sz w:val="22"/>
          <w:szCs w:val="22"/>
        </w:rPr>
      </w:pPr>
      <w:r w:rsidRPr="00E67C67">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E67C67">
        <w:rPr>
          <w:rFonts w:ascii="Arial" w:hAnsi="Arial" w:cs="Arial"/>
          <w:b/>
          <w:sz w:val="22"/>
          <w:szCs w:val="22"/>
        </w:rPr>
        <w:t xml:space="preserve">ul. </w:t>
      </w:r>
      <w:proofErr w:type="spellStart"/>
      <w:r w:rsidRPr="00E67C67">
        <w:rPr>
          <w:rFonts w:ascii="Arial" w:hAnsi="Arial" w:cs="Arial"/>
          <w:b/>
          <w:sz w:val="22"/>
          <w:szCs w:val="22"/>
        </w:rPr>
        <w:t>Garbary</w:t>
      </w:r>
      <w:proofErr w:type="spellEnd"/>
      <w:r w:rsidRPr="00E67C67">
        <w:rPr>
          <w:rFonts w:ascii="Arial" w:hAnsi="Arial" w:cs="Arial"/>
          <w:b/>
          <w:sz w:val="22"/>
          <w:szCs w:val="22"/>
        </w:rPr>
        <w:t xml:space="preserve"> 15, 61-866 Poznań, </w:t>
      </w:r>
      <w:r w:rsidRPr="00E67C67">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564167AF" w14:textId="77777777" w:rsidR="00E33ADC" w:rsidRPr="00E67C67" w:rsidRDefault="00E33ADC" w:rsidP="00E33ADC">
      <w:pPr>
        <w:tabs>
          <w:tab w:val="left" w:leader="dot" w:pos="8505"/>
        </w:tabs>
        <w:jc w:val="both"/>
        <w:rPr>
          <w:rFonts w:ascii="Arial" w:hAnsi="Arial" w:cs="Arial"/>
          <w:sz w:val="22"/>
          <w:szCs w:val="22"/>
        </w:rPr>
      </w:pPr>
    </w:p>
    <w:p w14:paraId="263380AA" w14:textId="77777777" w:rsidR="00E33ADC" w:rsidRPr="00E67C67" w:rsidRDefault="00E33ADC" w:rsidP="00E33ADC">
      <w:pPr>
        <w:tabs>
          <w:tab w:val="right" w:leader="dot" w:pos="6237"/>
        </w:tabs>
        <w:jc w:val="both"/>
        <w:rPr>
          <w:rFonts w:ascii="Arial" w:hAnsi="Arial" w:cs="Arial"/>
          <w:sz w:val="22"/>
          <w:szCs w:val="22"/>
        </w:rPr>
      </w:pPr>
      <w:r w:rsidRPr="00E67C67">
        <w:rPr>
          <w:rFonts w:ascii="Arial" w:hAnsi="Arial" w:cs="Arial"/>
          <w:sz w:val="22"/>
          <w:szCs w:val="22"/>
        </w:rPr>
        <w:t>zwany w dalszej części Umowy Zleceniodawcą, reprezentowana przez</w:t>
      </w:r>
    </w:p>
    <w:p w14:paraId="20DBB64D" w14:textId="77777777" w:rsidR="00E33ADC" w:rsidRPr="00E67C67" w:rsidRDefault="00E33ADC" w:rsidP="00E33ADC">
      <w:pPr>
        <w:tabs>
          <w:tab w:val="left" w:leader="dot" w:pos="8505"/>
        </w:tabs>
        <w:jc w:val="both"/>
        <w:rPr>
          <w:rFonts w:ascii="Arial" w:hAnsi="Arial" w:cs="Arial"/>
          <w:sz w:val="22"/>
          <w:szCs w:val="22"/>
        </w:rPr>
      </w:pPr>
    </w:p>
    <w:p w14:paraId="27ED78D2" w14:textId="77777777" w:rsidR="00E33ADC" w:rsidRPr="00E67C67" w:rsidRDefault="00E33ADC" w:rsidP="00E33ADC">
      <w:pPr>
        <w:tabs>
          <w:tab w:val="left" w:leader="dot" w:pos="9638"/>
        </w:tabs>
        <w:jc w:val="both"/>
        <w:rPr>
          <w:rFonts w:ascii="Arial" w:hAnsi="Arial" w:cs="Arial"/>
          <w:sz w:val="22"/>
          <w:szCs w:val="22"/>
        </w:rPr>
      </w:pPr>
      <w:r w:rsidRPr="00E67C67">
        <w:rPr>
          <w:rFonts w:ascii="Arial" w:hAnsi="Arial" w:cs="Arial"/>
          <w:sz w:val="22"/>
          <w:szCs w:val="22"/>
        </w:rPr>
        <w:tab/>
      </w:r>
    </w:p>
    <w:p w14:paraId="5C40E9C1" w14:textId="77777777" w:rsidR="00E33ADC" w:rsidRPr="00E67C67" w:rsidRDefault="00E33ADC" w:rsidP="00E33ADC">
      <w:pPr>
        <w:pStyle w:val="tekstwstpny"/>
        <w:spacing w:before="0" w:after="0"/>
        <w:jc w:val="center"/>
        <w:rPr>
          <w:b/>
        </w:rPr>
      </w:pPr>
    </w:p>
    <w:p w14:paraId="4154664F" w14:textId="77777777" w:rsidR="00E33ADC" w:rsidRPr="00E67C67" w:rsidRDefault="00E33ADC" w:rsidP="00E33ADC">
      <w:pPr>
        <w:pStyle w:val="tekstwstpny"/>
        <w:spacing w:after="0"/>
        <w:jc w:val="center"/>
        <w:rPr>
          <w:smallCaps/>
        </w:rPr>
      </w:pPr>
      <w:r w:rsidRPr="00E67C67">
        <w:rPr>
          <w:b/>
        </w:rPr>
        <w:t>§ 1</w:t>
      </w:r>
    </w:p>
    <w:p w14:paraId="5DE5AC54" w14:textId="77777777" w:rsidR="00E33ADC" w:rsidRPr="00E67C67" w:rsidRDefault="00E33ADC" w:rsidP="000721E6">
      <w:pPr>
        <w:numPr>
          <w:ilvl w:val="0"/>
          <w:numId w:val="51"/>
        </w:numPr>
        <w:tabs>
          <w:tab w:val="clear" w:pos="360"/>
          <w:tab w:val="left" w:pos="357"/>
          <w:tab w:val="right" w:leader="dot" w:pos="9638"/>
        </w:tabs>
        <w:spacing w:before="60" w:line="257" w:lineRule="auto"/>
        <w:ind w:left="357"/>
        <w:jc w:val="both"/>
        <w:rPr>
          <w:rFonts w:ascii="Arial" w:hAnsi="Arial" w:cs="Arial"/>
          <w:sz w:val="22"/>
          <w:szCs w:val="22"/>
        </w:rPr>
      </w:pPr>
      <w:r w:rsidRPr="00E67C67">
        <w:rPr>
          <w:rFonts w:ascii="Arial" w:hAnsi="Arial" w:cs="Arial"/>
          <w:sz w:val="22"/>
          <w:szCs w:val="22"/>
        </w:rPr>
        <w:t>W związku z zawarciem i realizacją Umowy nr ………………… z dnia …………………. dotyczącej</w:t>
      </w:r>
    </w:p>
    <w:p w14:paraId="4F11053B" w14:textId="77777777" w:rsidR="00E33ADC" w:rsidRPr="00E67C67" w:rsidRDefault="00E33ADC" w:rsidP="00E33ADC">
      <w:pPr>
        <w:tabs>
          <w:tab w:val="left" w:pos="357"/>
          <w:tab w:val="right" w:leader="dot" w:pos="9638"/>
        </w:tabs>
        <w:spacing w:before="60" w:line="257" w:lineRule="auto"/>
        <w:ind w:left="357"/>
        <w:jc w:val="both"/>
        <w:rPr>
          <w:rFonts w:ascii="Arial" w:hAnsi="Arial" w:cs="Arial"/>
          <w:sz w:val="22"/>
          <w:szCs w:val="22"/>
        </w:rPr>
      </w:pPr>
      <w:r w:rsidRPr="00E67C67">
        <w:rPr>
          <w:rFonts w:ascii="Arial" w:hAnsi="Arial" w:cs="Arial"/>
          <w:sz w:val="22"/>
          <w:szCs w:val="22"/>
        </w:rPr>
        <w:tab/>
      </w:r>
    </w:p>
    <w:p w14:paraId="5B0285CB" w14:textId="77777777" w:rsidR="00E33ADC" w:rsidRPr="00E67C67" w:rsidRDefault="00E33ADC" w:rsidP="00E33ADC">
      <w:pPr>
        <w:tabs>
          <w:tab w:val="left" w:pos="357"/>
          <w:tab w:val="right" w:leader="dot" w:pos="9638"/>
        </w:tabs>
        <w:spacing w:before="60" w:line="257" w:lineRule="auto"/>
        <w:ind w:left="357"/>
        <w:jc w:val="both"/>
        <w:rPr>
          <w:rFonts w:ascii="Arial" w:hAnsi="Arial" w:cs="Arial"/>
          <w:i/>
          <w:sz w:val="22"/>
          <w:szCs w:val="22"/>
        </w:rPr>
      </w:pPr>
      <w:r w:rsidRPr="00E67C67">
        <w:rPr>
          <w:rFonts w:ascii="Arial" w:hAnsi="Arial" w:cs="Arial"/>
          <w:b/>
          <w:i/>
          <w:sz w:val="22"/>
          <w:szCs w:val="22"/>
        </w:rPr>
        <w:t>&lt;należy podać nr, datę, przedmiot umowy głównej&gt;</w:t>
      </w:r>
      <w:r w:rsidRPr="00E67C67">
        <w:rPr>
          <w:rFonts w:ascii="Arial" w:hAnsi="Arial" w:cs="Arial"/>
          <w:i/>
          <w:color w:val="70AD47"/>
          <w:sz w:val="22"/>
          <w:szCs w:val="22"/>
        </w:rPr>
        <w:t xml:space="preserve"> </w:t>
      </w:r>
      <w:r w:rsidRPr="00E67C67">
        <w:rPr>
          <w:rFonts w:ascii="Arial" w:hAnsi="Arial" w:cs="Arial"/>
          <w:sz w:val="22"/>
          <w:szCs w:val="22"/>
        </w:rPr>
        <w:t>zawartej przez Strony, Wielkopolskie Centrum Onkologii udziela ……………………………………….</w:t>
      </w:r>
      <w:r w:rsidRPr="00E67C67">
        <w:rPr>
          <w:rFonts w:ascii="Arial" w:hAnsi="Arial" w:cs="Arial"/>
          <w:color w:val="70AD47"/>
          <w:sz w:val="22"/>
          <w:szCs w:val="22"/>
        </w:rPr>
        <w:t xml:space="preserve"> </w:t>
      </w:r>
      <w:r w:rsidRPr="00E67C67">
        <w:rPr>
          <w:rFonts w:ascii="Arial" w:hAnsi="Arial" w:cs="Arial"/>
          <w:b/>
          <w:i/>
          <w:sz w:val="22"/>
          <w:szCs w:val="22"/>
        </w:rPr>
        <w:t>&lt;Zleceniobiorcy/Wykonawcy&gt;</w:t>
      </w:r>
      <w:r w:rsidRPr="00E67C67">
        <w:rPr>
          <w:rFonts w:ascii="Arial" w:hAnsi="Arial" w:cs="Arial"/>
          <w:color w:val="0070C0"/>
          <w:sz w:val="22"/>
          <w:szCs w:val="22"/>
        </w:rPr>
        <w:t xml:space="preserve"> - </w:t>
      </w:r>
      <w:r w:rsidRPr="00E67C67">
        <w:rPr>
          <w:rFonts w:ascii="Arial" w:hAnsi="Arial" w:cs="Arial"/>
          <w:sz w:val="22"/>
          <w:szCs w:val="22"/>
        </w:rPr>
        <w:t>dostępu zdalnego do środowiska informatycznego Zleceniodawcy na zasadach i w celu określonym w niniejszej Umowie</w:t>
      </w:r>
      <w:r w:rsidRPr="00E67C67">
        <w:rPr>
          <w:rFonts w:ascii="Arial" w:hAnsi="Arial" w:cs="Arial"/>
          <w:i/>
          <w:sz w:val="22"/>
          <w:szCs w:val="22"/>
        </w:rPr>
        <w:t>.</w:t>
      </w:r>
    </w:p>
    <w:p w14:paraId="0AD3A307"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t xml:space="preserve">Rozpoczęcie realizacji usług zdalnego dostępu oraz przetwarzania danych osobowych nastąpi </w:t>
      </w:r>
      <w:r>
        <w:rPr>
          <w:rFonts w:ascii="Arial" w:hAnsi="Arial" w:cs="Arial"/>
          <w:sz w:val="22"/>
          <w:szCs w:val="22"/>
        </w:rPr>
        <w:t xml:space="preserve">         </w:t>
      </w:r>
      <w:r w:rsidRPr="00E67C67">
        <w:rPr>
          <w:rFonts w:ascii="Arial" w:hAnsi="Arial" w:cs="Arial"/>
          <w:sz w:val="22"/>
          <w:szCs w:val="22"/>
        </w:rPr>
        <w:t xml:space="preserve">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421F4B1"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55B5307F" w14:textId="4597D3E1"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t xml:space="preserve">Zleceniobiorca/Wykonawca zobowiązuje się do przetwarzania danych osobowych zgodnie </w:t>
      </w:r>
      <w:r>
        <w:rPr>
          <w:rFonts w:ascii="Arial" w:hAnsi="Arial" w:cs="Arial"/>
          <w:sz w:val="22"/>
          <w:szCs w:val="22"/>
        </w:rPr>
        <w:t xml:space="preserve">             </w:t>
      </w:r>
      <w:r w:rsidRPr="00E67C67">
        <w:rPr>
          <w:rFonts w:ascii="Arial" w:hAnsi="Arial" w:cs="Arial"/>
          <w:sz w:val="22"/>
          <w:szCs w:val="22"/>
        </w:rPr>
        <w:t xml:space="preserve">z niniejszą Umową, przepisami ogólnego rozporządzenia Parlamentu Europejskiego i Rady (UE) 2016/679 z 27 kwietnia 2016 r. w sprawie ochrony osób fizycznych w związku </w:t>
      </w:r>
      <w:r w:rsidR="00E22D67">
        <w:rPr>
          <w:rFonts w:ascii="Arial" w:hAnsi="Arial" w:cs="Arial"/>
          <w:sz w:val="22"/>
          <w:szCs w:val="22"/>
        </w:rPr>
        <w:t xml:space="preserve">             </w:t>
      </w:r>
      <w:r w:rsidR="00B45ADD">
        <w:rPr>
          <w:rFonts w:ascii="Arial" w:hAnsi="Arial" w:cs="Arial"/>
          <w:sz w:val="22"/>
          <w:szCs w:val="22"/>
        </w:rPr>
        <w:t xml:space="preserve">                          </w:t>
      </w:r>
      <w:r w:rsidRPr="00E67C67">
        <w:rPr>
          <w:rFonts w:ascii="Arial" w:hAnsi="Arial" w:cs="Arial"/>
          <w:sz w:val="22"/>
          <w:szCs w:val="22"/>
        </w:rPr>
        <w:t>z przetwarzaniem danych osobowych i w sprawie swobodnego przepływu takich danych oraz uchylenia dyrektywy 95/46/WE (</w:t>
      </w:r>
      <w:proofErr w:type="spellStart"/>
      <w:r w:rsidRPr="00E67C67">
        <w:rPr>
          <w:rFonts w:ascii="Arial" w:hAnsi="Arial" w:cs="Arial"/>
          <w:sz w:val="22"/>
          <w:szCs w:val="22"/>
        </w:rPr>
        <w:t>Dz.Urz.UE.L</w:t>
      </w:r>
      <w:proofErr w:type="spellEnd"/>
      <w:r w:rsidRPr="00E67C67">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14:paraId="23125E44"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lastRenderedPageBreak/>
        <w:t>Zleceniobiorca/Wykonawca oświadcza, że stosuje środki bezpieczeństwa spełniające wymogi przepisów Rozporządzenia i dołoży należytej staranności przy przetwarzaniu danych osobowych.</w:t>
      </w:r>
    </w:p>
    <w:p w14:paraId="12B72049"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b/>
          <w:sz w:val="22"/>
          <w:szCs w:val="22"/>
        </w:rPr>
      </w:pPr>
      <w:r w:rsidRPr="00E67C67">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165E523C"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t>Zleceniodawca zezwala na zdalny dostęp Zleceniobiorcy/Wykonawcy do systemu informatycznego o nazwie:</w:t>
      </w:r>
    </w:p>
    <w:p w14:paraId="3B8586BD" w14:textId="77777777" w:rsidR="00E33ADC" w:rsidRPr="00E67C67" w:rsidRDefault="00E33ADC" w:rsidP="00E33ADC">
      <w:pPr>
        <w:pStyle w:val="Akapitzlist"/>
        <w:tabs>
          <w:tab w:val="left" w:pos="357"/>
          <w:tab w:val="left" w:leader="dot" w:pos="9072"/>
        </w:tabs>
        <w:spacing w:before="60" w:line="257" w:lineRule="auto"/>
        <w:ind w:left="357"/>
        <w:jc w:val="both"/>
        <w:rPr>
          <w:rFonts w:ascii="Arial" w:hAnsi="Arial" w:cs="Arial"/>
        </w:rPr>
      </w:pPr>
      <w:r w:rsidRPr="00E67C67">
        <w:rPr>
          <w:rFonts w:ascii="Arial" w:hAnsi="Arial" w:cs="Arial"/>
        </w:rPr>
        <w:tab/>
        <w:t>…………………………………………………………………………………………………………</w:t>
      </w:r>
    </w:p>
    <w:p w14:paraId="0C8ECA51" w14:textId="77777777" w:rsidR="00E33ADC" w:rsidRPr="00E67C67" w:rsidRDefault="00E33ADC" w:rsidP="00E33ADC">
      <w:pPr>
        <w:pStyle w:val="Akapitzlist"/>
        <w:tabs>
          <w:tab w:val="left" w:pos="357"/>
          <w:tab w:val="left" w:pos="6804"/>
          <w:tab w:val="left" w:leader="dot" w:pos="8931"/>
        </w:tabs>
        <w:spacing w:before="60" w:line="257" w:lineRule="auto"/>
        <w:ind w:left="357"/>
        <w:rPr>
          <w:rFonts w:ascii="Arial" w:hAnsi="Arial" w:cs="Arial"/>
        </w:rPr>
      </w:pPr>
      <w:r w:rsidRPr="00E67C67">
        <w:rPr>
          <w:rFonts w:ascii="Arial" w:hAnsi="Arial" w:cs="Arial"/>
        </w:rPr>
        <w:t>zgodnie z niniejszymi zasadami:</w:t>
      </w:r>
    </w:p>
    <w:p w14:paraId="5CF44E1B" w14:textId="77777777" w:rsidR="00E33ADC" w:rsidRPr="00E67C67" w:rsidRDefault="00E33ADC" w:rsidP="000721E6">
      <w:pPr>
        <w:pStyle w:val="Akapitzlist"/>
        <w:numPr>
          <w:ilvl w:val="0"/>
          <w:numId w:val="60"/>
        </w:numPr>
        <w:tabs>
          <w:tab w:val="left" w:pos="357"/>
          <w:tab w:val="left" w:pos="425"/>
        </w:tabs>
        <w:spacing w:before="60" w:line="257" w:lineRule="auto"/>
        <w:ind w:left="714" w:hanging="357"/>
        <w:contextualSpacing/>
        <w:jc w:val="both"/>
        <w:rPr>
          <w:rFonts w:ascii="Arial" w:hAnsi="Arial" w:cs="Arial"/>
        </w:rPr>
      </w:pPr>
      <w:r w:rsidRPr="00E67C67">
        <w:rPr>
          <w:rFonts w:ascii="Arial" w:hAnsi="Arial" w:cs="Arial"/>
        </w:rPr>
        <w:t>dostęp jest realizowany tylko dla osób upoważnionych do przetwarzania danych osobowych, którego imienną listę Zleceniobiorca/Wykonawca przedstawia Kierownikowi Działu Informatyki Zleceniodawcy w terminie 7 dni od daty zawarcia Umowy,</w:t>
      </w:r>
    </w:p>
    <w:p w14:paraId="236542FE" w14:textId="77777777" w:rsidR="00E33ADC" w:rsidRPr="00E67C67" w:rsidRDefault="00E33ADC" w:rsidP="000721E6">
      <w:pPr>
        <w:numPr>
          <w:ilvl w:val="0"/>
          <w:numId w:val="60"/>
        </w:numPr>
        <w:tabs>
          <w:tab w:val="left" w:pos="357"/>
          <w:tab w:val="left" w:pos="425"/>
        </w:tabs>
        <w:spacing w:before="60" w:line="257" w:lineRule="auto"/>
        <w:ind w:left="714" w:hanging="357"/>
        <w:jc w:val="both"/>
        <w:rPr>
          <w:rFonts w:ascii="Arial" w:hAnsi="Arial" w:cs="Arial"/>
          <w:sz w:val="22"/>
          <w:szCs w:val="22"/>
        </w:rPr>
      </w:pPr>
      <w:r w:rsidRPr="00E67C67">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7EC7D44D" w14:textId="77777777" w:rsidR="00E33ADC" w:rsidRPr="00E67C67" w:rsidRDefault="00E33ADC" w:rsidP="000721E6">
      <w:pPr>
        <w:numPr>
          <w:ilvl w:val="0"/>
          <w:numId w:val="60"/>
        </w:numPr>
        <w:tabs>
          <w:tab w:val="left" w:pos="357"/>
          <w:tab w:val="left" w:pos="425"/>
        </w:tabs>
        <w:spacing w:before="60" w:line="257" w:lineRule="auto"/>
        <w:ind w:left="714" w:hanging="357"/>
        <w:jc w:val="both"/>
        <w:rPr>
          <w:rFonts w:ascii="Arial" w:hAnsi="Arial" w:cs="Arial"/>
          <w:sz w:val="22"/>
          <w:szCs w:val="22"/>
        </w:rPr>
      </w:pPr>
      <w:r w:rsidRPr="00E67C67">
        <w:rPr>
          <w:rFonts w:ascii="Arial" w:hAnsi="Arial" w:cs="Arial"/>
          <w:sz w:val="22"/>
          <w:szCs w:val="22"/>
        </w:rPr>
        <w:t>dostęp z użyciem szyfrowanego protokołu ……………………………………………………</w:t>
      </w:r>
      <w:r>
        <w:rPr>
          <w:rFonts w:ascii="Arial" w:hAnsi="Arial" w:cs="Arial"/>
          <w:sz w:val="22"/>
          <w:szCs w:val="22"/>
        </w:rPr>
        <w:t xml:space="preserve">….. </w:t>
      </w:r>
      <w:r w:rsidRPr="00E67C67">
        <w:rPr>
          <w:rFonts w:ascii="Arial" w:hAnsi="Arial" w:cs="Arial"/>
          <w:sz w:val="22"/>
          <w:szCs w:val="22"/>
        </w:rPr>
        <w:t>wyłącznie ze stałego(</w:t>
      </w:r>
      <w:proofErr w:type="spellStart"/>
      <w:r w:rsidRPr="00E67C67">
        <w:rPr>
          <w:rFonts w:ascii="Arial" w:hAnsi="Arial" w:cs="Arial"/>
          <w:sz w:val="22"/>
          <w:szCs w:val="22"/>
        </w:rPr>
        <w:t>ych</w:t>
      </w:r>
      <w:proofErr w:type="spellEnd"/>
      <w:r w:rsidRPr="00E67C67">
        <w:rPr>
          <w:rFonts w:ascii="Arial" w:hAnsi="Arial" w:cs="Arial"/>
          <w:sz w:val="22"/>
          <w:szCs w:val="22"/>
        </w:rPr>
        <w:t>) adresu(ów) IP Zleceniobiorcy/Wykonawcy:</w:t>
      </w:r>
    </w:p>
    <w:p w14:paraId="5328797E" w14:textId="77777777" w:rsidR="00E33ADC" w:rsidRPr="00E67C67" w:rsidRDefault="00E33ADC" w:rsidP="00E33ADC">
      <w:pPr>
        <w:tabs>
          <w:tab w:val="left" w:pos="357"/>
          <w:tab w:val="left" w:pos="425"/>
        </w:tabs>
        <w:spacing w:before="60" w:line="257" w:lineRule="auto"/>
        <w:ind w:left="714"/>
        <w:jc w:val="both"/>
        <w:rPr>
          <w:rFonts w:ascii="Arial" w:hAnsi="Arial" w:cs="Arial"/>
          <w:sz w:val="22"/>
          <w:szCs w:val="22"/>
        </w:rPr>
      </w:pPr>
      <w:r w:rsidRPr="00E67C67">
        <w:rPr>
          <w:rFonts w:ascii="Arial" w:hAnsi="Arial" w:cs="Arial"/>
          <w:sz w:val="22"/>
          <w:szCs w:val="22"/>
        </w:rPr>
        <w:t>………………………………………..……………………………………………………………………………………………………………………………………………………………………………</w:t>
      </w:r>
    </w:p>
    <w:p w14:paraId="52C9C9CA" w14:textId="77777777" w:rsidR="00E33ADC" w:rsidRPr="00E67C67" w:rsidRDefault="00E33ADC" w:rsidP="000721E6">
      <w:pPr>
        <w:pStyle w:val="Akapitzlist"/>
        <w:numPr>
          <w:ilvl w:val="0"/>
          <w:numId w:val="60"/>
        </w:numPr>
        <w:tabs>
          <w:tab w:val="left" w:pos="357"/>
          <w:tab w:val="left" w:pos="425"/>
        </w:tabs>
        <w:spacing w:before="60" w:line="257" w:lineRule="auto"/>
        <w:ind w:left="714" w:hanging="357"/>
        <w:contextualSpacing/>
        <w:jc w:val="both"/>
        <w:rPr>
          <w:rFonts w:ascii="Arial" w:hAnsi="Arial" w:cs="Arial"/>
        </w:rPr>
      </w:pPr>
      <w:r w:rsidRPr="00E67C67">
        <w:rPr>
          <w:rFonts w:ascii="Arial" w:hAnsi="Arial" w:cs="Arial"/>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224F1D41" w14:textId="77777777" w:rsidR="00E33ADC" w:rsidRPr="00E67C67" w:rsidRDefault="00E33ADC" w:rsidP="000721E6">
      <w:pPr>
        <w:pStyle w:val="Akapitzlist"/>
        <w:numPr>
          <w:ilvl w:val="0"/>
          <w:numId w:val="60"/>
        </w:numPr>
        <w:tabs>
          <w:tab w:val="left" w:pos="357"/>
          <w:tab w:val="left" w:pos="425"/>
        </w:tabs>
        <w:spacing w:before="60" w:line="257" w:lineRule="auto"/>
        <w:ind w:left="714" w:hanging="357"/>
        <w:contextualSpacing/>
        <w:jc w:val="both"/>
        <w:rPr>
          <w:rFonts w:ascii="Arial" w:hAnsi="Arial" w:cs="Arial"/>
        </w:rPr>
      </w:pPr>
      <w:r w:rsidRPr="00E67C67">
        <w:rPr>
          <w:rFonts w:ascii="Arial" w:hAnsi="Arial" w:cs="Arial"/>
        </w:rPr>
        <w:t>zestawienie połączeń będzie następowało w godzinach pracy Działu Informatyki Zleceniodawcy tj. w dni robocze, od godz. 07:00 do 16:00, a po godzinach pracy automatycznie zamykane z zastrzeżeniem punktu f. niniejszego ustępu,</w:t>
      </w:r>
    </w:p>
    <w:p w14:paraId="50221C68" w14:textId="77777777" w:rsidR="00E33ADC" w:rsidRPr="00E67C67" w:rsidRDefault="00E33ADC" w:rsidP="000721E6">
      <w:pPr>
        <w:pStyle w:val="Akapitzlist"/>
        <w:numPr>
          <w:ilvl w:val="0"/>
          <w:numId w:val="60"/>
        </w:numPr>
        <w:tabs>
          <w:tab w:val="left" w:pos="357"/>
          <w:tab w:val="left" w:pos="425"/>
        </w:tabs>
        <w:spacing w:before="60" w:line="257" w:lineRule="auto"/>
        <w:ind w:left="714" w:hanging="357"/>
        <w:contextualSpacing/>
        <w:jc w:val="both"/>
        <w:rPr>
          <w:rFonts w:ascii="Arial" w:hAnsi="Arial" w:cs="Arial"/>
        </w:rPr>
      </w:pPr>
      <w:r w:rsidRPr="00E67C67">
        <w:rPr>
          <w:rFonts w:ascii="Arial" w:hAnsi="Arial" w:cs="Arial"/>
        </w:rPr>
        <w:t xml:space="preserve">w szczególnych przypadkach, jeżeli będą za tym przemawiały przesłanki merytoryczne, zestawienie połączenia będzie mogło nastąpić po godzinach pracy Działu Informatyki Zleceniodawcy lub w trybie ciągłym, przy czym każdorazowo </w:t>
      </w:r>
      <w:r w:rsidR="00B45ADD">
        <w:rPr>
          <w:rFonts w:ascii="Arial" w:hAnsi="Arial" w:cs="Arial"/>
        </w:rPr>
        <w:t xml:space="preserve">             </w:t>
      </w:r>
      <w:r w:rsidRPr="00E67C67">
        <w:rPr>
          <w:rFonts w:ascii="Arial" w:hAnsi="Arial" w:cs="Arial"/>
        </w:rPr>
        <w:t>w takich okolicznościach Strony uzgodnią szczegóły otwarcia i zamknięcia połączenia,</w:t>
      </w:r>
    </w:p>
    <w:p w14:paraId="47A89ACC" w14:textId="77777777" w:rsidR="00E33ADC" w:rsidRPr="00E67C67" w:rsidRDefault="00E33ADC" w:rsidP="000721E6">
      <w:pPr>
        <w:pStyle w:val="Akapitzlist"/>
        <w:numPr>
          <w:ilvl w:val="0"/>
          <w:numId w:val="60"/>
        </w:numPr>
        <w:tabs>
          <w:tab w:val="left" w:pos="357"/>
          <w:tab w:val="left" w:pos="425"/>
        </w:tabs>
        <w:spacing w:before="60" w:line="257" w:lineRule="auto"/>
        <w:ind w:left="714" w:hanging="357"/>
        <w:contextualSpacing/>
        <w:jc w:val="both"/>
        <w:rPr>
          <w:rFonts w:ascii="Arial" w:hAnsi="Arial" w:cs="Arial"/>
        </w:rPr>
      </w:pPr>
      <w:r w:rsidRPr="00E67C67">
        <w:rPr>
          <w:rFonts w:ascii="Arial" w:hAnsi="Arial" w:cs="Arial"/>
        </w:rPr>
        <w:t>wykonanie połączenia zostanie każdorazowo odnotowane w dzienniku połączeń – Ewidencja zdalnych połączeń prowadzonym przez Dział Informatyki Zleceniodawcy (za wyjątkiem połączeń w trybie ciągłym).</w:t>
      </w:r>
    </w:p>
    <w:p w14:paraId="2A4755DC"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t>Zleceniobiorca/Wykonawca w ramach pracy w sieci WCO zobowiązuje się do:</w:t>
      </w:r>
    </w:p>
    <w:p w14:paraId="0DB592EB"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przestrzegania przepisów niniejszej Umowy oraz przepisów Rozporządzenia,</w:t>
      </w:r>
    </w:p>
    <w:p w14:paraId="09D20B7B"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5A0F1372" w14:textId="77777777" w:rsidR="00E33ADC" w:rsidRPr="00E67C67" w:rsidRDefault="00E33ADC" w:rsidP="000721E6">
      <w:pPr>
        <w:pStyle w:val="Akapitzlist"/>
        <w:numPr>
          <w:ilvl w:val="0"/>
          <w:numId w:val="68"/>
        </w:numPr>
        <w:tabs>
          <w:tab w:val="left" w:pos="357"/>
        </w:tabs>
        <w:spacing w:before="60" w:line="257" w:lineRule="auto"/>
        <w:ind w:left="714" w:hanging="357"/>
        <w:contextualSpacing/>
        <w:jc w:val="both"/>
        <w:rPr>
          <w:rFonts w:ascii="Arial" w:hAnsi="Arial" w:cs="Arial"/>
        </w:rPr>
      </w:pPr>
      <w:r w:rsidRPr="00E67C67">
        <w:rPr>
          <w:rFonts w:ascii="Arial" w:hAnsi="Arial" w:cs="Arial"/>
        </w:rPr>
        <w:t>niedokonywania samodzielnie instalacji oprogramowania bez wiedzy i zgody Zleceniodawcy, każdorazowo instalację dodatkowego oprogramowania należy uprzednio skonsultować z</w:t>
      </w:r>
      <w:r w:rsidR="00B45ADD">
        <w:rPr>
          <w:rFonts w:ascii="Arial" w:hAnsi="Arial" w:cs="Arial"/>
        </w:rPr>
        <w:t>e</w:t>
      </w:r>
      <w:r w:rsidRPr="00E67C67">
        <w:rPr>
          <w:rFonts w:ascii="Arial" w:hAnsi="Arial" w:cs="Arial"/>
        </w:rPr>
        <w:t xml:space="preserve"> Zleceniodawcą,</w:t>
      </w:r>
    </w:p>
    <w:p w14:paraId="0F69EB3C"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lastRenderedPageBreak/>
        <w:t>nieuruchamiania aplikacji, które mogą zakłócać lub destabilizować pracę systemu lub sieci komputerowej, bądź naruszyć prywatność zasobów systemowych,</w:t>
      </w:r>
    </w:p>
    <w:p w14:paraId="6D722912"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nieprzekazywania danych dostępowych osobom trzecim,</w:t>
      </w:r>
    </w:p>
    <w:p w14:paraId="4F9E944B"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nieprzesyłania i nieudostępniania treści mogących naruszyć przepisy Rozporządzenia, czyjeś dobra osobiste lub narażałyby te osoby na straty moralne lub materialne,</w:t>
      </w:r>
    </w:p>
    <w:p w14:paraId="11ABEBB9"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przestrzegania przyjętych zasad współżycia społecznego, dobrych obyczajów oraz norm etycznych i przestrzegania ogólnie przyjętych zasad etykiety sieciowej,</w:t>
      </w:r>
    </w:p>
    <w:p w14:paraId="0B7ECFF5"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nierozpowszechniania wirusów komputerowych mogących uszkodzić komputery innych użytkowników sieci WCO i Internetu,</w:t>
      </w:r>
    </w:p>
    <w:p w14:paraId="1AFCA2E1"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niewysyłania masowej poczty kierowanej do losowych odbiorców (SPAM),</w:t>
      </w:r>
    </w:p>
    <w:p w14:paraId="6901400B"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nierozpowszechniania informacji o charakterze komercyjnym, reklamowym lub politycznym, ani świadczenia usług drogą elektroniczną w rozumieniu Ustawy o świadczeniu usług drogą elektroniczną,</w:t>
      </w:r>
    </w:p>
    <w:p w14:paraId="7002C993"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35FBF59A"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niepodejmowania prób korzystania z zasobów chronionych, jeżeli nie posiada stosownego zezwolenia,</w:t>
      </w:r>
    </w:p>
    <w:p w14:paraId="1E09EFB0"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 xml:space="preserve">utrzymania zdolności ciągłego zapewnienia poufności, integralności, dostępności </w:t>
      </w:r>
      <w:r w:rsidR="009C1F72">
        <w:rPr>
          <w:rFonts w:ascii="Arial" w:hAnsi="Arial" w:cs="Arial"/>
        </w:rPr>
        <w:t xml:space="preserve">            </w:t>
      </w:r>
      <w:r w:rsidRPr="00E67C67">
        <w:rPr>
          <w:rFonts w:ascii="Arial" w:hAnsi="Arial" w:cs="Arial"/>
        </w:rPr>
        <w:t xml:space="preserve">i odporności systemów i usług przetwarzania, </w:t>
      </w:r>
    </w:p>
    <w:p w14:paraId="7E3CE523"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utrzymania zdolności do szybkiego przywrócenia dostępności danych osobowych</w:t>
      </w:r>
      <w:r w:rsidR="009C1F72">
        <w:rPr>
          <w:rFonts w:ascii="Arial" w:hAnsi="Arial" w:cs="Arial"/>
        </w:rPr>
        <w:t xml:space="preserve">              </w:t>
      </w:r>
      <w:r w:rsidRPr="00E67C67">
        <w:rPr>
          <w:rFonts w:ascii="Arial" w:hAnsi="Arial" w:cs="Arial"/>
        </w:rPr>
        <w:t xml:space="preserve"> i dostępu do nich w razie incydentu fizycznego lub technicznego,</w:t>
      </w:r>
    </w:p>
    <w:p w14:paraId="012F6462" w14:textId="77777777" w:rsidR="00E33ADC" w:rsidRPr="00E67C67" w:rsidRDefault="00E33ADC" w:rsidP="000721E6">
      <w:pPr>
        <w:pStyle w:val="Akapitzlist"/>
        <w:numPr>
          <w:ilvl w:val="0"/>
          <w:numId w:val="68"/>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stosowania się do zaleceń WCO w sprawach dotyczących bezpieczeństwa i funkcjonowania komputerów w sieci, a także efektywności ich eksploatacji w sieci.</w:t>
      </w:r>
    </w:p>
    <w:p w14:paraId="122AB00A" w14:textId="77777777" w:rsidR="00E33ADC" w:rsidRPr="00E67C67" w:rsidRDefault="00E33ADC" w:rsidP="000721E6">
      <w:pPr>
        <w:numPr>
          <w:ilvl w:val="0"/>
          <w:numId w:val="51"/>
        </w:numPr>
        <w:tabs>
          <w:tab w:val="clear" w:pos="360"/>
          <w:tab w:val="left" w:pos="357"/>
        </w:tabs>
        <w:spacing w:before="60" w:line="257" w:lineRule="auto"/>
        <w:ind w:left="357"/>
        <w:jc w:val="both"/>
        <w:rPr>
          <w:rFonts w:ascii="Arial" w:hAnsi="Arial" w:cs="Arial"/>
          <w:sz w:val="22"/>
          <w:szCs w:val="22"/>
        </w:rPr>
      </w:pPr>
      <w:r w:rsidRPr="00E67C67">
        <w:rPr>
          <w:rFonts w:ascii="Arial" w:hAnsi="Arial" w:cs="Arial"/>
          <w:sz w:val="22"/>
          <w:szCs w:val="22"/>
        </w:rPr>
        <w:t>Zleceniobiorca/Wykonawca ponosi odpowiedzialność:</w:t>
      </w:r>
    </w:p>
    <w:p w14:paraId="0AB01819" w14:textId="0AA6C493" w:rsidR="00E33ADC" w:rsidRPr="00E67C67" w:rsidRDefault="00E33ADC" w:rsidP="000721E6">
      <w:pPr>
        <w:pStyle w:val="Akapitzlist"/>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 xml:space="preserve">za podejmowane przez siebie działania, ze szczególnym uwzględnieniem działań mogących stanowić naruszenie przepisów prawa, w szczególności naruszenia własności intelektualnej nie należącej do użytkownika, poprzez instalację </w:t>
      </w:r>
      <w:r w:rsidR="009C1F72">
        <w:rPr>
          <w:rFonts w:ascii="Arial" w:hAnsi="Arial" w:cs="Arial"/>
        </w:rPr>
        <w:t xml:space="preserve"> </w:t>
      </w:r>
      <w:r w:rsidR="00E22D67">
        <w:rPr>
          <w:rFonts w:ascii="Arial" w:hAnsi="Arial" w:cs="Arial"/>
        </w:rPr>
        <w:t xml:space="preserve">       </w:t>
      </w:r>
      <w:r w:rsidR="009C1F72">
        <w:rPr>
          <w:rFonts w:ascii="Arial" w:hAnsi="Arial" w:cs="Arial"/>
        </w:rPr>
        <w:t xml:space="preserve">                  </w:t>
      </w:r>
      <w:r w:rsidRPr="00E67C67">
        <w:rPr>
          <w:rFonts w:ascii="Arial" w:hAnsi="Arial" w:cs="Arial"/>
        </w:rPr>
        <w:t>i rozpowszechnianie nielicencjonowanego (nielegalnego) oprogramowania, nagrań audio i wideo jak również wszelkich innych treści chronionych prawem autorskim,</w:t>
      </w:r>
    </w:p>
    <w:p w14:paraId="2099395C" w14:textId="77777777" w:rsidR="00E33ADC" w:rsidRPr="00E67C67" w:rsidRDefault="00E33ADC" w:rsidP="000721E6">
      <w:pPr>
        <w:pStyle w:val="Akapitzlist"/>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prawną i finansową za szkody spowodowane jego działalnością oraz za działania spowodowane poprzez osoby postronne, korzystające z zasobów sieci przy pomocy jego komputera, za jego zgodą i wiedzą, jak i bez jego zgody i wiedzy,</w:t>
      </w:r>
    </w:p>
    <w:p w14:paraId="313A3815" w14:textId="77777777" w:rsidR="00E33ADC" w:rsidRPr="00E67C67" w:rsidRDefault="00E33ADC" w:rsidP="000721E6">
      <w:pPr>
        <w:pStyle w:val="Akapitzlist"/>
        <w:numPr>
          <w:ilvl w:val="0"/>
          <w:numId w:val="69"/>
        </w:numPr>
        <w:tabs>
          <w:tab w:val="left" w:pos="357"/>
        </w:tabs>
        <w:autoSpaceDE w:val="0"/>
        <w:autoSpaceDN w:val="0"/>
        <w:adjustRightInd w:val="0"/>
        <w:spacing w:before="60" w:line="257" w:lineRule="auto"/>
        <w:ind w:left="714" w:hanging="357"/>
        <w:contextualSpacing/>
        <w:jc w:val="both"/>
        <w:rPr>
          <w:rFonts w:ascii="Arial" w:hAnsi="Arial" w:cs="Arial"/>
        </w:rPr>
      </w:pPr>
      <w:r w:rsidRPr="00E67C67">
        <w:rPr>
          <w:rFonts w:ascii="Arial" w:hAnsi="Arial" w:cs="Arial"/>
        </w:rPr>
        <w:t>działania mogące narazić na uszczerbek dobre imię WCO.</w:t>
      </w:r>
    </w:p>
    <w:p w14:paraId="21863B8F" w14:textId="77777777" w:rsidR="00E33ADC" w:rsidRPr="00E67C67" w:rsidRDefault="00E33ADC" w:rsidP="000721E6">
      <w:pPr>
        <w:numPr>
          <w:ilvl w:val="0"/>
          <w:numId w:val="51"/>
        </w:numPr>
        <w:tabs>
          <w:tab w:val="clear" w:pos="360"/>
          <w:tab w:val="left" w:pos="357"/>
          <w:tab w:val="left" w:pos="3885"/>
        </w:tabs>
        <w:spacing w:before="60" w:line="257" w:lineRule="auto"/>
        <w:ind w:left="357" w:hanging="357"/>
        <w:jc w:val="both"/>
        <w:rPr>
          <w:rFonts w:ascii="Arial" w:hAnsi="Arial" w:cs="Arial"/>
          <w:sz w:val="22"/>
          <w:szCs w:val="22"/>
        </w:rPr>
      </w:pPr>
      <w:r w:rsidRPr="00E67C67">
        <w:rPr>
          <w:rFonts w:ascii="Arial" w:hAnsi="Arial" w:cs="Arial"/>
          <w:sz w:val="22"/>
          <w:szCs w:val="22"/>
        </w:rPr>
        <w:t xml:space="preserve">Zleceniobiorca/Wykonawca w ramach systemu do którego uzyskuje dostęp zdalny korzysta </w:t>
      </w:r>
      <w:r w:rsidR="009C1F72">
        <w:rPr>
          <w:rFonts w:ascii="Arial" w:hAnsi="Arial" w:cs="Arial"/>
          <w:sz w:val="22"/>
          <w:szCs w:val="22"/>
        </w:rPr>
        <w:t xml:space="preserve">           </w:t>
      </w:r>
      <w:r w:rsidRPr="00E67C67">
        <w:rPr>
          <w:rFonts w:ascii="Arial" w:hAnsi="Arial" w:cs="Arial"/>
          <w:sz w:val="22"/>
          <w:szCs w:val="22"/>
        </w:rPr>
        <w:t>z konta o ograniczonych prawach (bez prawa administratora umożliwiającego instalację oprogramowania). W szczególnych przypadkach po uzgodnieniu z Zleceniodawcą możliwe jest nadanie uprawnień administratora w celu realizacji przedmiotu Umowy.</w:t>
      </w:r>
    </w:p>
    <w:p w14:paraId="35A7A871" w14:textId="77777777" w:rsidR="00E33ADC" w:rsidRPr="00E67C67" w:rsidRDefault="00E33ADC" w:rsidP="000721E6">
      <w:pPr>
        <w:numPr>
          <w:ilvl w:val="0"/>
          <w:numId w:val="51"/>
        </w:numPr>
        <w:tabs>
          <w:tab w:val="clear" w:pos="360"/>
          <w:tab w:val="left" w:pos="357"/>
          <w:tab w:val="left" w:pos="3885"/>
        </w:tabs>
        <w:spacing w:before="60" w:line="257" w:lineRule="auto"/>
        <w:ind w:left="357" w:hanging="357"/>
        <w:jc w:val="both"/>
        <w:rPr>
          <w:rFonts w:ascii="Arial" w:hAnsi="Arial" w:cs="Arial"/>
          <w:sz w:val="22"/>
          <w:szCs w:val="22"/>
        </w:rPr>
      </w:pPr>
      <w:r w:rsidRPr="00E67C67">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7BF5BDD1" w14:textId="77777777" w:rsidR="00E33ADC" w:rsidRPr="00E67C67" w:rsidRDefault="00E33ADC" w:rsidP="000721E6">
      <w:pPr>
        <w:numPr>
          <w:ilvl w:val="0"/>
          <w:numId w:val="51"/>
        </w:numPr>
        <w:tabs>
          <w:tab w:val="clear" w:pos="360"/>
          <w:tab w:val="left" w:pos="357"/>
        </w:tabs>
        <w:spacing w:before="60" w:line="257" w:lineRule="auto"/>
        <w:ind w:left="357" w:hanging="357"/>
        <w:jc w:val="both"/>
        <w:rPr>
          <w:rFonts w:ascii="Arial" w:hAnsi="Arial" w:cs="Arial"/>
          <w:sz w:val="22"/>
          <w:szCs w:val="22"/>
        </w:rPr>
      </w:pPr>
      <w:r w:rsidRPr="00E67C67">
        <w:rPr>
          <w:rFonts w:ascii="Arial" w:hAnsi="Arial" w:cs="Arial"/>
          <w:sz w:val="22"/>
          <w:szCs w:val="22"/>
        </w:rPr>
        <w:t xml:space="preserve">Zleceniodawcy przysługuje prawo do żądania przedłożenia pisemnych lub ustnych informacji przez Zleceniobiorcę/Wykonawcę na pytania dotyczące wypełniania warunków Umowy w tym informacji </w:t>
      </w:r>
      <w:r>
        <w:rPr>
          <w:rFonts w:ascii="Arial" w:hAnsi="Arial" w:cs="Arial"/>
          <w:sz w:val="22"/>
          <w:szCs w:val="22"/>
        </w:rPr>
        <w:t xml:space="preserve"> </w:t>
      </w:r>
      <w:r w:rsidRPr="00E67C67">
        <w:rPr>
          <w:rFonts w:ascii="Arial" w:hAnsi="Arial" w:cs="Arial"/>
          <w:sz w:val="22"/>
          <w:szCs w:val="22"/>
        </w:rPr>
        <w:t>o zabezpieczeniach technicznych i organizacyjnych.</w:t>
      </w:r>
    </w:p>
    <w:p w14:paraId="1D7FFD74" w14:textId="77777777" w:rsidR="00E33ADC" w:rsidRPr="00E67C67" w:rsidRDefault="00E33ADC" w:rsidP="00E33ADC">
      <w:pPr>
        <w:spacing w:before="60" w:line="257" w:lineRule="auto"/>
        <w:jc w:val="center"/>
        <w:rPr>
          <w:rFonts w:ascii="Arial" w:hAnsi="Arial" w:cs="Arial"/>
          <w:sz w:val="22"/>
          <w:szCs w:val="22"/>
        </w:rPr>
      </w:pPr>
    </w:p>
    <w:p w14:paraId="522B0ECD" w14:textId="77777777" w:rsidR="00E33ADC" w:rsidRPr="00E67C67" w:rsidRDefault="00E33ADC" w:rsidP="00E33ADC">
      <w:pPr>
        <w:spacing w:before="60" w:line="257" w:lineRule="auto"/>
        <w:jc w:val="center"/>
        <w:rPr>
          <w:rFonts w:ascii="Arial" w:hAnsi="Arial" w:cs="Arial"/>
          <w:b/>
          <w:sz w:val="22"/>
          <w:szCs w:val="22"/>
        </w:rPr>
      </w:pPr>
      <w:r w:rsidRPr="00E67C67">
        <w:rPr>
          <w:rFonts w:ascii="Arial" w:hAnsi="Arial" w:cs="Arial"/>
          <w:b/>
          <w:sz w:val="22"/>
          <w:szCs w:val="22"/>
        </w:rPr>
        <w:lastRenderedPageBreak/>
        <w:t>§ 2</w:t>
      </w:r>
    </w:p>
    <w:p w14:paraId="58E3A922" w14:textId="77777777" w:rsidR="00E33ADC" w:rsidRPr="00E67C67" w:rsidRDefault="00E33ADC" w:rsidP="00E33ADC">
      <w:pPr>
        <w:spacing w:before="60" w:line="257" w:lineRule="auto"/>
        <w:jc w:val="center"/>
        <w:rPr>
          <w:rFonts w:ascii="Arial" w:hAnsi="Arial" w:cs="Arial"/>
          <w:b/>
          <w:sz w:val="22"/>
          <w:szCs w:val="22"/>
        </w:rPr>
      </w:pPr>
      <w:r w:rsidRPr="00E67C67">
        <w:rPr>
          <w:rFonts w:ascii="Arial" w:hAnsi="Arial" w:cs="Arial"/>
          <w:b/>
          <w:sz w:val="22"/>
          <w:szCs w:val="22"/>
        </w:rPr>
        <w:t>Postanowienia końcowe</w:t>
      </w:r>
    </w:p>
    <w:p w14:paraId="30DC7550" w14:textId="77777777" w:rsidR="00E33ADC" w:rsidRPr="00E67C67" w:rsidRDefault="00E33ADC" w:rsidP="000721E6">
      <w:pPr>
        <w:numPr>
          <w:ilvl w:val="0"/>
          <w:numId w:val="70"/>
        </w:numPr>
        <w:tabs>
          <w:tab w:val="left" w:pos="357"/>
        </w:tabs>
        <w:spacing w:before="60" w:line="257" w:lineRule="auto"/>
        <w:ind w:left="714" w:hanging="357"/>
        <w:jc w:val="both"/>
        <w:rPr>
          <w:rFonts w:ascii="Arial" w:hAnsi="Arial" w:cs="Arial"/>
          <w:sz w:val="22"/>
          <w:szCs w:val="22"/>
        </w:rPr>
      </w:pPr>
      <w:r w:rsidRPr="00E67C67">
        <w:rPr>
          <w:rFonts w:ascii="Arial" w:hAnsi="Arial" w:cs="Arial"/>
          <w:sz w:val="22"/>
          <w:szCs w:val="22"/>
        </w:rPr>
        <w:t xml:space="preserve">Osoba uprawnioną do reprezentowania Zleceniodawcy w kwestiach dotyczących postanowień Umowy jest Mirosława </w:t>
      </w:r>
      <w:proofErr w:type="spellStart"/>
      <w:r w:rsidRPr="00E67C67">
        <w:rPr>
          <w:rFonts w:ascii="Arial" w:hAnsi="Arial" w:cs="Arial"/>
          <w:sz w:val="22"/>
          <w:szCs w:val="22"/>
        </w:rPr>
        <w:t>Mocydlarz-Adamcewicz</w:t>
      </w:r>
      <w:proofErr w:type="spellEnd"/>
      <w:r w:rsidRPr="00E67C67">
        <w:rPr>
          <w:rFonts w:ascii="Arial" w:hAnsi="Arial" w:cs="Arial"/>
          <w:sz w:val="22"/>
          <w:szCs w:val="22"/>
        </w:rPr>
        <w:t xml:space="preserve"> tel. 61/88 50 678 oraz Dariusz Kowalczyk tel. 61/88 50 833.</w:t>
      </w:r>
    </w:p>
    <w:p w14:paraId="148D507D" w14:textId="77777777" w:rsidR="00E33ADC" w:rsidRPr="00E67C67" w:rsidRDefault="00E33ADC" w:rsidP="000721E6">
      <w:pPr>
        <w:numPr>
          <w:ilvl w:val="0"/>
          <w:numId w:val="70"/>
        </w:numPr>
        <w:tabs>
          <w:tab w:val="left" w:pos="357"/>
        </w:tabs>
        <w:spacing w:before="60" w:line="257" w:lineRule="auto"/>
        <w:ind w:left="714" w:hanging="357"/>
        <w:jc w:val="both"/>
        <w:rPr>
          <w:rFonts w:ascii="Arial" w:hAnsi="Arial" w:cs="Arial"/>
          <w:sz w:val="22"/>
          <w:szCs w:val="22"/>
        </w:rPr>
      </w:pPr>
      <w:r w:rsidRPr="00E67C67">
        <w:rPr>
          <w:rFonts w:ascii="Arial" w:hAnsi="Arial" w:cs="Arial"/>
          <w:sz w:val="22"/>
          <w:szCs w:val="22"/>
        </w:rPr>
        <w:t>Osobami uprawnionymi do realizacji umowy ze strony Zleceniodawcy są pracownicy Działu Informatyki.</w:t>
      </w:r>
    </w:p>
    <w:p w14:paraId="0C557766" w14:textId="77777777" w:rsidR="00E33ADC" w:rsidRPr="00E67C67" w:rsidRDefault="00E33ADC" w:rsidP="000721E6">
      <w:pPr>
        <w:numPr>
          <w:ilvl w:val="0"/>
          <w:numId w:val="70"/>
        </w:numPr>
        <w:tabs>
          <w:tab w:val="left" w:pos="357"/>
        </w:tabs>
        <w:spacing w:before="60" w:line="257" w:lineRule="auto"/>
        <w:ind w:left="714" w:hanging="357"/>
        <w:jc w:val="both"/>
        <w:rPr>
          <w:rFonts w:ascii="Arial" w:hAnsi="Arial" w:cs="Arial"/>
          <w:sz w:val="22"/>
          <w:szCs w:val="22"/>
        </w:rPr>
      </w:pPr>
      <w:r w:rsidRPr="00E67C67">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45D22912" w14:textId="77777777" w:rsidR="00E33ADC" w:rsidRPr="00E67C67" w:rsidRDefault="00E33ADC" w:rsidP="000721E6">
      <w:pPr>
        <w:numPr>
          <w:ilvl w:val="0"/>
          <w:numId w:val="70"/>
        </w:numPr>
        <w:tabs>
          <w:tab w:val="left" w:pos="357"/>
        </w:tabs>
        <w:spacing w:before="60" w:line="257" w:lineRule="auto"/>
        <w:ind w:left="714" w:hanging="357"/>
        <w:jc w:val="both"/>
        <w:rPr>
          <w:rFonts w:ascii="Arial" w:hAnsi="Arial" w:cs="Arial"/>
          <w:sz w:val="22"/>
          <w:szCs w:val="22"/>
        </w:rPr>
      </w:pPr>
      <w:r w:rsidRPr="00E67C67">
        <w:rPr>
          <w:rFonts w:ascii="Arial" w:hAnsi="Arial" w:cs="Arial"/>
          <w:sz w:val="22"/>
          <w:szCs w:val="22"/>
        </w:rPr>
        <w:t>Wszelkie zmiany niniejszej Umowy wymagają zachowania formy pisemnej pod rygorem nieważności.</w:t>
      </w:r>
    </w:p>
    <w:p w14:paraId="2A7E670A" w14:textId="77777777" w:rsidR="00E33ADC" w:rsidRPr="00E67C67" w:rsidRDefault="00E33ADC" w:rsidP="000721E6">
      <w:pPr>
        <w:numPr>
          <w:ilvl w:val="0"/>
          <w:numId w:val="70"/>
        </w:numPr>
        <w:tabs>
          <w:tab w:val="left" w:pos="357"/>
        </w:tabs>
        <w:spacing w:before="60" w:line="257" w:lineRule="auto"/>
        <w:ind w:left="714" w:hanging="357"/>
        <w:jc w:val="both"/>
        <w:rPr>
          <w:rFonts w:ascii="Arial" w:hAnsi="Arial" w:cs="Arial"/>
          <w:sz w:val="22"/>
          <w:szCs w:val="22"/>
        </w:rPr>
      </w:pPr>
      <w:r w:rsidRPr="00E67C67">
        <w:rPr>
          <w:rFonts w:ascii="Arial" w:hAnsi="Arial" w:cs="Arial"/>
          <w:sz w:val="22"/>
          <w:szCs w:val="22"/>
        </w:rPr>
        <w:t>Niniejsza Umowa obowiązuje na czas trwania Umowy, o której mowa w § 1 pkt. 1.</w:t>
      </w:r>
    </w:p>
    <w:p w14:paraId="4E43B9C2" w14:textId="77777777" w:rsidR="00E33ADC" w:rsidRPr="00E67C67" w:rsidRDefault="00E33ADC" w:rsidP="000721E6">
      <w:pPr>
        <w:numPr>
          <w:ilvl w:val="0"/>
          <w:numId w:val="70"/>
        </w:numPr>
        <w:tabs>
          <w:tab w:val="left" w:pos="357"/>
        </w:tabs>
        <w:spacing w:before="60" w:line="257" w:lineRule="auto"/>
        <w:ind w:left="714" w:hanging="357"/>
        <w:jc w:val="both"/>
        <w:rPr>
          <w:rFonts w:ascii="Arial" w:hAnsi="Arial" w:cs="Arial"/>
          <w:sz w:val="22"/>
          <w:szCs w:val="22"/>
        </w:rPr>
      </w:pPr>
      <w:r w:rsidRPr="00E67C67">
        <w:rPr>
          <w:rFonts w:ascii="Arial" w:hAnsi="Arial" w:cs="Arial"/>
          <w:sz w:val="22"/>
          <w:szCs w:val="22"/>
        </w:rPr>
        <w:t>Umowa została sporządzona w dwóch jednobrzmiących egzemplarzach dla każdej ze stron.</w:t>
      </w:r>
    </w:p>
    <w:p w14:paraId="173A1A20" w14:textId="77777777" w:rsidR="00E33ADC" w:rsidRPr="00E67C67" w:rsidRDefault="00E33ADC" w:rsidP="00E33ADC">
      <w:pPr>
        <w:pStyle w:val="Akapitzlist"/>
        <w:tabs>
          <w:tab w:val="left" w:pos="357"/>
        </w:tabs>
        <w:spacing w:before="60"/>
        <w:ind w:left="0"/>
        <w:jc w:val="both"/>
        <w:rPr>
          <w:rFonts w:ascii="Arial" w:hAnsi="Arial" w:cs="Arial"/>
        </w:rPr>
      </w:pPr>
    </w:p>
    <w:p w14:paraId="2B08FE84" w14:textId="77777777" w:rsidR="00E33ADC" w:rsidRPr="00E67C67" w:rsidRDefault="00E33ADC" w:rsidP="00E33ADC">
      <w:pPr>
        <w:tabs>
          <w:tab w:val="left" w:leader="underscore" w:pos="2835"/>
          <w:tab w:val="left" w:pos="6237"/>
          <w:tab w:val="left" w:leader="underscore" w:pos="9072"/>
        </w:tabs>
        <w:spacing w:before="60"/>
        <w:jc w:val="both"/>
        <w:rPr>
          <w:rFonts w:ascii="Arial" w:hAnsi="Arial" w:cs="Arial"/>
          <w:sz w:val="22"/>
          <w:szCs w:val="22"/>
        </w:rPr>
      </w:pPr>
      <w:r w:rsidRPr="00E67C67">
        <w:rPr>
          <w:rFonts w:ascii="Arial" w:hAnsi="Arial" w:cs="Arial"/>
          <w:sz w:val="22"/>
          <w:szCs w:val="22"/>
        </w:rPr>
        <w:tab/>
      </w:r>
      <w:r w:rsidRPr="00E67C67">
        <w:rPr>
          <w:rFonts w:ascii="Arial" w:hAnsi="Arial" w:cs="Arial"/>
          <w:sz w:val="22"/>
          <w:szCs w:val="22"/>
        </w:rPr>
        <w:tab/>
      </w:r>
      <w:r w:rsidRPr="00E67C67">
        <w:rPr>
          <w:rFonts w:ascii="Arial" w:hAnsi="Arial" w:cs="Arial"/>
          <w:sz w:val="22"/>
          <w:szCs w:val="22"/>
        </w:rPr>
        <w:tab/>
      </w:r>
    </w:p>
    <w:p w14:paraId="1318CCF9" w14:textId="77777777" w:rsidR="00E33ADC" w:rsidRPr="00E67C67" w:rsidRDefault="00E33ADC" w:rsidP="00E33ADC">
      <w:pPr>
        <w:pStyle w:val="Akapitzlist"/>
        <w:spacing w:before="60"/>
        <w:ind w:left="0" w:firstLine="426"/>
        <w:jc w:val="both"/>
        <w:rPr>
          <w:rFonts w:ascii="Arial" w:hAnsi="Arial" w:cs="Arial"/>
        </w:rPr>
      </w:pPr>
      <w:r w:rsidRPr="00E67C67">
        <w:rPr>
          <w:rFonts w:ascii="Arial" w:hAnsi="Arial" w:cs="Arial"/>
        </w:rPr>
        <w:t>Zleceniodawca</w:t>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009C1F72">
        <w:rPr>
          <w:rFonts w:ascii="Arial" w:hAnsi="Arial" w:cs="Arial"/>
        </w:rPr>
        <w:t xml:space="preserve">                                                        </w:t>
      </w:r>
      <w:r w:rsidRPr="00E67C67">
        <w:rPr>
          <w:rFonts w:ascii="Arial" w:hAnsi="Arial" w:cs="Arial"/>
        </w:rPr>
        <w:t>Zleceniobiorca / Wykonawca</w:t>
      </w:r>
    </w:p>
    <w:p w14:paraId="397C16B8" w14:textId="77777777" w:rsidR="00E33ADC" w:rsidRPr="00E67C67" w:rsidRDefault="00E33ADC" w:rsidP="00E33ADC">
      <w:pPr>
        <w:pStyle w:val="Akapitzlist"/>
        <w:spacing w:before="60"/>
        <w:ind w:left="0" w:firstLine="426"/>
        <w:jc w:val="both"/>
        <w:rPr>
          <w:rFonts w:ascii="Arial" w:hAnsi="Arial" w:cs="Arial"/>
        </w:rPr>
      </w:pPr>
      <w:r w:rsidRPr="00E67C67">
        <w:rPr>
          <w:rFonts w:ascii="Arial" w:hAnsi="Arial" w:cs="Arial"/>
        </w:rPr>
        <w:t>(podpis i pieczęć)</w:t>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Pr="00E67C67">
        <w:rPr>
          <w:rFonts w:ascii="Arial" w:hAnsi="Arial" w:cs="Arial"/>
        </w:rPr>
        <w:tab/>
      </w:r>
      <w:r w:rsidR="009C1F72">
        <w:rPr>
          <w:rFonts w:ascii="Arial" w:hAnsi="Arial" w:cs="Arial"/>
        </w:rPr>
        <w:t xml:space="preserve">                                                            </w:t>
      </w:r>
      <w:r w:rsidRPr="00E67C67">
        <w:rPr>
          <w:rFonts w:ascii="Arial" w:hAnsi="Arial" w:cs="Arial"/>
        </w:rPr>
        <w:t>(podpis i pieczęć)</w:t>
      </w:r>
    </w:p>
    <w:p w14:paraId="68805567" w14:textId="77777777" w:rsidR="00BB5387" w:rsidRPr="00BB5387" w:rsidRDefault="00BB5387" w:rsidP="00BB5387">
      <w:pPr>
        <w:spacing w:before="120" w:line="276" w:lineRule="auto"/>
        <w:rPr>
          <w:rFonts w:ascii="Arial" w:hAnsi="Arial" w:cs="Arial"/>
          <w:b/>
          <w:bCs/>
          <w:sz w:val="22"/>
          <w:szCs w:val="22"/>
        </w:rPr>
      </w:pPr>
    </w:p>
    <w:p w14:paraId="1E5931FA" w14:textId="77777777" w:rsidR="00DC767E" w:rsidRDefault="00DC767E" w:rsidP="00DC767E">
      <w:pPr>
        <w:suppressAutoHyphens/>
        <w:spacing w:after="40" w:line="360" w:lineRule="auto"/>
        <w:ind w:left="6441" w:firstLine="57"/>
        <w:jc w:val="both"/>
        <w:rPr>
          <w:rFonts w:ascii="Arial" w:hAnsi="Arial" w:cs="Arial"/>
          <w:b/>
          <w:sz w:val="22"/>
          <w:szCs w:val="22"/>
        </w:rPr>
      </w:pPr>
    </w:p>
    <w:p w14:paraId="5EDF0A54" w14:textId="77777777" w:rsidR="00B16E0B" w:rsidRDefault="00B16E0B" w:rsidP="00DC767E">
      <w:pPr>
        <w:suppressAutoHyphens/>
        <w:spacing w:after="40" w:line="360" w:lineRule="auto"/>
        <w:ind w:left="6441" w:firstLine="57"/>
        <w:jc w:val="both"/>
        <w:rPr>
          <w:rFonts w:ascii="Arial" w:hAnsi="Arial" w:cs="Arial"/>
          <w:b/>
          <w:sz w:val="22"/>
          <w:szCs w:val="22"/>
        </w:rPr>
      </w:pPr>
    </w:p>
    <w:p w14:paraId="2D9C0F6F" w14:textId="77777777" w:rsidR="00B16E0B" w:rsidRDefault="00B16E0B" w:rsidP="00DC767E">
      <w:pPr>
        <w:suppressAutoHyphens/>
        <w:spacing w:after="40" w:line="360" w:lineRule="auto"/>
        <w:ind w:left="6441" w:firstLine="57"/>
        <w:jc w:val="both"/>
        <w:rPr>
          <w:rFonts w:ascii="Arial" w:hAnsi="Arial" w:cs="Arial"/>
          <w:b/>
          <w:sz w:val="22"/>
          <w:szCs w:val="22"/>
        </w:rPr>
      </w:pPr>
    </w:p>
    <w:p w14:paraId="5708E3C6" w14:textId="77777777" w:rsidR="00B16E0B" w:rsidRDefault="00B16E0B" w:rsidP="00DC767E">
      <w:pPr>
        <w:suppressAutoHyphens/>
        <w:spacing w:after="40" w:line="360" w:lineRule="auto"/>
        <w:ind w:left="6441" w:firstLine="57"/>
        <w:jc w:val="both"/>
        <w:rPr>
          <w:rFonts w:ascii="Arial" w:hAnsi="Arial" w:cs="Arial"/>
          <w:b/>
          <w:sz w:val="22"/>
          <w:szCs w:val="22"/>
        </w:rPr>
      </w:pPr>
    </w:p>
    <w:p w14:paraId="0B170397" w14:textId="77777777" w:rsidR="00B16E0B" w:rsidRDefault="00B16E0B" w:rsidP="00DC767E">
      <w:pPr>
        <w:suppressAutoHyphens/>
        <w:spacing w:after="40" w:line="360" w:lineRule="auto"/>
        <w:ind w:left="6441" w:firstLine="57"/>
        <w:jc w:val="both"/>
        <w:rPr>
          <w:rFonts w:ascii="Arial" w:hAnsi="Arial" w:cs="Arial"/>
          <w:b/>
          <w:sz w:val="22"/>
          <w:szCs w:val="22"/>
        </w:rPr>
      </w:pPr>
    </w:p>
    <w:p w14:paraId="0CF17779" w14:textId="77777777" w:rsidR="00B16E0B" w:rsidRDefault="00B16E0B" w:rsidP="00DC767E">
      <w:pPr>
        <w:suppressAutoHyphens/>
        <w:spacing w:after="40" w:line="360" w:lineRule="auto"/>
        <w:ind w:left="6441" w:firstLine="57"/>
        <w:jc w:val="both"/>
        <w:rPr>
          <w:rFonts w:ascii="Arial" w:hAnsi="Arial" w:cs="Arial"/>
          <w:b/>
          <w:sz w:val="22"/>
          <w:szCs w:val="22"/>
        </w:rPr>
      </w:pPr>
    </w:p>
    <w:p w14:paraId="2681189A" w14:textId="77777777" w:rsidR="00B16E0B" w:rsidRDefault="00B16E0B" w:rsidP="00DC767E">
      <w:pPr>
        <w:suppressAutoHyphens/>
        <w:spacing w:after="40" w:line="360" w:lineRule="auto"/>
        <w:ind w:left="6441" w:firstLine="57"/>
        <w:jc w:val="both"/>
        <w:rPr>
          <w:rFonts w:ascii="Arial" w:hAnsi="Arial" w:cs="Arial"/>
          <w:b/>
          <w:sz w:val="22"/>
          <w:szCs w:val="22"/>
        </w:rPr>
      </w:pPr>
    </w:p>
    <w:p w14:paraId="419995E6" w14:textId="77777777" w:rsidR="00B16E0B" w:rsidRDefault="00B16E0B" w:rsidP="00DC767E">
      <w:pPr>
        <w:suppressAutoHyphens/>
        <w:spacing w:after="40" w:line="360" w:lineRule="auto"/>
        <w:ind w:left="6441" w:firstLine="57"/>
        <w:jc w:val="both"/>
        <w:rPr>
          <w:rFonts w:ascii="Arial" w:hAnsi="Arial" w:cs="Arial"/>
          <w:b/>
          <w:sz w:val="22"/>
          <w:szCs w:val="22"/>
        </w:rPr>
      </w:pPr>
    </w:p>
    <w:p w14:paraId="3C187D1C" w14:textId="77777777" w:rsidR="00B16E0B" w:rsidRDefault="00B16E0B" w:rsidP="00DC767E">
      <w:pPr>
        <w:suppressAutoHyphens/>
        <w:spacing w:after="40" w:line="360" w:lineRule="auto"/>
        <w:ind w:left="6441" w:firstLine="57"/>
        <w:jc w:val="both"/>
        <w:rPr>
          <w:rFonts w:ascii="Arial" w:hAnsi="Arial" w:cs="Arial"/>
          <w:b/>
          <w:sz w:val="22"/>
          <w:szCs w:val="22"/>
        </w:rPr>
      </w:pPr>
    </w:p>
    <w:p w14:paraId="12846BDF" w14:textId="77777777" w:rsidR="00E33ADC" w:rsidRDefault="00E33ADC" w:rsidP="00DC767E">
      <w:pPr>
        <w:suppressAutoHyphens/>
        <w:spacing w:after="40" w:line="360" w:lineRule="auto"/>
        <w:ind w:left="6441" w:firstLine="57"/>
        <w:jc w:val="both"/>
        <w:rPr>
          <w:rFonts w:ascii="Arial" w:hAnsi="Arial" w:cs="Arial"/>
          <w:b/>
          <w:sz w:val="22"/>
          <w:szCs w:val="22"/>
        </w:rPr>
      </w:pPr>
    </w:p>
    <w:p w14:paraId="7D2B1589" w14:textId="77777777" w:rsidR="00B16E0B" w:rsidRDefault="00B16E0B" w:rsidP="00DC767E">
      <w:pPr>
        <w:suppressAutoHyphens/>
        <w:spacing w:after="40" w:line="360" w:lineRule="auto"/>
        <w:ind w:left="6441" w:firstLine="57"/>
        <w:jc w:val="both"/>
        <w:rPr>
          <w:rFonts w:ascii="Arial" w:hAnsi="Arial" w:cs="Arial"/>
          <w:b/>
          <w:sz w:val="22"/>
          <w:szCs w:val="22"/>
        </w:rPr>
      </w:pPr>
    </w:p>
    <w:p w14:paraId="78E62C91" w14:textId="77777777" w:rsidR="00B16E0B" w:rsidRDefault="00B16E0B" w:rsidP="00DC767E">
      <w:pPr>
        <w:suppressAutoHyphens/>
        <w:spacing w:after="40" w:line="360" w:lineRule="auto"/>
        <w:ind w:left="6441" w:firstLine="57"/>
        <w:jc w:val="both"/>
        <w:rPr>
          <w:rFonts w:ascii="Arial" w:hAnsi="Arial" w:cs="Arial"/>
          <w:b/>
          <w:sz w:val="22"/>
          <w:szCs w:val="22"/>
        </w:rPr>
      </w:pPr>
    </w:p>
    <w:p w14:paraId="3148A3FF" w14:textId="77777777" w:rsidR="00B16E0B" w:rsidRDefault="00B16E0B" w:rsidP="00DC767E">
      <w:pPr>
        <w:suppressAutoHyphens/>
        <w:spacing w:after="40" w:line="360" w:lineRule="auto"/>
        <w:ind w:left="6441" w:firstLine="57"/>
        <w:jc w:val="both"/>
        <w:rPr>
          <w:rFonts w:ascii="Arial" w:hAnsi="Arial" w:cs="Arial"/>
          <w:b/>
          <w:sz w:val="22"/>
          <w:szCs w:val="22"/>
        </w:rPr>
      </w:pPr>
    </w:p>
    <w:p w14:paraId="4AC84813" w14:textId="77777777" w:rsidR="00B16E0B" w:rsidRDefault="00B16E0B" w:rsidP="00DC767E">
      <w:pPr>
        <w:suppressAutoHyphens/>
        <w:spacing w:after="40" w:line="360" w:lineRule="auto"/>
        <w:ind w:left="6441" w:firstLine="57"/>
        <w:jc w:val="both"/>
        <w:rPr>
          <w:rFonts w:ascii="Arial" w:hAnsi="Arial" w:cs="Arial"/>
          <w:b/>
          <w:sz w:val="22"/>
          <w:szCs w:val="22"/>
        </w:rPr>
      </w:pPr>
    </w:p>
    <w:p w14:paraId="0081E3F6" w14:textId="77777777" w:rsidR="00B16E0B" w:rsidRDefault="00B16E0B" w:rsidP="00DC767E">
      <w:pPr>
        <w:suppressAutoHyphens/>
        <w:spacing w:after="40" w:line="360" w:lineRule="auto"/>
        <w:ind w:left="6441" w:firstLine="57"/>
        <w:jc w:val="both"/>
        <w:rPr>
          <w:rFonts w:ascii="Arial" w:hAnsi="Arial" w:cs="Arial"/>
          <w:b/>
          <w:sz w:val="22"/>
          <w:szCs w:val="22"/>
        </w:rPr>
      </w:pPr>
    </w:p>
    <w:p w14:paraId="12130CCB" w14:textId="77777777" w:rsidR="00B16E0B" w:rsidRDefault="00B16E0B" w:rsidP="00DC767E">
      <w:pPr>
        <w:suppressAutoHyphens/>
        <w:spacing w:after="40" w:line="360" w:lineRule="auto"/>
        <w:ind w:left="6441" w:firstLine="57"/>
        <w:jc w:val="both"/>
        <w:rPr>
          <w:rFonts w:ascii="Arial" w:hAnsi="Arial" w:cs="Arial"/>
          <w:b/>
          <w:sz w:val="22"/>
          <w:szCs w:val="22"/>
        </w:rPr>
      </w:pPr>
    </w:p>
    <w:p w14:paraId="7FDE729A" w14:textId="77777777" w:rsidR="009C1F72" w:rsidRDefault="009C1F72" w:rsidP="00DC767E">
      <w:pPr>
        <w:suppressAutoHyphens/>
        <w:spacing w:after="40" w:line="360" w:lineRule="auto"/>
        <w:ind w:left="6441" w:firstLine="57"/>
        <w:jc w:val="both"/>
        <w:rPr>
          <w:rFonts w:ascii="Arial" w:hAnsi="Arial" w:cs="Arial"/>
          <w:b/>
          <w:sz w:val="22"/>
          <w:szCs w:val="22"/>
        </w:rPr>
      </w:pPr>
    </w:p>
    <w:p w14:paraId="13DF85C2" w14:textId="3ACFEEBB" w:rsidR="009C1F72" w:rsidRDefault="009C1F72" w:rsidP="00DC767E">
      <w:pPr>
        <w:suppressAutoHyphens/>
        <w:spacing w:after="40" w:line="360" w:lineRule="auto"/>
        <w:ind w:left="6441" w:firstLine="57"/>
        <w:jc w:val="both"/>
        <w:rPr>
          <w:rFonts w:ascii="Arial" w:hAnsi="Arial" w:cs="Arial"/>
          <w:b/>
          <w:sz w:val="22"/>
          <w:szCs w:val="22"/>
        </w:rPr>
      </w:pPr>
    </w:p>
    <w:p w14:paraId="56063FAB" w14:textId="77777777" w:rsidR="00E22D67" w:rsidRDefault="00E22D67" w:rsidP="00DC767E">
      <w:pPr>
        <w:suppressAutoHyphens/>
        <w:spacing w:after="40" w:line="360" w:lineRule="auto"/>
        <w:ind w:left="6441" w:firstLine="57"/>
        <w:jc w:val="both"/>
        <w:rPr>
          <w:rFonts w:ascii="Arial" w:hAnsi="Arial" w:cs="Arial"/>
          <w:b/>
          <w:sz w:val="22"/>
          <w:szCs w:val="22"/>
        </w:rPr>
      </w:pPr>
    </w:p>
    <w:p w14:paraId="011B0C77" w14:textId="77777777" w:rsidR="009C1F72" w:rsidRDefault="009C1F72" w:rsidP="00DC767E">
      <w:pPr>
        <w:suppressAutoHyphens/>
        <w:spacing w:after="40" w:line="360" w:lineRule="auto"/>
        <w:ind w:left="6441" w:firstLine="57"/>
        <w:jc w:val="both"/>
        <w:rPr>
          <w:rFonts w:ascii="Arial" w:hAnsi="Arial" w:cs="Arial"/>
          <w:b/>
          <w:sz w:val="22"/>
          <w:szCs w:val="22"/>
        </w:rPr>
      </w:pPr>
    </w:p>
    <w:p w14:paraId="05B9F26C" w14:textId="77777777" w:rsidR="00B16E0B" w:rsidRDefault="00B16E0B" w:rsidP="00DC767E">
      <w:pPr>
        <w:suppressAutoHyphens/>
        <w:spacing w:after="40" w:line="360" w:lineRule="auto"/>
        <w:ind w:left="6441" w:firstLine="57"/>
        <w:jc w:val="both"/>
        <w:rPr>
          <w:rFonts w:ascii="Arial" w:hAnsi="Arial" w:cs="Arial"/>
          <w:b/>
          <w:sz w:val="22"/>
          <w:szCs w:val="22"/>
        </w:rPr>
      </w:pPr>
    </w:p>
    <w:p w14:paraId="4995CDC3" w14:textId="77777777" w:rsidR="00B16E0B" w:rsidRDefault="00B16E0B" w:rsidP="00DC767E">
      <w:pPr>
        <w:suppressAutoHyphens/>
        <w:spacing w:after="40" w:line="360" w:lineRule="auto"/>
        <w:ind w:left="6441" w:firstLine="57"/>
        <w:jc w:val="both"/>
        <w:rPr>
          <w:rFonts w:ascii="Arial" w:hAnsi="Arial" w:cs="Arial"/>
          <w:b/>
          <w:sz w:val="22"/>
          <w:szCs w:val="22"/>
        </w:rPr>
      </w:pPr>
      <w:r>
        <w:rPr>
          <w:rFonts w:ascii="Arial" w:hAnsi="Arial" w:cs="Arial"/>
          <w:b/>
          <w:sz w:val="22"/>
          <w:szCs w:val="22"/>
        </w:rPr>
        <w:lastRenderedPageBreak/>
        <w:t xml:space="preserve">     Załącznik nr 10 do SWZ</w:t>
      </w:r>
    </w:p>
    <w:p w14:paraId="13037D7A" w14:textId="77777777" w:rsidR="00B16E0B" w:rsidRDefault="00B16E0B" w:rsidP="00B16E0B">
      <w:pPr>
        <w:jc w:val="center"/>
        <w:rPr>
          <w:rFonts w:ascii="Humnst777LtPL" w:hAnsi="Humnst777LtPL" w:cs="Arial"/>
          <w:b/>
          <w:smallCaps/>
          <w:sz w:val="32"/>
          <w:szCs w:val="3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900"/>
      </w:tblGrid>
      <w:tr w:rsidR="00BB0A87" w:rsidRPr="0028238C" w14:paraId="700054FD" w14:textId="77777777" w:rsidTr="009A0CD5">
        <w:trPr>
          <w:cantSplit/>
          <w:trHeight w:val="1266"/>
        </w:trPr>
        <w:tc>
          <w:tcPr>
            <w:tcW w:w="1937" w:type="dxa"/>
            <w:vMerge w:val="restart"/>
            <w:shd w:val="clear" w:color="auto" w:fill="FFFFFF"/>
            <w:vAlign w:val="center"/>
          </w:tcPr>
          <w:p w14:paraId="07F17E6D" w14:textId="77777777" w:rsidR="00BB0A87" w:rsidRPr="0028238C" w:rsidRDefault="000721E6" w:rsidP="009A0CD5">
            <w:pPr>
              <w:jc w:val="center"/>
            </w:pPr>
            <w:r w:rsidRPr="00635C40">
              <w:rPr>
                <w:noProof/>
              </w:rPr>
              <w:drawing>
                <wp:inline distT="0" distB="0" distL="0" distR="0" wp14:anchorId="2B656412" wp14:editId="6BBCBE22">
                  <wp:extent cx="1009650" cy="381000"/>
                  <wp:effectExtent l="0" t="0" r="0" b="0"/>
                  <wp:docPr id="3"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005654B0">
              <w:rPr>
                <w:noProof/>
              </w:rPr>
              <mc:AlternateContent>
                <mc:Choice Requires="wps">
                  <w:drawing>
                    <wp:anchor distT="0" distB="0" distL="114300" distR="114300" simplePos="0" relativeHeight="251665920" behindDoc="1" locked="0" layoutInCell="0" allowOverlap="1" wp14:anchorId="42D71603" wp14:editId="50744E13">
                      <wp:simplePos x="0" y="0"/>
                      <wp:positionH relativeFrom="margin">
                        <wp:align>center</wp:align>
                      </wp:positionH>
                      <wp:positionV relativeFrom="margin">
                        <wp:align>center</wp:align>
                      </wp:positionV>
                      <wp:extent cx="7908290" cy="718820"/>
                      <wp:effectExtent l="0" t="2527935" r="0" b="249682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462FBA88" w14:textId="77777777" w:rsidR="00EF23B5" w:rsidRDefault="00EF23B5"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D71603" id="WordArt 6" o:spid="_x0000_s1028" type="#_x0000_t202" style="position:absolute;left:0;text-align:left;margin-left:0;margin-top:0;width:622.7pt;height:56.6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" o:allowincell="f" filled="f" stroked="f" strokecolor="#c0e9b1">
                      <v:stroke joinstyle="round"/>
                      <o:lock v:ext="edit" shapetype="t"/>
                      <v:textbox style="mso-fit-shape-to-text:t">
                        <w:txbxContent>
                          <w:p w14:paraId="462FBA88" w14:textId="77777777" w:rsidR="00EF23B5" w:rsidRDefault="00EF23B5" w:rsidP="005654B0">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68BCB8D" w14:textId="77777777" w:rsidR="00BB0A87" w:rsidRPr="0028238C" w:rsidRDefault="00BB0A87" w:rsidP="009A0CD5">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14:paraId="4C0CC3A7" w14:textId="77777777" w:rsidR="00BB0A87" w:rsidRPr="0028238C" w:rsidRDefault="00BB0A87" w:rsidP="009A0CD5">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14:paraId="20BAB8EF" w14:textId="7E003EB7" w:rsidR="00BB0A87" w:rsidRPr="0028238C" w:rsidRDefault="00BB0A87" w:rsidP="009A0CD5">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sidR="00E22D67">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w:t>
            </w:r>
            <w:r w:rsidR="00E22D67">
              <w:rPr>
                <w:rFonts w:ascii="Humnst777LtPL" w:hAnsi="Humnst777LtPL"/>
                <w:sz w:val="18"/>
                <w:szCs w:val="18"/>
              </w:rPr>
              <w:t>7</w:t>
            </w:r>
            <w:r>
              <w:rPr>
                <w:rFonts w:ascii="Humnst777LtPL" w:hAnsi="Humnst777LtPL"/>
                <w:sz w:val="18"/>
                <w:szCs w:val="18"/>
              </w:rPr>
              <w:t>-</w:t>
            </w:r>
            <w:r w:rsidR="00E22D67">
              <w:rPr>
                <w:rFonts w:ascii="Humnst777LtPL" w:hAnsi="Humnst777LtPL"/>
                <w:sz w:val="18"/>
                <w:szCs w:val="18"/>
              </w:rPr>
              <w:t>05</w:t>
            </w:r>
          </w:p>
          <w:p w14:paraId="36556571" w14:textId="152B5610" w:rsidR="00BB0A87" w:rsidRPr="0028238C" w:rsidRDefault="00BB0A87" w:rsidP="009A0CD5">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6C6648">
              <w:rPr>
                <w:rFonts w:ascii="Humnst777LtPL" w:hAnsi="Humnst777LtPL"/>
                <w:noProof/>
                <w:sz w:val="18"/>
                <w:szCs w:val="18"/>
              </w:rPr>
              <w:t>56</w:t>
            </w:r>
            <w:r w:rsidRPr="0028238C">
              <w:rPr>
                <w:rFonts w:ascii="Humnst777LtPL" w:hAnsi="Humnst777LtPL"/>
                <w:sz w:val="18"/>
                <w:szCs w:val="18"/>
              </w:rPr>
              <w:fldChar w:fldCharType="end"/>
            </w:r>
            <w:r w:rsidRPr="0028238C">
              <w:rPr>
                <w:rFonts w:ascii="Humnst777LtPL" w:hAnsi="Humnst777LtPL"/>
                <w:sz w:val="18"/>
                <w:szCs w:val="18"/>
              </w:rPr>
              <w:t>/</w:t>
            </w:r>
            <w:r w:rsidR="00E22D67">
              <w:rPr>
                <w:rFonts w:ascii="Humnst777LtPL" w:hAnsi="Humnst777LtPL"/>
                <w:sz w:val="18"/>
                <w:szCs w:val="18"/>
              </w:rPr>
              <w:t>4</w:t>
            </w:r>
          </w:p>
          <w:p w14:paraId="052177DF" w14:textId="77777777" w:rsidR="00BB0A87" w:rsidRPr="0028238C" w:rsidRDefault="00BB0A87" w:rsidP="009A0CD5">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BB0A87" w:rsidRPr="0028238C" w14:paraId="29990264" w14:textId="77777777" w:rsidTr="009A0CD5">
        <w:trPr>
          <w:cantSplit/>
          <w:trHeight w:hRule="exact" w:val="296"/>
        </w:trPr>
        <w:tc>
          <w:tcPr>
            <w:tcW w:w="1937" w:type="dxa"/>
            <w:vMerge/>
            <w:shd w:val="clear" w:color="auto" w:fill="FFFFFF"/>
            <w:vAlign w:val="center"/>
          </w:tcPr>
          <w:p w14:paraId="57C969D7" w14:textId="77777777" w:rsidR="00BB0A87" w:rsidRPr="0028238C" w:rsidRDefault="00BB0A87" w:rsidP="009A0CD5">
            <w:pPr>
              <w:jc w:val="center"/>
              <w:rPr>
                <w:noProof/>
              </w:rPr>
            </w:pPr>
          </w:p>
        </w:tc>
        <w:tc>
          <w:tcPr>
            <w:tcW w:w="6086" w:type="dxa"/>
            <w:vAlign w:val="center"/>
          </w:tcPr>
          <w:p w14:paraId="64EE47BA" w14:textId="77777777" w:rsidR="00BB0A87" w:rsidRPr="0028238C" w:rsidRDefault="00BB0A87" w:rsidP="009A0CD5">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2442969E" w14:textId="77777777" w:rsidR="00BB0A87" w:rsidRPr="0028238C" w:rsidRDefault="00BB0A87" w:rsidP="009A0CD5">
            <w:pPr>
              <w:rPr>
                <w:rFonts w:ascii="Humnst777LtPL" w:hAnsi="Humnst777LtPL"/>
                <w:sz w:val="18"/>
                <w:szCs w:val="18"/>
              </w:rPr>
            </w:pPr>
          </w:p>
        </w:tc>
      </w:tr>
    </w:tbl>
    <w:p w14:paraId="6DFD8BBE" w14:textId="77777777" w:rsidR="00B16E0B" w:rsidRPr="00237907" w:rsidRDefault="00B16E0B" w:rsidP="00B16E0B">
      <w:pPr>
        <w:jc w:val="center"/>
        <w:rPr>
          <w:rFonts w:ascii="Arial" w:hAnsi="Arial" w:cs="Arial"/>
          <w:b/>
          <w:smallCaps/>
          <w:sz w:val="22"/>
          <w:szCs w:val="22"/>
        </w:rPr>
      </w:pPr>
    </w:p>
    <w:p w14:paraId="63AC43B4" w14:textId="174BBFEF" w:rsidR="00E22D67" w:rsidRPr="00E22D67" w:rsidRDefault="00E22D67" w:rsidP="00E22D67">
      <w:pPr>
        <w:jc w:val="center"/>
        <w:rPr>
          <w:rFonts w:ascii="Arial" w:hAnsi="Arial" w:cs="Arial"/>
          <w:b/>
          <w:smallCaps/>
        </w:rPr>
      </w:pPr>
      <w:r w:rsidRPr="00E22D67">
        <w:rPr>
          <w:rFonts w:ascii="Arial" w:hAnsi="Arial" w:cs="Arial"/>
          <w:b/>
          <w:smallCaps/>
        </w:rPr>
        <w:t xml:space="preserve">Ankieta dla podmiotu przetwarzającego przy zawarciu umowy  </w:t>
      </w:r>
      <w:r>
        <w:rPr>
          <w:rFonts w:ascii="Arial" w:hAnsi="Arial" w:cs="Arial"/>
          <w:b/>
          <w:smallCaps/>
        </w:rPr>
        <w:t xml:space="preserve">                     </w:t>
      </w:r>
      <w:r w:rsidRPr="00E22D67">
        <w:rPr>
          <w:rFonts w:ascii="Arial" w:hAnsi="Arial" w:cs="Arial"/>
          <w:b/>
          <w:smallCaps/>
        </w:rPr>
        <w:t xml:space="preserve">                                z Wielkopolskim Centrum Onkologii.</w:t>
      </w:r>
    </w:p>
    <w:p w14:paraId="62AE35EB" w14:textId="77777777" w:rsidR="00E22D67" w:rsidRPr="00E22D67" w:rsidRDefault="00E22D67" w:rsidP="00E22D67">
      <w:pPr>
        <w:rPr>
          <w:rFonts w:ascii="Arial" w:hAnsi="Arial" w:cs="Arial"/>
          <w:b/>
          <w:smallCaps/>
          <w:sz w:val="22"/>
          <w:szCs w:val="22"/>
        </w:rPr>
      </w:pPr>
    </w:p>
    <w:p w14:paraId="505756EE" w14:textId="77777777" w:rsidR="00E22D67" w:rsidRPr="00E22D67" w:rsidRDefault="00E22D67" w:rsidP="00E22D67">
      <w:pPr>
        <w:jc w:val="both"/>
        <w:rPr>
          <w:rFonts w:ascii="Arial" w:hAnsi="Arial" w:cs="Arial"/>
          <w:b/>
          <w:sz w:val="22"/>
          <w:szCs w:val="22"/>
        </w:rPr>
      </w:pPr>
    </w:p>
    <w:p w14:paraId="41AECB24" w14:textId="77777777" w:rsidR="00E22D67" w:rsidRPr="00E22D67" w:rsidRDefault="00E22D67" w:rsidP="00E22D67">
      <w:pPr>
        <w:jc w:val="both"/>
        <w:rPr>
          <w:rFonts w:ascii="Arial" w:hAnsi="Arial" w:cs="Arial"/>
          <w:b/>
          <w:sz w:val="22"/>
          <w:szCs w:val="22"/>
        </w:rPr>
      </w:pPr>
      <w:r w:rsidRPr="00E22D67">
        <w:rPr>
          <w:rFonts w:ascii="Arial" w:hAnsi="Arial" w:cs="Arial"/>
          <w:b/>
          <w:sz w:val="22"/>
          <w:szCs w:val="22"/>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E22D67" w:rsidRPr="00E22D67" w14:paraId="6D072707" w14:textId="77777777" w:rsidTr="00EF23B5">
        <w:trPr>
          <w:trHeight w:val="577"/>
        </w:trPr>
        <w:tc>
          <w:tcPr>
            <w:tcW w:w="4077" w:type="dxa"/>
            <w:shd w:val="clear" w:color="auto" w:fill="auto"/>
            <w:vAlign w:val="center"/>
          </w:tcPr>
          <w:p w14:paraId="69B40662" w14:textId="77777777" w:rsidR="00E22D67" w:rsidRPr="00E22D67" w:rsidRDefault="00E22D67" w:rsidP="00EF23B5">
            <w:pPr>
              <w:rPr>
                <w:rFonts w:ascii="Arial" w:hAnsi="Arial" w:cs="Arial"/>
                <w:b/>
                <w:sz w:val="22"/>
                <w:szCs w:val="22"/>
              </w:rPr>
            </w:pPr>
            <w:r w:rsidRPr="00E22D67">
              <w:rPr>
                <w:rFonts w:ascii="Arial" w:hAnsi="Arial" w:cs="Arial"/>
                <w:b/>
                <w:sz w:val="22"/>
                <w:szCs w:val="22"/>
              </w:rPr>
              <w:t>Nazwa firmy/organizacji/podmiotu</w:t>
            </w:r>
          </w:p>
        </w:tc>
        <w:tc>
          <w:tcPr>
            <w:tcW w:w="5936" w:type="dxa"/>
            <w:vAlign w:val="center"/>
          </w:tcPr>
          <w:p w14:paraId="3A65C36E" w14:textId="77777777" w:rsidR="00E22D67" w:rsidRPr="00E22D67" w:rsidRDefault="00E22D67" w:rsidP="00EF23B5">
            <w:pPr>
              <w:jc w:val="both"/>
              <w:rPr>
                <w:rFonts w:ascii="Arial" w:hAnsi="Arial" w:cs="Arial"/>
                <w:sz w:val="22"/>
                <w:szCs w:val="22"/>
              </w:rPr>
            </w:pPr>
          </w:p>
        </w:tc>
      </w:tr>
      <w:tr w:rsidR="00E22D67" w:rsidRPr="00E22D67" w14:paraId="1D5703DD" w14:textId="77777777" w:rsidTr="00EF23B5">
        <w:trPr>
          <w:trHeight w:val="579"/>
        </w:trPr>
        <w:tc>
          <w:tcPr>
            <w:tcW w:w="4077" w:type="dxa"/>
            <w:shd w:val="clear" w:color="auto" w:fill="auto"/>
            <w:vAlign w:val="center"/>
          </w:tcPr>
          <w:p w14:paraId="4671301A" w14:textId="77777777" w:rsidR="00E22D67" w:rsidRPr="00E22D67" w:rsidRDefault="00E22D67" w:rsidP="00EF23B5">
            <w:pPr>
              <w:rPr>
                <w:rFonts w:ascii="Arial" w:hAnsi="Arial" w:cs="Arial"/>
                <w:b/>
                <w:sz w:val="22"/>
                <w:szCs w:val="22"/>
              </w:rPr>
            </w:pPr>
            <w:r w:rsidRPr="00E22D67">
              <w:rPr>
                <w:rFonts w:ascii="Arial" w:hAnsi="Arial" w:cs="Arial"/>
                <w:b/>
                <w:sz w:val="22"/>
                <w:szCs w:val="22"/>
              </w:rPr>
              <w:t>Adres siedziby</w:t>
            </w:r>
          </w:p>
        </w:tc>
        <w:tc>
          <w:tcPr>
            <w:tcW w:w="5936" w:type="dxa"/>
            <w:vAlign w:val="center"/>
          </w:tcPr>
          <w:p w14:paraId="7F4F3952" w14:textId="77777777" w:rsidR="00E22D67" w:rsidRPr="00E22D67" w:rsidRDefault="00E22D67" w:rsidP="00EF23B5">
            <w:pPr>
              <w:jc w:val="both"/>
              <w:rPr>
                <w:rFonts w:ascii="Arial" w:hAnsi="Arial" w:cs="Arial"/>
                <w:sz w:val="22"/>
                <w:szCs w:val="22"/>
              </w:rPr>
            </w:pPr>
          </w:p>
        </w:tc>
      </w:tr>
      <w:tr w:rsidR="00E22D67" w:rsidRPr="00E22D67" w14:paraId="49D103BE" w14:textId="77777777" w:rsidTr="00EF23B5">
        <w:trPr>
          <w:trHeight w:val="1034"/>
        </w:trPr>
        <w:tc>
          <w:tcPr>
            <w:tcW w:w="4077" w:type="dxa"/>
            <w:shd w:val="clear" w:color="auto" w:fill="auto"/>
            <w:vAlign w:val="center"/>
          </w:tcPr>
          <w:p w14:paraId="2E3BFF8A" w14:textId="77777777" w:rsidR="00E22D67" w:rsidRPr="00E22D67" w:rsidRDefault="00E22D67" w:rsidP="00EF23B5">
            <w:pPr>
              <w:rPr>
                <w:rFonts w:ascii="Arial" w:hAnsi="Arial" w:cs="Arial"/>
                <w:b/>
                <w:sz w:val="22"/>
                <w:szCs w:val="22"/>
              </w:rPr>
            </w:pPr>
            <w:r w:rsidRPr="00E22D67">
              <w:rPr>
                <w:rFonts w:ascii="Arial" w:hAnsi="Arial" w:cs="Arial"/>
                <w:b/>
                <w:sz w:val="22"/>
                <w:szCs w:val="22"/>
              </w:rPr>
              <w:t>Dane kontaktowe Inspektora Ochrony Danych</w:t>
            </w:r>
          </w:p>
        </w:tc>
        <w:tc>
          <w:tcPr>
            <w:tcW w:w="5936" w:type="dxa"/>
            <w:vAlign w:val="center"/>
          </w:tcPr>
          <w:p w14:paraId="4EC72B32" w14:textId="77777777" w:rsidR="00E22D67" w:rsidRPr="00E22D67" w:rsidRDefault="00E22D67" w:rsidP="00EF23B5">
            <w:pPr>
              <w:jc w:val="both"/>
              <w:rPr>
                <w:rFonts w:ascii="Arial" w:hAnsi="Arial" w:cs="Arial"/>
                <w:sz w:val="22"/>
                <w:szCs w:val="22"/>
              </w:rPr>
            </w:pPr>
          </w:p>
        </w:tc>
      </w:tr>
    </w:tbl>
    <w:p w14:paraId="72895D0C" w14:textId="77777777" w:rsidR="00E22D67" w:rsidRPr="00E22D67" w:rsidRDefault="00E22D67" w:rsidP="00E22D67">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722"/>
        <w:gridCol w:w="1843"/>
        <w:gridCol w:w="1814"/>
      </w:tblGrid>
      <w:tr w:rsidR="00E22D67" w:rsidRPr="00E22D67" w14:paraId="0884E1CF" w14:textId="77777777" w:rsidTr="00E22D67">
        <w:tc>
          <w:tcPr>
            <w:tcW w:w="3652" w:type="dxa"/>
            <w:shd w:val="clear" w:color="auto" w:fill="auto"/>
          </w:tcPr>
          <w:p w14:paraId="1AC38B13" w14:textId="77777777" w:rsidR="00E22D67" w:rsidRPr="00E22D67" w:rsidRDefault="00E22D67" w:rsidP="00EF23B5">
            <w:pPr>
              <w:jc w:val="center"/>
              <w:outlineLvl w:val="0"/>
              <w:rPr>
                <w:rFonts w:ascii="Arial" w:hAnsi="Arial" w:cs="Arial"/>
                <w:b/>
                <w:sz w:val="22"/>
                <w:szCs w:val="22"/>
              </w:rPr>
            </w:pPr>
            <w:bookmarkStart w:id="13" w:name="_Toc65073062"/>
            <w:r w:rsidRPr="00E22D67">
              <w:rPr>
                <w:rFonts w:ascii="Arial" w:hAnsi="Arial" w:cs="Arial"/>
                <w:b/>
                <w:sz w:val="22"/>
                <w:szCs w:val="22"/>
              </w:rPr>
              <w:t>Opis wymogu/kryterium</w:t>
            </w:r>
            <w:bookmarkEnd w:id="13"/>
          </w:p>
        </w:tc>
        <w:tc>
          <w:tcPr>
            <w:tcW w:w="2722" w:type="dxa"/>
            <w:shd w:val="clear" w:color="auto" w:fill="auto"/>
          </w:tcPr>
          <w:p w14:paraId="5ABB192A" w14:textId="77777777" w:rsidR="00E22D67" w:rsidRPr="00E22D67" w:rsidRDefault="00E22D67" w:rsidP="00EF23B5">
            <w:pPr>
              <w:jc w:val="center"/>
              <w:outlineLvl w:val="0"/>
              <w:rPr>
                <w:rFonts w:ascii="Arial" w:hAnsi="Arial" w:cs="Arial"/>
                <w:b/>
                <w:sz w:val="22"/>
                <w:szCs w:val="22"/>
              </w:rPr>
            </w:pPr>
            <w:bookmarkStart w:id="14" w:name="_Toc65073063"/>
            <w:r w:rsidRPr="00E22D67">
              <w:rPr>
                <w:rFonts w:ascii="Arial" w:hAnsi="Arial" w:cs="Arial"/>
                <w:b/>
                <w:sz w:val="22"/>
                <w:szCs w:val="22"/>
              </w:rPr>
              <w:t xml:space="preserve">Odpowiedź </w:t>
            </w:r>
            <w:r w:rsidRPr="00E22D67">
              <w:rPr>
                <w:rFonts w:ascii="Arial" w:hAnsi="Arial" w:cs="Arial"/>
                <w:b/>
                <w:sz w:val="22"/>
                <w:szCs w:val="22"/>
              </w:rPr>
              <w:br/>
              <w:t>(wypełnia Procesor/Podmiot przetwarzający)</w:t>
            </w:r>
            <w:bookmarkEnd w:id="14"/>
          </w:p>
        </w:tc>
        <w:tc>
          <w:tcPr>
            <w:tcW w:w="1843" w:type="dxa"/>
            <w:shd w:val="clear" w:color="auto" w:fill="auto"/>
          </w:tcPr>
          <w:p w14:paraId="56C1421D" w14:textId="77777777" w:rsidR="00E22D67" w:rsidRPr="00E22D67" w:rsidRDefault="00E22D67" w:rsidP="00EF23B5">
            <w:pPr>
              <w:jc w:val="center"/>
              <w:outlineLvl w:val="0"/>
              <w:rPr>
                <w:rFonts w:ascii="Arial" w:hAnsi="Arial" w:cs="Arial"/>
                <w:b/>
                <w:sz w:val="22"/>
                <w:szCs w:val="22"/>
              </w:rPr>
            </w:pPr>
            <w:bookmarkStart w:id="15" w:name="_Toc65073064"/>
            <w:r w:rsidRPr="00E22D67">
              <w:rPr>
                <w:rFonts w:ascii="Arial" w:hAnsi="Arial" w:cs="Arial"/>
                <w:b/>
                <w:sz w:val="22"/>
                <w:szCs w:val="22"/>
              </w:rPr>
              <w:t>Stopień zgodności (wypełnia Administrator)</w:t>
            </w:r>
            <w:bookmarkEnd w:id="15"/>
          </w:p>
        </w:tc>
        <w:tc>
          <w:tcPr>
            <w:tcW w:w="1814" w:type="dxa"/>
            <w:shd w:val="clear" w:color="auto" w:fill="auto"/>
          </w:tcPr>
          <w:p w14:paraId="4F1234EA" w14:textId="77777777" w:rsidR="00E22D67" w:rsidRPr="00E22D67" w:rsidRDefault="00E22D67" w:rsidP="00EF23B5">
            <w:pPr>
              <w:jc w:val="center"/>
              <w:outlineLvl w:val="0"/>
              <w:rPr>
                <w:rFonts w:ascii="Arial" w:hAnsi="Arial" w:cs="Arial"/>
                <w:b/>
                <w:sz w:val="22"/>
                <w:szCs w:val="22"/>
              </w:rPr>
            </w:pPr>
            <w:bookmarkStart w:id="16" w:name="_Toc65073065"/>
            <w:r w:rsidRPr="00E22D67">
              <w:rPr>
                <w:rFonts w:ascii="Arial" w:hAnsi="Arial" w:cs="Arial"/>
                <w:b/>
                <w:sz w:val="22"/>
                <w:szCs w:val="22"/>
              </w:rPr>
              <w:t>Rekomendacje (wypełnia Administrator)</w:t>
            </w:r>
            <w:bookmarkEnd w:id="16"/>
          </w:p>
        </w:tc>
      </w:tr>
      <w:tr w:rsidR="00E22D67" w:rsidRPr="00E22D67" w14:paraId="6251C302" w14:textId="77777777" w:rsidTr="00E22D67">
        <w:tc>
          <w:tcPr>
            <w:tcW w:w="3652" w:type="dxa"/>
            <w:shd w:val="clear" w:color="auto" w:fill="auto"/>
          </w:tcPr>
          <w:p w14:paraId="6CD76BC8"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722" w:type="dxa"/>
            <w:shd w:val="clear" w:color="auto" w:fill="auto"/>
          </w:tcPr>
          <w:p w14:paraId="1F4ED098" w14:textId="77777777" w:rsidR="00E22D67" w:rsidRPr="00E22D67" w:rsidRDefault="00E22D67" w:rsidP="00EF23B5">
            <w:pPr>
              <w:rPr>
                <w:rFonts w:ascii="Arial" w:hAnsi="Arial" w:cs="Arial"/>
                <w:sz w:val="22"/>
                <w:szCs w:val="22"/>
              </w:rPr>
            </w:pPr>
          </w:p>
        </w:tc>
        <w:tc>
          <w:tcPr>
            <w:tcW w:w="1843" w:type="dxa"/>
            <w:shd w:val="clear" w:color="auto" w:fill="auto"/>
          </w:tcPr>
          <w:p w14:paraId="2DA5114A" w14:textId="77777777" w:rsidR="00E22D67" w:rsidRPr="00E22D67" w:rsidRDefault="00E22D67" w:rsidP="00EF23B5">
            <w:pPr>
              <w:rPr>
                <w:rFonts w:ascii="Arial" w:hAnsi="Arial" w:cs="Arial"/>
                <w:sz w:val="22"/>
                <w:szCs w:val="22"/>
              </w:rPr>
            </w:pPr>
          </w:p>
        </w:tc>
        <w:tc>
          <w:tcPr>
            <w:tcW w:w="1814" w:type="dxa"/>
            <w:shd w:val="clear" w:color="auto" w:fill="auto"/>
          </w:tcPr>
          <w:p w14:paraId="309514F5" w14:textId="77777777" w:rsidR="00E22D67" w:rsidRPr="00E22D67" w:rsidRDefault="00E22D67" w:rsidP="00EF23B5">
            <w:pPr>
              <w:rPr>
                <w:rFonts w:ascii="Arial" w:hAnsi="Arial" w:cs="Arial"/>
                <w:sz w:val="22"/>
                <w:szCs w:val="22"/>
              </w:rPr>
            </w:pPr>
          </w:p>
        </w:tc>
      </w:tr>
      <w:tr w:rsidR="00E22D67" w:rsidRPr="00E22D67" w14:paraId="1D73B701" w14:textId="77777777" w:rsidTr="00E22D67">
        <w:tc>
          <w:tcPr>
            <w:tcW w:w="3652" w:type="dxa"/>
            <w:shd w:val="clear" w:color="auto" w:fill="auto"/>
          </w:tcPr>
          <w:p w14:paraId="75B312EB"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realizuje obowiązek nadawania upoważnień do przetwarzania danych osobowych zgodnie z art. 29 RODO?</w:t>
            </w:r>
          </w:p>
        </w:tc>
        <w:tc>
          <w:tcPr>
            <w:tcW w:w="2722" w:type="dxa"/>
            <w:shd w:val="clear" w:color="auto" w:fill="auto"/>
          </w:tcPr>
          <w:p w14:paraId="71E9B07D" w14:textId="77777777" w:rsidR="00E22D67" w:rsidRPr="00E22D67" w:rsidRDefault="00E22D67" w:rsidP="00EF23B5">
            <w:pPr>
              <w:rPr>
                <w:rFonts w:ascii="Arial" w:hAnsi="Arial" w:cs="Arial"/>
                <w:sz w:val="22"/>
                <w:szCs w:val="22"/>
              </w:rPr>
            </w:pPr>
          </w:p>
        </w:tc>
        <w:tc>
          <w:tcPr>
            <w:tcW w:w="1843" w:type="dxa"/>
            <w:shd w:val="clear" w:color="auto" w:fill="auto"/>
          </w:tcPr>
          <w:p w14:paraId="2D2493A3" w14:textId="77777777" w:rsidR="00E22D67" w:rsidRPr="00E22D67" w:rsidRDefault="00E22D67" w:rsidP="00EF23B5">
            <w:pPr>
              <w:rPr>
                <w:rFonts w:ascii="Arial" w:hAnsi="Arial" w:cs="Arial"/>
                <w:sz w:val="22"/>
                <w:szCs w:val="22"/>
              </w:rPr>
            </w:pPr>
          </w:p>
        </w:tc>
        <w:tc>
          <w:tcPr>
            <w:tcW w:w="1814" w:type="dxa"/>
            <w:shd w:val="clear" w:color="auto" w:fill="auto"/>
          </w:tcPr>
          <w:p w14:paraId="6F40A12A" w14:textId="77777777" w:rsidR="00E22D67" w:rsidRPr="00E22D67" w:rsidRDefault="00E22D67" w:rsidP="00EF23B5">
            <w:pPr>
              <w:rPr>
                <w:rFonts w:ascii="Arial" w:hAnsi="Arial" w:cs="Arial"/>
                <w:sz w:val="22"/>
                <w:szCs w:val="22"/>
              </w:rPr>
            </w:pPr>
          </w:p>
        </w:tc>
      </w:tr>
      <w:tr w:rsidR="00E22D67" w:rsidRPr="00E22D67" w14:paraId="63B5AF82" w14:textId="77777777" w:rsidTr="00E22D67">
        <w:tc>
          <w:tcPr>
            <w:tcW w:w="3652" w:type="dxa"/>
            <w:shd w:val="clear" w:color="auto" w:fill="auto"/>
          </w:tcPr>
          <w:p w14:paraId="7B4066D2"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zapewnia pracownikom, odpowiednie szkolenia w zakresie ochrony danych osobowych?</w:t>
            </w:r>
          </w:p>
        </w:tc>
        <w:tc>
          <w:tcPr>
            <w:tcW w:w="2722" w:type="dxa"/>
            <w:shd w:val="clear" w:color="auto" w:fill="auto"/>
          </w:tcPr>
          <w:p w14:paraId="70B56EBD" w14:textId="77777777" w:rsidR="00E22D67" w:rsidRPr="00E22D67" w:rsidRDefault="00E22D67" w:rsidP="00EF23B5">
            <w:pPr>
              <w:rPr>
                <w:rFonts w:ascii="Arial" w:hAnsi="Arial" w:cs="Arial"/>
                <w:sz w:val="22"/>
                <w:szCs w:val="22"/>
              </w:rPr>
            </w:pPr>
          </w:p>
        </w:tc>
        <w:tc>
          <w:tcPr>
            <w:tcW w:w="1843" w:type="dxa"/>
            <w:shd w:val="clear" w:color="auto" w:fill="auto"/>
          </w:tcPr>
          <w:p w14:paraId="7B662A97" w14:textId="77777777" w:rsidR="00E22D67" w:rsidRPr="00E22D67" w:rsidRDefault="00E22D67" w:rsidP="00EF23B5">
            <w:pPr>
              <w:rPr>
                <w:rFonts w:ascii="Arial" w:hAnsi="Arial" w:cs="Arial"/>
                <w:sz w:val="22"/>
                <w:szCs w:val="22"/>
              </w:rPr>
            </w:pPr>
          </w:p>
        </w:tc>
        <w:tc>
          <w:tcPr>
            <w:tcW w:w="1814" w:type="dxa"/>
            <w:shd w:val="clear" w:color="auto" w:fill="auto"/>
          </w:tcPr>
          <w:p w14:paraId="197CCC48" w14:textId="77777777" w:rsidR="00E22D67" w:rsidRPr="00E22D67" w:rsidRDefault="00E22D67" w:rsidP="00EF23B5">
            <w:pPr>
              <w:rPr>
                <w:rFonts w:ascii="Arial" w:hAnsi="Arial" w:cs="Arial"/>
                <w:sz w:val="22"/>
                <w:szCs w:val="22"/>
              </w:rPr>
            </w:pPr>
          </w:p>
        </w:tc>
      </w:tr>
      <w:tr w:rsidR="00E22D67" w:rsidRPr="00E22D67" w14:paraId="2C0E78AA" w14:textId="77777777" w:rsidTr="00E22D67">
        <w:tc>
          <w:tcPr>
            <w:tcW w:w="3652" w:type="dxa"/>
            <w:shd w:val="clear" w:color="auto" w:fill="auto"/>
          </w:tcPr>
          <w:p w14:paraId="4C1B07C3" w14:textId="77777777" w:rsidR="00E22D67" w:rsidRPr="00E22D67" w:rsidRDefault="00E22D67" w:rsidP="00EF23B5">
            <w:pPr>
              <w:rPr>
                <w:rFonts w:ascii="Arial" w:hAnsi="Arial" w:cs="Arial"/>
                <w:sz w:val="22"/>
                <w:szCs w:val="22"/>
              </w:rPr>
            </w:pPr>
            <w:r w:rsidRPr="00E22D67">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722" w:type="dxa"/>
            <w:shd w:val="clear" w:color="auto" w:fill="auto"/>
          </w:tcPr>
          <w:p w14:paraId="44058F25" w14:textId="77777777" w:rsidR="00E22D67" w:rsidRPr="00E22D67" w:rsidRDefault="00E22D67" w:rsidP="00EF23B5">
            <w:pPr>
              <w:rPr>
                <w:rFonts w:ascii="Arial" w:hAnsi="Arial" w:cs="Arial"/>
                <w:sz w:val="22"/>
                <w:szCs w:val="22"/>
              </w:rPr>
            </w:pPr>
          </w:p>
        </w:tc>
        <w:tc>
          <w:tcPr>
            <w:tcW w:w="1843" w:type="dxa"/>
            <w:shd w:val="clear" w:color="auto" w:fill="auto"/>
          </w:tcPr>
          <w:p w14:paraId="245146F9" w14:textId="77777777" w:rsidR="00E22D67" w:rsidRPr="00E22D67" w:rsidRDefault="00E22D67" w:rsidP="00EF23B5">
            <w:pPr>
              <w:rPr>
                <w:rFonts w:ascii="Arial" w:hAnsi="Arial" w:cs="Arial"/>
                <w:sz w:val="22"/>
                <w:szCs w:val="22"/>
              </w:rPr>
            </w:pPr>
          </w:p>
        </w:tc>
        <w:tc>
          <w:tcPr>
            <w:tcW w:w="1814" w:type="dxa"/>
            <w:shd w:val="clear" w:color="auto" w:fill="auto"/>
          </w:tcPr>
          <w:p w14:paraId="5D1C91B3" w14:textId="77777777" w:rsidR="00E22D67" w:rsidRPr="00E22D67" w:rsidRDefault="00E22D67" w:rsidP="00EF23B5">
            <w:pPr>
              <w:rPr>
                <w:rFonts w:ascii="Arial" w:hAnsi="Arial" w:cs="Arial"/>
                <w:sz w:val="22"/>
                <w:szCs w:val="22"/>
              </w:rPr>
            </w:pPr>
          </w:p>
        </w:tc>
      </w:tr>
      <w:tr w:rsidR="00E22D67" w:rsidRPr="00E22D67" w14:paraId="5FB879F2" w14:textId="77777777" w:rsidTr="00E22D67">
        <w:tc>
          <w:tcPr>
            <w:tcW w:w="3652" w:type="dxa"/>
            <w:shd w:val="clear" w:color="auto" w:fill="auto"/>
          </w:tcPr>
          <w:p w14:paraId="4237D62B" w14:textId="77777777" w:rsidR="00E22D67" w:rsidRPr="00E22D67" w:rsidRDefault="00E22D67" w:rsidP="00EF23B5">
            <w:pPr>
              <w:rPr>
                <w:rFonts w:ascii="Arial" w:hAnsi="Arial" w:cs="Arial"/>
                <w:sz w:val="22"/>
                <w:szCs w:val="22"/>
              </w:rPr>
            </w:pPr>
            <w:r w:rsidRPr="00E22D67">
              <w:rPr>
                <w:rFonts w:ascii="Arial" w:hAnsi="Arial" w:cs="Arial"/>
                <w:sz w:val="22"/>
                <w:szCs w:val="22"/>
              </w:rPr>
              <w:t xml:space="preserve">Czy podmiot przetwarzający realizuje prawa osób, których dane </w:t>
            </w:r>
            <w:r w:rsidRPr="00E22D67">
              <w:rPr>
                <w:rFonts w:ascii="Arial" w:hAnsi="Arial" w:cs="Arial"/>
                <w:sz w:val="22"/>
                <w:szCs w:val="22"/>
              </w:rPr>
              <w:lastRenderedPageBreak/>
              <w:t>dotyczą zgodnie z przepisami od art. 15 do art. 22 RODO?</w:t>
            </w:r>
          </w:p>
        </w:tc>
        <w:tc>
          <w:tcPr>
            <w:tcW w:w="2722" w:type="dxa"/>
            <w:shd w:val="clear" w:color="auto" w:fill="auto"/>
          </w:tcPr>
          <w:p w14:paraId="7320033D" w14:textId="77777777" w:rsidR="00E22D67" w:rsidRPr="00E22D67" w:rsidRDefault="00E22D67" w:rsidP="00EF23B5">
            <w:pPr>
              <w:rPr>
                <w:rFonts w:ascii="Arial" w:hAnsi="Arial" w:cs="Arial"/>
                <w:sz w:val="22"/>
                <w:szCs w:val="22"/>
              </w:rPr>
            </w:pPr>
          </w:p>
        </w:tc>
        <w:tc>
          <w:tcPr>
            <w:tcW w:w="1843" w:type="dxa"/>
            <w:shd w:val="clear" w:color="auto" w:fill="auto"/>
          </w:tcPr>
          <w:p w14:paraId="2E293046" w14:textId="77777777" w:rsidR="00E22D67" w:rsidRPr="00E22D67" w:rsidRDefault="00E22D67" w:rsidP="00EF23B5">
            <w:pPr>
              <w:rPr>
                <w:rFonts w:ascii="Arial" w:hAnsi="Arial" w:cs="Arial"/>
                <w:sz w:val="22"/>
                <w:szCs w:val="22"/>
              </w:rPr>
            </w:pPr>
          </w:p>
        </w:tc>
        <w:tc>
          <w:tcPr>
            <w:tcW w:w="1814" w:type="dxa"/>
            <w:shd w:val="clear" w:color="auto" w:fill="auto"/>
          </w:tcPr>
          <w:p w14:paraId="7D2DC3AB" w14:textId="77777777" w:rsidR="00E22D67" w:rsidRPr="00E22D67" w:rsidRDefault="00E22D67" w:rsidP="00EF23B5">
            <w:pPr>
              <w:rPr>
                <w:rFonts w:ascii="Arial" w:hAnsi="Arial" w:cs="Arial"/>
                <w:sz w:val="22"/>
                <w:szCs w:val="22"/>
              </w:rPr>
            </w:pPr>
          </w:p>
        </w:tc>
      </w:tr>
      <w:tr w:rsidR="00E22D67" w:rsidRPr="00E22D67" w14:paraId="136A3550" w14:textId="77777777" w:rsidTr="00E22D67">
        <w:tc>
          <w:tcPr>
            <w:tcW w:w="3652" w:type="dxa"/>
            <w:shd w:val="clear" w:color="auto" w:fill="auto"/>
          </w:tcPr>
          <w:p w14:paraId="432B1873" w14:textId="77777777" w:rsidR="00E22D67" w:rsidRPr="00E22D67" w:rsidRDefault="00E22D67" w:rsidP="00EF23B5">
            <w:pPr>
              <w:rPr>
                <w:rFonts w:ascii="Arial" w:hAnsi="Arial" w:cs="Arial"/>
                <w:sz w:val="22"/>
                <w:szCs w:val="22"/>
              </w:rPr>
            </w:pPr>
            <w:r w:rsidRPr="00E22D67">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722" w:type="dxa"/>
            <w:shd w:val="clear" w:color="auto" w:fill="auto"/>
          </w:tcPr>
          <w:p w14:paraId="6755BDF4" w14:textId="77777777" w:rsidR="00E22D67" w:rsidRPr="00E22D67" w:rsidRDefault="00E22D67" w:rsidP="00EF23B5">
            <w:pPr>
              <w:rPr>
                <w:rFonts w:ascii="Arial" w:hAnsi="Arial" w:cs="Arial"/>
                <w:sz w:val="22"/>
                <w:szCs w:val="22"/>
              </w:rPr>
            </w:pPr>
          </w:p>
        </w:tc>
        <w:tc>
          <w:tcPr>
            <w:tcW w:w="1843" w:type="dxa"/>
            <w:shd w:val="clear" w:color="auto" w:fill="auto"/>
          </w:tcPr>
          <w:p w14:paraId="5F653319" w14:textId="77777777" w:rsidR="00E22D67" w:rsidRPr="00E22D67" w:rsidRDefault="00E22D67" w:rsidP="00EF23B5">
            <w:pPr>
              <w:rPr>
                <w:rFonts w:ascii="Arial" w:hAnsi="Arial" w:cs="Arial"/>
                <w:sz w:val="22"/>
                <w:szCs w:val="22"/>
              </w:rPr>
            </w:pPr>
          </w:p>
        </w:tc>
        <w:tc>
          <w:tcPr>
            <w:tcW w:w="1814" w:type="dxa"/>
            <w:shd w:val="clear" w:color="auto" w:fill="auto"/>
          </w:tcPr>
          <w:p w14:paraId="486630C8" w14:textId="77777777" w:rsidR="00E22D67" w:rsidRPr="00E22D67" w:rsidRDefault="00E22D67" w:rsidP="00EF23B5">
            <w:pPr>
              <w:rPr>
                <w:rFonts w:ascii="Arial" w:hAnsi="Arial" w:cs="Arial"/>
                <w:sz w:val="22"/>
                <w:szCs w:val="22"/>
              </w:rPr>
            </w:pPr>
          </w:p>
        </w:tc>
      </w:tr>
      <w:tr w:rsidR="00E22D67" w:rsidRPr="00E22D67" w14:paraId="78DB32EF" w14:textId="77777777" w:rsidTr="00E22D67">
        <w:tc>
          <w:tcPr>
            <w:tcW w:w="3652" w:type="dxa"/>
            <w:shd w:val="clear" w:color="auto" w:fill="auto"/>
          </w:tcPr>
          <w:p w14:paraId="6C8BEA91"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722" w:type="dxa"/>
            <w:shd w:val="clear" w:color="auto" w:fill="auto"/>
          </w:tcPr>
          <w:p w14:paraId="4EB2B8D5" w14:textId="77777777" w:rsidR="00E22D67" w:rsidRPr="00E22D67" w:rsidRDefault="00E22D67" w:rsidP="00EF23B5">
            <w:pPr>
              <w:rPr>
                <w:rFonts w:ascii="Arial" w:hAnsi="Arial" w:cs="Arial"/>
                <w:sz w:val="22"/>
                <w:szCs w:val="22"/>
              </w:rPr>
            </w:pPr>
          </w:p>
        </w:tc>
        <w:tc>
          <w:tcPr>
            <w:tcW w:w="1843" w:type="dxa"/>
            <w:shd w:val="clear" w:color="auto" w:fill="auto"/>
          </w:tcPr>
          <w:p w14:paraId="39699C78" w14:textId="77777777" w:rsidR="00E22D67" w:rsidRPr="00E22D67" w:rsidRDefault="00E22D67" w:rsidP="00EF23B5">
            <w:pPr>
              <w:rPr>
                <w:rFonts w:ascii="Arial" w:hAnsi="Arial" w:cs="Arial"/>
                <w:sz w:val="22"/>
                <w:szCs w:val="22"/>
              </w:rPr>
            </w:pPr>
          </w:p>
        </w:tc>
        <w:tc>
          <w:tcPr>
            <w:tcW w:w="1814" w:type="dxa"/>
            <w:shd w:val="clear" w:color="auto" w:fill="auto"/>
          </w:tcPr>
          <w:p w14:paraId="23A48050" w14:textId="77777777" w:rsidR="00E22D67" w:rsidRPr="00E22D67" w:rsidRDefault="00E22D67" w:rsidP="00EF23B5">
            <w:pPr>
              <w:rPr>
                <w:rFonts w:ascii="Arial" w:hAnsi="Arial" w:cs="Arial"/>
                <w:sz w:val="22"/>
                <w:szCs w:val="22"/>
              </w:rPr>
            </w:pPr>
          </w:p>
        </w:tc>
      </w:tr>
      <w:tr w:rsidR="00E22D67" w:rsidRPr="00E22D67" w14:paraId="1EFDE11F" w14:textId="77777777" w:rsidTr="00E22D67">
        <w:tc>
          <w:tcPr>
            <w:tcW w:w="3652" w:type="dxa"/>
            <w:shd w:val="clear" w:color="auto" w:fill="auto"/>
          </w:tcPr>
          <w:p w14:paraId="0C3DEBAB"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stosuje środki bezpieczeństwa przewidziane w art. 32 RODO dotyczące:</w:t>
            </w:r>
          </w:p>
          <w:p w14:paraId="3E86C7E0" w14:textId="77777777" w:rsidR="00E22D67" w:rsidRPr="00E22D67" w:rsidRDefault="00E22D67" w:rsidP="00E22D67">
            <w:pPr>
              <w:numPr>
                <w:ilvl w:val="0"/>
                <w:numId w:val="102"/>
              </w:numPr>
              <w:spacing w:line="276" w:lineRule="auto"/>
              <w:rPr>
                <w:rFonts w:ascii="Arial" w:hAnsi="Arial" w:cs="Arial"/>
                <w:sz w:val="22"/>
                <w:szCs w:val="22"/>
              </w:rPr>
            </w:pPr>
            <w:proofErr w:type="spellStart"/>
            <w:r w:rsidRPr="00E22D67">
              <w:rPr>
                <w:rFonts w:ascii="Arial" w:hAnsi="Arial" w:cs="Arial"/>
                <w:sz w:val="22"/>
                <w:szCs w:val="22"/>
              </w:rPr>
              <w:t>pseudonimizacji</w:t>
            </w:r>
            <w:proofErr w:type="spellEnd"/>
            <w:r w:rsidRPr="00E22D67">
              <w:rPr>
                <w:rFonts w:ascii="Arial" w:hAnsi="Arial" w:cs="Arial"/>
                <w:sz w:val="22"/>
                <w:szCs w:val="22"/>
              </w:rPr>
              <w:t xml:space="preserve"> i szyfrowania powierzonych danych,</w:t>
            </w:r>
          </w:p>
          <w:p w14:paraId="53AEC486" w14:textId="77777777" w:rsidR="00E22D67" w:rsidRPr="00E22D67" w:rsidRDefault="00E22D67" w:rsidP="00E22D67">
            <w:pPr>
              <w:numPr>
                <w:ilvl w:val="0"/>
                <w:numId w:val="102"/>
              </w:numPr>
              <w:spacing w:line="276" w:lineRule="auto"/>
              <w:rPr>
                <w:rFonts w:ascii="Arial" w:hAnsi="Arial" w:cs="Arial"/>
                <w:sz w:val="22"/>
                <w:szCs w:val="22"/>
              </w:rPr>
            </w:pPr>
            <w:r w:rsidRPr="00E22D67">
              <w:rPr>
                <w:rFonts w:ascii="Arial" w:hAnsi="Arial" w:cs="Arial"/>
                <w:sz w:val="22"/>
                <w:szCs w:val="22"/>
              </w:rPr>
              <w:t>zdolności do ciągłego zapewnienia poufności, integralności, dostępności i odporności systemów i usług przetwarzania powierzonych danych,</w:t>
            </w:r>
          </w:p>
          <w:p w14:paraId="72B634F3" w14:textId="77777777" w:rsidR="00E22D67" w:rsidRPr="00E22D67" w:rsidRDefault="00E22D67" w:rsidP="00E22D67">
            <w:pPr>
              <w:numPr>
                <w:ilvl w:val="0"/>
                <w:numId w:val="102"/>
              </w:numPr>
              <w:spacing w:line="276" w:lineRule="auto"/>
              <w:rPr>
                <w:rFonts w:ascii="Arial" w:hAnsi="Arial" w:cs="Arial"/>
                <w:sz w:val="22"/>
                <w:szCs w:val="22"/>
              </w:rPr>
            </w:pPr>
            <w:r w:rsidRPr="00E22D67">
              <w:rPr>
                <w:rFonts w:ascii="Arial" w:hAnsi="Arial" w:cs="Arial"/>
                <w:sz w:val="22"/>
                <w:szCs w:val="22"/>
              </w:rPr>
              <w:t>zdolności do szybkiego przywrócenia dostępności danych,</w:t>
            </w:r>
          </w:p>
          <w:p w14:paraId="531A3A2C" w14:textId="77777777" w:rsidR="00E22D67" w:rsidRPr="00E22D67" w:rsidRDefault="00E22D67" w:rsidP="00E22D67">
            <w:pPr>
              <w:numPr>
                <w:ilvl w:val="0"/>
                <w:numId w:val="102"/>
              </w:numPr>
              <w:spacing w:line="276" w:lineRule="auto"/>
              <w:rPr>
                <w:rFonts w:ascii="Arial" w:hAnsi="Arial" w:cs="Arial"/>
                <w:sz w:val="22"/>
                <w:szCs w:val="22"/>
              </w:rPr>
            </w:pPr>
            <w:r w:rsidRPr="00E22D67">
              <w:rPr>
                <w:rFonts w:ascii="Arial" w:hAnsi="Arial" w:cs="Arial"/>
                <w:sz w:val="22"/>
                <w:szCs w:val="22"/>
              </w:rPr>
              <w:t xml:space="preserve">prowadzenia regularnego testowania, mieszenia i oceniania skuteczności zastosowanych zabezpieczeń? </w:t>
            </w:r>
          </w:p>
        </w:tc>
        <w:tc>
          <w:tcPr>
            <w:tcW w:w="2722" w:type="dxa"/>
            <w:shd w:val="clear" w:color="auto" w:fill="auto"/>
          </w:tcPr>
          <w:p w14:paraId="30369967" w14:textId="77777777" w:rsidR="00E22D67" w:rsidRPr="00E22D67" w:rsidRDefault="00E22D67" w:rsidP="00EF23B5">
            <w:pPr>
              <w:rPr>
                <w:rFonts w:ascii="Arial" w:hAnsi="Arial" w:cs="Arial"/>
                <w:sz w:val="22"/>
                <w:szCs w:val="22"/>
              </w:rPr>
            </w:pPr>
          </w:p>
        </w:tc>
        <w:tc>
          <w:tcPr>
            <w:tcW w:w="1843" w:type="dxa"/>
            <w:shd w:val="clear" w:color="auto" w:fill="auto"/>
          </w:tcPr>
          <w:p w14:paraId="39A7E214" w14:textId="77777777" w:rsidR="00E22D67" w:rsidRPr="00E22D67" w:rsidRDefault="00E22D67" w:rsidP="00EF23B5">
            <w:pPr>
              <w:rPr>
                <w:rFonts w:ascii="Arial" w:hAnsi="Arial" w:cs="Arial"/>
                <w:sz w:val="22"/>
                <w:szCs w:val="22"/>
              </w:rPr>
            </w:pPr>
          </w:p>
        </w:tc>
        <w:tc>
          <w:tcPr>
            <w:tcW w:w="1814" w:type="dxa"/>
            <w:shd w:val="clear" w:color="auto" w:fill="auto"/>
          </w:tcPr>
          <w:p w14:paraId="7898F50D" w14:textId="77777777" w:rsidR="00E22D67" w:rsidRPr="00E22D67" w:rsidRDefault="00E22D67" w:rsidP="00EF23B5">
            <w:pPr>
              <w:rPr>
                <w:rFonts w:ascii="Arial" w:hAnsi="Arial" w:cs="Arial"/>
                <w:sz w:val="22"/>
                <w:szCs w:val="22"/>
              </w:rPr>
            </w:pPr>
          </w:p>
        </w:tc>
      </w:tr>
      <w:tr w:rsidR="00E22D67" w:rsidRPr="00E22D67" w14:paraId="096B39E7" w14:textId="77777777" w:rsidTr="00E22D67">
        <w:tc>
          <w:tcPr>
            <w:tcW w:w="3652" w:type="dxa"/>
            <w:shd w:val="clear" w:color="auto" w:fill="auto"/>
          </w:tcPr>
          <w:p w14:paraId="0CB21D3C"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posiada procedurę/instrukcję/mechanizm przekazania informacji do Administratora w sprawie naruszenia ochrony danych osobowych?</w:t>
            </w:r>
          </w:p>
        </w:tc>
        <w:tc>
          <w:tcPr>
            <w:tcW w:w="2722" w:type="dxa"/>
            <w:shd w:val="clear" w:color="auto" w:fill="auto"/>
          </w:tcPr>
          <w:p w14:paraId="28183867" w14:textId="77777777" w:rsidR="00E22D67" w:rsidRPr="00E22D67" w:rsidRDefault="00E22D67" w:rsidP="00EF23B5">
            <w:pPr>
              <w:rPr>
                <w:rFonts w:ascii="Arial" w:hAnsi="Arial" w:cs="Arial"/>
                <w:sz w:val="22"/>
                <w:szCs w:val="22"/>
              </w:rPr>
            </w:pPr>
          </w:p>
        </w:tc>
        <w:tc>
          <w:tcPr>
            <w:tcW w:w="1843" w:type="dxa"/>
            <w:shd w:val="clear" w:color="auto" w:fill="auto"/>
          </w:tcPr>
          <w:p w14:paraId="44388456" w14:textId="77777777" w:rsidR="00E22D67" w:rsidRPr="00E22D67" w:rsidRDefault="00E22D67" w:rsidP="00EF23B5">
            <w:pPr>
              <w:rPr>
                <w:rFonts w:ascii="Arial" w:hAnsi="Arial" w:cs="Arial"/>
                <w:sz w:val="22"/>
                <w:szCs w:val="22"/>
              </w:rPr>
            </w:pPr>
          </w:p>
        </w:tc>
        <w:tc>
          <w:tcPr>
            <w:tcW w:w="1814" w:type="dxa"/>
            <w:shd w:val="clear" w:color="auto" w:fill="auto"/>
          </w:tcPr>
          <w:p w14:paraId="4739A491" w14:textId="77777777" w:rsidR="00E22D67" w:rsidRPr="00E22D67" w:rsidRDefault="00E22D67" w:rsidP="00EF23B5">
            <w:pPr>
              <w:rPr>
                <w:rFonts w:ascii="Arial" w:hAnsi="Arial" w:cs="Arial"/>
                <w:sz w:val="22"/>
                <w:szCs w:val="22"/>
              </w:rPr>
            </w:pPr>
          </w:p>
        </w:tc>
      </w:tr>
      <w:tr w:rsidR="00E22D67" w:rsidRPr="00E22D67" w14:paraId="5FFC7364" w14:textId="77777777" w:rsidTr="00E22D67">
        <w:tc>
          <w:tcPr>
            <w:tcW w:w="3652" w:type="dxa"/>
            <w:shd w:val="clear" w:color="auto" w:fill="auto"/>
          </w:tcPr>
          <w:p w14:paraId="7199039E"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posiada procedurę/instrukcję/mechanizm zwrotu powierzonych danych Administratorowi zgodnie z art. 28 RODO?</w:t>
            </w:r>
          </w:p>
        </w:tc>
        <w:tc>
          <w:tcPr>
            <w:tcW w:w="2722" w:type="dxa"/>
            <w:shd w:val="clear" w:color="auto" w:fill="auto"/>
          </w:tcPr>
          <w:p w14:paraId="162CC727" w14:textId="77777777" w:rsidR="00E22D67" w:rsidRPr="00E22D67" w:rsidRDefault="00E22D67" w:rsidP="00EF23B5">
            <w:pPr>
              <w:rPr>
                <w:rFonts w:ascii="Arial" w:hAnsi="Arial" w:cs="Arial"/>
                <w:sz w:val="22"/>
                <w:szCs w:val="22"/>
              </w:rPr>
            </w:pPr>
          </w:p>
        </w:tc>
        <w:tc>
          <w:tcPr>
            <w:tcW w:w="1843" w:type="dxa"/>
            <w:shd w:val="clear" w:color="auto" w:fill="auto"/>
          </w:tcPr>
          <w:p w14:paraId="4EE0D54B" w14:textId="77777777" w:rsidR="00E22D67" w:rsidRPr="00E22D67" w:rsidRDefault="00E22D67" w:rsidP="00EF23B5">
            <w:pPr>
              <w:rPr>
                <w:rFonts w:ascii="Arial" w:hAnsi="Arial" w:cs="Arial"/>
                <w:sz w:val="22"/>
                <w:szCs w:val="22"/>
              </w:rPr>
            </w:pPr>
          </w:p>
        </w:tc>
        <w:tc>
          <w:tcPr>
            <w:tcW w:w="1814" w:type="dxa"/>
            <w:shd w:val="clear" w:color="auto" w:fill="auto"/>
          </w:tcPr>
          <w:p w14:paraId="22638BF1" w14:textId="77777777" w:rsidR="00E22D67" w:rsidRPr="00E22D67" w:rsidRDefault="00E22D67" w:rsidP="00EF23B5">
            <w:pPr>
              <w:rPr>
                <w:rFonts w:ascii="Arial" w:hAnsi="Arial" w:cs="Arial"/>
                <w:sz w:val="22"/>
                <w:szCs w:val="22"/>
              </w:rPr>
            </w:pPr>
          </w:p>
        </w:tc>
      </w:tr>
      <w:tr w:rsidR="00E22D67" w:rsidRPr="00E22D67" w14:paraId="1B4AF538" w14:textId="77777777" w:rsidTr="00E22D67">
        <w:tc>
          <w:tcPr>
            <w:tcW w:w="3652" w:type="dxa"/>
            <w:shd w:val="clear" w:color="auto" w:fill="auto"/>
          </w:tcPr>
          <w:p w14:paraId="72E3B12C" w14:textId="77777777" w:rsidR="00E22D67" w:rsidRPr="00E22D67" w:rsidRDefault="00E22D67" w:rsidP="00EF23B5">
            <w:pPr>
              <w:rPr>
                <w:rFonts w:ascii="Arial" w:hAnsi="Arial" w:cs="Arial"/>
                <w:sz w:val="22"/>
                <w:szCs w:val="22"/>
              </w:rPr>
            </w:pPr>
            <w:r w:rsidRPr="00E22D67">
              <w:rPr>
                <w:rFonts w:ascii="Arial" w:hAnsi="Arial" w:cs="Arial"/>
                <w:sz w:val="22"/>
                <w:szCs w:val="22"/>
              </w:rPr>
              <w:t xml:space="preserve">Czy podmiot przetwarzający planuje </w:t>
            </w:r>
            <w:proofErr w:type="spellStart"/>
            <w:r w:rsidRPr="00E22D67">
              <w:rPr>
                <w:rFonts w:ascii="Arial" w:hAnsi="Arial" w:cs="Arial"/>
                <w:sz w:val="22"/>
                <w:szCs w:val="22"/>
              </w:rPr>
              <w:t>podpowierzyć</w:t>
            </w:r>
            <w:proofErr w:type="spellEnd"/>
            <w:r w:rsidRPr="00E22D67">
              <w:rPr>
                <w:rFonts w:ascii="Arial" w:hAnsi="Arial" w:cs="Arial"/>
                <w:sz w:val="22"/>
                <w:szCs w:val="22"/>
              </w:rPr>
              <w:t xml:space="preserve"> powierzone mu dane osobowe?</w:t>
            </w:r>
          </w:p>
        </w:tc>
        <w:tc>
          <w:tcPr>
            <w:tcW w:w="2722" w:type="dxa"/>
            <w:shd w:val="clear" w:color="auto" w:fill="auto"/>
          </w:tcPr>
          <w:p w14:paraId="2410C9C4" w14:textId="77777777" w:rsidR="00E22D67" w:rsidRPr="00E22D67" w:rsidRDefault="00E22D67" w:rsidP="00EF23B5">
            <w:pPr>
              <w:rPr>
                <w:rFonts w:ascii="Arial" w:hAnsi="Arial" w:cs="Arial"/>
                <w:sz w:val="22"/>
                <w:szCs w:val="22"/>
              </w:rPr>
            </w:pPr>
          </w:p>
        </w:tc>
        <w:tc>
          <w:tcPr>
            <w:tcW w:w="1843" w:type="dxa"/>
            <w:shd w:val="clear" w:color="auto" w:fill="auto"/>
          </w:tcPr>
          <w:p w14:paraId="33192385" w14:textId="77777777" w:rsidR="00E22D67" w:rsidRPr="00E22D67" w:rsidRDefault="00E22D67" w:rsidP="00EF23B5">
            <w:pPr>
              <w:rPr>
                <w:rFonts w:ascii="Arial" w:hAnsi="Arial" w:cs="Arial"/>
                <w:sz w:val="22"/>
                <w:szCs w:val="22"/>
              </w:rPr>
            </w:pPr>
          </w:p>
        </w:tc>
        <w:tc>
          <w:tcPr>
            <w:tcW w:w="1814" w:type="dxa"/>
            <w:shd w:val="clear" w:color="auto" w:fill="auto"/>
          </w:tcPr>
          <w:p w14:paraId="66746B73" w14:textId="77777777" w:rsidR="00E22D67" w:rsidRPr="00E22D67" w:rsidRDefault="00E22D67" w:rsidP="00EF23B5">
            <w:pPr>
              <w:rPr>
                <w:rFonts w:ascii="Arial" w:hAnsi="Arial" w:cs="Arial"/>
                <w:sz w:val="22"/>
                <w:szCs w:val="22"/>
              </w:rPr>
            </w:pPr>
          </w:p>
        </w:tc>
      </w:tr>
      <w:tr w:rsidR="00E22D67" w:rsidRPr="00E22D67" w14:paraId="51FA8A87" w14:textId="77777777" w:rsidTr="00E22D67">
        <w:tc>
          <w:tcPr>
            <w:tcW w:w="3652" w:type="dxa"/>
            <w:shd w:val="clear" w:color="auto" w:fill="auto"/>
          </w:tcPr>
          <w:p w14:paraId="25AE220A" w14:textId="77777777" w:rsidR="00E22D67" w:rsidRPr="00E22D67" w:rsidRDefault="00E22D67" w:rsidP="00EF23B5">
            <w:pPr>
              <w:rPr>
                <w:rFonts w:ascii="Arial" w:hAnsi="Arial" w:cs="Arial"/>
                <w:sz w:val="22"/>
                <w:szCs w:val="22"/>
              </w:rPr>
            </w:pPr>
            <w:r w:rsidRPr="00E22D67">
              <w:rPr>
                <w:rFonts w:ascii="Arial" w:hAnsi="Arial" w:cs="Arial"/>
                <w:sz w:val="22"/>
                <w:szCs w:val="22"/>
              </w:rPr>
              <w:lastRenderedPageBreak/>
              <w:t xml:space="preserve">Czy podmiot przetwarzający zweryfikował podmiot, któremu </w:t>
            </w:r>
            <w:proofErr w:type="spellStart"/>
            <w:r w:rsidRPr="00E22D67">
              <w:rPr>
                <w:rFonts w:ascii="Arial" w:hAnsi="Arial" w:cs="Arial"/>
                <w:sz w:val="22"/>
                <w:szCs w:val="22"/>
              </w:rPr>
              <w:t>podpowierza</w:t>
            </w:r>
            <w:proofErr w:type="spellEnd"/>
            <w:r w:rsidRPr="00E22D67">
              <w:rPr>
                <w:rFonts w:ascii="Arial" w:hAnsi="Arial" w:cs="Arial"/>
                <w:sz w:val="22"/>
                <w:szCs w:val="22"/>
              </w:rPr>
              <w:t xml:space="preserve"> dane osobowe pod kątem spełnienia wymagań RODO?</w:t>
            </w:r>
          </w:p>
        </w:tc>
        <w:tc>
          <w:tcPr>
            <w:tcW w:w="2722" w:type="dxa"/>
            <w:shd w:val="clear" w:color="auto" w:fill="auto"/>
          </w:tcPr>
          <w:p w14:paraId="245C920E" w14:textId="77777777" w:rsidR="00E22D67" w:rsidRPr="00E22D67" w:rsidRDefault="00E22D67" w:rsidP="00EF23B5">
            <w:pPr>
              <w:rPr>
                <w:rFonts w:ascii="Arial" w:hAnsi="Arial" w:cs="Arial"/>
                <w:sz w:val="22"/>
                <w:szCs w:val="22"/>
              </w:rPr>
            </w:pPr>
          </w:p>
        </w:tc>
        <w:tc>
          <w:tcPr>
            <w:tcW w:w="1843" w:type="dxa"/>
            <w:shd w:val="clear" w:color="auto" w:fill="auto"/>
          </w:tcPr>
          <w:p w14:paraId="0E5BF450" w14:textId="77777777" w:rsidR="00E22D67" w:rsidRPr="00E22D67" w:rsidRDefault="00E22D67" w:rsidP="00EF23B5">
            <w:pPr>
              <w:rPr>
                <w:rFonts w:ascii="Arial" w:hAnsi="Arial" w:cs="Arial"/>
                <w:sz w:val="22"/>
                <w:szCs w:val="22"/>
              </w:rPr>
            </w:pPr>
          </w:p>
        </w:tc>
        <w:tc>
          <w:tcPr>
            <w:tcW w:w="1814" w:type="dxa"/>
            <w:shd w:val="clear" w:color="auto" w:fill="auto"/>
          </w:tcPr>
          <w:p w14:paraId="78B850A4" w14:textId="77777777" w:rsidR="00E22D67" w:rsidRPr="00E22D67" w:rsidRDefault="00E22D67" w:rsidP="00EF23B5">
            <w:pPr>
              <w:rPr>
                <w:rFonts w:ascii="Arial" w:hAnsi="Arial" w:cs="Arial"/>
                <w:sz w:val="22"/>
                <w:szCs w:val="22"/>
              </w:rPr>
            </w:pPr>
          </w:p>
        </w:tc>
      </w:tr>
      <w:tr w:rsidR="00E22D67" w:rsidRPr="00E22D67" w14:paraId="2B40106E" w14:textId="77777777" w:rsidTr="00E22D67">
        <w:tc>
          <w:tcPr>
            <w:tcW w:w="3652" w:type="dxa"/>
            <w:shd w:val="clear" w:color="auto" w:fill="auto"/>
          </w:tcPr>
          <w:p w14:paraId="13A14D10" w14:textId="77777777" w:rsidR="00E22D67" w:rsidRPr="00E22D67" w:rsidRDefault="00E22D67" w:rsidP="00EF23B5">
            <w:pPr>
              <w:rPr>
                <w:rFonts w:ascii="Arial" w:hAnsi="Arial" w:cs="Arial"/>
                <w:sz w:val="22"/>
                <w:szCs w:val="22"/>
              </w:rPr>
            </w:pPr>
            <w:r w:rsidRPr="00E22D67">
              <w:rPr>
                <w:rFonts w:ascii="Arial" w:hAnsi="Arial" w:cs="Arial"/>
                <w:sz w:val="22"/>
                <w:szCs w:val="22"/>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E22D67">
              <w:rPr>
                <w:rFonts w:ascii="Arial" w:hAnsi="Arial" w:cs="Arial"/>
                <w:sz w:val="22"/>
                <w:szCs w:val="22"/>
              </w:rPr>
              <w:t>podpowierza</w:t>
            </w:r>
            <w:proofErr w:type="spellEnd"/>
            <w:r w:rsidRPr="00E22D67">
              <w:rPr>
                <w:rFonts w:ascii="Arial" w:hAnsi="Arial" w:cs="Arial"/>
                <w:sz w:val="22"/>
                <w:szCs w:val="22"/>
              </w:rPr>
              <w:t xml:space="preserve"> dane osobowe).</w:t>
            </w:r>
          </w:p>
        </w:tc>
        <w:tc>
          <w:tcPr>
            <w:tcW w:w="2722" w:type="dxa"/>
            <w:shd w:val="clear" w:color="auto" w:fill="auto"/>
          </w:tcPr>
          <w:p w14:paraId="2E16277F" w14:textId="77777777" w:rsidR="00E22D67" w:rsidRPr="00E22D67" w:rsidRDefault="00E22D67" w:rsidP="00EF23B5">
            <w:pPr>
              <w:rPr>
                <w:rFonts w:ascii="Arial" w:hAnsi="Arial" w:cs="Arial"/>
                <w:sz w:val="22"/>
                <w:szCs w:val="22"/>
              </w:rPr>
            </w:pPr>
          </w:p>
        </w:tc>
        <w:tc>
          <w:tcPr>
            <w:tcW w:w="1843" w:type="dxa"/>
            <w:shd w:val="clear" w:color="auto" w:fill="auto"/>
          </w:tcPr>
          <w:p w14:paraId="22F5EDF5" w14:textId="77777777" w:rsidR="00E22D67" w:rsidRPr="00E22D67" w:rsidRDefault="00E22D67" w:rsidP="00EF23B5">
            <w:pPr>
              <w:rPr>
                <w:rFonts w:ascii="Arial" w:hAnsi="Arial" w:cs="Arial"/>
                <w:sz w:val="22"/>
                <w:szCs w:val="22"/>
              </w:rPr>
            </w:pPr>
          </w:p>
        </w:tc>
        <w:tc>
          <w:tcPr>
            <w:tcW w:w="1814" w:type="dxa"/>
            <w:shd w:val="clear" w:color="auto" w:fill="auto"/>
          </w:tcPr>
          <w:p w14:paraId="4FB69A08" w14:textId="77777777" w:rsidR="00E22D67" w:rsidRPr="00E22D67" w:rsidRDefault="00E22D67" w:rsidP="00EF23B5">
            <w:pPr>
              <w:rPr>
                <w:rFonts w:ascii="Arial" w:hAnsi="Arial" w:cs="Arial"/>
                <w:sz w:val="22"/>
                <w:szCs w:val="22"/>
              </w:rPr>
            </w:pPr>
          </w:p>
        </w:tc>
      </w:tr>
      <w:tr w:rsidR="00E22D67" w:rsidRPr="00E22D67" w14:paraId="7E913208" w14:textId="77777777" w:rsidTr="00EF23B5">
        <w:tc>
          <w:tcPr>
            <w:tcW w:w="10031" w:type="dxa"/>
            <w:gridSpan w:val="4"/>
            <w:shd w:val="clear" w:color="auto" w:fill="auto"/>
          </w:tcPr>
          <w:p w14:paraId="53C31889" w14:textId="77777777" w:rsidR="00E22D67" w:rsidRPr="00E22D67" w:rsidRDefault="00E22D67" w:rsidP="00EF23B5">
            <w:pPr>
              <w:jc w:val="center"/>
              <w:rPr>
                <w:rFonts w:ascii="Arial" w:hAnsi="Arial" w:cs="Arial"/>
                <w:b/>
                <w:sz w:val="22"/>
                <w:szCs w:val="22"/>
              </w:rPr>
            </w:pPr>
            <w:r w:rsidRPr="00E22D67">
              <w:rPr>
                <w:rFonts w:ascii="Arial" w:hAnsi="Arial" w:cs="Arial"/>
                <w:b/>
                <w:sz w:val="22"/>
                <w:szCs w:val="22"/>
              </w:rPr>
              <w:t>Poniższą część Ankiety należy wypełnić, jeżeli dojdzie do powierzenia przetwarzania danych osobowych stanowiących Dokumentację medyczną</w:t>
            </w:r>
          </w:p>
        </w:tc>
      </w:tr>
      <w:tr w:rsidR="00E22D67" w:rsidRPr="00E22D67" w14:paraId="4EC06DED" w14:textId="77777777" w:rsidTr="00E22D67">
        <w:tc>
          <w:tcPr>
            <w:tcW w:w="3652" w:type="dxa"/>
            <w:shd w:val="clear" w:color="auto" w:fill="auto"/>
          </w:tcPr>
          <w:p w14:paraId="23395D30"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systematycznie szacuje ryzyko zagrożeń oraz zarządza tym ryzykiem?</w:t>
            </w:r>
          </w:p>
        </w:tc>
        <w:tc>
          <w:tcPr>
            <w:tcW w:w="2722" w:type="dxa"/>
            <w:shd w:val="clear" w:color="auto" w:fill="auto"/>
          </w:tcPr>
          <w:p w14:paraId="6AB8ACB6" w14:textId="77777777" w:rsidR="00E22D67" w:rsidRPr="00E22D67" w:rsidRDefault="00E22D67" w:rsidP="00EF23B5">
            <w:pPr>
              <w:rPr>
                <w:rFonts w:ascii="Arial" w:hAnsi="Arial" w:cs="Arial"/>
                <w:sz w:val="22"/>
                <w:szCs w:val="22"/>
              </w:rPr>
            </w:pPr>
          </w:p>
        </w:tc>
        <w:tc>
          <w:tcPr>
            <w:tcW w:w="1843" w:type="dxa"/>
            <w:shd w:val="clear" w:color="auto" w:fill="auto"/>
          </w:tcPr>
          <w:p w14:paraId="49C6BDC0" w14:textId="77777777" w:rsidR="00E22D67" w:rsidRPr="00E22D67" w:rsidRDefault="00E22D67" w:rsidP="00EF23B5">
            <w:pPr>
              <w:rPr>
                <w:rFonts w:ascii="Arial" w:hAnsi="Arial" w:cs="Arial"/>
                <w:sz w:val="22"/>
                <w:szCs w:val="22"/>
              </w:rPr>
            </w:pPr>
          </w:p>
        </w:tc>
        <w:tc>
          <w:tcPr>
            <w:tcW w:w="1814" w:type="dxa"/>
            <w:shd w:val="clear" w:color="auto" w:fill="auto"/>
          </w:tcPr>
          <w:p w14:paraId="686A3D59" w14:textId="77777777" w:rsidR="00E22D67" w:rsidRPr="00E22D67" w:rsidRDefault="00E22D67" w:rsidP="00EF23B5">
            <w:pPr>
              <w:rPr>
                <w:rFonts w:ascii="Arial" w:hAnsi="Arial" w:cs="Arial"/>
                <w:sz w:val="22"/>
                <w:szCs w:val="22"/>
              </w:rPr>
            </w:pPr>
          </w:p>
        </w:tc>
      </w:tr>
      <w:tr w:rsidR="00E22D67" w:rsidRPr="00E22D67" w14:paraId="257937D3" w14:textId="77777777" w:rsidTr="00E22D67">
        <w:tc>
          <w:tcPr>
            <w:tcW w:w="3652" w:type="dxa"/>
            <w:shd w:val="clear" w:color="auto" w:fill="auto"/>
          </w:tcPr>
          <w:p w14:paraId="4745FAD5" w14:textId="77777777" w:rsidR="00E22D67" w:rsidRPr="00E22D67" w:rsidRDefault="00E22D67" w:rsidP="00EF23B5">
            <w:pPr>
              <w:rPr>
                <w:rFonts w:ascii="Arial" w:hAnsi="Arial" w:cs="Arial"/>
                <w:sz w:val="22"/>
                <w:szCs w:val="22"/>
              </w:rPr>
            </w:pPr>
            <w:r w:rsidRPr="00E22D67">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722" w:type="dxa"/>
            <w:shd w:val="clear" w:color="auto" w:fill="auto"/>
          </w:tcPr>
          <w:p w14:paraId="62B4A022" w14:textId="77777777" w:rsidR="00E22D67" w:rsidRPr="00E22D67" w:rsidRDefault="00E22D67" w:rsidP="00EF23B5">
            <w:pPr>
              <w:rPr>
                <w:rFonts w:ascii="Arial" w:hAnsi="Arial" w:cs="Arial"/>
                <w:sz w:val="22"/>
                <w:szCs w:val="22"/>
              </w:rPr>
            </w:pPr>
          </w:p>
        </w:tc>
        <w:tc>
          <w:tcPr>
            <w:tcW w:w="1843" w:type="dxa"/>
            <w:shd w:val="clear" w:color="auto" w:fill="auto"/>
          </w:tcPr>
          <w:p w14:paraId="467021A0" w14:textId="77777777" w:rsidR="00E22D67" w:rsidRPr="00E22D67" w:rsidRDefault="00E22D67" w:rsidP="00EF23B5">
            <w:pPr>
              <w:rPr>
                <w:rFonts w:ascii="Arial" w:hAnsi="Arial" w:cs="Arial"/>
                <w:sz w:val="22"/>
                <w:szCs w:val="22"/>
              </w:rPr>
            </w:pPr>
          </w:p>
        </w:tc>
        <w:tc>
          <w:tcPr>
            <w:tcW w:w="1814" w:type="dxa"/>
            <w:shd w:val="clear" w:color="auto" w:fill="auto"/>
          </w:tcPr>
          <w:p w14:paraId="56C6D8D5" w14:textId="77777777" w:rsidR="00E22D67" w:rsidRPr="00E22D67" w:rsidRDefault="00E22D67" w:rsidP="00EF23B5">
            <w:pPr>
              <w:rPr>
                <w:rFonts w:ascii="Arial" w:hAnsi="Arial" w:cs="Arial"/>
                <w:sz w:val="22"/>
                <w:szCs w:val="22"/>
              </w:rPr>
            </w:pPr>
          </w:p>
        </w:tc>
      </w:tr>
      <w:tr w:rsidR="00E22D67" w:rsidRPr="00E22D67" w14:paraId="0EDBF0AA" w14:textId="77777777" w:rsidTr="00E22D67">
        <w:tc>
          <w:tcPr>
            <w:tcW w:w="3652" w:type="dxa"/>
            <w:shd w:val="clear" w:color="auto" w:fill="auto"/>
          </w:tcPr>
          <w:p w14:paraId="365F6854" w14:textId="77777777" w:rsidR="00E22D67" w:rsidRPr="00E22D67" w:rsidRDefault="00E22D67" w:rsidP="00EF23B5">
            <w:pPr>
              <w:rPr>
                <w:rFonts w:ascii="Arial" w:hAnsi="Arial" w:cs="Arial"/>
                <w:sz w:val="22"/>
                <w:szCs w:val="22"/>
              </w:rPr>
            </w:pPr>
            <w:r w:rsidRPr="00E22D67">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722" w:type="dxa"/>
            <w:shd w:val="clear" w:color="auto" w:fill="auto"/>
          </w:tcPr>
          <w:p w14:paraId="05322DB8" w14:textId="77777777" w:rsidR="00E22D67" w:rsidRPr="00E22D67" w:rsidRDefault="00E22D67" w:rsidP="00EF23B5">
            <w:pPr>
              <w:rPr>
                <w:rFonts w:ascii="Arial" w:hAnsi="Arial" w:cs="Arial"/>
                <w:sz w:val="22"/>
                <w:szCs w:val="22"/>
              </w:rPr>
            </w:pPr>
          </w:p>
        </w:tc>
        <w:tc>
          <w:tcPr>
            <w:tcW w:w="1843" w:type="dxa"/>
            <w:shd w:val="clear" w:color="auto" w:fill="auto"/>
          </w:tcPr>
          <w:p w14:paraId="71109F18" w14:textId="77777777" w:rsidR="00E22D67" w:rsidRPr="00E22D67" w:rsidRDefault="00E22D67" w:rsidP="00EF23B5">
            <w:pPr>
              <w:rPr>
                <w:rFonts w:ascii="Arial" w:hAnsi="Arial" w:cs="Arial"/>
                <w:sz w:val="22"/>
                <w:szCs w:val="22"/>
              </w:rPr>
            </w:pPr>
          </w:p>
        </w:tc>
        <w:tc>
          <w:tcPr>
            <w:tcW w:w="1814" w:type="dxa"/>
            <w:shd w:val="clear" w:color="auto" w:fill="auto"/>
          </w:tcPr>
          <w:p w14:paraId="25B43EDA" w14:textId="77777777" w:rsidR="00E22D67" w:rsidRPr="00E22D67" w:rsidRDefault="00E22D67" w:rsidP="00EF23B5">
            <w:pPr>
              <w:rPr>
                <w:rFonts w:ascii="Arial" w:hAnsi="Arial" w:cs="Arial"/>
                <w:sz w:val="22"/>
                <w:szCs w:val="22"/>
              </w:rPr>
            </w:pPr>
          </w:p>
        </w:tc>
      </w:tr>
      <w:tr w:rsidR="00E22D67" w:rsidRPr="00E22D67" w14:paraId="73AEC944" w14:textId="77777777" w:rsidTr="00E22D67">
        <w:tc>
          <w:tcPr>
            <w:tcW w:w="3652" w:type="dxa"/>
            <w:shd w:val="clear" w:color="auto" w:fill="auto"/>
          </w:tcPr>
          <w:p w14:paraId="26AC5777" w14:textId="77777777" w:rsidR="00E22D67" w:rsidRPr="00E22D67" w:rsidRDefault="00E22D67" w:rsidP="00EF23B5">
            <w:pPr>
              <w:rPr>
                <w:rFonts w:ascii="Arial" w:hAnsi="Arial" w:cs="Arial"/>
                <w:sz w:val="22"/>
                <w:szCs w:val="22"/>
              </w:rPr>
            </w:pPr>
            <w:r w:rsidRPr="00E22D67">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722" w:type="dxa"/>
            <w:shd w:val="clear" w:color="auto" w:fill="auto"/>
          </w:tcPr>
          <w:p w14:paraId="3CA4426D" w14:textId="77777777" w:rsidR="00E22D67" w:rsidRPr="00E22D67" w:rsidRDefault="00E22D67" w:rsidP="00EF23B5">
            <w:pPr>
              <w:rPr>
                <w:rFonts w:ascii="Arial" w:hAnsi="Arial" w:cs="Arial"/>
                <w:sz w:val="22"/>
                <w:szCs w:val="22"/>
              </w:rPr>
            </w:pPr>
          </w:p>
        </w:tc>
        <w:tc>
          <w:tcPr>
            <w:tcW w:w="1843" w:type="dxa"/>
            <w:shd w:val="clear" w:color="auto" w:fill="auto"/>
          </w:tcPr>
          <w:p w14:paraId="04953368" w14:textId="77777777" w:rsidR="00E22D67" w:rsidRPr="00E22D67" w:rsidRDefault="00E22D67" w:rsidP="00EF23B5">
            <w:pPr>
              <w:rPr>
                <w:rFonts w:ascii="Arial" w:hAnsi="Arial" w:cs="Arial"/>
                <w:sz w:val="22"/>
                <w:szCs w:val="22"/>
              </w:rPr>
            </w:pPr>
          </w:p>
        </w:tc>
        <w:tc>
          <w:tcPr>
            <w:tcW w:w="1814" w:type="dxa"/>
            <w:shd w:val="clear" w:color="auto" w:fill="auto"/>
          </w:tcPr>
          <w:p w14:paraId="6AE1CE28" w14:textId="77777777" w:rsidR="00E22D67" w:rsidRPr="00E22D67" w:rsidRDefault="00E22D67" w:rsidP="00EF23B5">
            <w:pPr>
              <w:rPr>
                <w:rFonts w:ascii="Arial" w:hAnsi="Arial" w:cs="Arial"/>
                <w:sz w:val="22"/>
                <w:szCs w:val="22"/>
              </w:rPr>
            </w:pPr>
          </w:p>
        </w:tc>
      </w:tr>
    </w:tbl>
    <w:p w14:paraId="395CD707" w14:textId="77777777" w:rsidR="00E22D67" w:rsidRPr="00E22D67" w:rsidRDefault="00E22D67" w:rsidP="00E22D67">
      <w:pPr>
        <w:jc w:val="right"/>
        <w:rPr>
          <w:rFonts w:ascii="Arial" w:hAnsi="Arial" w:cs="Arial"/>
          <w:sz w:val="22"/>
          <w:szCs w:val="22"/>
        </w:rPr>
      </w:pPr>
    </w:p>
    <w:p w14:paraId="39B207E7" w14:textId="77777777" w:rsidR="00E22D67" w:rsidRPr="00E22D67" w:rsidRDefault="00E22D67" w:rsidP="00E22D67">
      <w:pPr>
        <w:jc w:val="right"/>
        <w:rPr>
          <w:rFonts w:ascii="Arial" w:hAnsi="Arial" w:cs="Arial"/>
          <w:sz w:val="22"/>
          <w:szCs w:val="22"/>
        </w:rPr>
      </w:pPr>
      <w:r w:rsidRPr="00E22D67">
        <w:rPr>
          <w:rFonts w:ascii="Arial" w:hAnsi="Arial" w:cs="Arial"/>
          <w:sz w:val="22"/>
          <w:szCs w:val="22"/>
        </w:rPr>
        <w:t>…………………………………………………………………</w:t>
      </w:r>
      <w:r w:rsidRPr="00E22D67">
        <w:rPr>
          <w:rFonts w:ascii="Arial" w:hAnsi="Arial" w:cs="Arial"/>
          <w:sz w:val="22"/>
          <w:szCs w:val="22"/>
        </w:rPr>
        <w:br/>
        <w:t>(data i podpis ADO/IOD Podmiotu przetwarzającego)</w:t>
      </w:r>
    </w:p>
    <w:p w14:paraId="7DE5F305" w14:textId="77777777" w:rsidR="00E22D67" w:rsidRPr="00E22D67" w:rsidRDefault="00E22D67" w:rsidP="00E22D67">
      <w:pPr>
        <w:jc w:val="right"/>
        <w:rPr>
          <w:rFonts w:ascii="Arial" w:hAnsi="Arial" w:cs="Arial"/>
          <w:sz w:val="22"/>
          <w:szCs w:val="22"/>
        </w:rPr>
      </w:pPr>
    </w:p>
    <w:p w14:paraId="79A8F94E" w14:textId="77777777" w:rsidR="00E22D67" w:rsidRPr="00E22D67" w:rsidRDefault="00E22D67" w:rsidP="00E22D67">
      <w:pPr>
        <w:jc w:val="right"/>
        <w:rPr>
          <w:rFonts w:ascii="Arial" w:hAnsi="Arial" w:cs="Arial"/>
          <w:sz w:val="22"/>
          <w:szCs w:val="22"/>
        </w:rPr>
      </w:pPr>
      <w:r w:rsidRPr="00E22D67">
        <w:rPr>
          <w:rFonts w:ascii="Arial" w:hAnsi="Arial" w:cs="Arial"/>
          <w:sz w:val="22"/>
          <w:szCs w:val="22"/>
        </w:rPr>
        <w:t>…………………………………………………………………</w:t>
      </w:r>
      <w:r w:rsidRPr="00E22D67">
        <w:rPr>
          <w:rFonts w:ascii="Arial" w:hAnsi="Arial" w:cs="Arial"/>
          <w:sz w:val="22"/>
          <w:szCs w:val="22"/>
        </w:rPr>
        <w:br/>
        <w:t xml:space="preserve">(data i podpis osoby IOD/ABI/ABSI WCO) </w:t>
      </w:r>
    </w:p>
    <w:p w14:paraId="777C096A" w14:textId="77777777" w:rsidR="00237907" w:rsidRDefault="00237907" w:rsidP="00DC767E">
      <w:pPr>
        <w:suppressAutoHyphens/>
        <w:spacing w:after="40" w:line="360" w:lineRule="auto"/>
        <w:ind w:left="6441" w:firstLine="57"/>
        <w:jc w:val="both"/>
        <w:rPr>
          <w:rFonts w:ascii="Arial" w:hAnsi="Arial" w:cs="Arial"/>
          <w:b/>
          <w:sz w:val="22"/>
          <w:szCs w:val="22"/>
        </w:rPr>
      </w:pPr>
      <w:r>
        <w:rPr>
          <w:rFonts w:ascii="Arial" w:hAnsi="Arial" w:cs="Arial"/>
          <w:b/>
          <w:sz w:val="22"/>
          <w:szCs w:val="22"/>
        </w:rPr>
        <w:lastRenderedPageBreak/>
        <w:t xml:space="preserve">   Załącznik nr 11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237907" w14:paraId="54774E1D" w14:textId="77777777" w:rsidTr="00D37E05">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6C820E9B" w14:textId="77777777" w:rsidR="00237907" w:rsidRDefault="00237907" w:rsidP="00D37E05">
            <w:pPr>
              <w:keepNext/>
              <w:jc w:val="center"/>
              <w:outlineLvl w:val="7"/>
              <w:rPr>
                <w:rFonts w:ascii="Humnst777EU" w:hAnsi="Humnst777EU"/>
                <w:smallCaps/>
                <w:spacing w:val="20"/>
                <w:sz w:val="28"/>
              </w:rPr>
            </w:pPr>
            <w:r>
              <w:rPr>
                <w:rFonts w:ascii="Humnst777EU" w:hAnsi="Humnst777EU"/>
                <w:smallCaps/>
                <w:spacing w:val="20"/>
                <w:sz w:val="28"/>
              </w:rPr>
              <w:t>Wielkopolskie Centrum Onkologii</w:t>
            </w:r>
          </w:p>
        </w:tc>
      </w:tr>
      <w:tr w:rsidR="00237907" w:rsidRPr="00237907" w14:paraId="6038E2C8" w14:textId="77777777" w:rsidTr="00D37E05">
        <w:trPr>
          <w:trHeight w:val="397"/>
          <w:jc w:val="center"/>
        </w:trPr>
        <w:tc>
          <w:tcPr>
            <w:tcW w:w="2837" w:type="dxa"/>
            <w:vMerge w:val="restart"/>
            <w:tcBorders>
              <w:top w:val="single" w:sz="4" w:space="0" w:color="auto"/>
              <w:left w:val="double" w:sz="4" w:space="0" w:color="auto"/>
              <w:right w:val="single" w:sz="4" w:space="0" w:color="auto"/>
            </w:tcBorders>
            <w:vAlign w:val="center"/>
          </w:tcPr>
          <w:p w14:paraId="7FFC8779" w14:textId="77777777" w:rsidR="00237907" w:rsidRPr="00237907" w:rsidRDefault="000721E6" w:rsidP="00237907">
            <w:pPr>
              <w:keepNext/>
              <w:spacing w:line="276" w:lineRule="auto"/>
              <w:jc w:val="center"/>
              <w:outlineLvl w:val="7"/>
              <w:rPr>
                <w:rFonts w:ascii="Arial" w:hAnsi="Arial" w:cs="Arial"/>
                <w:b/>
                <w:bCs/>
                <w:smallCaps/>
                <w:color w:val="000080"/>
                <w:spacing w:val="20"/>
                <w:sz w:val="22"/>
                <w:szCs w:val="22"/>
                <w:vertAlign w:val="superscript"/>
              </w:rPr>
            </w:pPr>
            <w:r w:rsidRPr="000721E6">
              <w:rPr>
                <w:rFonts w:ascii="Arial" w:hAnsi="Arial" w:cs="Arial"/>
                <w:b/>
                <w:smallCaps/>
                <w:noProof/>
                <w:color w:val="000080"/>
                <w:spacing w:val="20"/>
                <w:sz w:val="22"/>
                <w:szCs w:val="22"/>
                <w:vertAlign w:val="superscript"/>
              </w:rPr>
              <w:drawing>
                <wp:inline distT="0" distB="0" distL="0" distR="0" wp14:anchorId="18E418B4" wp14:editId="01947727">
                  <wp:extent cx="1009650" cy="381000"/>
                  <wp:effectExtent l="0" t="0" r="0" b="0"/>
                  <wp:docPr id="4"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15E61E1A" w14:textId="77777777" w:rsidR="00237907" w:rsidRPr="00237907" w:rsidRDefault="00237907" w:rsidP="00237907">
            <w:pPr>
              <w:keepNext/>
              <w:spacing w:line="276" w:lineRule="auto"/>
              <w:jc w:val="center"/>
              <w:outlineLvl w:val="7"/>
              <w:rPr>
                <w:rFonts w:ascii="Arial" w:hAnsi="Arial" w:cs="Arial"/>
                <w:bCs/>
                <w:sz w:val="22"/>
                <w:szCs w:val="22"/>
              </w:rPr>
            </w:pPr>
            <w:r w:rsidRPr="00237907">
              <w:rPr>
                <w:rFonts w:ascii="Arial"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381D89B6" w14:textId="77777777" w:rsidR="00237907" w:rsidRPr="00237907" w:rsidRDefault="00237907" w:rsidP="00237907">
            <w:pPr>
              <w:spacing w:line="276" w:lineRule="auto"/>
              <w:jc w:val="center"/>
              <w:rPr>
                <w:rFonts w:ascii="Arial" w:hAnsi="Arial" w:cs="Arial"/>
                <w:bCs/>
                <w:snapToGrid w:val="0"/>
                <w:sz w:val="22"/>
                <w:szCs w:val="22"/>
              </w:rPr>
            </w:pPr>
            <w:r w:rsidRPr="00237907">
              <w:rPr>
                <w:rFonts w:ascii="Arial" w:hAnsi="Arial" w:cs="Arial"/>
                <w:bCs/>
                <w:snapToGrid w:val="0"/>
                <w:sz w:val="22"/>
                <w:szCs w:val="22"/>
              </w:rPr>
              <w:t>Edycja 2</w:t>
            </w:r>
          </w:p>
        </w:tc>
      </w:tr>
      <w:tr w:rsidR="00237907" w:rsidRPr="00237907" w14:paraId="63CD7384" w14:textId="77777777" w:rsidTr="00D37E05">
        <w:trPr>
          <w:trHeight w:val="397"/>
          <w:jc w:val="center"/>
        </w:trPr>
        <w:tc>
          <w:tcPr>
            <w:tcW w:w="2837" w:type="dxa"/>
            <w:vMerge/>
            <w:tcBorders>
              <w:left w:val="double" w:sz="4" w:space="0" w:color="auto"/>
              <w:right w:val="single" w:sz="4" w:space="0" w:color="auto"/>
            </w:tcBorders>
            <w:vAlign w:val="center"/>
          </w:tcPr>
          <w:p w14:paraId="0161006E" w14:textId="77777777" w:rsidR="00237907" w:rsidRPr="00237907" w:rsidRDefault="00237907" w:rsidP="00237907">
            <w:pPr>
              <w:keepNext/>
              <w:spacing w:line="276" w:lineRule="auto"/>
              <w:jc w:val="center"/>
              <w:outlineLvl w:val="7"/>
              <w:rPr>
                <w:rFonts w:ascii="Arial"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015A3369" w14:textId="77777777" w:rsidR="00237907" w:rsidRPr="00237907" w:rsidRDefault="00237907" w:rsidP="00237907">
            <w:pPr>
              <w:keepNext/>
              <w:spacing w:line="276" w:lineRule="auto"/>
              <w:jc w:val="center"/>
              <w:outlineLvl w:val="7"/>
              <w:rPr>
                <w:rFonts w:ascii="Arial"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7C730681" w14:textId="77777777" w:rsidR="00237907" w:rsidRPr="00237907" w:rsidRDefault="00237907" w:rsidP="00237907">
            <w:pPr>
              <w:spacing w:line="276" w:lineRule="auto"/>
              <w:jc w:val="center"/>
              <w:rPr>
                <w:rFonts w:ascii="Arial" w:hAnsi="Arial" w:cs="Arial"/>
                <w:bCs/>
                <w:snapToGrid w:val="0"/>
                <w:sz w:val="22"/>
                <w:szCs w:val="22"/>
              </w:rPr>
            </w:pPr>
            <w:r w:rsidRPr="00237907">
              <w:rPr>
                <w:rFonts w:ascii="Arial" w:hAnsi="Arial" w:cs="Arial"/>
                <w:bCs/>
                <w:snapToGrid w:val="0"/>
                <w:sz w:val="22"/>
                <w:szCs w:val="22"/>
              </w:rPr>
              <w:t>06.02.2019</w:t>
            </w:r>
          </w:p>
        </w:tc>
      </w:tr>
      <w:tr w:rsidR="00237907" w:rsidRPr="00237907" w14:paraId="7D98896D" w14:textId="77777777" w:rsidTr="00D37E05">
        <w:trPr>
          <w:trHeight w:val="566"/>
          <w:jc w:val="center"/>
        </w:trPr>
        <w:tc>
          <w:tcPr>
            <w:tcW w:w="2837" w:type="dxa"/>
            <w:vMerge/>
            <w:tcBorders>
              <w:left w:val="double" w:sz="4" w:space="0" w:color="auto"/>
              <w:bottom w:val="double" w:sz="4" w:space="0" w:color="auto"/>
              <w:right w:val="single" w:sz="4" w:space="0" w:color="auto"/>
            </w:tcBorders>
            <w:vAlign w:val="center"/>
          </w:tcPr>
          <w:p w14:paraId="5BD568CA" w14:textId="77777777" w:rsidR="00237907" w:rsidRPr="00237907" w:rsidRDefault="00237907" w:rsidP="00237907">
            <w:pPr>
              <w:spacing w:line="276" w:lineRule="auto"/>
              <w:jc w:val="center"/>
              <w:rPr>
                <w:rFonts w:ascii="Arial"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2522056B" w14:textId="77777777" w:rsidR="00237907" w:rsidRPr="00237907" w:rsidRDefault="00237907" w:rsidP="00237907">
            <w:pPr>
              <w:spacing w:line="276" w:lineRule="auto"/>
              <w:jc w:val="center"/>
              <w:rPr>
                <w:rFonts w:ascii="Arial"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2536B343" w14:textId="77777777" w:rsidR="00237907" w:rsidRPr="00237907" w:rsidRDefault="00237907" w:rsidP="00237907">
            <w:pPr>
              <w:pStyle w:val="Nagwek5"/>
              <w:spacing w:line="276" w:lineRule="auto"/>
              <w:rPr>
                <w:rFonts w:ascii="Arial" w:hAnsi="Arial" w:cs="Arial"/>
                <w:b w:val="0"/>
                <w:bCs w:val="0"/>
                <w:sz w:val="22"/>
                <w:szCs w:val="22"/>
              </w:rPr>
            </w:pPr>
            <w:r w:rsidRPr="00237907">
              <w:rPr>
                <w:rFonts w:ascii="Arial" w:hAnsi="Arial" w:cs="Arial"/>
                <w:b w:val="0"/>
                <w:bCs w:val="0"/>
                <w:sz w:val="22"/>
                <w:szCs w:val="22"/>
              </w:rPr>
              <w:t xml:space="preserve">    Strona</w:t>
            </w:r>
          </w:p>
          <w:p w14:paraId="3E87DF91" w14:textId="6DE76FD7" w:rsidR="00237907" w:rsidRPr="00237907" w:rsidRDefault="00237907" w:rsidP="00237907">
            <w:pPr>
              <w:spacing w:line="276" w:lineRule="auto"/>
              <w:jc w:val="center"/>
              <w:rPr>
                <w:rFonts w:ascii="Arial" w:hAnsi="Arial" w:cs="Arial"/>
                <w:bCs/>
                <w:snapToGrid w:val="0"/>
                <w:sz w:val="22"/>
                <w:szCs w:val="22"/>
              </w:rPr>
            </w:pPr>
            <w:r w:rsidRPr="00237907">
              <w:rPr>
                <w:rFonts w:ascii="Arial" w:hAnsi="Arial" w:cs="Arial"/>
                <w:bCs/>
                <w:snapToGrid w:val="0"/>
                <w:sz w:val="22"/>
                <w:szCs w:val="22"/>
              </w:rPr>
              <w:fldChar w:fldCharType="begin"/>
            </w:r>
            <w:r w:rsidRPr="00237907">
              <w:rPr>
                <w:rFonts w:ascii="Arial" w:hAnsi="Arial" w:cs="Arial"/>
                <w:bCs/>
                <w:snapToGrid w:val="0"/>
                <w:sz w:val="22"/>
                <w:szCs w:val="22"/>
              </w:rPr>
              <w:instrText xml:space="preserve"> PAGE </w:instrText>
            </w:r>
            <w:r w:rsidRPr="00237907">
              <w:rPr>
                <w:rFonts w:ascii="Arial" w:hAnsi="Arial" w:cs="Arial"/>
                <w:bCs/>
                <w:snapToGrid w:val="0"/>
                <w:sz w:val="22"/>
                <w:szCs w:val="22"/>
              </w:rPr>
              <w:fldChar w:fldCharType="separate"/>
            </w:r>
            <w:r w:rsidR="006C6648">
              <w:rPr>
                <w:rFonts w:ascii="Arial" w:hAnsi="Arial" w:cs="Arial"/>
                <w:bCs/>
                <w:noProof/>
                <w:snapToGrid w:val="0"/>
                <w:sz w:val="22"/>
                <w:szCs w:val="22"/>
              </w:rPr>
              <w:t>59</w:t>
            </w:r>
            <w:r w:rsidRPr="00237907">
              <w:rPr>
                <w:rFonts w:ascii="Arial" w:hAnsi="Arial" w:cs="Arial"/>
                <w:bCs/>
                <w:snapToGrid w:val="0"/>
                <w:sz w:val="22"/>
                <w:szCs w:val="22"/>
              </w:rPr>
              <w:fldChar w:fldCharType="end"/>
            </w:r>
            <w:r w:rsidRPr="00237907">
              <w:rPr>
                <w:rFonts w:ascii="Arial" w:hAnsi="Arial" w:cs="Arial"/>
                <w:bCs/>
                <w:snapToGrid w:val="0"/>
                <w:sz w:val="22"/>
                <w:szCs w:val="22"/>
              </w:rPr>
              <w:t xml:space="preserve"> z </w:t>
            </w:r>
            <w:r w:rsidRPr="00237907">
              <w:rPr>
                <w:rFonts w:ascii="Arial" w:hAnsi="Arial" w:cs="Arial"/>
                <w:bCs/>
                <w:snapToGrid w:val="0"/>
                <w:sz w:val="22"/>
                <w:szCs w:val="22"/>
              </w:rPr>
              <w:fldChar w:fldCharType="begin"/>
            </w:r>
            <w:r w:rsidRPr="00237907">
              <w:rPr>
                <w:rFonts w:ascii="Arial" w:hAnsi="Arial" w:cs="Arial"/>
                <w:bCs/>
                <w:snapToGrid w:val="0"/>
                <w:sz w:val="22"/>
                <w:szCs w:val="22"/>
              </w:rPr>
              <w:instrText xml:space="preserve"> NUMPAGES </w:instrText>
            </w:r>
            <w:r w:rsidRPr="00237907">
              <w:rPr>
                <w:rFonts w:ascii="Arial" w:hAnsi="Arial" w:cs="Arial"/>
                <w:bCs/>
                <w:snapToGrid w:val="0"/>
                <w:sz w:val="22"/>
                <w:szCs w:val="22"/>
              </w:rPr>
              <w:fldChar w:fldCharType="separate"/>
            </w:r>
            <w:r w:rsidR="006C6648">
              <w:rPr>
                <w:rFonts w:ascii="Arial" w:hAnsi="Arial" w:cs="Arial"/>
                <w:bCs/>
                <w:noProof/>
                <w:snapToGrid w:val="0"/>
                <w:sz w:val="22"/>
                <w:szCs w:val="22"/>
              </w:rPr>
              <w:t>60</w:t>
            </w:r>
            <w:r w:rsidRPr="00237907">
              <w:rPr>
                <w:rFonts w:ascii="Arial" w:hAnsi="Arial" w:cs="Arial"/>
                <w:bCs/>
                <w:snapToGrid w:val="0"/>
                <w:sz w:val="22"/>
                <w:szCs w:val="22"/>
              </w:rPr>
              <w:fldChar w:fldCharType="end"/>
            </w:r>
          </w:p>
        </w:tc>
      </w:tr>
    </w:tbl>
    <w:p w14:paraId="5FDD0CF0" w14:textId="77777777" w:rsidR="00237907" w:rsidRPr="00237907" w:rsidRDefault="00237907" w:rsidP="00237907">
      <w:pPr>
        <w:suppressAutoHyphens/>
        <w:spacing w:after="40" w:line="276" w:lineRule="auto"/>
        <w:ind w:left="6441" w:firstLine="57"/>
        <w:jc w:val="both"/>
        <w:rPr>
          <w:rFonts w:ascii="Arial" w:hAnsi="Arial" w:cs="Arial"/>
          <w:b/>
          <w:sz w:val="22"/>
          <w:szCs w:val="22"/>
        </w:rPr>
      </w:pPr>
    </w:p>
    <w:p w14:paraId="3E463438" w14:textId="77777777" w:rsidR="00237907" w:rsidRPr="00237907" w:rsidRDefault="00237907" w:rsidP="00237907">
      <w:pPr>
        <w:pStyle w:val="Tekstpodstawowywcity"/>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bookmarkStart w:id="17" w:name="_Toc21181766"/>
      <w:bookmarkStart w:id="18" w:name="_Toc55270558"/>
      <w:r w:rsidRPr="00237907">
        <w:rPr>
          <w:rFonts w:ascii="Arial" w:hAnsi="Arial" w:cs="Arial"/>
          <w:sz w:val="22"/>
          <w:szCs w:val="22"/>
        </w:rPr>
        <w:t xml:space="preserve">W związku z wdrożonym w Wielkopolskim Centrum Onkologii im. Marii Skłodowskiej – Curie </w:t>
      </w:r>
      <w:r w:rsidR="00F10054">
        <w:rPr>
          <w:rFonts w:ascii="Arial" w:hAnsi="Arial" w:cs="Arial"/>
          <w:sz w:val="22"/>
          <w:szCs w:val="22"/>
        </w:rPr>
        <w:t xml:space="preserve">          </w:t>
      </w:r>
      <w:r w:rsidRPr="00237907">
        <w:rPr>
          <w:rFonts w:ascii="Arial" w:hAnsi="Arial" w:cs="Arial"/>
          <w:sz w:val="22"/>
          <w:szCs w:val="22"/>
        </w:rPr>
        <w:t>w Poznaniu (nazywanym dalej WCO) Systemem Zarządzania Środowiskowego i Systemem Zarządzania Bezpieczeństwem i Higieną Pracy zobowiązuje się wykonawców zewnętrznych wykonujących prace na terenie należącym do WCO do stosowania poniższych zasad:</w:t>
      </w:r>
    </w:p>
    <w:p w14:paraId="264E2ACD" w14:textId="77777777"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Przed przystąpieniem do realizacji zadania wykonawca wyznacza osobę odpowiedzialną za przestrzeganie zobowiązań zawartych w niniejszym dokumencie.</w:t>
      </w:r>
    </w:p>
    <w:p w14:paraId="1FCCC7E0" w14:textId="77777777"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Wykonawca zobowiązuje się do przestrzegania wymagań funkcjonującego w WCO Systemu Zarządzania Środowiskowego, a w szczególności do:</w:t>
      </w:r>
    </w:p>
    <w:p w14:paraId="0E1CA835"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przestrzegania przez podległe osoby ogólnych przepisów oraz zasad BHP i Ppoż.,</w:t>
      </w:r>
    </w:p>
    <w:p w14:paraId="7C6DA5D5"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organizacji stanowisk roboczych – zgodnie z ww. przepisami,</w:t>
      </w:r>
    </w:p>
    <w:p w14:paraId="157FDF82"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zapoznania się ze szczegółowymi instrukcjami wewnętrznymi BHP i Ppoż. oraz wysłuchanie niezbędnych wyjaśnień osoby nadzorującej,</w:t>
      </w:r>
    </w:p>
    <w:p w14:paraId="65AE2CE8"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przeprowadzenie uzupełniającego instruktażu stanowiskowego uwzględniającego wymogi instrukcji BHP i Ppoż.,</w:t>
      </w:r>
    </w:p>
    <w:p w14:paraId="65FDA056"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zobowiązanie osób bezpośrednio nadzorujących wykonawstwo do stosowania się do szczegółowych uwag i zaleceń otrzymywanych od osoby zlecającej wykonanie prac oraz od służby BHP,</w:t>
      </w:r>
    </w:p>
    <w:p w14:paraId="4DFCFE33"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właściwej gospodarki odpadami:</w:t>
      </w:r>
    </w:p>
    <w:p w14:paraId="7DB0C723" w14:textId="77777777" w:rsidR="00237907" w:rsidRPr="00237907" w:rsidRDefault="00237907" w:rsidP="000721E6">
      <w:pPr>
        <w:numPr>
          <w:ilvl w:val="0"/>
          <w:numId w:val="73"/>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prowadzenie segregacji odpadów w miejscu ich powstawania,</w:t>
      </w:r>
    </w:p>
    <w:p w14:paraId="01D4770A" w14:textId="77777777" w:rsidR="00237907" w:rsidRPr="00237907" w:rsidRDefault="00237907" w:rsidP="000721E6">
      <w:pPr>
        <w:numPr>
          <w:ilvl w:val="0"/>
          <w:numId w:val="73"/>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 xml:space="preserve">gromadzenie wytworzonych odpadów w wyznaczonych, oznakowanych </w:t>
      </w:r>
      <w:r w:rsidRPr="00237907">
        <w:rPr>
          <w:rFonts w:ascii="Arial" w:hAnsi="Arial" w:cs="Arial"/>
          <w:sz w:val="22"/>
          <w:szCs w:val="22"/>
        </w:rPr>
        <w:br/>
        <w:t>i zabezpieczonych miejscach,</w:t>
      </w:r>
    </w:p>
    <w:p w14:paraId="4EE76EB5" w14:textId="77777777" w:rsidR="00237907" w:rsidRPr="00237907" w:rsidRDefault="00237907" w:rsidP="000721E6">
      <w:pPr>
        <w:numPr>
          <w:ilvl w:val="0"/>
          <w:numId w:val="73"/>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 xml:space="preserve">usuwanie odpadów z terenów należących do WCO we własnym zakresie, </w:t>
      </w:r>
    </w:p>
    <w:p w14:paraId="1F8EF8D0" w14:textId="77777777" w:rsidR="00237907" w:rsidRPr="00237907" w:rsidRDefault="00237907" w:rsidP="000721E6">
      <w:pPr>
        <w:numPr>
          <w:ilvl w:val="0"/>
          <w:numId w:val="73"/>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uzgodnienie z Inspektorem ds. BHP WCO sposobu i miejsca tymczasowego gromadzenia i postępowania z odpadami niebezpiecznymi,</w:t>
      </w:r>
    </w:p>
    <w:p w14:paraId="4AEC12FC"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oznakowanie i zabezpieczenie terenu przed skażeniem substancjami niebezpiecznymi,</w:t>
      </w:r>
    </w:p>
    <w:p w14:paraId="5DA13C11"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oznakowanie i zabezpieczenie terenu prowadzonych prac remontowo-budowlanych,</w:t>
      </w:r>
    </w:p>
    <w:p w14:paraId="0D8A2EF2"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zabezpieczenia terenu zakładu przed niepożądanymi emisjami pyłów i gazów technicznych,</w:t>
      </w:r>
    </w:p>
    <w:p w14:paraId="0937BA6E"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realizacji zadania w sposób najmniej uciążliwy dla środowiska w tym racjonalnego korzystania z wody, energii elektrycznej i innych surowców,</w:t>
      </w:r>
    </w:p>
    <w:p w14:paraId="39F7D07F"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stosowania przy realizacji zadań sprzętu sprawnego technicznie, m.in.:</w:t>
      </w:r>
    </w:p>
    <w:p w14:paraId="73067D5D" w14:textId="77777777" w:rsidR="00237907" w:rsidRPr="00237907" w:rsidRDefault="00237907" w:rsidP="000721E6">
      <w:pPr>
        <w:numPr>
          <w:ilvl w:val="0"/>
          <w:numId w:val="73"/>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bez wycieków oleju,</w:t>
      </w:r>
    </w:p>
    <w:p w14:paraId="5B0441D5" w14:textId="77777777" w:rsidR="00237907" w:rsidRPr="00237907" w:rsidRDefault="00237907" w:rsidP="000721E6">
      <w:pPr>
        <w:numPr>
          <w:ilvl w:val="0"/>
          <w:numId w:val="73"/>
        </w:numPr>
        <w:tabs>
          <w:tab w:val="clear" w:pos="360"/>
          <w:tab w:val="left" w:pos="1134"/>
        </w:tabs>
        <w:spacing w:line="276" w:lineRule="auto"/>
        <w:ind w:left="1134"/>
        <w:jc w:val="both"/>
        <w:rPr>
          <w:rFonts w:ascii="Arial" w:hAnsi="Arial" w:cs="Arial"/>
          <w:sz w:val="22"/>
          <w:szCs w:val="22"/>
        </w:rPr>
      </w:pPr>
      <w:r w:rsidRPr="00237907">
        <w:rPr>
          <w:rFonts w:ascii="Arial" w:hAnsi="Arial" w:cs="Arial"/>
          <w:sz w:val="22"/>
          <w:szCs w:val="22"/>
        </w:rPr>
        <w:t>spełniającego wymogi BHP i prawa o ruchu drogowym,</w:t>
      </w:r>
    </w:p>
    <w:p w14:paraId="4D5E7BB1"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w przypadku zaistniałej awarii natychmiast powiadomić Inspektora ds. BHP / Z-</w:t>
      </w:r>
      <w:proofErr w:type="spellStart"/>
      <w:r w:rsidRPr="00237907">
        <w:rPr>
          <w:rFonts w:ascii="Arial" w:hAnsi="Arial" w:cs="Arial"/>
          <w:sz w:val="22"/>
          <w:szCs w:val="22"/>
        </w:rPr>
        <w:t>cę</w:t>
      </w:r>
      <w:proofErr w:type="spellEnd"/>
      <w:r w:rsidRPr="00237907">
        <w:rPr>
          <w:rFonts w:ascii="Arial" w:hAnsi="Arial" w:cs="Arial"/>
          <w:sz w:val="22"/>
          <w:szCs w:val="22"/>
        </w:rPr>
        <w:t xml:space="preserve"> Dyrektora ds. Eksploatacyjnych, w celu podjęcia wspólnych działań naprawczych – jeżeli nastąpi </w:t>
      </w:r>
      <w:r w:rsidRPr="00237907">
        <w:rPr>
          <w:rFonts w:ascii="Arial" w:hAnsi="Arial" w:cs="Arial"/>
          <w:sz w:val="22"/>
          <w:szCs w:val="22"/>
        </w:rPr>
        <w:lastRenderedPageBreak/>
        <w:t>niekontrolowany wyciek oleju należy zastosować skuteczny sorbent, zebrać warstwę skażoną i przetransportować do utylizacji,</w:t>
      </w:r>
    </w:p>
    <w:p w14:paraId="3CBC240C"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utrzymania porządku w obszarze swojej działalności,</w:t>
      </w:r>
    </w:p>
    <w:p w14:paraId="18BFA5AC" w14:textId="77777777" w:rsidR="00237907" w:rsidRPr="00237907" w:rsidRDefault="00237907" w:rsidP="000721E6">
      <w:pPr>
        <w:numPr>
          <w:ilvl w:val="0"/>
          <w:numId w:val="72"/>
        </w:numPr>
        <w:tabs>
          <w:tab w:val="clear" w:pos="360"/>
          <w:tab w:val="num" w:pos="709"/>
        </w:tabs>
        <w:spacing w:before="120" w:line="276" w:lineRule="auto"/>
        <w:ind w:left="709"/>
        <w:jc w:val="both"/>
        <w:rPr>
          <w:rFonts w:ascii="Arial" w:hAnsi="Arial" w:cs="Arial"/>
          <w:sz w:val="22"/>
          <w:szCs w:val="22"/>
        </w:rPr>
      </w:pPr>
      <w:r w:rsidRPr="00237907">
        <w:rPr>
          <w:rFonts w:ascii="Arial" w:hAnsi="Arial" w:cs="Arial"/>
          <w:sz w:val="22"/>
          <w:szCs w:val="22"/>
        </w:rPr>
        <w:t>uporządkowania terenu po zakończeniu przedsięwzięcia,</w:t>
      </w:r>
    </w:p>
    <w:p w14:paraId="0B436BA3" w14:textId="374E594F"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Wykonawca odpowiada za negatywne wpływy na środowisko naturalne wynikające </w:t>
      </w:r>
      <w:r w:rsidR="00381B05">
        <w:rPr>
          <w:rFonts w:ascii="Arial" w:hAnsi="Arial" w:cs="Arial"/>
          <w:sz w:val="22"/>
          <w:szCs w:val="22"/>
        </w:rPr>
        <w:t xml:space="preserve">               </w:t>
      </w:r>
      <w:r w:rsidR="00CB31C7">
        <w:rPr>
          <w:rFonts w:ascii="Arial" w:hAnsi="Arial" w:cs="Arial"/>
          <w:sz w:val="22"/>
          <w:szCs w:val="22"/>
        </w:rPr>
        <w:t xml:space="preserve">                  </w:t>
      </w:r>
      <w:r w:rsidRPr="00237907">
        <w:rPr>
          <w:rFonts w:ascii="Arial" w:hAnsi="Arial" w:cs="Arial"/>
          <w:sz w:val="22"/>
          <w:szCs w:val="22"/>
        </w:rPr>
        <w:t>z postępowania niezgodnego z ww. zasadami.</w:t>
      </w:r>
    </w:p>
    <w:p w14:paraId="34850FE0" w14:textId="77777777"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Wykonawca odpowiada w całości za prewencję BHP i Ppoż., postępowania powypadkowe dotyczące swoich pracowników.</w:t>
      </w:r>
    </w:p>
    <w:p w14:paraId="6FBEDF09" w14:textId="77777777"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Wykonawca zewnętrzny zobowiązuje się do niezwłocznego poinformowania również służb BHP WCO o zaistniałym wypadku / pożarze z udziałem swoich pracowników.</w:t>
      </w:r>
    </w:p>
    <w:p w14:paraId="087F543C" w14:textId="77777777"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Osoby, które przebywają na terenie należącym do WCO przez określony krótki czas wymagany dla wykonania prac, jak np.: kierowcy taboru samochodowego, zobowiązani są do przestrzegania wszelkich znaków i opisów zakazu i nakazu. Osoby te nie mogą przebywać </w:t>
      </w:r>
      <w:r w:rsidR="00CB31C7">
        <w:rPr>
          <w:rFonts w:ascii="Arial" w:hAnsi="Arial" w:cs="Arial"/>
          <w:sz w:val="22"/>
          <w:szCs w:val="22"/>
        </w:rPr>
        <w:t xml:space="preserve">                  </w:t>
      </w:r>
      <w:r w:rsidRPr="00237907">
        <w:rPr>
          <w:rFonts w:ascii="Arial" w:hAnsi="Arial" w:cs="Arial"/>
          <w:sz w:val="22"/>
          <w:szCs w:val="22"/>
        </w:rPr>
        <w:t>w rejonach innych niż wyznaczone dla np. załadunku lub rozładunku.</w:t>
      </w:r>
    </w:p>
    <w:p w14:paraId="17CF2DEF" w14:textId="77777777"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WCO zastrzega sobie prawo kontroli realizacji powyższych zobowiązań przez swoich przedstawicieli.</w:t>
      </w:r>
    </w:p>
    <w:p w14:paraId="0221DCC8" w14:textId="57106BAB" w:rsidR="00237907" w:rsidRPr="00237907" w:rsidRDefault="00237907" w:rsidP="000721E6">
      <w:pPr>
        <w:numPr>
          <w:ilvl w:val="0"/>
          <w:numId w:val="71"/>
        </w:numPr>
        <w:spacing w:before="120" w:line="276" w:lineRule="auto"/>
        <w:ind w:left="357" w:hanging="357"/>
        <w:jc w:val="both"/>
        <w:rPr>
          <w:rFonts w:ascii="Arial" w:hAnsi="Arial" w:cs="Arial"/>
          <w:sz w:val="22"/>
          <w:szCs w:val="22"/>
        </w:rPr>
      </w:pPr>
      <w:r w:rsidRPr="00237907">
        <w:rPr>
          <w:rFonts w:ascii="Arial" w:hAnsi="Arial" w:cs="Arial"/>
          <w:sz w:val="22"/>
          <w:szCs w:val="22"/>
        </w:rPr>
        <w:t xml:space="preserve">Wykonawcy prac zobowiązują się do natychmiastowego usunięcia z terenu WCO osób, wskazanych przez przedstawicieli WCO, które nie stosują się do ww. zasad oraz ogólnych </w:t>
      </w:r>
      <w:r w:rsidR="00381B05">
        <w:rPr>
          <w:rFonts w:ascii="Arial" w:hAnsi="Arial" w:cs="Arial"/>
          <w:sz w:val="22"/>
          <w:szCs w:val="22"/>
        </w:rPr>
        <w:t xml:space="preserve">           </w:t>
      </w:r>
      <w:r w:rsidR="00F10054">
        <w:rPr>
          <w:rFonts w:ascii="Arial" w:hAnsi="Arial" w:cs="Arial"/>
          <w:sz w:val="22"/>
          <w:szCs w:val="22"/>
        </w:rPr>
        <w:t xml:space="preserve">          </w:t>
      </w:r>
      <w:r w:rsidRPr="00237907">
        <w:rPr>
          <w:rFonts w:ascii="Arial" w:hAnsi="Arial" w:cs="Arial"/>
          <w:sz w:val="22"/>
          <w:szCs w:val="22"/>
        </w:rPr>
        <w:t>i szczegółowych (obowiązujących w WCO) zasad BHP i Ppoż.</w:t>
      </w:r>
    </w:p>
    <w:p w14:paraId="681F858C" w14:textId="77777777" w:rsidR="00237907" w:rsidRPr="00237907" w:rsidRDefault="00237907" w:rsidP="00237907">
      <w:pPr>
        <w:spacing w:line="276" w:lineRule="auto"/>
        <w:rPr>
          <w:rFonts w:ascii="Arial" w:hAnsi="Arial" w:cs="Arial"/>
          <w:sz w:val="22"/>
          <w:szCs w:val="22"/>
        </w:rPr>
      </w:pPr>
    </w:p>
    <w:p w14:paraId="1C53421A" w14:textId="77777777" w:rsidR="00237907" w:rsidRPr="00237907" w:rsidRDefault="00237907" w:rsidP="00237907">
      <w:pPr>
        <w:pStyle w:val="Nagwek3"/>
        <w:spacing w:line="276" w:lineRule="auto"/>
        <w:jc w:val="center"/>
        <w:rPr>
          <w:rFonts w:eastAsia="Times New Roman"/>
          <w:sz w:val="22"/>
          <w:szCs w:val="22"/>
        </w:rPr>
      </w:pPr>
      <w:r w:rsidRPr="00237907">
        <w:rPr>
          <w:sz w:val="22"/>
          <w:szCs w:val="22"/>
        </w:rPr>
        <w:t>Oświadczam, że przyjmuję zasady ustalone w niniejszym protokole.</w:t>
      </w:r>
    </w:p>
    <w:p w14:paraId="411B9BB0" w14:textId="77777777" w:rsidR="00237907" w:rsidRPr="00237907" w:rsidRDefault="00237907" w:rsidP="00237907">
      <w:pPr>
        <w:spacing w:line="276" w:lineRule="auto"/>
        <w:rPr>
          <w:rFonts w:ascii="Arial" w:hAnsi="Arial" w:cs="Arial"/>
          <w:sz w:val="22"/>
          <w:szCs w:val="22"/>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237907" w:rsidRPr="00237907" w14:paraId="10CFFF72" w14:textId="77777777" w:rsidTr="00D37E05">
        <w:trPr>
          <w:trHeight w:val="1706"/>
        </w:trPr>
        <w:tc>
          <w:tcPr>
            <w:tcW w:w="1771" w:type="dxa"/>
            <w:tcBorders>
              <w:top w:val="single" w:sz="4" w:space="0" w:color="auto"/>
              <w:bottom w:val="single" w:sz="4" w:space="0" w:color="auto"/>
              <w:right w:val="single" w:sz="4" w:space="0" w:color="auto"/>
            </w:tcBorders>
            <w:vAlign w:val="center"/>
          </w:tcPr>
          <w:p w14:paraId="5B308A46" w14:textId="77777777" w:rsidR="00237907" w:rsidRPr="00237907" w:rsidRDefault="00237907" w:rsidP="00237907">
            <w:pPr>
              <w:pStyle w:val="Nagwek3"/>
              <w:spacing w:line="276" w:lineRule="auto"/>
              <w:jc w:val="center"/>
              <w:rPr>
                <w:rFonts w:eastAsia="Times New Roman"/>
                <w:b w:val="0"/>
                <w:bCs w:val="0"/>
                <w:sz w:val="22"/>
                <w:szCs w:val="22"/>
              </w:rPr>
            </w:pPr>
            <w:r w:rsidRPr="00237907">
              <w:rPr>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bottom"/>
          </w:tcPr>
          <w:p w14:paraId="70358960"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p w14:paraId="50E421EF" w14:textId="77777777" w:rsidR="00237907" w:rsidRPr="00237907" w:rsidRDefault="00237907" w:rsidP="00237907">
            <w:pPr>
              <w:tabs>
                <w:tab w:val="left" w:pos="945"/>
              </w:tabs>
              <w:spacing w:line="276" w:lineRule="auto"/>
              <w:jc w:val="center"/>
              <w:rPr>
                <w:rFonts w:ascii="Arial" w:hAnsi="Arial" w:cs="Arial"/>
                <w:sz w:val="22"/>
                <w:szCs w:val="22"/>
              </w:rPr>
            </w:pPr>
          </w:p>
          <w:p w14:paraId="5AF6A39E"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p w14:paraId="42EFBD6A" w14:textId="77777777" w:rsidR="00237907" w:rsidRPr="00237907" w:rsidRDefault="00237907" w:rsidP="00237907">
            <w:pPr>
              <w:tabs>
                <w:tab w:val="left" w:pos="945"/>
              </w:tabs>
              <w:spacing w:line="276" w:lineRule="auto"/>
              <w:jc w:val="center"/>
              <w:rPr>
                <w:rFonts w:ascii="Arial" w:hAnsi="Arial" w:cs="Arial"/>
                <w:sz w:val="22"/>
                <w:szCs w:val="22"/>
              </w:rPr>
            </w:pPr>
          </w:p>
          <w:p w14:paraId="02425D42"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470066F9" w14:textId="77777777" w:rsidR="00237907" w:rsidRPr="00237907" w:rsidRDefault="00237907" w:rsidP="00237907">
            <w:pPr>
              <w:pStyle w:val="Nagwek3"/>
              <w:spacing w:line="276" w:lineRule="auto"/>
              <w:jc w:val="center"/>
              <w:rPr>
                <w:sz w:val="22"/>
                <w:szCs w:val="22"/>
              </w:rPr>
            </w:pPr>
            <w:r w:rsidRPr="00237907">
              <w:rPr>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14:paraId="757B288F" w14:textId="77777777" w:rsidR="00237907" w:rsidRPr="00237907" w:rsidRDefault="00237907" w:rsidP="00237907">
            <w:pPr>
              <w:pStyle w:val="Nagwek3"/>
              <w:spacing w:line="276" w:lineRule="auto"/>
              <w:jc w:val="center"/>
              <w:rPr>
                <w:iCs/>
                <w:sz w:val="22"/>
                <w:szCs w:val="22"/>
              </w:rPr>
            </w:pPr>
            <w:r w:rsidRPr="00237907">
              <w:rPr>
                <w:b w:val="0"/>
                <w:bCs w:val="0"/>
                <w:iCs/>
                <w:sz w:val="22"/>
                <w:szCs w:val="22"/>
              </w:rPr>
              <w:t>Wielkopolskie Centrum Onkologii im. Marii Skłodowskiej – Curie w Poznaniu</w:t>
            </w:r>
          </w:p>
        </w:tc>
      </w:tr>
      <w:tr w:rsidR="00237907" w:rsidRPr="00237907" w14:paraId="7452BAE0" w14:textId="77777777" w:rsidTr="00D37E05">
        <w:trPr>
          <w:trHeight w:val="851"/>
        </w:trPr>
        <w:tc>
          <w:tcPr>
            <w:tcW w:w="1771" w:type="dxa"/>
            <w:tcBorders>
              <w:top w:val="single" w:sz="4" w:space="0" w:color="auto"/>
              <w:bottom w:val="single" w:sz="4" w:space="0" w:color="auto"/>
              <w:right w:val="single" w:sz="4" w:space="0" w:color="auto"/>
            </w:tcBorders>
            <w:vAlign w:val="center"/>
          </w:tcPr>
          <w:p w14:paraId="168777E2"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Przedstawiciel Wykonawcy:</w:t>
            </w:r>
          </w:p>
        </w:tc>
        <w:tc>
          <w:tcPr>
            <w:tcW w:w="3119" w:type="dxa"/>
            <w:tcBorders>
              <w:top w:val="single" w:sz="4" w:space="0" w:color="auto"/>
              <w:left w:val="single" w:sz="4" w:space="0" w:color="auto"/>
              <w:bottom w:val="single" w:sz="4" w:space="0" w:color="auto"/>
              <w:right w:val="single" w:sz="4" w:space="0" w:color="auto"/>
            </w:tcBorders>
            <w:vAlign w:val="bottom"/>
          </w:tcPr>
          <w:p w14:paraId="660EC6CE"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5FEDC565"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Przedstawiciel Zlecającego:</w:t>
            </w:r>
          </w:p>
        </w:tc>
        <w:tc>
          <w:tcPr>
            <w:tcW w:w="3045" w:type="dxa"/>
            <w:tcBorders>
              <w:top w:val="single" w:sz="4" w:space="0" w:color="auto"/>
              <w:left w:val="single" w:sz="4" w:space="0" w:color="auto"/>
              <w:bottom w:val="single" w:sz="4" w:space="0" w:color="auto"/>
            </w:tcBorders>
            <w:vAlign w:val="bottom"/>
          </w:tcPr>
          <w:p w14:paraId="3FBA977F"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tr w:rsidR="00237907" w:rsidRPr="00237907" w14:paraId="5811CF79" w14:textId="77777777" w:rsidTr="00D37E05">
        <w:trPr>
          <w:trHeight w:val="596"/>
        </w:trPr>
        <w:tc>
          <w:tcPr>
            <w:tcW w:w="1771" w:type="dxa"/>
            <w:tcBorders>
              <w:top w:val="single" w:sz="4" w:space="0" w:color="auto"/>
              <w:bottom w:val="single" w:sz="4" w:space="0" w:color="auto"/>
              <w:right w:val="single" w:sz="4" w:space="0" w:color="auto"/>
            </w:tcBorders>
            <w:vAlign w:val="center"/>
          </w:tcPr>
          <w:p w14:paraId="24D8181E"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Data:</w:t>
            </w:r>
          </w:p>
        </w:tc>
        <w:tc>
          <w:tcPr>
            <w:tcW w:w="3119" w:type="dxa"/>
            <w:tcBorders>
              <w:top w:val="single" w:sz="4" w:space="0" w:color="auto"/>
              <w:left w:val="single" w:sz="4" w:space="0" w:color="auto"/>
              <w:bottom w:val="single" w:sz="4" w:space="0" w:color="auto"/>
              <w:right w:val="single" w:sz="4" w:space="0" w:color="auto"/>
            </w:tcBorders>
            <w:vAlign w:val="bottom"/>
          </w:tcPr>
          <w:p w14:paraId="1121EA61"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5D29368C"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Data:</w:t>
            </w:r>
          </w:p>
        </w:tc>
        <w:tc>
          <w:tcPr>
            <w:tcW w:w="3045" w:type="dxa"/>
            <w:tcBorders>
              <w:top w:val="single" w:sz="4" w:space="0" w:color="auto"/>
              <w:left w:val="single" w:sz="4" w:space="0" w:color="auto"/>
              <w:bottom w:val="single" w:sz="4" w:space="0" w:color="auto"/>
            </w:tcBorders>
            <w:vAlign w:val="bottom"/>
          </w:tcPr>
          <w:p w14:paraId="111E7241"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tr w:rsidR="00237907" w:rsidRPr="00237907" w14:paraId="42B9753D" w14:textId="77777777" w:rsidTr="00D37E05">
        <w:trPr>
          <w:trHeight w:val="1079"/>
        </w:trPr>
        <w:tc>
          <w:tcPr>
            <w:tcW w:w="1771" w:type="dxa"/>
            <w:tcBorders>
              <w:top w:val="single" w:sz="4" w:space="0" w:color="auto"/>
              <w:bottom w:val="single" w:sz="4" w:space="0" w:color="auto"/>
              <w:right w:val="single" w:sz="4" w:space="0" w:color="auto"/>
            </w:tcBorders>
            <w:vAlign w:val="center"/>
          </w:tcPr>
          <w:p w14:paraId="3E514713"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Podpis:</w:t>
            </w:r>
          </w:p>
        </w:tc>
        <w:tc>
          <w:tcPr>
            <w:tcW w:w="3119" w:type="dxa"/>
            <w:tcBorders>
              <w:top w:val="single" w:sz="4" w:space="0" w:color="auto"/>
              <w:left w:val="single" w:sz="4" w:space="0" w:color="auto"/>
              <w:bottom w:val="single" w:sz="4" w:space="0" w:color="auto"/>
              <w:right w:val="single" w:sz="4" w:space="0" w:color="auto"/>
            </w:tcBorders>
            <w:vAlign w:val="bottom"/>
          </w:tcPr>
          <w:p w14:paraId="4F206FE1" w14:textId="77777777" w:rsidR="00237907" w:rsidRPr="00237907" w:rsidRDefault="00237907" w:rsidP="00237907">
            <w:pPr>
              <w:tabs>
                <w:tab w:val="left" w:pos="945"/>
              </w:tabs>
              <w:spacing w:line="276" w:lineRule="auto"/>
              <w:jc w:val="center"/>
              <w:rPr>
                <w:rFonts w:ascii="Arial" w:hAnsi="Arial" w:cs="Arial"/>
                <w:sz w:val="22"/>
                <w:szCs w:val="22"/>
              </w:rPr>
            </w:pPr>
          </w:p>
          <w:p w14:paraId="2A70EB9F" w14:textId="77777777" w:rsidR="00237907" w:rsidRPr="00237907" w:rsidRDefault="00237907" w:rsidP="00237907">
            <w:pPr>
              <w:tabs>
                <w:tab w:val="left" w:pos="945"/>
              </w:tabs>
              <w:spacing w:line="276" w:lineRule="auto"/>
              <w:jc w:val="center"/>
              <w:rPr>
                <w:rFonts w:ascii="Arial" w:hAnsi="Arial" w:cs="Arial"/>
                <w:sz w:val="22"/>
                <w:szCs w:val="22"/>
              </w:rPr>
            </w:pPr>
          </w:p>
          <w:p w14:paraId="490C0748" w14:textId="77777777" w:rsidR="00237907" w:rsidRPr="00237907" w:rsidRDefault="00237907" w:rsidP="00237907">
            <w:pPr>
              <w:tabs>
                <w:tab w:val="left" w:pos="945"/>
              </w:tabs>
              <w:spacing w:line="276" w:lineRule="auto"/>
              <w:jc w:val="center"/>
              <w:rPr>
                <w:rFonts w:ascii="Arial" w:hAnsi="Arial" w:cs="Arial"/>
                <w:sz w:val="22"/>
                <w:szCs w:val="22"/>
              </w:rPr>
            </w:pPr>
          </w:p>
          <w:p w14:paraId="6D802ACC"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14:paraId="68F6C58C"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Podpis:</w:t>
            </w:r>
          </w:p>
        </w:tc>
        <w:tc>
          <w:tcPr>
            <w:tcW w:w="3045" w:type="dxa"/>
            <w:tcBorders>
              <w:top w:val="single" w:sz="4" w:space="0" w:color="auto"/>
              <w:left w:val="single" w:sz="4" w:space="0" w:color="auto"/>
              <w:bottom w:val="single" w:sz="4" w:space="0" w:color="auto"/>
            </w:tcBorders>
            <w:vAlign w:val="bottom"/>
          </w:tcPr>
          <w:p w14:paraId="5E058C5C" w14:textId="77777777" w:rsidR="00237907" w:rsidRPr="00237907" w:rsidRDefault="00237907" w:rsidP="00237907">
            <w:pPr>
              <w:tabs>
                <w:tab w:val="left" w:pos="945"/>
              </w:tabs>
              <w:spacing w:line="276" w:lineRule="auto"/>
              <w:jc w:val="center"/>
              <w:rPr>
                <w:rFonts w:ascii="Arial" w:hAnsi="Arial" w:cs="Arial"/>
                <w:sz w:val="22"/>
                <w:szCs w:val="22"/>
              </w:rPr>
            </w:pPr>
          </w:p>
          <w:p w14:paraId="15E692F8" w14:textId="77777777" w:rsidR="00237907" w:rsidRPr="00237907" w:rsidRDefault="00237907" w:rsidP="00237907">
            <w:pPr>
              <w:tabs>
                <w:tab w:val="left" w:pos="945"/>
              </w:tabs>
              <w:spacing w:line="276" w:lineRule="auto"/>
              <w:jc w:val="center"/>
              <w:rPr>
                <w:rFonts w:ascii="Arial" w:hAnsi="Arial" w:cs="Arial"/>
                <w:sz w:val="22"/>
                <w:szCs w:val="22"/>
              </w:rPr>
            </w:pPr>
          </w:p>
          <w:p w14:paraId="49A0FD00" w14:textId="77777777" w:rsidR="00237907" w:rsidRPr="00237907" w:rsidRDefault="00237907" w:rsidP="00237907">
            <w:pPr>
              <w:tabs>
                <w:tab w:val="left" w:pos="945"/>
              </w:tabs>
              <w:spacing w:line="276" w:lineRule="auto"/>
              <w:jc w:val="center"/>
              <w:rPr>
                <w:rFonts w:ascii="Arial" w:hAnsi="Arial" w:cs="Arial"/>
                <w:sz w:val="22"/>
                <w:szCs w:val="22"/>
              </w:rPr>
            </w:pPr>
          </w:p>
          <w:p w14:paraId="4016B8B9" w14:textId="77777777" w:rsidR="00237907" w:rsidRPr="00237907" w:rsidRDefault="00237907" w:rsidP="00237907">
            <w:pPr>
              <w:tabs>
                <w:tab w:val="left" w:pos="945"/>
              </w:tabs>
              <w:spacing w:line="276" w:lineRule="auto"/>
              <w:jc w:val="center"/>
              <w:rPr>
                <w:rFonts w:ascii="Arial" w:hAnsi="Arial" w:cs="Arial"/>
                <w:sz w:val="22"/>
                <w:szCs w:val="22"/>
              </w:rPr>
            </w:pPr>
            <w:r w:rsidRPr="00237907">
              <w:rPr>
                <w:rFonts w:ascii="Arial" w:hAnsi="Arial" w:cs="Arial"/>
                <w:sz w:val="22"/>
                <w:szCs w:val="22"/>
              </w:rPr>
              <w:t>……………………………..</w:t>
            </w:r>
          </w:p>
        </w:tc>
      </w:tr>
      <w:bookmarkEnd w:id="17"/>
      <w:bookmarkEnd w:id="18"/>
    </w:tbl>
    <w:p w14:paraId="5FD36B71" w14:textId="77777777" w:rsidR="00237907" w:rsidRDefault="00237907" w:rsidP="00237907">
      <w:pPr>
        <w:tabs>
          <w:tab w:val="left" w:pos="945"/>
        </w:tabs>
      </w:pPr>
    </w:p>
    <w:p w14:paraId="4CCDB66D" w14:textId="77777777" w:rsidR="00237907" w:rsidRPr="0055758D" w:rsidRDefault="00237907" w:rsidP="00DC767E">
      <w:pPr>
        <w:suppressAutoHyphens/>
        <w:spacing w:after="40" w:line="360" w:lineRule="auto"/>
        <w:ind w:left="6441" w:firstLine="57"/>
        <w:jc w:val="both"/>
        <w:rPr>
          <w:rFonts w:ascii="Arial" w:hAnsi="Arial" w:cs="Arial"/>
          <w:b/>
          <w:sz w:val="22"/>
          <w:szCs w:val="22"/>
        </w:rPr>
      </w:pPr>
    </w:p>
    <w:sectPr w:rsidR="00237907" w:rsidRPr="0055758D" w:rsidSect="00BB5387">
      <w:footerReference w:type="default" r:id="rId42"/>
      <w:footerReference w:type="first" r:id="rId43"/>
      <w:pgSz w:w="11906" w:h="16838"/>
      <w:pgMar w:top="851" w:right="1133" w:bottom="1134" w:left="1134" w:header="42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1853" w14:textId="77777777" w:rsidR="00EF23B5" w:rsidRDefault="00EF23B5">
      <w:r>
        <w:separator/>
      </w:r>
    </w:p>
  </w:endnote>
  <w:endnote w:type="continuationSeparator" w:id="0">
    <w:p w14:paraId="3CDB3374" w14:textId="77777777" w:rsidR="00EF23B5" w:rsidRDefault="00EF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umnst777LtPL">
    <w:altName w:val="Courier New"/>
    <w:panose1 w:val="00000000000000000000"/>
    <w:charset w:val="EE"/>
    <w:family w:val="auto"/>
    <w:notTrueType/>
    <w:pitch w:val="variable"/>
    <w:sig w:usb0="00000007" w:usb1="00000000" w:usb2="00000000" w:usb3="00000000" w:csb0="00000003" w:csb1="00000000"/>
  </w:font>
  <w:font w:name="Humnst777EU">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0094" w14:textId="77777777" w:rsidR="00EF23B5" w:rsidRDefault="00EF23B5">
    <w:pPr>
      <w:pStyle w:val="Stopka"/>
      <w:jc w:val="center"/>
    </w:pPr>
    <w:r>
      <w:fldChar w:fldCharType="begin"/>
    </w:r>
    <w:r>
      <w:instrText xml:space="preserve"> PAGE   \* MERGEFORMAT </w:instrText>
    </w:r>
    <w:r>
      <w:fldChar w:fldCharType="separate"/>
    </w:r>
    <w:r>
      <w:rPr>
        <w:noProof/>
      </w:rPr>
      <w:t>71</w:t>
    </w:r>
    <w:r>
      <w:fldChar w:fldCharType="end"/>
    </w:r>
  </w:p>
  <w:p w14:paraId="1BA4FC85" w14:textId="77777777" w:rsidR="00EF23B5" w:rsidRDefault="00EF23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BCC1" w14:textId="77777777" w:rsidR="00EF23B5" w:rsidRDefault="00EF23B5">
    <w:pPr>
      <w:pStyle w:val="Stopka"/>
      <w:jc w:val="center"/>
    </w:pPr>
    <w:r>
      <w:fldChar w:fldCharType="begin"/>
    </w:r>
    <w:r>
      <w:instrText xml:space="preserve"> PAGE   \* MERGEFORMAT </w:instrText>
    </w:r>
    <w:r>
      <w:fldChar w:fldCharType="separate"/>
    </w:r>
    <w:r>
      <w:rPr>
        <w:noProof/>
      </w:rPr>
      <w:t>41</w:t>
    </w:r>
    <w:r>
      <w:fldChar w:fldCharType="end"/>
    </w:r>
  </w:p>
  <w:p w14:paraId="6EFA1B9E" w14:textId="77777777" w:rsidR="00EF23B5" w:rsidRDefault="00EF2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BB9E" w14:textId="77777777" w:rsidR="00EF23B5" w:rsidRDefault="00EF23B5">
      <w:r>
        <w:separator/>
      </w:r>
    </w:p>
  </w:footnote>
  <w:footnote w:type="continuationSeparator" w:id="0">
    <w:p w14:paraId="05EC3A6E" w14:textId="77777777" w:rsidR="00EF23B5" w:rsidRDefault="00EF23B5">
      <w:r>
        <w:continuationSeparator/>
      </w:r>
    </w:p>
  </w:footnote>
  <w:footnote w:id="1">
    <w:p w14:paraId="44A97F65" w14:textId="77777777" w:rsidR="00EF23B5" w:rsidRDefault="00EF23B5" w:rsidP="009A0CD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NumPar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multilevel"/>
    <w:tmpl w:val="985A1BCE"/>
    <w:name w:val="WW8Num5"/>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4"/>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C"/>
    <w:multiLevelType w:val="multilevel"/>
    <w:tmpl w:val="BFB4F646"/>
    <w:name w:val="WW8Num15"/>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364749"/>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041738E"/>
    <w:multiLevelType w:val="hybridMultilevel"/>
    <w:tmpl w:val="B3322AC0"/>
    <w:name w:val="WW8Num1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EE1C29A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cs="Times New Roman"/>
        <w:b/>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4277F67"/>
    <w:multiLevelType w:val="hybridMultilevel"/>
    <w:tmpl w:val="05D40E60"/>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16" w15:restartNumberingAfterBreak="0">
    <w:nsid w:val="08572889"/>
    <w:multiLevelType w:val="hybridMultilevel"/>
    <w:tmpl w:val="9D068ECE"/>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0B710D55"/>
    <w:multiLevelType w:val="hybridMultilevel"/>
    <w:tmpl w:val="4650C2B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053C9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3" w15:restartNumberingAfterBreak="0">
    <w:nsid w:val="102D4F8C"/>
    <w:multiLevelType w:val="hybridMultilevel"/>
    <w:tmpl w:val="16260474"/>
    <w:lvl w:ilvl="0" w:tplc="419ED0BE">
      <w:start w:val="1"/>
      <w:numFmt w:val="lowerLetter"/>
      <w:lvlText w:val="%1)"/>
      <w:lvlJc w:val="left"/>
      <w:pPr>
        <w:tabs>
          <w:tab w:val="num" w:pos="720"/>
        </w:tabs>
        <w:ind w:left="720" w:hanging="360"/>
      </w:pPr>
      <w:rPr>
        <w:rFonts w:cs="Times New Roman"/>
      </w:rPr>
    </w:lvl>
    <w:lvl w:ilvl="1" w:tplc="ACB07FE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074625A"/>
    <w:multiLevelType w:val="multilevel"/>
    <w:tmpl w:val="AB7C5B4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11161EDF"/>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36F36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5896892"/>
    <w:multiLevelType w:val="hybridMultilevel"/>
    <w:tmpl w:val="F2D6A8CA"/>
    <w:lvl w:ilvl="0" w:tplc="A07E7CD8">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70E2EE2"/>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189B2FBB"/>
    <w:multiLevelType w:val="hybridMultilevel"/>
    <w:tmpl w:val="B38470BC"/>
    <w:lvl w:ilvl="0" w:tplc="A03C901A">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195746DE"/>
    <w:multiLevelType w:val="hybridMultilevel"/>
    <w:tmpl w:val="4650C2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3"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A723383"/>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C593B1B"/>
    <w:multiLevelType w:val="singleLevel"/>
    <w:tmpl w:val="BD2816B8"/>
    <w:lvl w:ilvl="0">
      <w:start w:val="1"/>
      <w:numFmt w:val="lowerLetter"/>
      <w:lvlText w:val="%1."/>
      <w:lvlJc w:val="left"/>
      <w:pPr>
        <w:tabs>
          <w:tab w:val="num" w:pos="360"/>
        </w:tabs>
        <w:ind w:left="360" w:hanging="360"/>
      </w:pPr>
      <w:rPr>
        <w:rFonts w:cs="Times New Roman"/>
      </w:rPr>
    </w:lvl>
  </w:abstractNum>
  <w:abstractNum w:abstractNumId="36" w15:restartNumberingAfterBreak="0">
    <w:nsid w:val="218B088D"/>
    <w:multiLevelType w:val="hybridMultilevel"/>
    <w:tmpl w:val="B6C2BCC6"/>
    <w:lvl w:ilvl="0" w:tplc="B25C1B0A">
      <w:start w:val="11"/>
      <w:numFmt w:val="decimal"/>
      <w:lvlText w:val="%1."/>
      <w:lvlJc w:val="left"/>
      <w:pPr>
        <w:ind w:left="1068" w:hanging="360"/>
      </w:pPr>
      <w:rPr>
        <w:rFonts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2655318D"/>
    <w:multiLevelType w:val="hybridMultilevel"/>
    <w:tmpl w:val="68D06E3E"/>
    <w:lvl w:ilvl="0" w:tplc="04150019">
      <w:start w:val="1"/>
      <w:numFmt w:val="decimal"/>
      <w:lvlText w:val="%1."/>
      <w:lvlJc w:val="left"/>
      <w:pPr>
        <w:tabs>
          <w:tab w:val="num" w:pos="1163"/>
        </w:tabs>
        <w:ind w:left="1163"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7971119"/>
    <w:multiLevelType w:val="hybridMultilevel"/>
    <w:tmpl w:val="63AC20F0"/>
    <w:lvl w:ilvl="0" w:tplc="6E80C59A">
      <w:start w:val="1"/>
      <w:numFmt w:val="decimal"/>
      <w:lvlText w:val="%1."/>
      <w:lvlJc w:val="left"/>
      <w:pPr>
        <w:ind w:left="284" w:hanging="284"/>
      </w:pPr>
      <w:rPr>
        <w:rFonts w:cs="Times New Roman"/>
      </w:rPr>
    </w:lvl>
    <w:lvl w:ilvl="1" w:tplc="8E863A5C">
      <w:start w:val="1"/>
      <w:numFmt w:val="lowerLetter"/>
      <w:lvlText w:val="%2."/>
      <w:lvlJc w:val="left"/>
      <w:pPr>
        <w:ind w:left="1440" w:hanging="360"/>
      </w:pPr>
      <w:rPr>
        <w:rFonts w:cs="Times New Roman"/>
      </w:rPr>
    </w:lvl>
    <w:lvl w:ilvl="2" w:tplc="0415000F">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9C220CF"/>
    <w:multiLevelType w:val="hybridMultilevel"/>
    <w:tmpl w:val="D9260066"/>
    <w:lvl w:ilvl="0" w:tplc="A03C90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3" w15:restartNumberingAfterBreak="0">
    <w:nsid w:val="2CD526C6"/>
    <w:multiLevelType w:val="multilevel"/>
    <w:tmpl w:val="B964B918"/>
    <w:lvl w:ilvl="0">
      <w:start w:val="1"/>
      <w:numFmt w:val="decimal"/>
      <w:lvlText w:val="%1."/>
      <w:lvlJc w:val="left"/>
      <w:pPr>
        <w:tabs>
          <w:tab w:val="num" w:pos="284"/>
        </w:tabs>
        <w:ind w:left="284" w:hanging="28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2CD81818"/>
    <w:multiLevelType w:val="hybridMultilevel"/>
    <w:tmpl w:val="127C7BA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2DDA4ADF"/>
    <w:multiLevelType w:val="hybridMultilevel"/>
    <w:tmpl w:val="D86649B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0B01E0C"/>
    <w:multiLevelType w:val="hybridMultilevel"/>
    <w:tmpl w:val="F60A963A"/>
    <w:lvl w:ilvl="0" w:tplc="0415000F">
      <w:start w:val="1"/>
      <w:numFmt w:val="bullet"/>
      <w:lvlText w:val=""/>
      <w:lvlJc w:val="left"/>
      <w:pPr>
        <w:ind w:left="2007"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0D520B0"/>
    <w:multiLevelType w:val="hybridMultilevel"/>
    <w:tmpl w:val="5C442070"/>
    <w:lvl w:ilvl="0" w:tplc="E6862256">
      <w:start w:val="5"/>
      <w:numFmt w:val="upperRoman"/>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9" w15:restartNumberingAfterBreak="0">
    <w:nsid w:val="320B11ED"/>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32731F9A"/>
    <w:multiLevelType w:val="hybridMultilevel"/>
    <w:tmpl w:val="36C6D092"/>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4780EB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34EE3D46"/>
    <w:multiLevelType w:val="hybridMultilevel"/>
    <w:tmpl w:val="09126824"/>
    <w:lvl w:ilvl="0" w:tplc="04150019">
      <w:start w:val="1"/>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57760DE"/>
    <w:multiLevelType w:val="hybridMultilevel"/>
    <w:tmpl w:val="0270D2E0"/>
    <w:lvl w:ilvl="0" w:tplc="7ECAAF78">
      <w:start w:val="2"/>
      <w:numFmt w:val="decimal"/>
      <w:lvlText w:val="%1."/>
      <w:lvlJc w:val="left"/>
      <w:pPr>
        <w:tabs>
          <w:tab w:val="num" w:pos="360"/>
        </w:tabs>
        <w:ind w:left="36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D27180"/>
    <w:multiLevelType w:val="multilevel"/>
    <w:tmpl w:val="5302DFE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644"/>
        </w:tabs>
        <w:ind w:left="644" w:hanging="360"/>
      </w:pPr>
      <w:rPr>
        <w:rFonts w:ascii="Arial" w:eastAsiaTheme="minorEastAsia" w:hAnsi="Arial" w:cs="Arial"/>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36B9220F"/>
    <w:multiLevelType w:val="hybridMultilevel"/>
    <w:tmpl w:val="9656F46A"/>
    <w:lvl w:ilvl="0" w:tplc="BC440DA8">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384B5351"/>
    <w:multiLevelType w:val="hybridMultilevel"/>
    <w:tmpl w:val="36C6D092"/>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3AD715E0"/>
    <w:multiLevelType w:val="hybridMultilevel"/>
    <w:tmpl w:val="0D4ECA5E"/>
    <w:lvl w:ilvl="0" w:tplc="1E5E61EC">
      <w:start w:val="1"/>
      <w:numFmt w:val="decimal"/>
      <w:lvlText w:val="%1)"/>
      <w:lvlJc w:val="left"/>
      <w:pPr>
        <w:ind w:left="1069" w:hanging="360"/>
      </w:pPr>
      <w:rPr>
        <w:rFonts w:ascii="Arial" w:eastAsia="Times New Roman" w:hAnsi="Arial" w:cs="Arial"/>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3E9401BE"/>
    <w:multiLevelType w:val="multilevel"/>
    <w:tmpl w:val="01440CD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1" w15:restartNumberingAfterBreak="0">
    <w:nsid w:val="42E87D31"/>
    <w:multiLevelType w:val="hybridMultilevel"/>
    <w:tmpl w:val="2A0A16B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468C1F58"/>
    <w:multiLevelType w:val="hybridMultilevel"/>
    <w:tmpl w:val="B4107ABA"/>
    <w:lvl w:ilvl="0" w:tplc="C5E0ACC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7F00183"/>
    <w:multiLevelType w:val="hybridMultilevel"/>
    <w:tmpl w:val="0DEA1A84"/>
    <w:lvl w:ilvl="0" w:tplc="C096D53E">
      <w:start w:val="10"/>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A557296"/>
    <w:multiLevelType w:val="multilevel"/>
    <w:tmpl w:val="747886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4B1E052B"/>
    <w:multiLevelType w:val="hybridMultilevel"/>
    <w:tmpl w:val="C5E2FFDE"/>
    <w:lvl w:ilvl="0" w:tplc="9E9E7C60">
      <w:start w:val="1"/>
      <w:numFmt w:val="decimal"/>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B610D3C"/>
    <w:multiLevelType w:val="hybridMultilevel"/>
    <w:tmpl w:val="E87432F8"/>
    <w:lvl w:ilvl="0" w:tplc="296A2A32">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9" w15:restartNumberingAfterBreak="0">
    <w:nsid w:val="4D951466"/>
    <w:multiLevelType w:val="hybridMultilevel"/>
    <w:tmpl w:val="AC08475C"/>
    <w:lvl w:ilvl="0" w:tplc="FA9AA2D8">
      <w:start w:val="1"/>
      <w:numFmt w:val="decimal"/>
      <w:lvlText w:val="%1."/>
      <w:lvlJc w:val="left"/>
      <w:pPr>
        <w:ind w:left="720" w:hanging="360"/>
      </w:pPr>
      <w:rPr>
        <w:rFonts w:cs="Times New Roman" w:hint="default"/>
        <w:b/>
      </w:rPr>
    </w:lvl>
    <w:lvl w:ilvl="1" w:tplc="F082473A">
      <w:start w:val="1"/>
      <w:numFmt w:val="decimal"/>
      <w:lvlText w:val="%2."/>
      <w:lvlJc w:val="left"/>
      <w:pPr>
        <w:ind w:left="360" w:hanging="360"/>
      </w:pPr>
      <w:rPr>
        <w:rFonts w:ascii="Arial" w:eastAsiaTheme="minorEastAsia" w:hAnsi="Arial" w:cs="Arial"/>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0AF116D"/>
    <w:multiLevelType w:val="hybridMultilevel"/>
    <w:tmpl w:val="FF366FCA"/>
    <w:lvl w:ilvl="0" w:tplc="031E0E62">
      <w:start w:val="1"/>
      <w:numFmt w:val="decimal"/>
      <w:lvlText w:val="%1."/>
      <w:lvlJc w:val="left"/>
      <w:pPr>
        <w:ind w:left="709" w:hanging="360"/>
      </w:pPr>
      <w:rPr>
        <w:rFonts w:cs="Times New Roman"/>
        <w:b/>
      </w:rPr>
    </w:lvl>
    <w:lvl w:ilvl="1" w:tplc="04150019" w:tentative="1">
      <w:start w:val="1"/>
      <w:numFmt w:val="lowerLetter"/>
      <w:lvlText w:val="%2."/>
      <w:lvlJc w:val="left"/>
      <w:pPr>
        <w:ind w:left="1429" w:hanging="360"/>
      </w:pPr>
      <w:rPr>
        <w:rFonts w:cs="Times New Roman"/>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71" w15:restartNumberingAfterBreak="0">
    <w:nsid w:val="52112065"/>
    <w:multiLevelType w:val="hybridMultilevel"/>
    <w:tmpl w:val="47D05BC2"/>
    <w:lvl w:ilvl="0" w:tplc="04150017">
      <w:start w:val="1"/>
      <w:numFmt w:val="lowerLetter"/>
      <w:lvlText w:val="%1)"/>
      <w:lvlJc w:val="left"/>
      <w:pPr>
        <w:tabs>
          <w:tab w:val="num" w:pos="960"/>
        </w:tabs>
        <w:ind w:left="960" w:hanging="360"/>
      </w:pPr>
      <w:rPr>
        <w:rFonts w:cs="Times New Roman"/>
      </w:rPr>
    </w:lvl>
    <w:lvl w:ilvl="1" w:tplc="04150017">
      <w:start w:val="1"/>
      <w:numFmt w:val="lowerLetter"/>
      <w:lvlText w:val="%2)"/>
      <w:lvlJc w:val="left"/>
      <w:pPr>
        <w:tabs>
          <w:tab w:val="num" w:pos="1800"/>
        </w:tabs>
        <w:ind w:left="1800" w:hanging="360"/>
      </w:pPr>
      <w:rPr>
        <w:rFonts w:cs="Times New Roman"/>
      </w:rPr>
    </w:lvl>
    <w:lvl w:ilvl="2" w:tplc="0BE22316">
      <w:numFmt w:val="bullet"/>
      <w:lvlText w:val="-"/>
      <w:lvlJc w:val="left"/>
      <w:pPr>
        <w:tabs>
          <w:tab w:val="num" w:pos="2700"/>
        </w:tabs>
        <w:ind w:left="270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6891BD2"/>
    <w:multiLevelType w:val="hybridMultilevel"/>
    <w:tmpl w:val="EF96E0C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3" w15:restartNumberingAfterBreak="0">
    <w:nsid w:val="58452AE4"/>
    <w:multiLevelType w:val="hybridMultilevel"/>
    <w:tmpl w:val="A6349DB2"/>
    <w:lvl w:ilvl="0" w:tplc="30629092">
      <w:start w:val="1"/>
      <w:numFmt w:val="decimal"/>
      <w:lvlText w:val="%1."/>
      <w:lvlJc w:val="left"/>
      <w:pPr>
        <w:ind w:left="284" w:hanging="284"/>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4" w15:restartNumberingAfterBreak="0">
    <w:nsid w:val="59EB55E4"/>
    <w:multiLevelType w:val="hybridMultilevel"/>
    <w:tmpl w:val="8BBA0058"/>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5" w15:restartNumberingAfterBreak="0">
    <w:nsid w:val="5B2023CB"/>
    <w:multiLevelType w:val="hybridMultilevel"/>
    <w:tmpl w:val="DA5EC67E"/>
    <w:lvl w:ilvl="0" w:tplc="71D22742">
      <w:start w:val="1"/>
      <w:numFmt w:val="decimal"/>
      <w:lvlText w:val="%1."/>
      <w:lvlJc w:val="left"/>
      <w:pPr>
        <w:tabs>
          <w:tab w:val="num" w:pos="1070"/>
        </w:tabs>
        <w:ind w:left="1070" w:hanging="360"/>
      </w:pPr>
      <w:rPr>
        <w:rFonts w:cs="Times New Roman"/>
        <w:b w:val="0"/>
      </w:rPr>
    </w:lvl>
    <w:lvl w:ilvl="1" w:tplc="04150017">
      <w:start w:val="1"/>
      <w:numFmt w:val="lowerLetter"/>
      <w:lvlText w:val="%2)"/>
      <w:lvlJc w:val="left"/>
      <w:pPr>
        <w:tabs>
          <w:tab w:val="num" w:pos="1800"/>
        </w:tabs>
        <w:ind w:left="1800" w:hanging="360"/>
      </w:pPr>
      <w:rPr>
        <w:rFonts w:cs="Times New Roman"/>
      </w:rPr>
    </w:lvl>
    <w:lvl w:ilvl="2" w:tplc="0BE22316">
      <w:numFmt w:val="bullet"/>
      <w:lvlText w:val="-"/>
      <w:lvlJc w:val="left"/>
      <w:pPr>
        <w:tabs>
          <w:tab w:val="num" w:pos="2700"/>
        </w:tabs>
        <w:ind w:left="270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5B5772A1"/>
    <w:multiLevelType w:val="hybridMultilevel"/>
    <w:tmpl w:val="DA7E9F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B980E1F"/>
    <w:multiLevelType w:val="multilevel"/>
    <w:tmpl w:val="11F0762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5E8E4A10"/>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0" w15:restartNumberingAfterBreak="0">
    <w:nsid w:val="618C7174"/>
    <w:multiLevelType w:val="hybridMultilevel"/>
    <w:tmpl w:val="60063DC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1" w15:restartNumberingAfterBreak="0">
    <w:nsid w:val="624F4AA5"/>
    <w:multiLevelType w:val="hybridMultilevel"/>
    <w:tmpl w:val="9094E092"/>
    <w:lvl w:ilvl="0" w:tplc="04150017">
      <w:start w:val="5"/>
      <w:numFmt w:val="decimal"/>
      <w:lvlText w:val="%1."/>
      <w:lvlJc w:val="left"/>
      <w:pPr>
        <w:ind w:left="284" w:hanging="28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62DA1469"/>
    <w:multiLevelType w:val="hybridMultilevel"/>
    <w:tmpl w:val="A11AFA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32B46E9"/>
    <w:multiLevelType w:val="hybridMultilevel"/>
    <w:tmpl w:val="5B1497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4C770E9"/>
    <w:multiLevelType w:val="multilevel"/>
    <w:tmpl w:val="4C888A78"/>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6"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15:restartNumberingAfterBreak="0">
    <w:nsid w:val="6A354EE4"/>
    <w:multiLevelType w:val="hybridMultilevel"/>
    <w:tmpl w:val="00865538"/>
    <w:lvl w:ilvl="0" w:tplc="FFFFFFFF">
      <w:start w:val="1"/>
      <w:numFmt w:val="decimal"/>
      <w:lvlText w:val="%1."/>
      <w:lvlJc w:val="left"/>
      <w:pPr>
        <w:ind w:left="720" w:hanging="360"/>
      </w:pPr>
      <w:rPr>
        <w:rFonts w:cs="Times New Roman"/>
      </w:rPr>
    </w:lvl>
    <w:lvl w:ilvl="1" w:tplc="C3FC347A">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8" w15:restartNumberingAfterBreak="0">
    <w:nsid w:val="731361EE"/>
    <w:multiLevelType w:val="hybridMultilevel"/>
    <w:tmpl w:val="F418FDCA"/>
    <w:lvl w:ilvl="0" w:tplc="C66CD250">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77734EA6"/>
    <w:multiLevelType w:val="multilevel"/>
    <w:tmpl w:val="3BF22FA2"/>
    <w:lvl w:ilvl="0">
      <w:start w:val="1"/>
      <w:numFmt w:val="decimal"/>
      <w:lvlText w:val="%1."/>
      <w:lvlJc w:val="left"/>
      <w:pPr>
        <w:ind w:left="284" w:hanging="267"/>
      </w:pPr>
      <w:rPr>
        <w:rFonts w:cs="Times New Roman"/>
        <w:b w:val="0"/>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90" w15:restartNumberingAfterBreak="0">
    <w:nsid w:val="78436C1A"/>
    <w:multiLevelType w:val="hybridMultilevel"/>
    <w:tmpl w:val="B9DA8F42"/>
    <w:lvl w:ilvl="0" w:tplc="9C608654">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1" w15:restartNumberingAfterBreak="0">
    <w:nsid w:val="788D054B"/>
    <w:multiLevelType w:val="multilevel"/>
    <w:tmpl w:val="4BC06D4E"/>
    <w:lvl w:ilvl="0">
      <w:start w:val="1"/>
      <w:numFmt w:val="decimal"/>
      <w:lvlText w:val="%1."/>
      <w:lvlJc w:val="left"/>
      <w:pPr>
        <w:ind w:left="284" w:hanging="284"/>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strike w:val="0"/>
        <w:dstrike w:val="0"/>
        <w:u w:val="none"/>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A113637"/>
    <w:multiLevelType w:val="multilevel"/>
    <w:tmpl w:val="1DCEF2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1068"/>
        </w:tabs>
        <w:ind w:left="1068"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3" w15:restartNumberingAfterBreak="0">
    <w:nsid w:val="7BB930C0"/>
    <w:multiLevelType w:val="hybridMultilevel"/>
    <w:tmpl w:val="CA9ECB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D282A62"/>
    <w:multiLevelType w:val="multilevel"/>
    <w:tmpl w:val="67BC0B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15:restartNumberingAfterBreak="0">
    <w:nsid w:val="7E99173C"/>
    <w:multiLevelType w:val="multilevel"/>
    <w:tmpl w:val="206AD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3"/>
  </w:num>
  <w:num w:numId="9">
    <w:abstractNumId w:val="2"/>
  </w:num>
  <w:num w:numId="10">
    <w:abstractNumId w:val="1"/>
  </w:num>
  <w:num w:numId="11">
    <w:abstractNumId w:val="0"/>
  </w:num>
  <w:num w:numId="12">
    <w:abstractNumId w:val="4"/>
  </w:num>
  <w:num w:numId="13">
    <w:abstractNumId w:val="5"/>
  </w:num>
  <w:num w:numId="14">
    <w:abstractNumId w:val="3"/>
  </w:num>
  <w:num w:numId="15">
    <w:abstractNumId w:val="2"/>
  </w:num>
  <w:num w:numId="16">
    <w:abstractNumId w:val="1"/>
  </w:num>
  <w:num w:numId="17">
    <w:abstractNumId w:val="0"/>
  </w:num>
  <w:num w:numId="18">
    <w:abstractNumId w:val="4"/>
  </w:num>
  <w:num w:numId="19">
    <w:abstractNumId w:val="5"/>
  </w:num>
  <w:num w:numId="20">
    <w:abstractNumId w:val="37"/>
  </w:num>
  <w:num w:numId="21">
    <w:abstractNumId w:val="47"/>
  </w:num>
  <w:num w:numId="22">
    <w:abstractNumId w:val="66"/>
  </w:num>
  <w:num w:numId="23">
    <w:abstractNumId w:val="27"/>
  </w:num>
  <w:num w:numId="24">
    <w:abstractNumId w:val="39"/>
  </w:num>
  <w:num w:numId="25">
    <w:abstractNumId w:val="87"/>
  </w:num>
  <w:num w:numId="26">
    <w:abstractNumId w:val="84"/>
  </w:num>
  <w:num w:numId="27">
    <w:abstractNumId w:val="7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28">
    <w:abstractNumId w:val="68"/>
  </w:num>
  <w:num w:numId="29">
    <w:abstractNumId w:val="33"/>
  </w:num>
  <w:num w:numId="30">
    <w:abstractNumId w:val="42"/>
  </w:num>
  <w:num w:numId="31">
    <w:abstractNumId w:val="13"/>
  </w:num>
  <w:num w:numId="32">
    <w:abstractNumId w:val="53"/>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80"/>
  </w:num>
  <w:num w:numId="45">
    <w:abstractNumId w:val="55"/>
  </w:num>
  <w:num w:numId="46">
    <w:abstractNumId w:val="67"/>
  </w:num>
  <w:num w:numId="47">
    <w:abstractNumId w:val="93"/>
  </w:num>
  <w:num w:numId="48">
    <w:abstractNumId w:val="11"/>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54"/>
  </w:num>
  <w:num w:numId="52">
    <w:abstractNumId w:val="45"/>
  </w:num>
  <w:num w:numId="53">
    <w:abstractNumId w:val="18"/>
  </w:num>
  <w:num w:numId="54">
    <w:abstractNumId w:val="29"/>
  </w:num>
  <w:num w:numId="55">
    <w:abstractNumId w:val="57"/>
  </w:num>
  <w:num w:numId="56">
    <w:abstractNumId w:val="49"/>
  </w:num>
  <w:num w:numId="57">
    <w:abstractNumId w:val="95"/>
  </w:num>
  <w:num w:numId="58">
    <w:abstractNumId w:val="78"/>
  </w:num>
  <w:num w:numId="59">
    <w:abstractNumId w:val="34"/>
  </w:num>
  <w:num w:numId="60">
    <w:abstractNumId w:val="31"/>
  </w:num>
  <w:num w:numId="61">
    <w:abstractNumId w:val="88"/>
  </w:num>
  <w:num w:numId="62">
    <w:abstractNumId w:val="92"/>
  </w:num>
  <w:num w:numId="63">
    <w:abstractNumId w:val="60"/>
  </w:num>
  <w:num w:numId="64">
    <w:abstractNumId w:val="82"/>
  </w:num>
  <w:num w:numId="65">
    <w:abstractNumId w:val="24"/>
  </w:num>
  <w:num w:numId="66">
    <w:abstractNumId w:val="76"/>
  </w:num>
  <w:num w:numId="67">
    <w:abstractNumId w:val="25"/>
  </w:num>
  <w:num w:numId="68">
    <w:abstractNumId w:val="9"/>
  </w:num>
  <w:num w:numId="69">
    <w:abstractNumId w:val="19"/>
  </w:num>
  <w:num w:numId="70">
    <w:abstractNumId w:val="83"/>
  </w:num>
  <w:num w:numId="71">
    <w:abstractNumId w:val="26"/>
    <w:lvlOverride w:ilvl="0">
      <w:startOverride w:val="1"/>
    </w:lvlOverride>
  </w:num>
  <w:num w:numId="72">
    <w:abstractNumId w:val="35"/>
    <w:lvlOverride w:ilvl="0">
      <w:startOverride w:val="1"/>
    </w:lvlOverride>
  </w:num>
  <w:num w:numId="7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85"/>
  </w:num>
  <w:num w:numId="76">
    <w:abstractNumId w:val="48"/>
  </w:num>
  <w:num w:numId="77">
    <w:abstractNumId w:val="17"/>
  </w:num>
  <w:num w:numId="78">
    <w:abstractNumId w:val="58"/>
  </w:num>
  <w:num w:numId="79">
    <w:abstractNumId w:val="94"/>
  </w:num>
  <w:num w:numId="80">
    <w:abstractNumId w:val="94"/>
  </w:num>
  <w:num w:numId="81">
    <w:abstractNumId w:val="65"/>
  </w:num>
  <w:num w:numId="82">
    <w:abstractNumId w:val="36"/>
  </w:num>
  <w:num w:numId="83">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56"/>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num>
  <w:num w:numId="91">
    <w:abstractNumId w:val="50"/>
  </w:num>
  <w:num w:numId="92">
    <w:abstractNumId w:val="72"/>
  </w:num>
  <w:num w:numId="93">
    <w:abstractNumId w:val="90"/>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12"/>
  </w:num>
  <w:num w:numId="98">
    <w:abstractNumId w:val="69"/>
  </w:num>
  <w:num w:numId="99">
    <w:abstractNumId w:val="70"/>
  </w:num>
  <w:num w:numId="100">
    <w:abstractNumId w:val="64"/>
  </w:num>
  <w:num w:numId="101">
    <w:abstractNumId w:val="20"/>
  </w:num>
  <w:num w:numId="102">
    <w:abstractNumId w:val="5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B1"/>
    <w:rsid w:val="00000792"/>
    <w:rsid w:val="00000804"/>
    <w:rsid w:val="00001CCB"/>
    <w:rsid w:val="00002502"/>
    <w:rsid w:val="000026A8"/>
    <w:rsid w:val="00002FA6"/>
    <w:rsid w:val="00004185"/>
    <w:rsid w:val="00004402"/>
    <w:rsid w:val="00004B26"/>
    <w:rsid w:val="00005B66"/>
    <w:rsid w:val="000061DF"/>
    <w:rsid w:val="000068F2"/>
    <w:rsid w:val="00006F1D"/>
    <w:rsid w:val="000072F9"/>
    <w:rsid w:val="00007D6D"/>
    <w:rsid w:val="0001031A"/>
    <w:rsid w:val="000103AD"/>
    <w:rsid w:val="0001160C"/>
    <w:rsid w:val="00011A52"/>
    <w:rsid w:val="0001220F"/>
    <w:rsid w:val="0001322B"/>
    <w:rsid w:val="00014473"/>
    <w:rsid w:val="000152B1"/>
    <w:rsid w:val="00015BEA"/>
    <w:rsid w:val="00015DBC"/>
    <w:rsid w:val="0001779B"/>
    <w:rsid w:val="0002051E"/>
    <w:rsid w:val="00021355"/>
    <w:rsid w:val="00021853"/>
    <w:rsid w:val="00022B9E"/>
    <w:rsid w:val="00022E8D"/>
    <w:rsid w:val="00022FC7"/>
    <w:rsid w:val="00024287"/>
    <w:rsid w:val="00024C82"/>
    <w:rsid w:val="00027DDB"/>
    <w:rsid w:val="000301DF"/>
    <w:rsid w:val="00031A67"/>
    <w:rsid w:val="00031B1A"/>
    <w:rsid w:val="00032FCA"/>
    <w:rsid w:val="00033A87"/>
    <w:rsid w:val="00035151"/>
    <w:rsid w:val="000351BA"/>
    <w:rsid w:val="000352EE"/>
    <w:rsid w:val="00035ABE"/>
    <w:rsid w:val="000364B3"/>
    <w:rsid w:val="0003711D"/>
    <w:rsid w:val="000379D6"/>
    <w:rsid w:val="00037A32"/>
    <w:rsid w:val="00037BD2"/>
    <w:rsid w:val="0004004F"/>
    <w:rsid w:val="00040703"/>
    <w:rsid w:val="000409A3"/>
    <w:rsid w:val="00040AB2"/>
    <w:rsid w:val="00040F4D"/>
    <w:rsid w:val="00041364"/>
    <w:rsid w:val="00041891"/>
    <w:rsid w:val="0004225C"/>
    <w:rsid w:val="00042982"/>
    <w:rsid w:val="00042E59"/>
    <w:rsid w:val="0004303A"/>
    <w:rsid w:val="000439BF"/>
    <w:rsid w:val="00044768"/>
    <w:rsid w:val="000457C9"/>
    <w:rsid w:val="00045981"/>
    <w:rsid w:val="0004679D"/>
    <w:rsid w:val="00047BA2"/>
    <w:rsid w:val="00047F7B"/>
    <w:rsid w:val="00047FCF"/>
    <w:rsid w:val="00050751"/>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1FA8"/>
    <w:rsid w:val="000721E6"/>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4DE"/>
    <w:rsid w:val="00090A4C"/>
    <w:rsid w:val="00091027"/>
    <w:rsid w:val="00091B6E"/>
    <w:rsid w:val="000937E3"/>
    <w:rsid w:val="00096111"/>
    <w:rsid w:val="00096149"/>
    <w:rsid w:val="00096D66"/>
    <w:rsid w:val="000971D8"/>
    <w:rsid w:val="000A033E"/>
    <w:rsid w:val="000A0846"/>
    <w:rsid w:val="000A0B21"/>
    <w:rsid w:val="000A0DED"/>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9EC"/>
    <w:rsid w:val="000B3BB8"/>
    <w:rsid w:val="000B4879"/>
    <w:rsid w:val="000B4CB5"/>
    <w:rsid w:val="000B54D6"/>
    <w:rsid w:val="000B5B53"/>
    <w:rsid w:val="000B6509"/>
    <w:rsid w:val="000B6D9E"/>
    <w:rsid w:val="000B735C"/>
    <w:rsid w:val="000B7F89"/>
    <w:rsid w:val="000C01DF"/>
    <w:rsid w:val="000C057B"/>
    <w:rsid w:val="000C0592"/>
    <w:rsid w:val="000C09A6"/>
    <w:rsid w:val="000C12FE"/>
    <w:rsid w:val="000C16C8"/>
    <w:rsid w:val="000C2284"/>
    <w:rsid w:val="000C2618"/>
    <w:rsid w:val="000C2AC4"/>
    <w:rsid w:val="000C2B5F"/>
    <w:rsid w:val="000C2BB1"/>
    <w:rsid w:val="000C2D1D"/>
    <w:rsid w:val="000C33AD"/>
    <w:rsid w:val="000C3410"/>
    <w:rsid w:val="000C393D"/>
    <w:rsid w:val="000C4491"/>
    <w:rsid w:val="000C4541"/>
    <w:rsid w:val="000C6116"/>
    <w:rsid w:val="000C68CE"/>
    <w:rsid w:val="000C6C43"/>
    <w:rsid w:val="000C7661"/>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0829"/>
    <w:rsid w:val="001112AA"/>
    <w:rsid w:val="001127D3"/>
    <w:rsid w:val="00112C41"/>
    <w:rsid w:val="00112D60"/>
    <w:rsid w:val="00113492"/>
    <w:rsid w:val="00114F6B"/>
    <w:rsid w:val="00115246"/>
    <w:rsid w:val="00115334"/>
    <w:rsid w:val="00115DD4"/>
    <w:rsid w:val="00116360"/>
    <w:rsid w:val="0011660B"/>
    <w:rsid w:val="00116811"/>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BB3"/>
    <w:rsid w:val="00131087"/>
    <w:rsid w:val="001321DA"/>
    <w:rsid w:val="00133494"/>
    <w:rsid w:val="00135810"/>
    <w:rsid w:val="001361BF"/>
    <w:rsid w:val="00136BBB"/>
    <w:rsid w:val="00137624"/>
    <w:rsid w:val="00137C01"/>
    <w:rsid w:val="00137EBF"/>
    <w:rsid w:val="00137FE0"/>
    <w:rsid w:val="00140039"/>
    <w:rsid w:val="001406BE"/>
    <w:rsid w:val="00140BD5"/>
    <w:rsid w:val="00140DB0"/>
    <w:rsid w:val="00141CF4"/>
    <w:rsid w:val="00141D3A"/>
    <w:rsid w:val="00141FCB"/>
    <w:rsid w:val="001423CE"/>
    <w:rsid w:val="00142A5F"/>
    <w:rsid w:val="00142D70"/>
    <w:rsid w:val="00143217"/>
    <w:rsid w:val="00143232"/>
    <w:rsid w:val="0014339F"/>
    <w:rsid w:val="001444FF"/>
    <w:rsid w:val="00144D62"/>
    <w:rsid w:val="00145A35"/>
    <w:rsid w:val="00145CF6"/>
    <w:rsid w:val="0014655E"/>
    <w:rsid w:val="00146B9B"/>
    <w:rsid w:val="00146CFB"/>
    <w:rsid w:val="0014758A"/>
    <w:rsid w:val="0015002F"/>
    <w:rsid w:val="001501B9"/>
    <w:rsid w:val="001502BC"/>
    <w:rsid w:val="00151A06"/>
    <w:rsid w:val="00152B93"/>
    <w:rsid w:val="00153C49"/>
    <w:rsid w:val="00153F05"/>
    <w:rsid w:val="00154112"/>
    <w:rsid w:val="001555D4"/>
    <w:rsid w:val="00155960"/>
    <w:rsid w:val="00155F72"/>
    <w:rsid w:val="001565F0"/>
    <w:rsid w:val="00156910"/>
    <w:rsid w:val="00156DB0"/>
    <w:rsid w:val="00160720"/>
    <w:rsid w:val="001608F8"/>
    <w:rsid w:val="00160E4E"/>
    <w:rsid w:val="001625C0"/>
    <w:rsid w:val="00164E83"/>
    <w:rsid w:val="00165460"/>
    <w:rsid w:val="001654E9"/>
    <w:rsid w:val="00165888"/>
    <w:rsid w:val="00165EAB"/>
    <w:rsid w:val="001667A2"/>
    <w:rsid w:val="00167270"/>
    <w:rsid w:val="00167461"/>
    <w:rsid w:val="001675C1"/>
    <w:rsid w:val="00167C9F"/>
    <w:rsid w:val="00167D35"/>
    <w:rsid w:val="00170812"/>
    <w:rsid w:val="001708DF"/>
    <w:rsid w:val="00171FAF"/>
    <w:rsid w:val="001721D4"/>
    <w:rsid w:val="00172C8A"/>
    <w:rsid w:val="001735B5"/>
    <w:rsid w:val="00173B13"/>
    <w:rsid w:val="00174DEE"/>
    <w:rsid w:val="001752C8"/>
    <w:rsid w:val="00176662"/>
    <w:rsid w:val="00176CFD"/>
    <w:rsid w:val="00176FC0"/>
    <w:rsid w:val="0017734E"/>
    <w:rsid w:val="001804B4"/>
    <w:rsid w:val="00180781"/>
    <w:rsid w:val="00180A7F"/>
    <w:rsid w:val="00181C14"/>
    <w:rsid w:val="00183706"/>
    <w:rsid w:val="00183B7A"/>
    <w:rsid w:val="00184B83"/>
    <w:rsid w:val="001850E0"/>
    <w:rsid w:val="0019122F"/>
    <w:rsid w:val="00191F77"/>
    <w:rsid w:val="00192479"/>
    <w:rsid w:val="0019365A"/>
    <w:rsid w:val="001942DD"/>
    <w:rsid w:val="001955C4"/>
    <w:rsid w:val="0019560D"/>
    <w:rsid w:val="00195F0F"/>
    <w:rsid w:val="0019601A"/>
    <w:rsid w:val="001970C0"/>
    <w:rsid w:val="00197618"/>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008D"/>
    <w:rsid w:val="001C1213"/>
    <w:rsid w:val="001C127E"/>
    <w:rsid w:val="001C17FA"/>
    <w:rsid w:val="001C374E"/>
    <w:rsid w:val="001C455C"/>
    <w:rsid w:val="001C53D1"/>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3C19"/>
    <w:rsid w:val="001D4C47"/>
    <w:rsid w:val="001D60B7"/>
    <w:rsid w:val="001D6AF8"/>
    <w:rsid w:val="001E0685"/>
    <w:rsid w:val="001E396A"/>
    <w:rsid w:val="001E398B"/>
    <w:rsid w:val="001E3C0C"/>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B37"/>
    <w:rsid w:val="001F5CC1"/>
    <w:rsid w:val="001F610F"/>
    <w:rsid w:val="001F7505"/>
    <w:rsid w:val="001F7EC4"/>
    <w:rsid w:val="002005B9"/>
    <w:rsid w:val="00203472"/>
    <w:rsid w:val="00203A53"/>
    <w:rsid w:val="00203E25"/>
    <w:rsid w:val="0020416A"/>
    <w:rsid w:val="00204EAF"/>
    <w:rsid w:val="002054F7"/>
    <w:rsid w:val="00205AF9"/>
    <w:rsid w:val="00205F69"/>
    <w:rsid w:val="00206CF9"/>
    <w:rsid w:val="00207138"/>
    <w:rsid w:val="0020757B"/>
    <w:rsid w:val="002076D2"/>
    <w:rsid w:val="002076E5"/>
    <w:rsid w:val="00210393"/>
    <w:rsid w:val="00211CCA"/>
    <w:rsid w:val="00211E08"/>
    <w:rsid w:val="0021497D"/>
    <w:rsid w:val="00214C2C"/>
    <w:rsid w:val="00215D36"/>
    <w:rsid w:val="00217753"/>
    <w:rsid w:val="00217DE2"/>
    <w:rsid w:val="00222306"/>
    <w:rsid w:val="00224AB9"/>
    <w:rsid w:val="002254CA"/>
    <w:rsid w:val="00225A33"/>
    <w:rsid w:val="00226C84"/>
    <w:rsid w:val="002307A6"/>
    <w:rsid w:val="00230A81"/>
    <w:rsid w:val="00230B53"/>
    <w:rsid w:val="00230D02"/>
    <w:rsid w:val="002316CF"/>
    <w:rsid w:val="00232A15"/>
    <w:rsid w:val="00233E27"/>
    <w:rsid w:val="00233E57"/>
    <w:rsid w:val="0023445E"/>
    <w:rsid w:val="0023448E"/>
    <w:rsid w:val="00234DFB"/>
    <w:rsid w:val="00235F23"/>
    <w:rsid w:val="00237427"/>
    <w:rsid w:val="00237907"/>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868"/>
    <w:rsid w:val="00253D96"/>
    <w:rsid w:val="00254042"/>
    <w:rsid w:val="00255489"/>
    <w:rsid w:val="00255CB2"/>
    <w:rsid w:val="002564C7"/>
    <w:rsid w:val="00257390"/>
    <w:rsid w:val="0025764F"/>
    <w:rsid w:val="00257A74"/>
    <w:rsid w:val="0026057C"/>
    <w:rsid w:val="00260A34"/>
    <w:rsid w:val="002610EC"/>
    <w:rsid w:val="002615D5"/>
    <w:rsid w:val="002625C8"/>
    <w:rsid w:val="00262674"/>
    <w:rsid w:val="002630DF"/>
    <w:rsid w:val="00263519"/>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8C"/>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8B0"/>
    <w:rsid w:val="002A1B02"/>
    <w:rsid w:val="002A1E5C"/>
    <w:rsid w:val="002A2284"/>
    <w:rsid w:val="002A24D4"/>
    <w:rsid w:val="002A290D"/>
    <w:rsid w:val="002A354C"/>
    <w:rsid w:val="002A3CAE"/>
    <w:rsid w:val="002A4AFA"/>
    <w:rsid w:val="002A4E9C"/>
    <w:rsid w:val="002A68B5"/>
    <w:rsid w:val="002A6BD8"/>
    <w:rsid w:val="002A77C1"/>
    <w:rsid w:val="002B003C"/>
    <w:rsid w:val="002B155B"/>
    <w:rsid w:val="002B17F3"/>
    <w:rsid w:val="002B20D2"/>
    <w:rsid w:val="002B340A"/>
    <w:rsid w:val="002B36D6"/>
    <w:rsid w:val="002B4685"/>
    <w:rsid w:val="002B591B"/>
    <w:rsid w:val="002B5DD6"/>
    <w:rsid w:val="002B70F5"/>
    <w:rsid w:val="002B74F7"/>
    <w:rsid w:val="002B7E34"/>
    <w:rsid w:val="002C188E"/>
    <w:rsid w:val="002C1913"/>
    <w:rsid w:val="002C1A14"/>
    <w:rsid w:val="002C1EB4"/>
    <w:rsid w:val="002C2D7E"/>
    <w:rsid w:val="002C335B"/>
    <w:rsid w:val="002C4E74"/>
    <w:rsid w:val="002C665E"/>
    <w:rsid w:val="002C6A92"/>
    <w:rsid w:val="002C6B9B"/>
    <w:rsid w:val="002C6F05"/>
    <w:rsid w:val="002C70D9"/>
    <w:rsid w:val="002C789D"/>
    <w:rsid w:val="002D106D"/>
    <w:rsid w:val="002D115B"/>
    <w:rsid w:val="002D145B"/>
    <w:rsid w:val="002D3200"/>
    <w:rsid w:val="002D34DA"/>
    <w:rsid w:val="002D375D"/>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4AD"/>
    <w:rsid w:val="002E4D59"/>
    <w:rsid w:val="002E5214"/>
    <w:rsid w:val="002E52D9"/>
    <w:rsid w:val="002E5C14"/>
    <w:rsid w:val="002E6F91"/>
    <w:rsid w:val="002E70CB"/>
    <w:rsid w:val="002E7885"/>
    <w:rsid w:val="002F0441"/>
    <w:rsid w:val="002F04A5"/>
    <w:rsid w:val="002F0514"/>
    <w:rsid w:val="002F1D28"/>
    <w:rsid w:val="002F275E"/>
    <w:rsid w:val="002F2FAF"/>
    <w:rsid w:val="002F3C08"/>
    <w:rsid w:val="002F53C3"/>
    <w:rsid w:val="002F58D9"/>
    <w:rsid w:val="002F5A0B"/>
    <w:rsid w:val="002F671D"/>
    <w:rsid w:val="002F7395"/>
    <w:rsid w:val="002F7588"/>
    <w:rsid w:val="002F7818"/>
    <w:rsid w:val="0030054D"/>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17EF1"/>
    <w:rsid w:val="00322343"/>
    <w:rsid w:val="00323666"/>
    <w:rsid w:val="00324D06"/>
    <w:rsid w:val="00326E0A"/>
    <w:rsid w:val="00327889"/>
    <w:rsid w:val="00327BCC"/>
    <w:rsid w:val="0033003F"/>
    <w:rsid w:val="00330513"/>
    <w:rsid w:val="00331776"/>
    <w:rsid w:val="003330F6"/>
    <w:rsid w:val="00333585"/>
    <w:rsid w:val="00333F73"/>
    <w:rsid w:val="003345EC"/>
    <w:rsid w:val="00334C10"/>
    <w:rsid w:val="00334EF2"/>
    <w:rsid w:val="00334FF0"/>
    <w:rsid w:val="00335A10"/>
    <w:rsid w:val="003360A6"/>
    <w:rsid w:val="00336DDA"/>
    <w:rsid w:val="0033714A"/>
    <w:rsid w:val="0033786C"/>
    <w:rsid w:val="00337E4B"/>
    <w:rsid w:val="00340166"/>
    <w:rsid w:val="0034024B"/>
    <w:rsid w:val="00340C79"/>
    <w:rsid w:val="00340E10"/>
    <w:rsid w:val="00341B4E"/>
    <w:rsid w:val="003422AE"/>
    <w:rsid w:val="00342F0C"/>
    <w:rsid w:val="00345629"/>
    <w:rsid w:val="0034731A"/>
    <w:rsid w:val="0034764B"/>
    <w:rsid w:val="00347977"/>
    <w:rsid w:val="003511DB"/>
    <w:rsid w:val="00351283"/>
    <w:rsid w:val="003516A7"/>
    <w:rsid w:val="003544E7"/>
    <w:rsid w:val="00354A0D"/>
    <w:rsid w:val="00355EDE"/>
    <w:rsid w:val="00356CFB"/>
    <w:rsid w:val="003570A4"/>
    <w:rsid w:val="00360BD8"/>
    <w:rsid w:val="00361AEE"/>
    <w:rsid w:val="003625F8"/>
    <w:rsid w:val="003632B4"/>
    <w:rsid w:val="0036478B"/>
    <w:rsid w:val="00364E3F"/>
    <w:rsid w:val="00365785"/>
    <w:rsid w:val="003657BF"/>
    <w:rsid w:val="0036580F"/>
    <w:rsid w:val="00365896"/>
    <w:rsid w:val="00366504"/>
    <w:rsid w:val="003665E4"/>
    <w:rsid w:val="00370A3F"/>
    <w:rsid w:val="00370FCF"/>
    <w:rsid w:val="003716A7"/>
    <w:rsid w:val="003718DC"/>
    <w:rsid w:val="00372498"/>
    <w:rsid w:val="00374AEE"/>
    <w:rsid w:val="00374B1F"/>
    <w:rsid w:val="00376E75"/>
    <w:rsid w:val="00377101"/>
    <w:rsid w:val="00380F9D"/>
    <w:rsid w:val="00381265"/>
    <w:rsid w:val="00381B0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6992"/>
    <w:rsid w:val="003A14B8"/>
    <w:rsid w:val="003A164C"/>
    <w:rsid w:val="003A279E"/>
    <w:rsid w:val="003A2B58"/>
    <w:rsid w:val="003A4917"/>
    <w:rsid w:val="003A50AA"/>
    <w:rsid w:val="003A577E"/>
    <w:rsid w:val="003A5AE5"/>
    <w:rsid w:val="003A6962"/>
    <w:rsid w:val="003B0439"/>
    <w:rsid w:val="003B07CA"/>
    <w:rsid w:val="003B09E5"/>
    <w:rsid w:val="003B14C0"/>
    <w:rsid w:val="003B19AB"/>
    <w:rsid w:val="003B1AE1"/>
    <w:rsid w:val="003B23A3"/>
    <w:rsid w:val="003B24DF"/>
    <w:rsid w:val="003B28BD"/>
    <w:rsid w:val="003B2A6E"/>
    <w:rsid w:val="003B2F45"/>
    <w:rsid w:val="003B3DD8"/>
    <w:rsid w:val="003B50F7"/>
    <w:rsid w:val="003B691F"/>
    <w:rsid w:val="003B6C3E"/>
    <w:rsid w:val="003B6C52"/>
    <w:rsid w:val="003B741E"/>
    <w:rsid w:val="003B7668"/>
    <w:rsid w:val="003B7B9E"/>
    <w:rsid w:val="003B7FC2"/>
    <w:rsid w:val="003C1E6B"/>
    <w:rsid w:val="003C23A8"/>
    <w:rsid w:val="003C25DC"/>
    <w:rsid w:val="003C2AA8"/>
    <w:rsid w:val="003C2AC3"/>
    <w:rsid w:val="003C3071"/>
    <w:rsid w:val="003C380C"/>
    <w:rsid w:val="003C4BD5"/>
    <w:rsid w:val="003C542C"/>
    <w:rsid w:val="003C5AB3"/>
    <w:rsid w:val="003C5BC7"/>
    <w:rsid w:val="003C5E6A"/>
    <w:rsid w:val="003C6992"/>
    <w:rsid w:val="003C6F1B"/>
    <w:rsid w:val="003C734B"/>
    <w:rsid w:val="003C7684"/>
    <w:rsid w:val="003D115C"/>
    <w:rsid w:val="003D21F3"/>
    <w:rsid w:val="003D23BF"/>
    <w:rsid w:val="003D2BD2"/>
    <w:rsid w:val="003D2DA0"/>
    <w:rsid w:val="003D35CE"/>
    <w:rsid w:val="003D368F"/>
    <w:rsid w:val="003D3984"/>
    <w:rsid w:val="003D434C"/>
    <w:rsid w:val="003D583E"/>
    <w:rsid w:val="003D69B7"/>
    <w:rsid w:val="003D6AA5"/>
    <w:rsid w:val="003D6C26"/>
    <w:rsid w:val="003D6DFA"/>
    <w:rsid w:val="003D7582"/>
    <w:rsid w:val="003D7C63"/>
    <w:rsid w:val="003E0659"/>
    <w:rsid w:val="003E0FE8"/>
    <w:rsid w:val="003E1554"/>
    <w:rsid w:val="003E1A8B"/>
    <w:rsid w:val="003E214A"/>
    <w:rsid w:val="003E21D6"/>
    <w:rsid w:val="003E279C"/>
    <w:rsid w:val="003E2EC5"/>
    <w:rsid w:val="003E372C"/>
    <w:rsid w:val="003E42FE"/>
    <w:rsid w:val="003E4436"/>
    <w:rsid w:val="003E4997"/>
    <w:rsid w:val="003E511A"/>
    <w:rsid w:val="003E61DA"/>
    <w:rsid w:val="003E7015"/>
    <w:rsid w:val="003E724F"/>
    <w:rsid w:val="003E767C"/>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AFD"/>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6E7B"/>
    <w:rsid w:val="004076AD"/>
    <w:rsid w:val="0040790B"/>
    <w:rsid w:val="00407969"/>
    <w:rsid w:val="00407B31"/>
    <w:rsid w:val="00410153"/>
    <w:rsid w:val="00411E07"/>
    <w:rsid w:val="004124A0"/>
    <w:rsid w:val="00413CA0"/>
    <w:rsid w:val="00413CE4"/>
    <w:rsid w:val="004143DF"/>
    <w:rsid w:val="004148F6"/>
    <w:rsid w:val="00415C1F"/>
    <w:rsid w:val="00415F17"/>
    <w:rsid w:val="0041655E"/>
    <w:rsid w:val="00417739"/>
    <w:rsid w:val="004201D5"/>
    <w:rsid w:val="00420EC4"/>
    <w:rsid w:val="00423692"/>
    <w:rsid w:val="00423D42"/>
    <w:rsid w:val="00425098"/>
    <w:rsid w:val="0042511C"/>
    <w:rsid w:val="00425589"/>
    <w:rsid w:val="0042582D"/>
    <w:rsid w:val="0042601D"/>
    <w:rsid w:val="00426187"/>
    <w:rsid w:val="00427453"/>
    <w:rsid w:val="00427BD4"/>
    <w:rsid w:val="00430844"/>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4A9"/>
    <w:rsid w:val="0045085B"/>
    <w:rsid w:val="0045213A"/>
    <w:rsid w:val="00453496"/>
    <w:rsid w:val="00453CBF"/>
    <w:rsid w:val="00453FD1"/>
    <w:rsid w:val="00454106"/>
    <w:rsid w:val="00454709"/>
    <w:rsid w:val="0045589E"/>
    <w:rsid w:val="00455E64"/>
    <w:rsid w:val="004603EB"/>
    <w:rsid w:val="00460A0B"/>
    <w:rsid w:val="00462AD6"/>
    <w:rsid w:val="00463099"/>
    <w:rsid w:val="00463E2C"/>
    <w:rsid w:val="004642E1"/>
    <w:rsid w:val="00464F9F"/>
    <w:rsid w:val="0046522B"/>
    <w:rsid w:val="004659A9"/>
    <w:rsid w:val="00465C8C"/>
    <w:rsid w:val="004671FF"/>
    <w:rsid w:val="0047043B"/>
    <w:rsid w:val="00471526"/>
    <w:rsid w:val="00471BEE"/>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55DC"/>
    <w:rsid w:val="00485788"/>
    <w:rsid w:val="00486025"/>
    <w:rsid w:val="00486942"/>
    <w:rsid w:val="00486AEA"/>
    <w:rsid w:val="004873F2"/>
    <w:rsid w:val="00490E59"/>
    <w:rsid w:val="004916F3"/>
    <w:rsid w:val="00491F35"/>
    <w:rsid w:val="00492FED"/>
    <w:rsid w:val="0049323C"/>
    <w:rsid w:val="00495911"/>
    <w:rsid w:val="0049769F"/>
    <w:rsid w:val="00497766"/>
    <w:rsid w:val="00497A91"/>
    <w:rsid w:val="004A058A"/>
    <w:rsid w:val="004A0FFA"/>
    <w:rsid w:val="004A13AB"/>
    <w:rsid w:val="004A1910"/>
    <w:rsid w:val="004A278F"/>
    <w:rsid w:val="004A28BA"/>
    <w:rsid w:val="004A28EE"/>
    <w:rsid w:val="004A296C"/>
    <w:rsid w:val="004A3981"/>
    <w:rsid w:val="004A3CD8"/>
    <w:rsid w:val="004A4535"/>
    <w:rsid w:val="004A454D"/>
    <w:rsid w:val="004A49BA"/>
    <w:rsid w:val="004A4E0C"/>
    <w:rsid w:val="004A5498"/>
    <w:rsid w:val="004A54BB"/>
    <w:rsid w:val="004A5D2E"/>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1C60"/>
    <w:rsid w:val="004D42B2"/>
    <w:rsid w:val="004D55CC"/>
    <w:rsid w:val="004D5DF2"/>
    <w:rsid w:val="004D5E82"/>
    <w:rsid w:val="004D6053"/>
    <w:rsid w:val="004D6190"/>
    <w:rsid w:val="004D61ED"/>
    <w:rsid w:val="004D7201"/>
    <w:rsid w:val="004D7C08"/>
    <w:rsid w:val="004D7C42"/>
    <w:rsid w:val="004E07F7"/>
    <w:rsid w:val="004E1305"/>
    <w:rsid w:val="004E1546"/>
    <w:rsid w:val="004E251E"/>
    <w:rsid w:val="004E2667"/>
    <w:rsid w:val="004E2961"/>
    <w:rsid w:val="004E2BC3"/>
    <w:rsid w:val="004E2FF8"/>
    <w:rsid w:val="004E499A"/>
    <w:rsid w:val="004E4E6A"/>
    <w:rsid w:val="004E52B3"/>
    <w:rsid w:val="004E6008"/>
    <w:rsid w:val="004E6183"/>
    <w:rsid w:val="004E7A9E"/>
    <w:rsid w:val="004F01AC"/>
    <w:rsid w:val="004F02D1"/>
    <w:rsid w:val="004F0D42"/>
    <w:rsid w:val="004F0F89"/>
    <w:rsid w:val="004F14E5"/>
    <w:rsid w:val="004F21F7"/>
    <w:rsid w:val="004F2986"/>
    <w:rsid w:val="004F3631"/>
    <w:rsid w:val="004F3F23"/>
    <w:rsid w:val="004F4F21"/>
    <w:rsid w:val="004F5DA3"/>
    <w:rsid w:val="004F74E8"/>
    <w:rsid w:val="004F7A24"/>
    <w:rsid w:val="004F7CEE"/>
    <w:rsid w:val="005004E4"/>
    <w:rsid w:val="0050090F"/>
    <w:rsid w:val="00502730"/>
    <w:rsid w:val="00503B89"/>
    <w:rsid w:val="00503CCA"/>
    <w:rsid w:val="00507370"/>
    <w:rsid w:val="00507371"/>
    <w:rsid w:val="00507771"/>
    <w:rsid w:val="00511A09"/>
    <w:rsid w:val="00511C8C"/>
    <w:rsid w:val="0051288E"/>
    <w:rsid w:val="00512AA4"/>
    <w:rsid w:val="00513297"/>
    <w:rsid w:val="00513753"/>
    <w:rsid w:val="0051548E"/>
    <w:rsid w:val="00515948"/>
    <w:rsid w:val="005178DE"/>
    <w:rsid w:val="00517EF1"/>
    <w:rsid w:val="00520B3F"/>
    <w:rsid w:val="005218B7"/>
    <w:rsid w:val="005224C5"/>
    <w:rsid w:val="00523540"/>
    <w:rsid w:val="00523A86"/>
    <w:rsid w:val="00524163"/>
    <w:rsid w:val="00524C82"/>
    <w:rsid w:val="00525EA2"/>
    <w:rsid w:val="0052674E"/>
    <w:rsid w:val="00526F27"/>
    <w:rsid w:val="00527521"/>
    <w:rsid w:val="00527C53"/>
    <w:rsid w:val="0053064C"/>
    <w:rsid w:val="00530903"/>
    <w:rsid w:val="00532687"/>
    <w:rsid w:val="005328EC"/>
    <w:rsid w:val="00532CB5"/>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58D"/>
    <w:rsid w:val="00557D58"/>
    <w:rsid w:val="005607A5"/>
    <w:rsid w:val="0056083A"/>
    <w:rsid w:val="00560FF4"/>
    <w:rsid w:val="0056168F"/>
    <w:rsid w:val="00562186"/>
    <w:rsid w:val="005624ED"/>
    <w:rsid w:val="00562913"/>
    <w:rsid w:val="00563FAA"/>
    <w:rsid w:val="005648FA"/>
    <w:rsid w:val="0056533C"/>
    <w:rsid w:val="005654B0"/>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059"/>
    <w:rsid w:val="00583292"/>
    <w:rsid w:val="00583703"/>
    <w:rsid w:val="00584415"/>
    <w:rsid w:val="00584D8B"/>
    <w:rsid w:val="00584F41"/>
    <w:rsid w:val="005851F8"/>
    <w:rsid w:val="00586F80"/>
    <w:rsid w:val="00587E0A"/>
    <w:rsid w:val="005900AC"/>
    <w:rsid w:val="005906DF"/>
    <w:rsid w:val="00590AC7"/>
    <w:rsid w:val="00591884"/>
    <w:rsid w:val="00591927"/>
    <w:rsid w:val="005919F8"/>
    <w:rsid w:val="005921F1"/>
    <w:rsid w:val="00592248"/>
    <w:rsid w:val="00593B40"/>
    <w:rsid w:val="00594099"/>
    <w:rsid w:val="0059568E"/>
    <w:rsid w:val="00595CC2"/>
    <w:rsid w:val="00595F0A"/>
    <w:rsid w:val="00596718"/>
    <w:rsid w:val="00596908"/>
    <w:rsid w:val="00596EBC"/>
    <w:rsid w:val="00597264"/>
    <w:rsid w:val="00597448"/>
    <w:rsid w:val="005977BD"/>
    <w:rsid w:val="005A0754"/>
    <w:rsid w:val="005A0904"/>
    <w:rsid w:val="005A0EFD"/>
    <w:rsid w:val="005A17D7"/>
    <w:rsid w:val="005A26AE"/>
    <w:rsid w:val="005A3582"/>
    <w:rsid w:val="005A4F14"/>
    <w:rsid w:val="005A5E1C"/>
    <w:rsid w:val="005A6235"/>
    <w:rsid w:val="005A6646"/>
    <w:rsid w:val="005A6C37"/>
    <w:rsid w:val="005A6F3E"/>
    <w:rsid w:val="005A756A"/>
    <w:rsid w:val="005A7D38"/>
    <w:rsid w:val="005B006F"/>
    <w:rsid w:val="005B0339"/>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B41"/>
    <w:rsid w:val="005B6E01"/>
    <w:rsid w:val="005B6F8B"/>
    <w:rsid w:val="005B759D"/>
    <w:rsid w:val="005B7AD0"/>
    <w:rsid w:val="005C0A0E"/>
    <w:rsid w:val="005C1D34"/>
    <w:rsid w:val="005C2587"/>
    <w:rsid w:val="005C26C4"/>
    <w:rsid w:val="005C26DA"/>
    <w:rsid w:val="005C47F2"/>
    <w:rsid w:val="005C4F4D"/>
    <w:rsid w:val="005C5ED8"/>
    <w:rsid w:val="005C6758"/>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146"/>
    <w:rsid w:val="005E330C"/>
    <w:rsid w:val="005E3742"/>
    <w:rsid w:val="005E5E47"/>
    <w:rsid w:val="005E5FE3"/>
    <w:rsid w:val="005E6DF3"/>
    <w:rsid w:val="005E78C1"/>
    <w:rsid w:val="005E7D43"/>
    <w:rsid w:val="005E7E59"/>
    <w:rsid w:val="005F08A7"/>
    <w:rsid w:val="005F0E98"/>
    <w:rsid w:val="005F15CD"/>
    <w:rsid w:val="005F2AF5"/>
    <w:rsid w:val="005F2B37"/>
    <w:rsid w:val="005F331F"/>
    <w:rsid w:val="005F3E84"/>
    <w:rsid w:val="005F44C8"/>
    <w:rsid w:val="005F6BC2"/>
    <w:rsid w:val="005F734B"/>
    <w:rsid w:val="005F757E"/>
    <w:rsid w:val="005F758C"/>
    <w:rsid w:val="005F75FC"/>
    <w:rsid w:val="005F791A"/>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5D1"/>
    <w:rsid w:val="006178C6"/>
    <w:rsid w:val="00617A8E"/>
    <w:rsid w:val="00617C65"/>
    <w:rsid w:val="00620482"/>
    <w:rsid w:val="00622CA6"/>
    <w:rsid w:val="00622E57"/>
    <w:rsid w:val="00622E5D"/>
    <w:rsid w:val="00624B8D"/>
    <w:rsid w:val="00625245"/>
    <w:rsid w:val="006255F0"/>
    <w:rsid w:val="00627537"/>
    <w:rsid w:val="00627975"/>
    <w:rsid w:val="00627978"/>
    <w:rsid w:val="00627E90"/>
    <w:rsid w:val="006328FE"/>
    <w:rsid w:val="00633F84"/>
    <w:rsid w:val="00634222"/>
    <w:rsid w:val="00634AF6"/>
    <w:rsid w:val="006354CB"/>
    <w:rsid w:val="00635C40"/>
    <w:rsid w:val="00635CCE"/>
    <w:rsid w:val="00636912"/>
    <w:rsid w:val="00637ECD"/>
    <w:rsid w:val="00641149"/>
    <w:rsid w:val="00641EA2"/>
    <w:rsid w:val="00643E6E"/>
    <w:rsid w:val="006447B2"/>
    <w:rsid w:val="00644944"/>
    <w:rsid w:val="0064705E"/>
    <w:rsid w:val="00647146"/>
    <w:rsid w:val="0064790D"/>
    <w:rsid w:val="006479CD"/>
    <w:rsid w:val="00647C5B"/>
    <w:rsid w:val="00647C9A"/>
    <w:rsid w:val="00650EFD"/>
    <w:rsid w:val="0065114C"/>
    <w:rsid w:val="00651A9A"/>
    <w:rsid w:val="00653F8C"/>
    <w:rsid w:val="0065499B"/>
    <w:rsid w:val="006551D0"/>
    <w:rsid w:val="00656673"/>
    <w:rsid w:val="006569BF"/>
    <w:rsid w:val="00657005"/>
    <w:rsid w:val="00657F2B"/>
    <w:rsid w:val="00657F39"/>
    <w:rsid w:val="006611FC"/>
    <w:rsid w:val="00661FAC"/>
    <w:rsid w:val="00661FC3"/>
    <w:rsid w:val="00663818"/>
    <w:rsid w:val="00663B20"/>
    <w:rsid w:val="00664705"/>
    <w:rsid w:val="00664A1F"/>
    <w:rsid w:val="00665BFD"/>
    <w:rsid w:val="0066621A"/>
    <w:rsid w:val="006663D5"/>
    <w:rsid w:val="006666AF"/>
    <w:rsid w:val="00666EF9"/>
    <w:rsid w:val="0066798B"/>
    <w:rsid w:val="006701AE"/>
    <w:rsid w:val="0067037F"/>
    <w:rsid w:val="00670917"/>
    <w:rsid w:val="00670996"/>
    <w:rsid w:val="00670B57"/>
    <w:rsid w:val="0067193A"/>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3FBF"/>
    <w:rsid w:val="00694D31"/>
    <w:rsid w:val="00696C55"/>
    <w:rsid w:val="00696D20"/>
    <w:rsid w:val="00697690"/>
    <w:rsid w:val="00697FC6"/>
    <w:rsid w:val="006A087C"/>
    <w:rsid w:val="006A0ACF"/>
    <w:rsid w:val="006A11F3"/>
    <w:rsid w:val="006A1B55"/>
    <w:rsid w:val="006A200C"/>
    <w:rsid w:val="006A2231"/>
    <w:rsid w:val="006A24C5"/>
    <w:rsid w:val="006A3CB5"/>
    <w:rsid w:val="006A3FAF"/>
    <w:rsid w:val="006A435B"/>
    <w:rsid w:val="006A46B6"/>
    <w:rsid w:val="006A62A0"/>
    <w:rsid w:val="006A6F1C"/>
    <w:rsid w:val="006A717B"/>
    <w:rsid w:val="006B086F"/>
    <w:rsid w:val="006B20F3"/>
    <w:rsid w:val="006B4834"/>
    <w:rsid w:val="006B55F7"/>
    <w:rsid w:val="006B56CC"/>
    <w:rsid w:val="006B6F2A"/>
    <w:rsid w:val="006B73E0"/>
    <w:rsid w:val="006B7857"/>
    <w:rsid w:val="006B7FD5"/>
    <w:rsid w:val="006C0507"/>
    <w:rsid w:val="006C1030"/>
    <w:rsid w:val="006C137B"/>
    <w:rsid w:val="006C1AA3"/>
    <w:rsid w:val="006C2470"/>
    <w:rsid w:val="006C54C5"/>
    <w:rsid w:val="006C553E"/>
    <w:rsid w:val="006C56B9"/>
    <w:rsid w:val="006C56BD"/>
    <w:rsid w:val="006C6648"/>
    <w:rsid w:val="006C67C3"/>
    <w:rsid w:val="006C7C9F"/>
    <w:rsid w:val="006D054B"/>
    <w:rsid w:val="006D07D9"/>
    <w:rsid w:val="006D109F"/>
    <w:rsid w:val="006D2C3E"/>
    <w:rsid w:val="006D30D8"/>
    <w:rsid w:val="006D5177"/>
    <w:rsid w:val="006D54DE"/>
    <w:rsid w:val="006D56F6"/>
    <w:rsid w:val="006D57BA"/>
    <w:rsid w:val="006D5CD9"/>
    <w:rsid w:val="006D60E6"/>
    <w:rsid w:val="006D692C"/>
    <w:rsid w:val="006D6B9B"/>
    <w:rsid w:val="006D6FB6"/>
    <w:rsid w:val="006E093E"/>
    <w:rsid w:val="006E0E39"/>
    <w:rsid w:val="006E1DBE"/>
    <w:rsid w:val="006E321A"/>
    <w:rsid w:val="006E6423"/>
    <w:rsid w:val="006E6745"/>
    <w:rsid w:val="006E7CC7"/>
    <w:rsid w:val="006E7DCD"/>
    <w:rsid w:val="006F1582"/>
    <w:rsid w:val="006F20B7"/>
    <w:rsid w:val="006F28D6"/>
    <w:rsid w:val="006F346A"/>
    <w:rsid w:val="006F41B1"/>
    <w:rsid w:val="006F4C4C"/>
    <w:rsid w:val="006F5247"/>
    <w:rsid w:val="006F62DF"/>
    <w:rsid w:val="006F6862"/>
    <w:rsid w:val="006F7ABC"/>
    <w:rsid w:val="006F7B18"/>
    <w:rsid w:val="00700987"/>
    <w:rsid w:val="00700A2E"/>
    <w:rsid w:val="00701C68"/>
    <w:rsid w:val="0070345D"/>
    <w:rsid w:val="00703C84"/>
    <w:rsid w:val="00704134"/>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889"/>
    <w:rsid w:val="007225D0"/>
    <w:rsid w:val="00723EFA"/>
    <w:rsid w:val="00724FED"/>
    <w:rsid w:val="007259C0"/>
    <w:rsid w:val="00726AA2"/>
    <w:rsid w:val="00726D8B"/>
    <w:rsid w:val="007272ED"/>
    <w:rsid w:val="00727CD5"/>
    <w:rsid w:val="00727F01"/>
    <w:rsid w:val="0073043F"/>
    <w:rsid w:val="00731167"/>
    <w:rsid w:val="0073176C"/>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3660"/>
    <w:rsid w:val="007451D0"/>
    <w:rsid w:val="00746CA7"/>
    <w:rsid w:val="00747BE6"/>
    <w:rsid w:val="00750AE6"/>
    <w:rsid w:val="00751370"/>
    <w:rsid w:val="00751997"/>
    <w:rsid w:val="007529BB"/>
    <w:rsid w:val="007529D2"/>
    <w:rsid w:val="00752D48"/>
    <w:rsid w:val="0075337D"/>
    <w:rsid w:val="007539A3"/>
    <w:rsid w:val="0075468A"/>
    <w:rsid w:val="007546A4"/>
    <w:rsid w:val="00754ACB"/>
    <w:rsid w:val="00755680"/>
    <w:rsid w:val="00755FAD"/>
    <w:rsid w:val="007560D8"/>
    <w:rsid w:val="007568AF"/>
    <w:rsid w:val="00756FA7"/>
    <w:rsid w:val="0075733C"/>
    <w:rsid w:val="00760BF5"/>
    <w:rsid w:val="00761760"/>
    <w:rsid w:val="00761E3D"/>
    <w:rsid w:val="00763255"/>
    <w:rsid w:val="007645FF"/>
    <w:rsid w:val="00764A50"/>
    <w:rsid w:val="00764A68"/>
    <w:rsid w:val="00764BDF"/>
    <w:rsid w:val="00764C86"/>
    <w:rsid w:val="00764D94"/>
    <w:rsid w:val="00766986"/>
    <w:rsid w:val="00767D88"/>
    <w:rsid w:val="007706B1"/>
    <w:rsid w:val="00770AE1"/>
    <w:rsid w:val="00770B87"/>
    <w:rsid w:val="00770C6C"/>
    <w:rsid w:val="0077102A"/>
    <w:rsid w:val="00772112"/>
    <w:rsid w:val="0077256E"/>
    <w:rsid w:val="00772851"/>
    <w:rsid w:val="00772FDD"/>
    <w:rsid w:val="007736C5"/>
    <w:rsid w:val="007743C9"/>
    <w:rsid w:val="00774AD2"/>
    <w:rsid w:val="00775CB4"/>
    <w:rsid w:val="00776947"/>
    <w:rsid w:val="00780221"/>
    <w:rsid w:val="00780B28"/>
    <w:rsid w:val="00781B75"/>
    <w:rsid w:val="007829D3"/>
    <w:rsid w:val="007839F3"/>
    <w:rsid w:val="00783B72"/>
    <w:rsid w:val="00784437"/>
    <w:rsid w:val="00784B8A"/>
    <w:rsid w:val="00785044"/>
    <w:rsid w:val="007857EE"/>
    <w:rsid w:val="00785DF4"/>
    <w:rsid w:val="007863D3"/>
    <w:rsid w:val="00786A21"/>
    <w:rsid w:val="00787BF2"/>
    <w:rsid w:val="0079011A"/>
    <w:rsid w:val="00790653"/>
    <w:rsid w:val="007916D6"/>
    <w:rsid w:val="00791918"/>
    <w:rsid w:val="00792B04"/>
    <w:rsid w:val="00792C26"/>
    <w:rsid w:val="007955F8"/>
    <w:rsid w:val="007965BE"/>
    <w:rsid w:val="007975FF"/>
    <w:rsid w:val="00797722"/>
    <w:rsid w:val="007A1456"/>
    <w:rsid w:val="007A17A1"/>
    <w:rsid w:val="007A1C2A"/>
    <w:rsid w:val="007A35AE"/>
    <w:rsid w:val="007A3EC3"/>
    <w:rsid w:val="007A4362"/>
    <w:rsid w:val="007A4E10"/>
    <w:rsid w:val="007A4EA1"/>
    <w:rsid w:val="007A5AC8"/>
    <w:rsid w:val="007A65B5"/>
    <w:rsid w:val="007A7F20"/>
    <w:rsid w:val="007A7F77"/>
    <w:rsid w:val="007A7FFA"/>
    <w:rsid w:val="007B091C"/>
    <w:rsid w:val="007B1AAA"/>
    <w:rsid w:val="007B208E"/>
    <w:rsid w:val="007B2BB1"/>
    <w:rsid w:val="007B37A5"/>
    <w:rsid w:val="007B3E3F"/>
    <w:rsid w:val="007B4E8E"/>
    <w:rsid w:val="007B5078"/>
    <w:rsid w:val="007B5418"/>
    <w:rsid w:val="007B5EA8"/>
    <w:rsid w:val="007B6080"/>
    <w:rsid w:val="007B6766"/>
    <w:rsid w:val="007B7462"/>
    <w:rsid w:val="007B7530"/>
    <w:rsid w:val="007B7670"/>
    <w:rsid w:val="007B7E41"/>
    <w:rsid w:val="007C0957"/>
    <w:rsid w:val="007C25F5"/>
    <w:rsid w:val="007C272C"/>
    <w:rsid w:val="007C27CC"/>
    <w:rsid w:val="007C4B68"/>
    <w:rsid w:val="007C4E2A"/>
    <w:rsid w:val="007C5235"/>
    <w:rsid w:val="007C671D"/>
    <w:rsid w:val="007C6C35"/>
    <w:rsid w:val="007C705F"/>
    <w:rsid w:val="007C7451"/>
    <w:rsid w:val="007C7A5A"/>
    <w:rsid w:val="007D0523"/>
    <w:rsid w:val="007D17A1"/>
    <w:rsid w:val="007D19CE"/>
    <w:rsid w:val="007D285C"/>
    <w:rsid w:val="007D2DF9"/>
    <w:rsid w:val="007D2F46"/>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E5DC4"/>
    <w:rsid w:val="007E69B3"/>
    <w:rsid w:val="007F01AD"/>
    <w:rsid w:val="007F11E8"/>
    <w:rsid w:val="007F1B0A"/>
    <w:rsid w:val="007F258F"/>
    <w:rsid w:val="007F399F"/>
    <w:rsid w:val="007F4CAA"/>
    <w:rsid w:val="007F5741"/>
    <w:rsid w:val="007F63FC"/>
    <w:rsid w:val="007F6808"/>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4CAC"/>
    <w:rsid w:val="00815485"/>
    <w:rsid w:val="00816212"/>
    <w:rsid w:val="00816960"/>
    <w:rsid w:val="008215C0"/>
    <w:rsid w:val="00822799"/>
    <w:rsid w:val="0082319B"/>
    <w:rsid w:val="008239BD"/>
    <w:rsid w:val="00823F52"/>
    <w:rsid w:val="008243EF"/>
    <w:rsid w:val="008252B2"/>
    <w:rsid w:val="00825AB2"/>
    <w:rsid w:val="00825AB4"/>
    <w:rsid w:val="008263F3"/>
    <w:rsid w:val="00827905"/>
    <w:rsid w:val="00827E86"/>
    <w:rsid w:val="00830386"/>
    <w:rsid w:val="00831776"/>
    <w:rsid w:val="00833F1C"/>
    <w:rsid w:val="00834706"/>
    <w:rsid w:val="00834D6A"/>
    <w:rsid w:val="00835260"/>
    <w:rsid w:val="00836A47"/>
    <w:rsid w:val="008376F5"/>
    <w:rsid w:val="008408DB"/>
    <w:rsid w:val="00840A36"/>
    <w:rsid w:val="0084108B"/>
    <w:rsid w:val="00841485"/>
    <w:rsid w:val="0084185E"/>
    <w:rsid w:val="00842E5F"/>
    <w:rsid w:val="00843161"/>
    <w:rsid w:val="008435DF"/>
    <w:rsid w:val="008439F2"/>
    <w:rsid w:val="00844CFF"/>
    <w:rsid w:val="00847898"/>
    <w:rsid w:val="00850236"/>
    <w:rsid w:val="00850BB8"/>
    <w:rsid w:val="00850D4F"/>
    <w:rsid w:val="0085217E"/>
    <w:rsid w:val="00852722"/>
    <w:rsid w:val="00853DF0"/>
    <w:rsid w:val="00854083"/>
    <w:rsid w:val="008557CA"/>
    <w:rsid w:val="008561CD"/>
    <w:rsid w:val="0085772A"/>
    <w:rsid w:val="008578BE"/>
    <w:rsid w:val="00857BD5"/>
    <w:rsid w:val="00857E11"/>
    <w:rsid w:val="00860281"/>
    <w:rsid w:val="00860BB5"/>
    <w:rsid w:val="008616A7"/>
    <w:rsid w:val="00862428"/>
    <w:rsid w:val="0086286D"/>
    <w:rsid w:val="0086368B"/>
    <w:rsid w:val="00864A1D"/>
    <w:rsid w:val="00864B41"/>
    <w:rsid w:val="00865500"/>
    <w:rsid w:val="008664C1"/>
    <w:rsid w:val="00866950"/>
    <w:rsid w:val="00866DF4"/>
    <w:rsid w:val="00866E72"/>
    <w:rsid w:val="008671A7"/>
    <w:rsid w:val="0086765C"/>
    <w:rsid w:val="00872AB5"/>
    <w:rsid w:val="00873559"/>
    <w:rsid w:val="00873636"/>
    <w:rsid w:val="00873937"/>
    <w:rsid w:val="00873F9A"/>
    <w:rsid w:val="00874033"/>
    <w:rsid w:val="008746A6"/>
    <w:rsid w:val="00874F9C"/>
    <w:rsid w:val="00875114"/>
    <w:rsid w:val="00875519"/>
    <w:rsid w:val="008756CA"/>
    <w:rsid w:val="00876BEA"/>
    <w:rsid w:val="0087701F"/>
    <w:rsid w:val="00877C35"/>
    <w:rsid w:val="008804AF"/>
    <w:rsid w:val="00880847"/>
    <w:rsid w:val="00881085"/>
    <w:rsid w:val="00881CE8"/>
    <w:rsid w:val="00883AC4"/>
    <w:rsid w:val="008846A9"/>
    <w:rsid w:val="00885170"/>
    <w:rsid w:val="008854A7"/>
    <w:rsid w:val="008861E2"/>
    <w:rsid w:val="008864CF"/>
    <w:rsid w:val="00886E1B"/>
    <w:rsid w:val="00887200"/>
    <w:rsid w:val="00887E66"/>
    <w:rsid w:val="00890390"/>
    <w:rsid w:val="00890570"/>
    <w:rsid w:val="00890891"/>
    <w:rsid w:val="00890D78"/>
    <w:rsid w:val="00890D89"/>
    <w:rsid w:val="0089318F"/>
    <w:rsid w:val="00893273"/>
    <w:rsid w:val="0089511D"/>
    <w:rsid w:val="00896F45"/>
    <w:rsid w:val="008975A8"/>
    <w:rsid w:val="00897A0C"/>
    <w:rsid w:val="008A110E"/>
    <w:rsid w:val="008A1362"/>
    <w:rsid w:val="008A1E3B"/>
    <w:rsid w:val="008A2215"/>
    <w:rsid w:val="008A28E3"/>
    <w:rsid w:val="008A5DB7"/>
    <w:rsid w:val="008A6007"/>
    <w:rsid w:val="008A62E2"/>
    <w:rsid w:val="008A68B2"/>
    <w:rsid w:val="008A6BA0"/>
    <w:rsid w:val="008A72AF"/>
    <w:rsid w:val="008A755B"/>
    <w:rsid w:val="008A7C94"/>
    <w:rsid w:val="008B1259"/>
    <w:rsid w:val="008B1B61"/>
    <w:rsid w:val="008B2178"/>
    <w:rsid w:val="008B2DB6"/>
    <w:rsid w:val="008B374B"/>
    <w:rsid w:val="008B4044"/>
    <w:rsid w:val="008B4B16"/>
    <w:rsid w:val="008B4EE3"/>
    <w:rsid w:val="008B6BE2"/>
    <w:rsid w:val="008B72E1"/>
    <w:rsid w:val="008B7527"/>
    <w:rsid w:val="008B77CE"/>
    <w:rsid w:val="008C0E13"/>
    <w:rsid w:val="008C2087"/>
    <w:rsid w:val="008C2B4A"/>
    <w:rsid w:val="008C2D41"/>
    <w:rsid w:val="008C3081"/>
    <w:rsid w:val="008C374C"/>
    <w:rsid w:val="008C3BCF"/>
    <w:rsid w:val="008C4E3B"/>
    <w:rsid w:val="008C4E97"/>
    <w:rsid w:val="008C53B7"/>
    <w:rsid w:val="008C6082"/>
    <w:rsid w:val="008C6377"/>
    <w:rsid w:val="008C7024"/>
    <w:rsid w:val="008C7636"/>
    <w:rsid w:val="008C7798"/>
    <w:rsid w:val="008C7CD0"/>
    <w:rsid w:val="008D0593"/>
    <w:rsid w:val="008D08B3"/>
    <w:rsid w:val="008D1187"/>
    <w:rsid w:val="008D12B1"/>
    <w:rsid w:val="008D196C"/>
    <w:rsid w:val="008D295C"/>
    <w:rsid w:val="008D2C2B"/>
    <w:rsid w:val="008D2FE9"/>
    <w:rsid w:val="008D3065"/>
    <w:rsid w:val="008D36F1"/>
    <w:rsid w:val="008D38B1"/>
    <w:rsid w:val="008D4BFA"/>
    <w:rsid w:val="008D7E6D"/>
    <w:rsid w:val="008E06F5"/>
    <w:rsid w:val="008E19F4"/>
    <w:rsid w:val="008E1A17"/>
    <w:rsid w:val="008E21D6"/>
    <w:rsid w:val="008E2331"/>
    <w:rsid w:val="008E393C"/>
    <w:rsid w:val="008E4575"/>
    <w:rsid w:val="008E4714"/>
    <w:rsid w:val="008E49DF"/>
    <w:rsid w:val="008E59D7"/>
    <w:rsid w:val="008E5C70"/>
    <w:rsid w:val="008E62CE"/>
    <w:rsid w:val="008E6EBB"/>
    <w:rsid w:val="008E7A7E"/>
    <w:rsid w:val="008F1120"/>
    <w:rsid w:val="008F1CB8"/>
    <w:rsid w:val="008F1DF2"/>
    <w:rsid w:val="008F2D18"/>
    <w:rsid w:val="008F3E4D"/>
    <w:rsid w:val="008F50F6"/>
    <w:rsid w:val="008F67D6"/>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24"/>
    <w:rsid w:val="0090609F"/>
    <w:rsid w:val="0090770C"/>
    <w:rsid w:val="00907881"/>
    <w:rsid w:val="009106F1"/>
    <w:rsid w:val="00910A99"/>
    <w:rsid w:val="00911614"/>
    <w:rsid w:val="00911A02"/>
    <w:rsid w:val="0091307E"/>
    <w:rsid w:val="00913AF1"/>
    <w:rsid w:val="00916171"/>
    <w:rsid w:val="00916AFF"/>
    <w:rsid w:val="00916B47"/>
    <w:rsid w:val="00917917"/>
    <w:rsid w:val="0091793C"/>
    <w:rsid w:val="00917B72"/>
    <w:rsid w:val="00917F83"/>
    <w:rsid w:val="00920F67"/>
    <w:rsid w:val="0092123E"/>
    <w:rsid w:val="009216F9"/>
    <w:rsid w:val="00921BFA"/>
    <w:rsid w:val="00922211"/>
    <w:rsid w:val="00922802"/>
    <w:rsid w:val="00922A66"/>
    <w:rsid w:val="009230CB"/>
    <w:rsid w:val="00924C10"/>
    <w:rsid w:val="00924F4B"/>
    <w:rsid w:val="009260C5"/>
    <w:rsid w:val="00927CA7"/>
    <w:rsid w:val="00927D07"/>
    <w:rsid w:val="00927FE7"/>
    <w:rsid w:val="00930750"/>
    <w:rsid w:val="00930E24"/>
    <w:rsid w:val="00931E87"/>
    <w:rsid w:val="0093216B"/>
    <w:rsid w:val="0093312C"/>
    <w:rsid w:val="00933504"/>
    <w:rsid w:val="009343D9"/>
    <w:rsid w:val="00934587"/>
    <w:rsid w:val="00935357"/>
    <w:rsid w:val="00935A01"/>
    <w:rsid w:val="00936E08"/>
    <w:rsid w:val="00937D8B"/>
    <w:rsid w:val="00942520"/>
    <w:rsid w:val="00943368"/>
    <w:rsid w:val="009433B6"/>
    <w:rsid w:val="00943F1B"/>
    <w:rsid w:val="00944163"/>
    <w:rsid w:val="00944BBE"/>
    <w:rsid w:val="00944DE1"/>
    <w:rsid w:val="0094541E"/>
    <w:rsid w:val="00945F41"/>
    <w:rsid w:val="00946A3B"/>
    <w:rsid w:val="009472C5"/>
    <w:rsid w:val="00950048"/>
    <w:rsid w:val="00950A03"/>
    <w:rsid w:val="00950F43"/>
    <w:rsid w:val="00951550"/>
    <w:rsid w:val="009538F6"/>
    <w:rsid w:val="0095475C"/>
    <w:rsid w:val="0095495B"/>
    <w:rsid w:val="00954B28"/>
    <w:rsid w:val="00955685"/>
    <w:rsid w:val="009564CA"/>
    <w:rsid w:val="00956A8A"/>
    <w:rsid w:val="00956E2E"/>
    <w:rsid w:val="00960651"/>
    <w:rsid w:val="00960828"/>
    <w:rsid w:val="00961E1D"/>
    <w:rsid w:val="00963AD7"/>
    <w:rsid w:val="00964519"/>
    <w:rsid w:val="00964A09"/>
    <w:rsid w:val="00966323"/>
    <w:rsid w:val="0096760C"/>
    <w:rsid w:val="0097047C"/>
    <w:rsid w:val="00971561"/>
    <w:rsid w:val="00971820"/>
    <w:rsid w:val="00971E75"/>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601"/>
    <w:rsid w:val="00983932"/>
    <w:rsid w:val="00984506"/>
    <w:rsid w:val="009852EB"/>
    <w:rsid w:val="0098572F"/>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0C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498F"/>
    <w:rsid w:val="009B5DCB"/>
    <w:rsid w:val="009B6F33"/>
    <w:rsid w:val="009B6FBE"/>
    <w:rsid w:val="009B762F"/>
    <w:rsid w:val="009B7B93"/>
    <w:rsid w:val="009C0E0C"/>
    <w:rsid w:val="009C10A1"/>
    <w:rsid w:val="009C163D"/>
    <w:rsid w:val="009C1F72"/>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68"/>
    <w:rsid w:val="009D27C3"/>
    <w:rsid w:val="009D2A25"/>
    <w:rsid w:val="009D4399"/>
    <w:rsid w:val="009D43FA"/>
    <w:rsid w:val="009D4887"/>
    <w:rsid w:val="009D5879"/>
    <w:rsid w:val="009D5949"/>
    <w:rsid w:val="009D6272"/>
    <w:rsid w:val="009D6BF1"/>
    <w:rsid w:val="009D7B65"/>
    <w:rsid w:val="009E01B7"/>
    <w:rsid w:val="009E10EA"/>
    <w:rsid w:val="009E1F85"/>
    <w:rsid w:val="009E2282"/>
    <w:rsid w:val="009E277D"/>
    <w:rsid w:val="009E34EA"/>
    <w:rsid w:val="009E3E0E"/>
    <w:rsid w:val="009E4D2F"/>
    <w:rsid w:val="009E4E59"/>
    <w:rsid w:val="009E5405"/>
    <w:rsid w:val="009E645A"/>
    <w:rsid w:val="009E6748"/>
    <w:rsid w:val="009E6DDA"/>
    <w:rsid w:val="009F0139"/>
    <w:rsid w:val="009F140A"/>
    <w:rsid w:val="009F1678"/>
    <w:rsid w:val="009F1BB1"/>
    <w:rsid w:val="009F1F1A"/>
    <w:rsid w:val="009F21FD"/>
    <w:rsid w:val="009F22D2"/>
    <w:rsid w:val="009F246C"/>
    <w:rsid w:val="009F284C"/>
    <w:rsid w:val="009F2CE0"/>
    <w:rsid w:val="009F39EC"/>
    <w:rsid w:val="009F62C6"/>
    <w:rsid w:val="009F62F3"/>
    <w:rsid w:val="009F6D9F"/>
    <w:rsid w:val="009F7711"/>
    <w:rsid w:val="009F7914"/>
    <w:rsid w:val="00A00EA5"/>
    <w:rsid w:val="00A017A3"/>
    <w:rsid w:val="00A026C6"/>
    <w:rsid w:val="00A02FA0"/>
    <w:rsid w:val="00A0335F"/>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A47"/>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78F"/>
    <w:rsid w:val="00A25B32"/>
    <w:rsid w:val="00A26E50"/>
    <w:rsid w:val="00A26E87"/>
    <w:rsid w:val="00A2756E"/>
    <w:rsid w:val="00A3063C"/>
    <w:rsid w:val="00A31C74"/>
    <w:rsid w:val="00A322A9"/>
    <w:rsid w:val="00A3248A"/>
    <w:rsid w:val="00A33028"/>
    <w:rsid w:val="00A33769"/>
    <w:rsid w:val="00A34889"/>
    <w:rsid w:val="00A357DE"/>
    <w:rsid w:val="00A35DC3"/>
    <w:rsid w:val="00A36AEF"/>
    <w:rsid w:val="00A36C95"/>
    <w:rsid w:val="00A403FC"/>
    <w:rsid w:val="00A405DE"/>
    <w:rsid w:val="00A41301"/>
    <w:rsid w:val="00A4268A"/>
    <w:rsid w:val="00A42924"/>
    <w:rsid w:val="00A42B79"/>
    <w:rsid w:val="00A43818"/>
    <w:rsid w:val="00A43A7C"/>
    <w:rsid w:val="00A43FF9"/>
    <w:rsid w:val="00A4401B"/>
    <w:rsid w:val="00A441B3"/>
    <w:rsid w:val="00A44417"/>
    <w:rsid w:val="00A451E5"/>
    <w:rsid w:val="00A461DF"/>
    <w:rsid w:val="00A46A80"/>
    <w:rsid w:val="00A471D3"/>
    <w:rsid w:val="00A47B6A"/>
    <w:rsid w:val="00A47DFF"/>
    <w:rsid w:val="00A501DF"/>
    <w:rsid w:val="00A50979"/>
    <w:rsid w:val="00A510AC"/>
    <w:rsid w:val="00A5125B"/>
    <w:rsid w:val="00A51CBA"/>
    <w:rsid w:val="00A52104"/>
    <w:rsid w:val="00A524F7"/>
    <w:rsid w:val="00A52ED6"/>
    <w:rsid w:val="00A53631"/>
    <w:rsid w:val="00A53FE5"/>
    <w:rsid w:val="00A544B5"/>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66EA8"/>
    <w:rsid w:val="00A7021C"/>
    <w:rsid w:val="00A70294"/>
    <w:rsid w:val="00A70612"/>
    <w:rsid w:val="00A709ED"/>
    <w:rsid w:val="00A70B15"/>
    <w:rsid w:val="00A70D7C"/>
    <w:rsid w:val="00A7134B"/>
    <w:rsid w:val="00A73229"/>
    <w:rsid w:val="00A74747"/>
    <w:rsid w:val="00A74800"/>
    <w:rsid w:val="00A74B0C"/>
    <w:rsid w:val="00A758B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9710A"/>
    <w:rsid w:val="00AA0705"/>
    <w:rsid w:val="00AA1630"/>
    <w:rsid w:val="00AA1B5C"/>
    <w:rsid w:val="00AA273F"/>
    <w:rsid w:val="00AA2C42"/>
    <w:rsid w:val="00AA3440"/>
    <w:rsid w:val="00AA357A"/>
    <w:rsid w:val="00AA3820"/>
    <w:rsid w:val="00AA40E2"/>
    <w:rsid w:val="00AA4B19"/>
    <w:rsid w:val="00AA55F3"/>
    <w:rsid w:val="00AA680A"/>
    <w:rsid w:val="00AA6CDC"/>
    <w:rsid w:val="00AA7239"/>
    <w:rsid w:val="00AA7709"/>
    <w:rsid w:val="00AA7AA1"/>
    <w:rsid w:val="00AB0003"/>
    <w:rsid w:val="00AB0065"/>
    <w:rsid w:val="00AB13E5"/>
    <w:rsid w:val="00AB146A"/>
    <w:rsid w:val="00AB1B95"/>
    <w:rsid w:val="00AB2950"/>
    <w:rsid w:val="00AB3708"/>
    <w:rsid w:val="00AB3FEA"/>
    <w:rsid w:val="00AB4142"/>
    <w:rsid w:val="00AB50DE"/>
    <w:rsid w:val="00AB5431"/>
    <w:rsid w:val="00AB5743"/>
    <w:rsid w:val="00AB5CD2"/>
    <w:rsid w:val="00AB5F49"/>
    <w:rsid w:val="00AB622F"/>
    <w:rsid w:val="00AB6B64"/>
    <w:rsid w:val="00AB6C09"/>
    <w:rsid w:val="00AB7B2C"/>
    <w:rsid w:val="00AB7E23"/>
    <w:rsid w:val="00AC0092"/>
    <w:rsid w:val="00AC077F"/>
    <w:rsid w:val="00AC0891"/>
    <w:rsid w:val="00AC0892"/>
    <w:rsid w:val="00AC0DEA"/>
    <w:rsid w:val="00AC203A"/>
    <w:rsid w:val="00AC2394"/>
    <w:rsid w:val="00AC2C87"/>
    <w:rsid w:val="00AC3AC5"/>
    <w:rsid w:val="00AC41C7"/>
    <w:rsid w:val="00AC4957"/>
    <w:rsid w:val="00AC4EF0"/>
    <w:rsid w:val="00AC6518"/>
    <w:rsid w:val="00AC6A88"/>
    <w:rsid w:val="00AC7B56"/>
    <w:rsid w:val="00AC7C28"/>
    <w:rsid w:val="00AC7F7F"/>
    <w:rsid w:val="00AD1651"/>
    <w:rsid w:val="00AD1B23"/>
    <w:rsid w:val="00AD1C6E"/>
    <w:rsid w:val="00AD1DFC"/>
    <w:rsid w:val="00AD2E0C"/>
    <w:rsid w:val="00AD3254"/>
    <w:rsid w:val="00AD3F26"/>
    <w:rsid w:val="00AD3FE2"/>
    <w:rsid w:val="00AD45C2"/>
    <w:rsid w:val="00AD4F6C"/>
    <w:rsid w:val="00AD6041"/>
    <w:rsid w:val="00AD6E06"/>
    <w:rsid w:val="00AD7C7B"/>
    <w:rsid w:val="00AE085D"/>
    <w:rsid w:val="00AE0ACF"/>
    <w:rsid w:val="00AE1765"/>
    <w:rsid w:val="00AE18E4"/>
    <w:rsid w:val="00AE297D"/>
    <w:rsid w:val="00AE2F6A"/>
    <w:rsid w:val="00AE304A"/>
    <w:rsid w:val="00AE31F0"/>
    <w:rsid w:val="00AE32A0"/>
    <w:rsid w:val="00AE39B0"/>
    <w:rsid w:val="00AE3A66"/>
    <w:rsid w:val="00AE3C1E"/>
    <w:rsid w:val="00AE3E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145"/>
    <w:rsid w:val="00AF38A9"/>
    <w:rsid w:val="00AF51A7"/>
    <w:rsid w:val="00AF5511"/>
    <w:rsid w:val="00AF5A4F"/>
    <w:rsid w:val="00AF69A7"/>
    <w:rsid w:val="00AF6D48"/>
    <w:rsid w:val="00AF7093"/>
    <w:rsid w:val="00AF7788"/>
    <w:rsid w:val="00B00068"/>
    <w:rsid w:val="00B00127"/>
    <w:rsid w:val="00B00AA5"/>
    <w:rsid w:val="00B010B2"/>
    <w:rsid w:val="00B011C3"/>
    <w:rsid w:val="00B0229A"/>
    <w:rsid w:val="00B04572"/>
    <w:rsid w:val="00B05287"/>
    <w:rsid w:val="00B057B8"/>
    <w:rsid w:val="00B0688F"/>
    <w:rsid w:val="00B07E27"/>
    <w:rsid w:val="00B07FC3"/>
    <w:rsid w:val="00B10046"/>
    <w:rsid w:val="00B10EA6"/>
    <w:rsid w:val="00B10F04"/>
    <w:rsid w:val="00B115AC"/>
    <w:rsid w:val="00B11876"/>
    <w:rsid w:val="00B13216"/>
    <w:rsid w:val="00B15A35"/>
    <w:rsid w:val="00B15E26"/>
    <w:rsid w:val="00B1605F"/>
    <w:rsid w:val="00B1692D"/>
    <w:rsid w:val="00B16B58"/>
    <w:rsid w:val="00B16E0B"/>
    <w:rsid w:val="00B16E74"/>
    <w:rsid w:val="00B16E94"/>
    <w:rsid w:val="00B17940"/>
    <w:rsid w:val="00B17B2F"/>
    <w:rsid w:val="00B17B4B"/>
    <w:rsid w:val="00B2041D"/>
    <w:rsid w:val="00B20A2B"/>
    <w:rsid w:val="00B20F74"/>
    <w:rsid w:val="00B21D9F"/>
    <w:rsid w:val="00B2217B"/>
    <w:rsid w:val="00B232CD"/>
    <w:rsid w:val="00B2384F"/>
    <w:rsid w:val="00B23EF1"/>
    <w:rsid w:val="00B245BC"/>
    <w:rsid w:val="00B24A42"/>
    <w:rsid w:val="00B24EBF"/>
    <w:rsid w:val="00B24FA3"/>
    <w:rsid w:val="00B25D6D"/>
    <w:rsid w:val="00B26AD6"/>
    <w:rsid w:val="00B3101C"/>
    <w:rsid w:val="00B32133"/>
    <w:rsid w:val="00B32B49"/>
    <w:rsid w:val="00B334D5"/>
    <w:rsid w:val="00B33986"/>
    <w:rsid w:val="00B33A52"/>
    <w:rsid w:val="00B341B9"/>
    <w:rsid w:val="00B3448F"/>
    <w:rsid w:val="00B34F80"/>
    <w:rsid w:val="00B35856"/>
    <w:rsid w:val="00B3666E"/>
    <w:rsid w:val="00B36DED"/>
    <w:rsid w:val="00B37217"/>
    <w:rsid w:val="00B40619"/>
    <w:rsid w:val="00B40656"/>
    <w:rsid w:val="00B4072F"/>
    <w:rsid w:val="00B40CE5"/>
    <w:rsid w:val="00B423C1"/>
    <w:rsid w:val="00B4245F"/>
    <w:rsid w:val="00B4308A"/>
    <w:rsid w:val="00B43A31"/>
    <w:rsid w:val="00B4401F"/>
    <w:rsid w:val="00B44E07"/>
    <w:rsid w:val="00B45ADD"/>
    <w:rsid w:val="00B45C08"/>
    <w:rsid w:val="00B47753"/>
    <w:rsid w:val="00B47BFB"/>
    <w:rsid w:val="00B50364"/>
    <w:rsid w:val="00B508A7"/>
    <w:rsid w:val="00B50EAE"/>
    <w:rsid w:val="00B51D52"/>
    <w:rsid w:val="00B52542"/>
    <w:rsid w:val="00B52CEA"/>
    <w:rsid w:val="00B52DEB"/>
    <w:rsid w:val="00B52FFA"/>
    <w:rsid w:val="00B5310B"/>
    <w:rsid w:val="00B53A9F"/>
    <w:rsid w:val="00B54294"/>
    <w:rsid w:val="00B547DB"/>
    <w:rsid w:val="00B54FDD"/>
    <w:rsid w:val="00B55467"/>
    <w:rsid w:val="00B578A2"/>
    <w:rsid w:val="00B60409"/>
    <w:rsid w:val="00B60894"/>
    <w:rsid w:val="00B60958"/>
    <w:rsid w:val="00B61089"/>
    <w:rsid w:val="00B61551"/>
    <w:rsid w:val="00B625DB"/>
    <w:rsid w:val="00B62DDD"/>
    <w:rsid w:val="00B65361"/>
    <w:rsid w:val="00B65AA7"/>
    <w:rsid w:val="00B66193"/>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1E50"/>
    <w:rsid w:val="00B824EE"/>
    <w:rsid w:val="00B83403"/>
    <w:rsid w:val="00B83804"/>
    <w:rsid w:val="00B843B3"/>
    <w:rsid w:val="00B85CBD"/>
    <w:rsid w:val="00B868D3"/>
    <w:rsid w:val="00B877DB"/>
    <w:rsid w:val="00B902E4"/>
    <w:rsid w:val="00B91EC0"/>
    <w:rsid w:val="00B91EE0"/>
    <w:rsid w:val="00B94A05"/>
    <w:rsid w:val="00B9659D"/>
    <w:rsid w:val="00B96F0B"/>
    <w:rsid w:val="00B97E4A"/>
    <w:rsid w:val="00BA0598"/>
    <w:rsid w:val="00BA0713"/>
    <w:rsid w:val="00BA2078"/>
    <w:rsid w:val="00BA27ED"/>
    <w:rsid w:val="00BA2D95"/>
    <w:rsid w:val="00BA2DE7"/>
    <w:rsid w:val="00BA34E8"/>
    <w:rsid w:val="00BA3569"/>
    <w:rsid w:val="00BA44DB"/>
    <w:rsid w:val="00BA459F"/>
    <w:rsid w:val="00BA4689"/>
    <w:rsid w:val="00BA49D9"/>
    <w:rsid w:val="00BA522D"/>
    <w:rsid w:val="00BA5409"/>
    <w:rsid w:val="00BA67ED"/>
    <w:rsid w:val="00BA7D03"/>
    <w:rsid w:val="00BB0249"/>
    <w:rsid w:val="00BB09A7"/>
    <w:rsid w:val="00BB0A87"/>
    <w:rsid w:val="00BB0B2A"/>
    <w:rsid w:val="00BB0D99"/>
    <w:rsid w:val="00BB0E4F"/>
    <w:rsid w:val="00BB143D"/>
    <w:rsid w:val="00BB1F5D"/>
    <w:rsid w:val="00BB22C0"/>
    <w:rsid w:val="00BB2FB4"/>
    <w:rsid w:val="00BB3030"/>
    <w:rsid w:val="00BB39B6"/>
    <w:rsid w:val="00BB4F56"/>
    <w:rsid w:val="00BB4FAA"/>
    <w:rsid w:val="00BB5273"/>
    <w:rsid w:val="00BB5387"/>
    <w:rsid w:val="00BB59F9"/>
    <w:rsid w:val="00BB699B"/>
    <w:rsid w:val="00BB6AF7"/>
    <w:rsid w:val="00BC083B"/>
    <w:rsid w:val="00BC1739"/>
    <w:rsid w:val="00BC22D4"/>
    <w:rsid w:val="00BC245F"/>
    <w:rsid w:val="00BC2F67"/>
    <w:rsid w:val="00BC4332"/>
    <w:rsid w:val="00BC47F3"/>
    <w:rsid w:val="00BC48E4"/>
    <w:rsid w:val="00BC5749"/>
    <w:rsid w:val="00BC5D61"/>
    <w:rsid w:val="00BC6C03"/>
    <w:rsid w:val="00BC70F7"/>
    <w:rsid w:val="00BD029B"/>
    <w:rsid w:val="00BD0775"/>
    <w:rsid w:val="00BD0F54"/>
    <w:rsid w:val="00BD11A4"/>
    <w:rsid w:val="00BD23E4"/>
    <w:rsid w:val="00BD2CF1"/>
    <w:rsid w:val="00BD2D6D"/>
    <w:rsid w:val="00BD36A3"/>
    <w:rsid w:val="00BD382A"/>
    <w:rsid w:val="00BD394E"/>
    <w:rsid w:val="00BD41C9"/>
    <w:rsid w:val="00BD4EC4"/>
    <w:rsid w:val="00BD4F6D"/>
    <w:rsid w:val="00BD5B75"/>
    <w:rsid w:val="00BD5D76"/>
    <w:rsid w:val="00BD6ECA"/>
    <w:rsid w:val="00BD7C8A"/>
    <w:rsid w:val="00BD7E28"/>
    <w:rsid w:val="00BE011C"/>
    <w:rsid w:val="00BE0CBA"/>
    <w:rsid w:val="00BE0D56"/>
    <w:rsid w:val="00BE1AD4"/>
    <w:rsid w:val="00BE1D44"/>
    <w:rsid w:val="00BE1DA5"/>
    <w:rsid w:val="00BE271F"/>
    <w:rsid w:val="00BE31CC"/>
    <w:rsid w:val="00BE33D1"/>
    <w:rsid w:val="00BE386C"/>
    <w:rsid w:val="00BE3EF2"/>
    <w:rsid w:val="00BE553A"/>
    <w:rsid w:val="00BE75CB"/>
    <w:rsid w:val="00BE7FBE"/>
    <w:rsid w:val="00BF0883"/>
    <w:rsid w:val="00BF14F1"/>
    <w:rsid w:val="00BF20BB"/>
    <w:rsid w:val="00BF21BC"/>
    <w:rsid w:val="00BF31EA"/>
    <w:rsid w:val="00BF3E7E"/>
    <w:rsid w:val="00BF3FF2"/>
    <w:rsid w:val="00BF4C72"/>
    <w:rsid w:val="00BF57AF"/>
    <w:rsid w:val="00BF5B75"/>
    <w:rsid w:val="00BF6933"/>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4AE8"/>
    <w:rsid w:val="00C054E5"/>
    <w:rsid w:val="00C05790"/>
    <w:rsid w:val="00C05FF1"/>
    <w:rsid w:val="00C07569"/>
    <w:rsid w:val="00C07A5E"/>
    <w:rsid w:val="00C07F3C"/>
    <w:rsid w:val="00C108C9"/>
    <w:rsid w:val="00C11134"/>
    <w:rsid w:val="00C12410"/>
    <w:rsid w:val="00C135CB"/>
    <w:rsid w:val="00C138F1"/>
    <w:rsid w:val="00C14757"/>
    <w:rsid w:val="00C14EB9"/>
    <w:rsid w:val="00C15290"/>
    <w:rsid w:val="00C156DA"/>
    <w:rsid w:val="00C15C17"/>
    <w:rsid w:val="00C15F45"/>
    <w:rsid w:val="00C160BE"/>
    <w:rsid w:val="00C20AFE"/>
    <w:rsid w:val="00C21AC3"/>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6002"/>
    <w:rsid w:val="00C37088"/>
    <w:rsid w:val="00C41670"/>
    <w:rsid w:val="00C4206A"/>
    <w:rsid w:val="00C43716"/>
    <w:rsid w:val="00C43B58"/>
    <w:rsid w:val="00C452D7"/>
    <w:rsid w:val="00C45316"/>
    <w:rsid w:val="00C45481"/>
    <w:rsid w:val="00C45A1C"/>
    <w:rsid w:val="00C46764"/>
    <w:rsid w:val="00C46873"/>
    <w:rsid w:val="00C47934"/>
    <w:rsid w:val="00C50702"/>
    <w:rsid w:val="00C50737"/>
    <w:rsid w:val="00C50D5B"/>
    <w:rsid w:val="00C51DB0"/>
    <w:rsid w:val="00C546AB"/>
    <w:rsid w:val="00C54F09"/>
    <w:rsid w:val="00C54FCF"/>
    <w:rsid w:val="00C55B91"/>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161"/>
    <w:rsid w:val="00C67884"/>
    <w:rsid w:val="00C678E7"/>
    <w:rsid w:val="00C70090"/>
    <w:rsid w:val="00C70720"/>
    <w:rsid w:val="00C7083B"/>
    <w:rsid w:val="00C71DA8"/>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36A3"/>
    <w:rsid w:val="00C9419D"/>
    <w:rsid w:val="00C952AB"/>
    <w:rsid w:val="00C972B6"/>
    <w:rsid w:val="00C979A2"/>
    <w:rsid w:val="00C97B43"/>
    <w:rsid w:val="00C97DDA"/>
    <w:rsid w:val="00C97EA9"/>
    <w:rsid w:val="00CA01CE"/>
    <w:rsid w:val="00CA06FA"/>
    <w:rsid w:val="00CA2795"/>
    <w:rsid w:val="00CA30AD"/>
    <w:rsid w:val="00CA4289"/>
    <w:rsid w:val="00CA5044"/>
    <w:rsid w:val="00CA77FD"/>
    <w:rsid w:val="00CA7B83"/>
    <w:rsid w:val="00CA7E8E"/>
    <w:rsid w:val="00CB06F2"/>
    <w:rsid w:val="00CB0755"/>
    <w:rsid w:val="00CB0C47"/>
    <w:rsid w:val="00CB134A"/>
    <w:rsid w:val="00CB1AE4"/>
    <w:rsid w:val="00CB21A7"/>
    <w:rsid w:val="00CB2405"/>
    <w:rsid w:val="00CB250E"/>
    <w:rsid w:val="00CB2676"/>
    <w:rsid w:val="00CB278F"/>
    <w:rsid w:val="00CB2A26"/>
    <w:rsid w:val="00CB2C57"/>
    <w:rsid w:val="00CB2E49"/>
    <w:rsid w:val="00CB31C7"/>
    <w:rsid w:val="00CB4679"/>
    <w:rsid w:val="00CB46A5"/>
    <w:rsid w:val="00CB4A37"/>
    <w:rsid w:val="00CB7F3D"/>
    <w:rsid w:val="00CC031E"/>
    <w:rsid w:val="00CC047F"/>
    <w:rsid w:val="00CC05D4"/>
    <w:rsid w:val="00CC174F"/>
    <w:rsid w:val="00CC1C2E"/>
    <w:rsid w:val="00CC29DA"/>
    <w:rsid w:val="00CC2F17"/>
    <w:rsid w:val="00CC3070"/>
    <w:rsid w:val="00CC32B4"/>
    <w:rsid w:val="00CC38C5"/>
    <w:rsid w:val="00CC47B1"/>
    <w:rsid w:val="00CC6256"/>
    <w:rsid w:val="00CC68A7"/>
    <w:rsid w:val="00CD0BD8"/>
    <w:rsid w:val="00CD121C"/>
    <w:rsid w:val="00CD150D"/>
    <w:rsid w:val="00CD320A"/>
    <w:rsid w:val="00CD4678"/>
    <w:rsid w:val="00CD4F8E"/>
    <w:rsid w:val="00CD6DA7"/>
    <w:rsid w:val="00CE0C57"/>
    <w:rsid w:val="00CE1871"/>
    <w:rsid w:val="00CE20F5"/>
    <w:rsid w:val="00CE2443"/>
    <w:rsid w:val="00CE245E"/>
    <w:rsid w:val="00CE247F"/>
    <w:rsid w:val="00CE2825"/>
    <w:rsid w:val="00CE31C9"/>
    <w:rsid w:val="00CE3B11"/>
    <w:rsid w:val="00CE44C8"/>
    <w:rsid w:val="00CE457F"/>
    <w:rsid w:val="00CE544A"/>
    <w:rsid w:val="00CE6E6A"/>
    <w:rsid w:val="00CE75A8"/>
    <w:rsid w:val="00CF00AC"/>
    <w:rsid w:val="00CF13B1"/>
    <w:rsid w:val="00CF19E6"/>
    <w:rsid w:val="00CF2700"/>
    <w:rsid w:val="00CF2E43"/>
    <w:rsid w:val="00CF3309"/>
    <w:rsid w:val="00CF4EE8"/>
    <w:rsid w:val="00CF51DA"/>
    <w:rsid w:val="00CF62C4"/>
    <w:rsid w:val="00CF6340"/>
    <w:rsid w:val="00CF68A3"/>
    <w:rsid w:val="00CF6AE5"/>
    <w:rsid w:val="00D002B3"/>
    <w:rsid w:val="00D00692"/>
    <w:rsid w:val="00D0092F"/>
    <w:rsid w:val="00D00E08"/>
    <w:rsid w:val="00D016A2"/>
    <w:rsid w:val="00D02543"/>
    <w:rsid w:val="00D028AC"/>
    <w:rsid w:val="00D0393F"/>
    <w:rsid w:val="00D04B24"/>
    <w:rsid w:val="00D0522A"/>
    <w:rsid w:val="00D05A83"/>
    <w:rsid w:val="00D05F80"/>
    <w:rsid w:val="00D06D31"/>
    <w:rsid w:val="00D07392"/>
    <w:rsid w:val="00D07418"/>
    <w:rsid w:val="00D07B8B"/>
    <w:rsid w:val="00D07BF3"/>
    <w:rsid w:val="00D07D57"/>
    <w:rsid w:val="00D07E77"/>
    <w:rsid w:val="00D107C5"/>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A57"/>
    <w:rsid w:val="00D33C9D"/>
    <w:rsid w:val="00D33F56"/>
    <w:rsid w:val="00D34072"/>
    <w:rsid w:val="00D34612"/>
    <w:rsid w:val="00D35510"/>
    <w:rsid w:val="00D35BB2"/>
    <w:rsid w:val="00D36AE2"/>
    <w:rsid w:val="00D36B01"/>
    <w:rsid w:val="00D3796B"/>
    <w:rsid w:val="00D37E05"/>
    <w:rsid w:val="00D417C0"/>
    <w:rsid w:val="00D4224A"/>
    <w:rsid w:val="00D424B3"/>
    <w:rsid w:val="00D428C2"/>
    <w:rsid w:val="00D42EF0"/>
    <w:rsid w:val="00D43356"/>
    <w:rsid w:val="00D4496E"/>
    <w:rsid w:val="00D45C04"/>
    <w:rsid w:val="00D463BB"/>
    <w:rsid w:val="00D46648"/>
    <w:rsid w:val="00D51013"/>
    <w:rsid w:val="00D51A42"/>
    <w:rsid w:val="00D5372E"/>
    <w:rsid w:val="00D545D8"/>
    <w:rsid w:val="00D54CB9"/>
    <w:rsid w:val="00D55467"/>
    <w:rsid w:val="00D554F8"/>
    <w:rsid w:val="00D5563B"/>
    <w:rsid w:val="00D55929"/>
    <w:rsid w:val="00D56F32"/>
    <w:rsid w:val="00D57952"/>
    <w:rsid w:val="00D57F01"/>
    <w:rsid w:val="00D60108"/>
    <w:rsid w:val="00D6014F"/>
    <w:rsid w:val="00D61FE3"/>
    <w:rsid w:val="00D638EC"/>
    <w:rsid w:val="00D6418D"/>
    <w:rsid w:val="00D643B4"/>
    <w:rsid w:val="00D6458B"/>
    <w:rsid w:val="00D651FF"/>
    <w:rsid w:val="00D66007"/>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B13"/>
    <w:rsid w:val="00D80BF9"/>
    <w:rsid w:val="00D8122E"/>
    <w:rsid w:val="00D8176F"/>
    <w:rsid w:val="00D81BFF"/>
    <w:rsid w:val="00D81D5E"/>
    <w:rsid w:val="00D8232D"/>
    <w:rsid w:val="00D82CF0"/>
    <w:rsid w:val="00D82F96"/>
    <w:rsid w:val="00D83B74"/>
    <w:rsid w:val="00D8401E"/>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F9E"/>
    <w:rsid w:val="00D96619"/>
    <w:rsid w:val="00D96695"/>
    <w:rsid w:val="00D966C1"/>
    <w:rsid w:val="00D96A58"/>
    <w:rsid w:val="00DA0C44"/>
    <w:rsid w:val="00DA1905"/>
    <w:rsid w:val="00DA22E2"/>
    <w:rsid w:val="00DA3001"/>
    <w:rsid w:val="00DA4139"/>
    <w:rsid w:val="00DA43DB"/>
    <w:rsid w:val="00DA4C57"/>
    <w:rsid w:val="00DA5787"/>
    <w:rsid w:val="00DA5D4D"/>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3C6"/>
    <w:rsid w:val="00DB77E8"/>
    <w:rsid w:val="00DB7FB0"/>
    <w:rsid w:val="00DC0262"/>
    <w:rsid w:val="00DC047F"/>
    <w:rsid w:val="00DC1D86"/>
    <w:rsid w:val="00DC2761"/>
    <w:rsid w:val="00DC2A48"/>
    <w:rsid w:val="00DC35B8"/>
    <w:rsid w:val="00DC3E23"/>
    <w:rsid w:val="00DC3EC6"/>
    <w:rsid w:val="00DC41EC"/>
    <w:rsid w:val="00DC5415"/>
    <w:rsid w:val="00DC6F74"/>
    <w:rsid w:val="00DC707E"/>
    <w:rsid w:val="00DC73AA"/>
    <w:rsid w:val="00DC760A"/>
    <w:rsid w:val="00DC767E"/>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28D"/>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A66"/>
    <w:rsid w:val="00DF5E23"/>
    <w:rsid w:val="00DF681F"/>
    <w:rsid w:val="00DF7BB6"/>
    <w:rsid w:val="00E00D2D"/>
    <w:rsid w:val="00E010FD"/>
    <w:rsid w:val="00E01670"/>
    <w:rsid w:val="00E027D6"/>
    <w:rsid w:val="00E032DF"/>
    <w:rsid w:val="00E037E9"/>
    <w:rsid w:val="00E04335"/>
    <w:rsid w:val="00E043AF"/>
    <w:rsid w:val="00E04768"/>
    <w:rsid w:val="00E04A54"/>
    <w:rsid w:val="00E04FEB"/>
    <w:rsid w:val="00E055AC"/>
    <w:rsid w:val="00E070A9"/>
    <w:rsid w:val="00E11A44"/>
    <w:rsid w:val="00E12F44"/>
    <w:rsid w:val="00E1347A"/>
    <w:rsid w:val="00E1416E"/>
    <w:rsid w:val="00E14A75"/>
    <w:rsid w:val="00E14C83"/>
    <w:rsid w:val="00E1607E"/>
    <w:rsid w:val="00E16728"/>
    <w:rsid w:val="00E16E2D"/>
    <w:rsid w:val="00E17E3C"/>
    <w:rsid w:val="00E202BE"/>
    <w:rsid w:val="00E20CF8"/>
    <w:rsid w:val="00E226F1"/>
    <w:rsid w:val="00E22D67"/>
    <w:rsid w:val="00E23D63"/>
    <w:rsid w:val="00E242B6"/>
    <w:rsid w:val="00E2480E"/>
    <w:rsid w:val="00E248BB"/>
    <w:rsid w:val="00E24FC7"/>
    <w:rsid w:val="00E25836"/>
    <w:rsid w:val="00E26E65"/>
    <w:rsid w:val="00E3032A"/>
    <w:rsid w:val="00E30FC2"/>
    <w:rsid w:val="00E3118E"/>
    <w:rsid w:val="00E3247E"/>
    <w:rsid w:val="00E332AE"/>
    <w:rsid w:val="00E33ADC"/>
    <w:rsid w:val="00E33B10"/>
    <w:rsid w:val="00E34385"/>
    <w:rsid w:val="00E34412"/>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140C"/>
    <w:rsid w:val="00E5214C"/>
    <w:rsid w:val="00E525DC"/>
    <w:rsid w:val="00E528B9"/>
    <w:rsid w:val="00E52C3B"/>
    <w:rsid w:val="00E5369E"/>
    <w:rsid w:val="00E5371C"/>
    <w:rsid w:val="00E53A7B"/>
    <w:rsid w:val="00E53E74"/>
    <w:rsid w:val="00E55114"/>
    <w:rsid w:val="00E55153"/>
    <w:rsid w:val="00E563D7"/>
    <w:rsid w:val="00E57359"/>
    <w:rsid w:val="00E57FC4"/>
    <w:rsid w:val="00E60549"/>
    <w:rsid w:val="00E61008"/>
    <w:rsid w:val="00E615E1"/>
    <w:rsid w:val="00E623B2"/>
    <w:rsid w:val="00E62721"/>
    <w:rsid w:val="00E62CBB"/>
    <w:rsid w:val="00E62E5C"/>
    <w:rsid w:val="00E638CD"/>
    <w:rsid w:val="00E63A79"/>
    <w:rsid w:val="00E643F1"/>
    <w:rsid w:val="00E64677"/>
    <w:rsid w:val="00E64C76"/>
    <w:rsid w:val="00E65827"/>
    <w:rsid w:val="00E66350"/>
    <w:rsid w:val="00E67279"/>
    <w:rsid w:val="00E67C67"/>
    <w:rsid w:val="00E67D27"/>
    <w:rsid w:val="00E70FF8"/>
    <w:rsid w:val="00E714C4"/>
    <w:rsid w:val="00E71E5B"/>
    <w:rsid w:val="00E7256F"/>
    <w:rsid w:val="00E73710"/>
    <w:rsid w:val="00E7495C"/>
    <w:rsid w:val="00E74BD1"/>
    <w:rsid w:val="00E76F42"/>
    <w:rsid w:val="00E77959"/>
    <w:rsid w:val="00E8086A"/>
    <w:rsid w:val="00E8109D"/>
    <w:rsid w:val="00E81F7B"/>
    <w:rsid w:val="00E81FD4"/>
    <w:rsid w:val="00E82BE2"/>
    <w:rsid w:val="00E836EA"/>
    <w:rsid w:val="00E83DB7"/>
    <w:rsid w:val="00E84835"/>
    <w:rsid w:val="00E84975"/>
    <w:rsid w:val="00E8543F"/>
    <w:rsid w:val="00E859D0"/>
    <w:rsid w:val="00E86C18"/>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B60"/>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533A"/>
    <w:rsid w:val="00EB58D6"/>
    <w:rsid w:val="00EB62D8"/>
    <w:rsid w:val="00EB79E8"/>
    <w:rsid w:val="00EB7CFA"/>
    <w:rsid w:val="00EB7FEB"/>
    <w:rsid w:val="00EC012B"/>
    <w:rsid w:val="00EC0195"/>
    <w:rsid w:val="00EC0285"/>
    <w:rsid w:val="00EC36BB"/>
    <w:rsid w:val="00EC36F8"/>
    <w:rsid w:val="00EC5250"/>
    <w:rsid w:val="00EC52EC"/>
    <w:rsid w:val="00EC6200"/>
    <w:rsid w:val="00EC736A"/>
    <w:rsid w:val="00ED038F"/>
    <w:rsid w:val="00ED0A47"/>
    <w:rsid w:val="00ED1AE0"/>
    <w:rsid w:val="00ED2195"/>
    <w:rsid w:val="00ED2317"/>
    <w:rsid w:val="00ED2CBF"/>
    <w:rsid w:val="00ED30DD"/>
    <w:rsid w:val="00ED367C"/>
    <w:rsid w:val="00ED4DE5"/>
    <w:rsid w:val="00ED577E"/>
    <w:rsid w:val="00ED5C22"/>
    <w:rsid w:val="00ED6369"/>
    <w:rsid w:val="00ED73AB"/>
    <w:rsid w:val="00ED7F4F"/>
    <w:rsid w:val="00EE03C4"/>
    <w:rsid w:val="00EE0A98"/>
    <w:rsid w:val="00EE0C2B"/>
    <w:rsid w:val="00EE0F6D"/>
    <w:rsid w:val="00EE1155"/>
    <w:rsid w:val="00EE2352"/>
    <w:rsid w:val="00EE2793"/>
    <w:rsid w:val="00EE2E93"/>
    <w:rsid w:val="00EE300B"/>
    <w:rsid w:val="00EE32A2"/>
    <w:rsid w:val="00EE4BD8"/>
    <w:rsid w:val="00EE5025"/>
    <w:rsid w:val="00EE5F31"/>
    <w:rsid w:val="00EE6E09"/>
    <w:rsid w:val="00EE72F4"/>
    <w:rsid w:val="00EF0518"/>
    <w:rsid w:val="00EF051A"/>
    <w:rsid w:val="00EF0C76"/>
    <w:rsid w:val="00EF23B5"/>
    <w:rsid w:val="00EF2D24"/>
    <w:rsid w:val="00EF332F"/>
    <w:rsid w:val="00EF3736"/>
    <w:rsid w:val="00EF38FE"/>
    <w:rsid w:val="00EF3A85"/>
    <w:rsid w:val="00EF47B2"/>
    <w:rsid w:val="00EF5725"/>
    <w:rsid w:val="00F009D2"/>
    <w:rsid w:val="00F00C08"/>
    <w:rsid w:val="00F01A82"/>
    <w:rsid w:val="00F01DCB"/>
    <w:rsid w:val="00F023C6"/>
    <w:rsid w:val="00F0263D"/>
    <w:rsid w:val="00F027A4"/>
    <w:rsid w:val="00F02DB9"/>
    <w:rsid w:val="00F03455"/>
    <w:rsid w:val="00F0432C"/>
    <w:rsid w:val="00F04A67"/>
    <w:rsid w:val="00F04DDA"/>
    <w:rsid w:val="00F04FDD"/>
    <w:rsid w:val="00F056EC"/>
    <w:rsid w:val="00F06C8B"/>
    <w:rsid w:val="00F07EF5"/>
    <w:rsid w:val="00F10054"/>
    <w:rsid w:val="00F10421"/>
    <w:rsid w:val="00F108A8"/>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5B5"/>
    <w:rsid w:val="00F3179E"/>
    <w:rsid w:val="00F3221A"/>
    <w:rsid w:val="00F331C2"/>
    <w:rsid w:val="00F33BD9"/>
    <w:rsid w:val="00F33CF9"/>
    <w:rsid w:val="00F358FA"/>
    <w:rsid w:val="00F359B7"/>
    <w:rsid w:val="00F3647A"/>
    <w:rsid w:val="00F364E9"/>
    <w:rsid w:val="00F37234"/>
    <w:rsid w:val="00F40C61"/>
    <w:rsid w:val="00F41C97"/>
    <w:rsid w:val="00F41E1C"/>
    <w:rsid w:val="00F431B9"/>
    <w:rsid w:val="00F433EB"/>
    <w:rsid w:val="00F4348D"/>
    <w:rsid w:val="00F447C0"/>
    <w:rsid w:val="00F44E8E"/>
    <w:rsid w:val="00F456FA"/>
    <w:rsid w:val="00F45751"/>
    <w:rsid w:val="00F46608"/>
    <w:rsid w:val="00F46741"/>
    <w:rsid w:val="00F5314F"/>
    <w:rsid w:val="00F54044"/>
    <w:rsid w:val="00F555BB"/>
    <w:rsid w:val="00F56513"/>
    <w:rsid w:val="00F57389"/>
    <w:rsid w:val="00F60AEA"/>
    <w:rsid w:val="00F62566"/>
    <w:rsid w:val="00F639A0"/>
    <w:rsid w:val="00F639B0"/>
    <w:rsid w:val="00F63B5D"/>
    <w:rsid w:val="00F64684"/>
    <w:rsid w:val="00F64E52"/>
    <w:rsid w:val="00F65ACD"/>
    <w:rsid w:val="00F65CE5"/>
    <w:rsid w:val="00F66143"/>
    <w:rsid w:val="00F66D00"/>
    <w:rsid w:val="00F67504"/>
    <w:rsid w:val="00F67B64"/>
    <w:rsid w:val="00F67E1B"/>
    <w:rsid w:val="00F73933"/>
    <w:rsid w:val="00F74745"/>
    <w:rsid w:val="00F74E6F"/>
    <w:rsid w:val="00F7689B"/>
    <w:rsid w:val="00F76D09"/>
    <w:rsid w:val="00F80496"/>
    <w:rsid w:val="00F808D1"/>
    <w:rsid w:val="00F81D1A"/>
    <w:rsid w:val="00F82D60"/>
    <w:rsid w:val="00F83268"/>
    <w:rsid w:val="00F83806"/>
    <w:rsid w:val="00F83E84"/>
    <w:rsid w:val="00F8459B"/>
    <w:rsid w:val="00F85A16"/>
    <w:rsid w:val="00F85B0B"/>
    <w:rsid w:val="00F85C6F"/>
    <w:rsid w:val="00F86D37"/>
    <w:rsid w:val="00F87228"/>
    <w:rsid w:val="00F87263"/>
    <w:rsid w:val="00F87442"/>
    <w:rsid w:val="00F8760B"/>
    <w:rsid w:val="00F9069A"/>
    <w:rsid w:val="00F90BE8"/>
    <w:rsid w:val="00F9121B"/>
    <w:rsid w:val="00F92ED9"/>
    <w:rsid w:val="00F93D76"/>
    <w:rsid w:val="00F93EF8"/>
    <w:rsid w:val="00F93F84"/>
    <w:rsid w:val="00F95295"/>
    <w:rsid w:val="00F96229"/>
    <w:rsid w:val="00F96EA7"/>
    <w:rsid w:val="00FA0F4E"/>
    <w:rsid w:val="00FA1432"/>
    <w:rsid w:val="00FA1A4A"/>
    <w:rsid w:val="00FA2773"/>
    <w:rsid w:val="00FA3063"/>
    <w:rsid w:val="00FA3840"/>
    <w:rsid w:val="00FA43F9"/>
    <w:rsid w:val="00FA45F5"/>
    <w:rsid w:val="00FA47FD"/>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2C"/>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5B62"/>
    <w:rsid w:val="00FD60A6"/>
    <w:rsid w:val="00FD68DE"/>
    <w:rsid w:val="00FD6C49"/>
    <w:rsid w:val="00FD7069"/>
    <w:rsid w:val="00FD7182"/>
    <w:rsid w:val="00FD781A"/>
    <w:rsid w:val="00FE00B3"/>
    <w:rsid w:val="00FE07D2"/>
    <w:rsid w:val="00FE0DEF"/>
    <w:rsid w:val="00FE1402"/>
    <w:rsid w:val="00FE1CF6"/>
    <w:rsid w:val="00FE2147"/>
    <w:rsid w:val="00FE25E3"/>
    <w:rsid w:val="00FE3553"/>
    <w:rsid w:val="00FE4554"/>
    <w:rsid w:val="00FE4653"/>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CCC86"/>
  <w14:defaultImageDpi w14:val="0"/>
  <w15:docId w15:val="{33943A00-C8F5-4625-B74D-8187689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macro"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0" w:qFormat="1"/>
    <w:lsdException w:name="Emphasis" w:uiPriority="20" w:qFormat="1"/>
    <w:lsdException w:name="Document Map" w:semiHidden="1" w:uiPriority="0" w:unhideWhenUsed="1"/>
    <w:lsdException w:name="HTML Preformatted" w:semiHidden="1" w:uiPriority="0" w:unhideWhenUsed="1"/>
    <w:lsdException w:name="HTML Variable" w:semiHidden="1" w:unhideWhenUsed="1"/>
    <w:lsdException w:name="Normal Table" w:semiHidden="1" w:unhideWhenUsed="1"/>
    <w:lsdException w:name="annotation subjec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qFormat/>
    <w:rsid w:val="00DC767E"/>
    <w:pPr>
      <w:keepNext/>
      <w:jc w:val="center"/>
      <w:outlineLvl w:val="5"/>
    </w:pPr>
    <w:rPr>
      <w:b/>
      <w:sz w:val="28"/>
      <w:szCs w:val="20"/>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qFormat/>
    <w:rsid w:val="00DC767E"/>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6Znak">
    <w:name w:val="Nagłówek 6 Znak"/>
    <w:basedOn w:val="Domylnaczcionkaakapitu"/>
    <w:link w:val="Nagwek6"/>
    <w:uiPriority w:val="9"/>
    <w:locked/>
    <w:rsid w:val="00DC767E"/>
    <w:rPr>
      <w:rFonts w:ascii="Times New Roman" w:hAnsi="Times New Roman" w:cs="Times New Roman"/>
      <w:b/>
      <w:sz w:val="20"/>
      <w:szCs w:val="20"/>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Nagwek9Znak">
    <w:name w:val="Nagłówek 9 Znak"/>
    <w:basedOn w:val="Domylnaczcionkaakapitu"/>
    <w:link w:val="Nagwek9"/>
    <w:uiPriority w:val="9"/>
    <w:locked/>
    <w:rsid w:val="00DC767E"/>
    <w:rPr>
      <w:rFonts w:ascii="Arial" w:hAnsi="Arial" w:cs="Times New Roman"/>
      <w:b/>
      <w:sz w:val="20"/>
      <w:szCs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aliases w:val="Title Char"/>
    <w:basedOn w:val="Normalny"/>
    <w:link w:val="TytuZnak"/>
    <w:uiPriority w:val="10"/>
    <w:qFormat/>
    <w:rsid w:val="00E37F70"/>
    <w:pPr>
      <w:jc w:val="center"/>
    </w:pPr>
    <w:rPr>
      <w:rFonts w:ascii="Arial" w:hAnsi="Arial"/>
      <w:b/>
      <w:sz w:val="22"/>
      <w:szCs w:val="20"/>
    </w:rPr>
  </w:style>
  <w:style w:type="character" w:customStyle="1" w:styleId="TytuZnak">
    <w:name w:val="Tytuł Znak"/>
    <w:aliases w:val="Title Char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Fußnote,Footnote,Podrozdzia3"/>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tabs>
        <w:tab w:val="left" w:pos="0"/>
        <w:tab w:val="num" w:pos="2340"/>
      </w:tabs>
      <w:spacing w:line="360" w:lineRule="auto"/>
      <w:ind w:left="2340" w:hanging="360"/>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sw tekst,Adresat stanowisko,Akapit z listą BS"/>
    <w:basedOn w:val="Normalny"/>
    <w:link w:val="AkapitzlistZnak"/>
    <w:uiPriority w:val="34"/>
    <w:qFormat/>
    <w:rsid w:val="00E37F70"/>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
    <w:link w:val="Akapitzlist"/>
    <w:uiPriority w:val="34"/>
    <w:qFormat/>
    <w:locked/>
    <w:rsid w:val="00FD3E07"/>
    <w:rPr>
      <w:rFonts w:ascii="Times New Roman" w:hAnsi="Times New Roman"/>
      <w:lang w:val="pl-PL" w:eastAsia="x-none"/>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locked/>
    <w:rsid w:val="00E37F70"/>
    <w:rPr>
      <w:rFonts w:ascii="Times New Roman" w:hAnsi="Times New Roman" w:cs="Times New Roman"/>
      <w:sz w:val="20"/>
      <w:szCs w:val="20"/>
      <w:lang w:val="pl-PL" w:eastAsia="x-none"/>
    </w:rPr>
  </w:style>
  <w:style w:type="paragraph" w:customStyle="1" w:styleId="paragraf">
    <w:name w:val="paragraf"/>
    <w:basedOn w:val="Normalny"/>
    <w:rsid w:val="00E37F70"/>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xl53">
    <w:name w:val="xl53"/>
    <w:basedOn w:val="Normalny"/>
    <w:rsid w:val="00E37F70"/>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tabs>
        <w:tab w:val="num" w:pos="644"/>
      </w:tabs>
      <w:spacing w:before="120" w:after="120"/>
      <w:ind w:left="644" w:hanging="36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tabs>
        <w:tab w:val="num" w:pos="643"/>
        <w:tab w:val="num" w:pos="850"/>
      </w:tabs>
      <w:spacing w:before="120" w:after="120"/>
      <w:ind w:left="850" w:hanging="850"/>
      <w:jc w:val="both"/>
    </w:pPr>
    <w:rPr>
      <w:szCs w:val="22"/>
      <w:lang w:eastAsia="en-GB"/>
    </w:rPr>
  </w:style>
  <w:style w:type="paragraph" w:customStyle="1" w:styleId="Tiret1">
    <w:name w:val="Tiret 1"/>
    <w:basedOn w:val="Normalny"/>
    <w:rsid w:val="00D05F80"/>
    <w:pPr>
      <w:tabs>
        <w:tab w:val="num" w:pos="926"/>
        <w:tab w:val="num" w:pos="1417"/>
      </w:tabs>
      <w:spacing w:before="120" w:after="120"/>
      <w:ind w:left="1417" w:hanging="567"/>
      <w:jc w:val="both"/>
    </w:pPr>
    <w:rPr>
      <w:szCs w:val="22"/>
      <w:lang w:eastAsia="en-GB"/>
    </w:rPr>
  </w:style>
  <w:style w:type="paragraph" w:customStyle="1" w:styleId="NumPar1">
    <w:name w:val="NumPar 1"/>
    <w:basedOn w:val="Normalny"/>
    <w:next w:val="Text1"/>
    <w:rsid w:val="00D05F80"/>
    <w:pPr>
      <w:numPr>
        <w:numId w:val="2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D05F80"/>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D05F80"/>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styleId="Odwoanieprzypisukocowego">
    <w:name w:val="endnote reference"/>
    <w:basedOn w:val="Domylnaczcionkaakapitu"/>
    <w:uiPriority w:val="99"/>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customStyle="1" w:styleId="TytuZnak1">
    <w:name w:val="Tytuł Znak1"/>
    <w:basedOn w:val="Domylnaczcionkaakapitu"/>
    <w:uiPriority w:val="10"/>
    <w:rsid w:val="00DC767E"/>
    <w:rPr>
      <w:rFonts w:asciiTheme="majorHAnsi" w:eastAsiaTheme="majorEastAsia" w:hAnsiTheme="majorHAnsi" w:cs="Times New Roman"/>
      <w:spacing w:val="-10"/>
      <w:kern w:val="28"/>
      <w:sz w:val="56"/>
      <w:szCs w:val="56"/>
      <w:lang w:val="x-none" w:eastAsia="pl-PL"/>
    </w:rPr>
  </w:style>
  <w:style w:type="paragraph" w:customStyle="1" w:styleId="Style2">
    <w:name w:val="Style2"/>
    <w:basedOn w:val="Normalny"/>
    <w:uiPriority w:val="99"/>
    <w:rsid w:val="00DC767E"/>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DC767E"/>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DC767E"/>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DC767E"/>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DC767E"/>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DC767E"/>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DC767E"/>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DC767E"/>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DC767E"/>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DC767E"/>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DC767E"/>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DC767E"/>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DC767E"/>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DC767E"/>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DC767E"/>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DC767E"/>
    <w:pPr>
      <w:widowControl w:val="0"/>
      <w:autoSpaceDE w:val="0"/>
      <w:autoSpaceDN w:val="0"/>
      <w:adjustRightInd w:val="0"/>
    </w:pPr>
    <w:rPr>
      <w:rFonts w:ascii="Bookman Old Style" w:hAnsi="Bookman Old Style"/>
    </w:rPr>
  </w:style>
  <w:style w:type="paragraph" w:customStyle="1" w:styleId="Style25">
    <w:name w:val="Style25"/>
    <w:basedOn w:val="Normalny"/>
    <w:rsid w:val="00DC767E"/>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DC767E"/>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DC767E"/>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DC767E"/>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DC767E"/>
    <w:pPr>
      <w:widowControl w:val="0"/>
      <w:autoSpaceDE w:val="0"/>
      <w:autoSpaceDN w:val="0"/>
      <w:adjustRightInd w:val="0"/>
    </w:pPr>
    <w:rPr>
      <w:rFonts w:ascii="Bookman Old Style" w:hAnsi="Bookman Old Style"/>
    </w:rPr>
  </w:style>
  <w:style w:type="character" w:customStyle="1" w:styleId="FontStyle32">
    <w:name w:val="Font Style32"/>
    <w:rsid w:val="00DC767E"/>
    <w:rPr>
      <w:rFonts w:ascii="Bookman Old Style" w:hAnsi="Bookman Old Style"/>
      <w:b/>
      <w:sz w:val="18"/>
    </w:rPr>
  </w:style>
  <w:style w:type="character" w:customStyle="1" w:styleId="FontStyle33">
    <w:name w:val="Font Style33"/>
    <w:rsid w:val="00DC767E"/>
    <w:rPr>
      <w:rFonts w:ascii="Bookman Old Style" w:hAnsi="Bookman Old Style"/>
      <w:sz w:val="18"/>
    </w:rPr>
  </w:style>
  <w:style w:type="character" w:customStyle="1" w:styleId="FontStyle39">
    <w:name w:val="Font Style39"/>
    <w:rsid w:val="00DC767E"/>
    <w:rPr>
      <w:rFonts w:ascii="Franklin Gothic Heavy" w:hAnsi="Franklin Gothic Heavy"/>
      <w:sz w:val="18"/>
    </w:rPr>
  </w:style>
  <w:style w:type="character" w:customStyle="1" w:styleId="FontStyle29">
    <w:name w:val="Font Style29"/>
    <w:rsid w:val="00DC767E"/>
    <w:rPr>
      <w:rFonts w:ascii="Tahoma" w:hAnsi="Tahoma"/>
      <w:b/>
      <w:sz w:val="16"/>
    </w:rPr>
  </w:style>
  <w:style w:type="paragraph" w:customStyle="1" w:styleId="Adres">
    <w:name w:val="Adres"/>
    <w:basedOn w:val="Tekstpodstawowy"/>
    <w:rsid w:val="00DC767E"/>
    <w:pPr>
      <w:keepLines/>
      <w:suppressAutoHyphens/>
      <w:jc w:val="left"/>
    </w:pPr>
    <w:rPr>
      <w:b w:val="0"/>
      <w:sz w:val="20"/>
      <w:lang w:eastAsia="ar-SA"/>
    </w:rPr>
  </w:style>
  <w:style w:type="character" w:styleId="Pogrubienie">
    <w:name w:val="Strong"/>
    <w:basedOn w:val="Domylnaczcionkaakapitu"/>
    <w:uiPriority w:val="22"/>
    <w:qFormat/>
    <w:rsid w:val="00DC767E"/>
    <w:rPr>
      <w:rFonts w:cs="Times New Roman"/>
      <w:b/>
    </w:rPr>
  </w:style>
  <w:style w:type="character" w:customStyle="1" w:styleId="dane1">
    <w:name w:val="dane1"/>
    <w:rsid w:val="00DC767E"/>
    <w:rPr>
      <w:color w:val="0000CD"/>
    </w:rPr>
  </w:style>
  <w:style w:type="character" w:customStyle="1" w:styleId="tw4winTerm">
    <w:name w:val="tw4winTerm"/>
    <w:rsid w:val="00DC767E"/>
    <w:rPr>
      <w:color w:val="0000FF"/>
    </w:rPr>
  </w:style>
  <w:style w:type="character" w:customStyle="1" w:styleId="FontStyle13">
    <w:name w:val="Font Style13"/>
    <w:rsid w:val="00DC767E"/>
    <w:rPr>
      <w:rFonts w:ascii="Times New Roman" w:hAnsi="Times New Roman"/>
      <w:sz w:val="22"/>
    </w:rPr>
  </w:style>
  <w:style w:type="paragraph" w:styleId="HTML-wstpniesformatowany">
    <w:name w:val="HTML Preformatted"/>
    <w:basedOn w:val="Normalny"/>
    <w:link w:val="HTML-wstpniesformatowanyZnak"/>
    <w:uiPriority w:val="99"/>
    <w:rsid w:val="00DC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DC767E"/>
    <w:rPr>
      <w:rFonts w:ascii="Courier New" w:hAnsi="Courier New" w:cs="Times New Roman"/>
      <w:sz w:val="20"/>
      <w:szCs w:val="20"/>
      <w:lang w:val="pl-PL" w:eastAsia="x-none"/>
    </w:rPr>
  </w:style>
  <w:style w:type="paragraph" w:customStyle="1" w:styleId="p1">
    <w:name w:val="p1"/>
    <w:basedOn w:val="Normalny"/>
    <w:rsid w:val="00DC767E"/>
    <w:pPr>
      <w:spacing w:before="100" w:beforeAutospacing="1" w:after="100" w:afterAutospacing="1"/>
    </w:pPr>
  </w:style>
  <w:style w:type="paragraph" w:customStyle="1" w:styleId="NormalnyWeb8">
    <w:name w:val="Normalny (Web)8"/>
    <w:basedOn w:val="Normalny"/>
    <w:rsid w:val="00DC767E"/>
    <w:pPr>
      <w:spacing w:line="270" w:lineRule="atLeast"/>
    </w:pPr>
    <w:rPr>
      <w:sz w:val="17"/>
      <w:szCs w:val="17"/>
    </w:rPr>
  </w:style>
  <w:style w:type="paragraph" w:styleId="Legenda">
    <w:name w:val="caption"/>
    <w:basedOn w:val="Normalny"/>
    <w:next w:val="Normalny"/>
    <w:uiPriority w:val="35"/>
    <w:unhideWhenUsed/>
    <w:qFormat/>
    <w:rsid w:val="00DC767E"/>
    <w:rPr>
      <w:b/>
      <w:szCs w:val="20"/>
    </w:rPr>
  </w:style>
  <w:style w:type="paragraph" w:customStyle="1" w:styleId="description">
    <w:name w:val="description"/>
    <w:basedOn w:val="Normalny"/>
    <w:rsid w:val="00DC767E"/>
    <w:pPr>
      <w:spacing w:before="100" w:beforeAutospacing="1" w:after="120"/>
    </w:pPr>
  </w:style>
  <w:style w:type="paragraph" w:customStyle="1" w:styleId="Podstawowy2">
    <w:name w:val="Podstawowy2"/>
    <w:basedOn w:val="Normalny"/>
    <w:next w:val="Normalny"/>
    <w:rsid w:val="00DC767E"/>
    <w:pPr>
      <w:widowControl w:val="0"/>
      <w:suppressAutoHyphens/>
      <w:spacing w:line="360" w:lineRule="auto"/>
      <w:jc w:val="both"/>
    </w:pPr>
    <w:rPr>
      <w:szCs w:val="20"/>
    </w:rPr>
  </w:style>
  <w:style w:type="character" w:customStyle="1" w:styleId="highlight">
    <w:name w:val="highlight"/>
    <w:basedOn w:val="Domylnaczcionkaakapitu"/>
    <w:rsid w:val="00DC767E"/>
    <w:rPr>
      <w:rFonts w:cs="Times New Roman"/>
    </w:rPr>
  </w:style>
  <w:style w:type="paragraph" w:customStyle="1" w:styleId="ZnakZnakZnakZnak">
    <w:name w:val="Znak Znak Znak Znak"/>
    <w:basedOn w:val="Normalny"/>
    <w:rsid w:val="00DC767E"/>
    <w:rPr>
      <w:sz w:val="20"/>
      <w:szCs w:val="20"/>
    </w:rPr>
  </w:style>
  <w:style w:type="paragraph" w:customStyle="1" w:styleId="font5">
    <w:name w:val="font5"/>
    <w:basedOn w:val="Normalny"/>
    <w:rsid w:val="00DC767E"/>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DC767E"/>
    <w:pPr>
      <w:spacing w:before="100" w:beforeAutospacing="1" w:after="100" w:afterAutospacing="1"/>
    </w:pPr>
    <w:rPr>
      <w:rFonts w:ascii="Arial" w:hAnsi="Arial" w:cs="Arial"/>
      <w:color w:val="000000"/>
      <w:sz w:val="20"/>
      <w:szCs w:val="20"/>
    </w:rPr>
  </w:style>
  <w:style w:type="paragraph" w:customStyle="1" w:styleId="xl65">
    <w:name w:val="xl65"/>
    <w:basedOn w:val="Normalny"/>
    <w:rsid w:val="00DC767E"/>
    <w:pPr>
      <w:spacing w:before="100" w:beforeAutospacing="1" w:after="100" w:afterAutospacing="1"/>
      <w:jc w:val="center"/>
    </w:pPr>
    <w:rPr>
      <w:sz w:val="16"/>
      <w:szCs w:val="16"/>
    </w:rPr>
  </w:style>
  <w:style w:type="paragraph" w:customStyle="1" w:styleId="xl66">
    <w:name w:val="xl66"/>
    <w:basedOn w:val="Normalny"/>
    <w:rsid w:val="00DC767E"/>
    <w:pPr>
      <w:spacing w:before="100" w:beforeAutospacing="1" w:after="100" w:afterAutospacing="1"/>
    </w:pPr>
    <w:rPr>
      <w:sz w:val="16"/>
      <w:szCs w:val="16"/>
    </w:rPr>
  </w:style>
  <w:style w:type="paragraph" w:customStyle="1" w:styleId="xl67">
    <w:name w:val="xl67"/>
    <w:basedOn w:val="Normalny"/>
    <w:rsid w:val="00DC767E"/>
    <w:pPr>
      <w:spacing w:before="100" w:beforeAutospacing="1" w:after="100" w:afterAutospacing="1"/>
    </w:pPr>
    <w:rPr>
      <w:sz w:val="16"/>
      <w:szCs w:val="16"/>
    </w:rPr>
  </w:style>
  <w:style w:type="paragraph" w:customStyle="1" w:styleId="xl68">
    <w:name w:val="xl6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DC767E"/>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DC767E"/>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DC767E"/>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DC767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DC76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DC767E"/>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DC767E"/>
    <w:rPr>
      <w:rFonts w:ascii="Arial" w:hAnsi="Arial"/>
      <w:sz w:val="20"/>
      <w:lang w:val="pl-PL" w:eastAsia="x-none"/>
    </w:rPr>
  </w:style>
  <w:style w:type="paragraph" w:customStyle="1" w:styleId="title2">
    <w:name w:val="title2"/>
    <w:basedOn w:val="Normalny"/>
    <w:uiPriority w:val="99"/>
    <w:rsid w:val="00DC767E"/>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DC767E"/>
    <w:rPr>
      <w:rFonts w:ascii="Calibri" w:hAnsi="Calibri"/>
      <w:sz w:val="22"/>
      <w:szCs w:val="22"/>
      <w:lang w:val="pl-PL" w:eastAsia="en-US"/>
    </w:rPr>
  </w:style>
  <w:style w:type="paragraph" w:customStyle="1" w:styleId="ZnakZnak1Znak">
    <w:name w:val="Znak Znak1 Znak"/>
    <w:basedOn w:val="Normalny"/>
    <w:rsid w:val="00DC767E"/>
    <w:rPr>
      <w:rFonts w:ascii="Arial" w:hAnsi="Arial" w:cs="Arial"/>
    </w:rPr>
  </w:style>
  <w:style w:type="paragraph" w:customStyle="1" w:styleId="ZnakZnakZnakZnakZnakZnakZnakZnak">
    <w:name w:val="Znak Znak Znak Znak Znak Znak Znak Znak"/>
    <w:basedOn w:val="Normalny"/>
    <w:rsid w:val="00DC767E"/>
    <w:rPr>
      <w:rFonts w:ascii="Arial" w:hAnsi="Arial" w:cs="Arial"/>
    </w:rPr>
  </w:style>
  <w:style w:type="paragraph" w:customStyle="1" w:styleId="xl93">
    <w:name w:val="xl93"/>
    <w:basedOn w:val="Normalny"/>
    <w:rsid w:val="00DC767E"/>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DC767E"/>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DC767E"/>
    <w:pPr>
      <w:spacing w:before="100" w:beforeAutospacing="1" w:after="100" w:afterAutospacing="1"/>
      <w:jc w:val="center"/>
    </w:pPr>
    <w:rPr>
      <w:color w:val="000000"/>
    </w:rPr>
  </w:style>
  <w:style w:type="paragraph" w:customStyle="1" w:styleId="xl96">
    <w:name w:val="xl96"/>
    <w:basedOn w:val="Normalny"/>
    <w:rsid w:val="00DC767E"/>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DC767E"/>
  </w:style>
  <w:style w:type="paragraph" w:styleId="Lista3">
    <w:name w:val="List 3"/>
    <w:basedOn w:val="Normalny"/>
    <w:uiPriority w:val="99"/>
    <w:rsid w:val="00DC767E"/>
    <w:pPr>
      <w:ind w:left="849" w:hanging="283"/>
      <w:contextualSpacing/>
    </w:pPr>
    <w:rPr>
      <w:sz w:val="20"/>
      <w:szCs w:val="20"/>
    </w:rPr>
  </w:style>
  <w:style w:type="paragraph" w:styleId="Lista4">
    <w:name w:val="List 4"/>
    <w:basedOn w:val="Normalny"/>
    <w:uiPriority w:val="99"/>
    <w:rsid w:val="00DC767E"/>
    <w:pPr>
      <w:ind w:left="1132" w:hanging="283"/>
      <w:contextualSpacing/>
    </w:pPr>
    <w:rPr>
      <w:sz w:val="20"/>
      <w:szCs w:val="20"/>
    </w:rPr>
  </w:style>
  <w:style w:type="paragraph" w:styleId="Zwrotpoegnalny">
    <w:name w:val="Closing"/>
    <w:basedOn w:val="Normalny"/>
    <w:link w:val="ZwrotpoegnalnyZnak"/>
    <w:uiPriority w:val="99"/>
    <w:rsid w:val="00DC767E"/>
    <w:pPr>
      <w:ind w:left="4252"/>
    </w:pPr>
    <w:rPr>
      <w:sz w:val="20"/>
      <w:szCs w:val="20"/>
    </w:rPr>
  </w:style>
  <w:style w:type="character" w:customStyle="1" w:styleId="ZwrotpoegnalnyZnak">
    <w:name w:val="Zwrot pożegnalny Znak"/>
    <w:basedOn w:val="Domylnaczcionkaakapitu"/>
    <w:link w:val="Zwrotpoegnalny"/>
    <w:uiPriority w:val="99"/>
    <w:locked/>
    <w:rsid w:val="00DC767E"/>
    <w:rPr>
      <w:rFonts w:ascii="Times New Roman" w:hAnsi="Times New Roman" w:cs="Times New Roman"/>
      <w:sz w:val="20"/>
      <w:szCs w:val="20"/>
      <w:lang w:val="pl-PL" w:eastAsia="x-none"/>
    </w:rPr>
  </w:style>
  <w:style w:type="paragraph" w:styleId="Listapunktowana4">
    <w:name w:val="List Bullet 4"/>
    <w:basedOn w:val="Normalny"/>
    <w:uiPriority w:val="99"/>
    <w:rsid w:val="00DC767E"/>
    <w:pPr>
      <w:tabs>
        <w:tab w:val="num" w:pos="720"/>
        <w:tab w:val="num" w:pos="1209"/>
        <w:tab w:val="num" w:pos="1492"/>
      </w:tabs>
      <w:ind w:left="1209" w:hanging="360"/>
      <w:contextualSpacing/>
    </w:pPr>
    <w:rPr>
      <w:sz w:val="20"/>
      <w:szCs w:val="20"/>
    </w:rPr>
  </w:style>
  <w:style w:type="paragraph" w:styleId="Listapunktowana5">
    <w:name w:val="List Bullet 5"/>
    <w:basedOn w:val="Normalny"/>
    <w:uiPriority w:val="99"/>
    <w:rsid w:val="00DC767E"/>
    <w:pPr>
      <w:tabs>
        <w:tab w:val="num" w:pos="1009"/>
        <w:tab w:val="num" w:pos="1492"/>
        <w:tab w:val="num" w:pos="1800"/>
      </w:tabs>
      <w:ind w:left="1492" w:hanging="360"/>
      <w:contextualSpacing/>
    </w:pPr>
    <w:rPr>
      <w:sz w:val="20"/>
      <w:szCs w:val="20"/>
    </w:rPr>
  </w:style>
  <w:style w:type="paragraph" w:styleId="Tekstpodstawowyzwciciem">
    <w:name w:val="Body Text First Indent"/>
    <w:basedOn w:val="Tekstpodstawowy"/>
    <w:link w:val="TekstpodstawowyzwciciemZnak"/>
    <w:uiPriority w:val="99"/>
    <w:rsid w:val="00DC767E"/>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locked/>
    <w:rsid w:val="00DC767E"/>
    <w:rPr>
      <w:rFonts w:ascii="Times New Roman" w:hAnsi="Times New Roman" w:cs="Times New Roman"/>
      <w:b/>
      <w:sz w:val="20"/>
      <w:szCs w:val="20"/>
      <w:lang w:val="pl-PL" w:eastAsia="x-none"/>
    </w:rPr>
  </w:style>
  <w:style w:type="paragraph" w:styleId="Tekstpodstawowyzwciciem2">
    <w:name w:val="Body Text First Indent 2"/>
    <w:basedOn w:val="Tekstpodstawowywcity"/>
    <w:link w:val="Tekstpodstawowyzwciciem2Znak"/>
    <w:uiPriority w:val="99"/>
    <w:rsid w:val="00DC767E"/>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locked/>
    <w:rsid w:val="00DC767E"/>
    <w:rPr>
      <w:rFonts w:ascii="Times New Roman" w:hAnsi="Times New Roman" w:cs="Times New Roman"/>
      <w:sz w:val="20"/>
      <w:szCs w:val="20"/>
      <w:lang w:val="pl-PL" w:eastAsia="x-none"/>
    </w:rPr>
  </w:style>
  <w:style w:type="paragraph" w:customStyle="1" w:styleId="TableContents">
    <w:name w:val="Table Contents"/>
    <w:basedOn w:val="Normalny"/>
    <w:rsid w:val="00DC767E"/>
    <w:pPr>
      <w:widowControl w:val="0"/>
      <w:suppressLineNumbers/>
      <w:suppressAutoHyphens/>
    </w:pPr>
    <w:rPr>
      <w:szCs w:val="20"/>
    </w:rPr>
  </w:style>
  <w:style w:type="paragraph" w:customStyle="1" w:styleId="TableHeading">
    <w:name w:val="Table Heading"/>
    <w:basedOn w:val="TableContents"/>
    <w:rsid w:val="00DC767E"/>
    <w:pPr>
      <w:jc w:val="center"/>
    </w:pPr>
    <w:rPr>
      <w:b/>
      <w:bCs/>
      <w:i/>
      <w:iCs/>
    </w:rPr>
  </w:style>
  <w:style w:type="paragraph" w:styleId="Listanumerowana">
    <w:name w:val="List Number"/>
    <w:basedOn w:val="Normalny"/>
    <w:uiPriority w:val="99"/>
    <w:rsid w:val="00DC767E"/>
    <w:pPr>
      <w:spacing w:after="60"/>
      <w:ind w:left="2121" w:hanging="1413"/>
    </w:pPr>
    <w:rPr>
      <w:rFonts w:ascii="Arial" w:hAnsi="Arial"/>
      <w:szCs w:val="20"/>
    </w:rPr>
  </w:style>
  <w:style w:type="paragraph" w:customStyle="1" w:styleId="NA">
    <w:name w:val="N/A"/>
    <w:basedOn w:val="Normalny"/>
    <w:rsid w:val="00DC767E"/>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DC767E"/>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DC767E"/>
    <w:pPr>
      <w:widowControl w:val="0"/>
      <w:autoSpaceDE w:val="0"/>
      <w:autoSpaceDN w:val="0"/>
      <w:adjustRightInd w:val="0"/>
    </w:pPr>
    <w:rPr>
      <w:rFonts w:ascii="Bookman Old Style" w:hAnsi="Bookman Old Style"/>
    </w:rPr>
  </w:style>
  <w:style w:type="paragraph" w:customStyle="1" w:styleId="Style6">
    <w:name w:val="Style6"/>
    <w:basedOn w:val="Normalny"/>
    <w:rsid w:val="00DC767E"/>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DC767E"/>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DC767E"/>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DC767E"/>
    <w:rPr>
      <w:rFonts w:ascii="Arial" w:hAnsi="Arial"/>
      <w:sz w:val="22"/>
    </w:rPr>
  </w:style>
  <w:style w:type="character" w:customStyle="1" w:styleId="FontStyle128">
    <w:name w:val="Font Style128"/>
    <w:rsid w:val="00DC767E"/>
    <w:rPr>
      <w:rFonts w:ascii="Arial" w:hAnsi="Arial"/>
      <w:b/>
      <w:sz w:val="22"/>
    </w:rPr>
  </w:style>
  <w:style w:type="paragraph" w:customStyle="1" w:styleId="Style48">
    <w:name w:val="Style48"/>
    <w:basedOn w:val="Normalny"/>
    <w:rsid w:val="00DC767E"/>
    <w:pPr>
      <w:widowControl w:val="0"/>
      <w:autoSpaceDE w:val="0"/>
      <w:autoSpaceDN w:val="0"/>
      <w:adjustRightInd w:val="0"/>
    </w:pPr>
    <w:rPr>
      <w:rFonts w:ascii="Bookman Old Style" w:hAnsi="Bookman Old Style"/>
    </w:rPr>
  </w:style>
  <w:style w:type="paragraph" w:customStyle="1" w:styleId="Style32">
    <w:name w:val="Style32"/>
    <w:basedOn w:val="Normalny"/>
    <w:rsid w:val="00DC767E"/>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DC767E"/>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DC767E"/>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DC767E"/>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DC767E"/>
    <w:pPr>
      <w:widowControl w:val="0"/>
      <w:autoSpaceDE w:val="0"/>
      <w:autoSpaceDN w:val="0"/>
      <w:adjustRightInd w:val="0"/>
    </w:pPr>
    <w:rPr>
      <w:rFonts w:ascii="Bookman Old Style" w:hAnsi="Bookman Old Style"/>
    </w:rPr>
  </w:style>
  <w:style w:type="paragraph" w:customStyle="1" w:styleId="Style55">
    <w:name w:val="Style55"/>
    <w:basedOn w:val="Normalny"/>
    <w:rsid w:val="00DC767E"/>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DC767E"/>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DC767E"/>
    <w:rPr>
      <w:rFonts w:ascii="Times New Roman" w:hAnsi="Times New Roman"/>
      <w:b/>
      <w:sz w:val="20"/>
    </w:rPr>
  </w:style>
  <w:style w:type="character" w:customStyle="1" w:styleId="FontStyle37">
    <w:name w:val="Font Style37"/>
    <w:rsid w:val="00DC767E"/>
    <w:rPr>
      <w:rFonts w:ascii="Times New Roman" w:hAnsi="Times New Roman"/>
      <w:sz w:val="20"/>
    </w:rPr>
  </w:style>
  <w:style w:type="paragraph" w:customStyle="1" w:styleId="msonormal0">
    <w:name w:val="msonormal"/>
    <w:basedOn w:val="Normalny"/>
    <w:rsid w:val="00DC767E"/>
    <w:pPr>
      <w:spacing w:before="100" w:beforeAutospacing="1" w:after="100" w:afterAutospacing="1"/>
    </w:pPr>
  </w:style>
  <w:style w:type="paragraph" w:customStyle="1" w:styleId="xl98">
    <w:name w:val="xl98"/>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DC76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DC767E"/>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DC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DC76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DC767E"/>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DC767E"/>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DC767E"/>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DC767E"/>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DC767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DC76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DC767E"/>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DC767E"/>
    <w:pPr>
      <w:spacing w:before="100" w:beforeAutospacing="1" w:after="100" w:afterAutospacing="1"/>
    </w:pPr>
    <w:rPr>
      <w:rFonts w:ascii="Arial Narrow" w:hAnsi="Arial Narrow"/>
      <w:sz w:val="16"/>
      <w:szCs w:val="16"/>
    </w:rPr>
  </w:style>
  <w:style w:type="paragraph" w:customStyle="1" w:styleId="xl136">
    <w:name w:val="xl136"/>
    <w:basedOn w:val="Normalny"/>
    <w:rsid w:val="00DC767E"/>
    <w:pPr>
      <w:spacing w:before="100" w:beforeAutospacing="1" w:after="100" w:afterAutospacing="1"/>
    </w:pPr>
    <w:rPr>
      <w:rFonts w:ascii="Arial Narrow" w:hAnsi="Arial Narrow"/>
      <w:b/>
      <w:bCs/>
      <w:sz w:val="16"/>
      <w:szCs w:val="16"/>
    </w:rPr>
  </w:style>
  <w:style w:type="paragraph" w:customStyle="1" w:styleId="xl137">
    <w:name w:val="xl137"/>
    <w:basedOn w:val="Normalny"/>
    <w:rsid w:val="00DC76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DC767E"/>
    <w:pPr>
      <w:spacing w:before="100" w:beforeAutospacing="1" w:after="100" w:afterAutospacing="1"/>
    </w:pPr>
    <w:rPr>
      <w:rFonts w:ascii="Arial Narrow" w:hAnsi="Arial Narrow"/>
      <w:sz w:val="16"/>
      <w:szCs w:val="16"/>
    </w:rPr>
  </w:style>
  <w:style w:type="paragraph" w:customStyle="1" w:styleId="xl139">
    <w:name w:val="xl139"/>
    <w:basedOn w:val="Normalny"/>
    <w:rsid w:val="00DC767E"/>
    <w:pPr>
      <w:spacing w:before="100" w:beforeAutospacing="1" w:after="100" w:afterAutospacing="1"/>
    </w:pPr>
    <w:rPr>
      <w:rFonts w:ascii="Arial Narrow" w:hAnsi="Arial Narrow"/>
      <w:sz w:val="16"/>
      <w:szCs w:val="16"/>
    </w:rPr>
  </w:style>
  <w:style w:type="paragraph" w:customStyle="1" w:styleId="xl140">
    <w:name w:val="xl140"/>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DC767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DC767E"/>
    <w:pPr>
      <w:spacing w:before="100" w:beforeAutospacing="1" w:after="100" w:afterAutospacing="1"/>
    </w:pPr>
    <w:rPr>
      <w:rFonts w:ascii="Arial Narrow" w:hAnsi="Arial Narrow"/>
      <w:b/>
      <w:bCs/>
      <w:sz w:val="16"/>
      <w:szCs w:val="16"/>
    </w:rPr>
  </w:style>
  <w:style w:type="paragraph" w:customStyle="1" w:styleId="xl144">
    <w:name w:val="xl144"/>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DC76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E615E1"/>
    <w:pPr>
      <w:suppressAutoHyphens/>
      <w:ind w:left="720"/>
      <w:contextualSpacing/>
    </w:pPr>
    <w:rPr>
      <w:sz w:val="20"/>
      <w:szCs w:val="20"/>
      <w:lang w:eastAsia="ar-SA"/>
    </w:rPr>
  </w:style>
  <w:style w:type="paragraph" w:customStyle="1" w:styleId="tekstwstpny">
    <w:name w:val="tekst wstępny"/>
    <w:basedOn w:val="Normalny"/>
    <w:rsid w:val="008F2D18"/>
    <w:pPr>
      <w:autoSpaceDE w:val="0"/>
      <w:autoSpaceDN w:val="0"/>
      <w:spacing w:before="60" w:after="60"/>
    </w:pPr>
    <w:rPr>
      <w:rFonts w:ascii="Arial" w:hAnsi="Arial" w:cs="Arial"/>
      <w:sz w:val="22"/>
      <w:szCs w:val="22"/>
    </w:rPr>
  </w:style>
  <w:style w:type="paragraph" w:customStyle="1" w:styleId="western">
    <w:name w:val="western"/>
    <w:basedOn w:val="Normalny"/>
    <w:rsid w:val="008154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139">
      <w:marLeft w:val="0"/>
      <w:marRight w:val="0"/>
      <w:marTop w:val="0"/>
      <w:marBottom w:val="0"/>
      <w:divBdr>
        <w:top w:val="none" w:sz="0" w:space="0" w:color="auto"/>
        <w:left w:val="none" w:sz="0" w:space="0" w:color="auto"/>
        <w:bottom w:val="none" w:sz="0" w:space="0" w:color="auto"/>
        <w:right w:val="none" w:sz="0" w:space="0" w:color="auto"/>
      </w:divBdr>
    </w:div>
    <w:div w:id="69232140">
      <w:marLeft w:val="0"/>
      <w:marRight w:val="0"/>
      <w:marTop w:val="0"/>
      <w:marBottom w:val="0"/>
      <w:divBdr>
        <w:top w:val="none" w:sz="0" w:space="0" w:color="auto"/>
        <w:left w:val="none" w:sz="0" w:space="0" w:color="auto"/>
        <w:bottom w:val="none" w:sz="0" w:space="0" w:color="auto"/>
        <w:right w:val="none" w:sz="0" w:space="0" w:color="auto"/>
      </w:divBdr>
    </w:div>
    <w:div w:id="69232143">
      <w:marLeft w:val="0"/>
      <w:marRight w:val="0"/>
      <w:marTop w:val="0"/>
      <w:marBottom w:val="0"/>
      <w:divBdr>
        <w:top w:val="none" w:sz="0" w:space="0" w:color="auto"/>
        <w:left w:val="none" w:sz="0" w:space="0" w:color="auto"/>
        <w:bottom w:val="none" w:sz="0" w:space="0" w:color="auto"/>
        <w:right w:val="none" w:sz="0" w:space="0" w:color="auto"/>
      </w:divBdr>
    </w:div>
    <w:div w:id="69232144">
      <w:marLeft w:val="0"/>
      <w:marRight w:val="0"/>
      <w:marTop w:val="0"/>
      <w:marBottom w:val="0"/>
      <w:divBdr>
        <w:top w:val="none" w:sz="0" w:space="0" w:color="auto"/>
        <w:left w:val="none" w:sz="0" w:space="0" w:color="auto"/>
        <w:bottom w:val="none" w:sz="0" w:space="0" w:color="auto"/>
        <w:right w:val="none" w:sz="0" w:space="0" w:color="auto"/>
      </w:divBdr>
      <w:divsChild>
        <w:div w:id="69232147">
          <w:marLeft w:val="821"/>
          <w:marRight w:val="0"/>
          <w:marTop w:val="0"/>
          <w:marBottom w:val="0"/>
          <w:divBdr>
            <w:top w:val="none" w:sz="0" w:space="0" w:color="auto"/>
            <w:left w:val="none" w:sz="0" w:space="0" w:color="auto"/>
            <w:bottom w:val="none" w:sz="0" w:space="0" w:color="auto"/>
            <w:right w:val="none" w:sz="0" w:space="0" w:color="auto"/>
          </w:divBdr>
        </w:div>
        <w:div w:id="69232198">
          <w:marLeft w:val="821"/>
          <w:marRight w:val="0"/>
          <w:marTop w:val="0"/>
          <w:marBottom w:val="0"/>
          <w:divBdr>
            <w:top w:val="none" w:sz="0" w:space="0" w:color="auto"/>
            <w:left w:val="none" w:sz="0" w:space="0" w:color="auto"/>
            <w:bottom w:val="none" w:sz="0" w:space="0" w:color="auto"/>
            <w:right w:val="none" w:sz="0" w:space="0" w:color="auto"/>
          </w:divBdr>
        </w:div>
      </w:divsChild>
    </w:div>
    <w:div w:id="69232149">
      <w:marLeft w:val="0"/>
      <w:marRight w:val="0"/>
      <w:marTop w:val="0"/>
      <w:marBottom w:val="0"/>
      <w:divBdr>
        <w:top w:val="none" w:sz="0" w:space="0" w:color="auto"/>
        <w:left w:val="none" w:sz="0" w:space="0" w:color="auto"/>
        <w:bottom w:val="none" w:sz="0" w:space="0" w:color="auto"/>
        <w:right w:val="none" w:sz="0" w:space="0" w:color="auto"/>
      </w:divBdr>
    </w:div>
    <w:div w:id="69232151">
      <w:marLeft w:val="0"/>
      <w:marRight w:val="0"/>
      <w:marTop w:val="0"/>
      <w:marBottom w:val="0"/>
      <w:divBdr>
        <w:top w:val="none" w:sz="0" w:space="0" w:color="auto"/>
        <w:left w:val="none" w:sz="0" w:space="0" w:color="auto"/>
        <w:bottom w:val="none" w:sz="0" w:space="0" w:color="auto"/>
        <w:right w:val="none" w:sz="0" w:space="0" w:color="auto"/>
      </w:divBdr>
      <w:divsChild>
        <w:div w:id="69232145">
          <w:marLeft w:val="547"/>
          <w:marRight w:val="0"/>
          <w:marTop w:val="0"/>
          <w:marBottom w:val="0"/>
          <w:divBdr>
            <w:top w:val="none" w:sz="0" w:space="0" w:color="auto"/>
            <w:left w:val="none" w:sz="0" w:space="0" w:color="auto"/>
            <w:bottom w:val="none" w:sz="0" w:space="0" w:color="auto"/>
            <w:right w:val="none" w:sz="0" w:space="0" w:color="auto"/>
          </w:divBdr>
        </w:div>
      </w:divsChild>
    </w:div>
    <w:div w:id="69232152">
      <w:marLeft w:val="0"/>
      <w:marRight w:val="0"/>
      <w:marTop w:val="0"/>
      <w:marBottom w:val="0"/>
      <w:divBdr>
        <w:top w:val="none" w:sz="0" w:space="0" w:color="auto"/>
        <w:left w:val="none" w:sz="0" w:space="0" w:color="auto"/>
        <w:bottom w:val="none" w:sz="0" w:space="0" w:color="auto"/>
        <w:right w:val="none" w:sz="0" w:space="0" w:color="auto"/>
      </w:divBdr>
    </w:div>
    <w:div w:id="69232153">
      <w:marLeft w:val="0"/>
      <w:marRight w:val="0"/>
      <w:marTop w:val="0"/>
      <w:marBottom w:val="0"/>
      <w:divBdr>
        <w:top w:val="none" w:sz="0" w:space="0" w:color="auto"/>
        <w:left w:val="none" w:sz="0" w:space="0" w:color="auto"/>
        <w:bottom w:val="none" w:sz="0" w:space="0" w:color="auto"/>
        <w:right w:val="none" w:sz="0" w:space="0" w:color="auto"/>
      </w:divBdr>
    </w:div>
    <w:div w:id="69232154">
      <w:marLeft w:val="0"/>
      <w:marRight w:val="0"/>
      <w:marTop w:val="0"/>
      <w:marBottom w:val="0"/>
      <w:divBdr>
        <w:top w:val="none" w:sz="0" w:space="0" w:color="auto"/>
        <w:left w:val="none" w:sz="0" w:space="0" w:color="auto"/>
        <w:bottom w:val="none" w:sz="0" w:space="0" w:color="auto"/>
        <w:right w:val="none" w:sz="0" w:space="0" w:color="auto"/>
      </w:divBdr>
    </w:div>
    <w:div w:id="69232156">
      <w:marLeft w:val="0"/>
      <w:marRight w:val="0"/>
      <w:marTop w:val="0"/>
      <w:marBottom w:val="0"/>
      <w:divBdr>
        <w:top w:val="none" w:sz="0" w:space="0" w:color="auto"/>
        <w:left w:val="none" w:sz="0" w:space="0" w:color="auto"/>
        <w:bottom w:val="none" w:sz="0" w:space="0" w:color="auto"/>
        <w:right w:val="none" w:sz="0" w:space="0" w:color="auto"/>
      </w:divBdr>
    </w:div>
    <w:div w:id="69232157">
      <w:marLeft w:val="0"/>
      <w:marRight w:val="0"/>
      <w:marTop w:val="0"/>
      <w:marBottom w:val="0"/>
      <w:divBdr>
        <w:top w:val="none" w:sz="0" w:space="0" w:color="auto"/>
        <w:left w:val="none" w:sz="0" w:space="0" w:color="auto"/>
        <w:bottom w:val="none" w:sz="0" w:space="0" w:color="auto"/>
        <w:right w:val="none" w:sz="0" w:space="0" w:color="auto"/>
      </w:divBdr>
    </w:div>
    <w:div w:id="69232158">
      <w:marLeft w:val="0"/>
      <w:marRight w:val="0"/>
      <w:marTop w:val="0"/>
      <w:marBottom w:val="0"/>
      <w:divBdr>
        <w:top w:val="none" w:sz="0" w:space="0" w:color="auto"/>
        <w:left w:val="none" w:sz="0" w:space="0" w:color="auto"/>
        <w:bottom w:val="none" w:sz="0" w:space="0" w:color="auto"/>
        <w:right w:val="none" w:sz="0" w:space="0" w:color="auto"/>
      </w:divBdr>
    </w:div>
    <w:div w:id="69232159">
      <w:marLeft w:val="0"/>
      <w:marRight w:val="0"/>
      <w:marTop w:val="0"/>
      <w:marBottom w:val="0"/>
      <w:divBdr>
        <w:top w:val="none" w:sz="0" w:space="0" w:color="auto"/>
        <w:left w:val="none" w:sz="0" w:space="0" w:color="auto"/>
        <w:bottom w:val="none" w:sz="0" w:space="0" w:color="auto"/>
        <w:right w:val="none" w:sz="0" w:space="0" w:color="auto"/>
      </w:divBdr>
    </w:div>
    <w:div w:id="69232160">
      <w:marLeft w:val="0"/>
      <w:marRight w:val="0"/>
      <w:marTop w:val="0"/>
      <w:marBottom w:val="0"/>
      <w:divBdr>
        <w:top w:val="none" w:sz="0" w:space="0" w:color="auto"/>
        <w:left w:val="none" w:sz="0" w:space="0" w:color="auto"/>
        <w:bottom w:val="none" w:sz="0" w:space="0" w:color="auto"/>
        <w:right w:val="none" w:sz="0" w:space="0" w:color="auto"/>
      </w:divBdr>
    </w:div>
    <w:div w:id="69232161">
      <w:marLeft w:val="0"/>
      <w:marRight w:val="0"/>
      <w:marTop w:val="0"/>
      <w:marBottom w:val="0"/>
      <w:divBdr>
        <w:top w:val="none" w:sz="0" w:space="0" w:color="auto"/>
        <w:left w:val="none" w:sz="0" w:space="0" w:color="auto"/>
        <w:bottom w:val="none" w:sz="0" w:space="0" w:color="auto"/>
        <w:right w:val="none" w:sz="0" w:space="0" w:color="auto"/>
      </w:divBdr>
      <w:divsChild>
        <w:div w:id="69232146">
          <w:marLeft w:val="0"/>
          <w:marRight w:val="0"/>
          <w:marTop w:val="0"/>
          <w:marBottom w:val="0"/>
          <w:divBdr>
            <w:top w:val="none" w:sz="0" w:space="0" w:color="auto"/>
            <w:left w:val="none" w:sz="0" w:space="0" w:color="auto"/>
            <w:bottom w:val="none" w:sz="0" w:space="0" w:color="auto"/>
            <w:right w:val="none" w:sz="0" w:space="0" w:color="auto"/>
          </w:divBdr>
        </w:div>
        <w:div w:id="69232178">
          <w:marLeft w:val="0"/>
          <w:marRight w:val="0"/>
          <w:marTop w:val="0"/>
          <w:marBottom w:val="0"/>
          <w:divBdr>
            <w:top w:val="none" w:sz="0" w:space="0" w:color="auto"/>
            <w:left w:val="none" w:sz="0" w:space="0" w:color="auto"/>
            <w:bottom w:val="none" w:sz="0" w:space="0" w:color="auto"/>
            <w:right w:val="none" w:sz="0" w:space="0" w:color="auto"/>
          </w:divBdr>
        </w:div>
        <w:div w:id="69232200">
          <w:marLeft w:val="0"/>
          <w:marRight w:val="0"/>
          <w:marTop w:val="0"/>
          <w:marBottom w:val="0"/>
          <w:divBdr>
            <w:top w:val="none" w:sz="0" w:space="0" w:color="auto"/>
            <w:left w:val="none" w:sz="0" w:space="0" w:color="auto"/>
            <w:bottom w:val="none" w:sz="0" w:space="0" w:color="auto"/>
            <w:right w:val="none" w:sz="0" w:space="0" w:color="auto"/>
          </w:divBdr>
        </w:div>
      </w:divsChild>
    </w:div>
    <w:div w:id="69232162">
      <w:marLeft w:val="0"/>
      <w:marRight w:val="0"/>
      <w:marTop w:val="0"/>
      <w:marBottom w:val="0"/>
      <w:divBdr>
        <w:top w:val="none" w:sz="0" w:space="0" w:color="auto"/>
        <w:left w:val="none" w:sz="0" w:space="0" w:color="auto"/>
        <w:bottom w:val="none" w:sz="0" w:space="0" w:color="auto"/>
        <w:right w:val="none" w:sz="0" w:space="0" w:color="auto"/>
      </w:divBdr>
      <w:divsChild>
        <w:div w:id="69232190">
          <w:marLeft w:val="0"/>
          <w:marRight w:val="0"/>
          <w:marTop w:val="72"/>
          <w:marBottom w:val="0"/>
          <w:divBdr>
            <w:top w:val="none" w:sz="0" w:space="0" w:color="auto"/>
            <w:left w:val="none" w:sz="0" w:space="0" w:color="auto"/>
            <w:bottom w:val="none" w:sz="0" w:space="0" w:color="auto"/>
            <w:right w:val="none" w:sz="0" w:space="0" w:color="auto"/>
          </w:divBdr>
        </w:div>
        <w:div w:id="69232197">
          <w:marLeft w:val="0"/>
          <w:marRight w:val="0"/>
          <w:marTop w:val="72"/>
          <w:marBottom w:val="0"/>
          <w:divBdr>
            <w:top w:val="none" w:sz="0" w:space="0" w:color="auto"/>
            <w:left w:val="none" w:sz="0" w:space="0" w:color="auto"/>
            <w:bottom w:val="none" w:sz="0" w:space="0" w:color="auto"/>
            <w:right w:val="none" w:sz="0" w:space="0" w:color="auto"/>
          </w:divBdr>
        </w:div>
        <w:div w:id="69232199">
          <w:marLeft w:val="0"/>
          <w:marRight w:val="0"/>
          <w:marTop w:val="72"/>
          <w:marBottom w:val="0"/>
          <w:divBdr>
            <w:top w:val="none" w:sz="0" w:space="0" w:color="auto"/>
            <w:left w:val="none" w:sz="0" w:space="0" w:color="auto"/>
            <w:bottom w:val="none" w:sz="0" w:space="0" w:color="auto"/>
            <w:right w:val="none" w:sz="0" w:space="0" w:color="auto"/>
          </w:divBdr>
        </w:div>
        <w:div w:id="69232207">
          <w:marLeft w:val="0"/>
          <w:marRight w:val="0"/>
          <w:marTop w:val="72"/>
          <w:marBottom w:val="0"/>
          <w:divBdr>
            <w:top w:val="none" w:sz="0" w:space="0" w:color="auto"/>
            <w:left w:val="none" w:sz="0" w:space="0" w:color="auto"/>
            <w:bottom w:val="none" w:sz="0" w:space="0" w:color="auto"/>
            <w:right w:val="none" w:sz="0" w:space="0" w:color="auto"/>
          </w:divBdr>
        </w:div>
      </w:divsChild>
    </w:div>
    <w:div w:id="69232163">
      <w:marLeft w:val="0"/>
      <w:marRight w:val="0"/>
      <w:marTop w:val="0"/>
      <w:marBottom w:val="0"/>
      <w:divBdr>
        <w:top w:val="none" w:sz="0" w:space="0" w:color="auto"/>
        <w:left w:val="none" w:sz="0" w:space="0" w:color="auto"/>
        <w:bottom w:val="none" w:sz="0" w:space="0" w:color="auto"/>
        <w:right w:val="none" w:sz="0" w:space="0" w:color="auto"/>
      </w:divBdr>
    </w:div>
    <w:div w:id="69232165">
      <w:marLeft w:val="0"/>
      <w:marRight w:val="0"/>
      <w:marTop w:val="0"/>
      <w:marBottom w:val="0"/>
      <w:divBdr>
        <w:top w:val="none" w:sz="0" w:space="0" w:color="auto"/>
        <w:left w:val="none" w:sz="0" w:space="0" w:color="auto"/>
        <w:bottom w:val="none" w:sz="0" w:space="0" w:color="auto"/>
        <w:right w:val="none" w:sz="0" w:space="0" w:color="auto"/>
      </w:divBdr>
    </w:div>
    <w:div w:id="69232166">
      <w:marLeft w:val="0"/>
      <w:marRight w:val="0"/>
      <w:marTop w:val="0"/>
      <w:marBottom w:val="0"/>
      <w:divBdr>
        <w:top w:val="none" w:sz="0" w:space="0" w:color="auto"/>
        <w:left w:val="none" w:sz="0" w:space="0" w:color="auto"/>
        <w:bottom w:val="none" w:sz="0" w:space="0" w:color="auto"/>
        <w:right w:val="none" w:sz="0" w:space="0" w:color="auto"/>
      </w:divBdr>
    </w:div>
    <w:div w:id="69232167">
      <w:marLeft w:val="0"/>
      <w:marRight w:val="0"/>
      <w:marTop w:val="0"/>
      <w:marBottom w:val="0"/>
      <w:divBdr>
        <w:top w:val="none" w:sz="0" w:space="0" w:color="auto"/>
        <w:left w:val="none" w:sz="0" w:space="0" w:color="auto"/>
        <w:bottom w:val="none" w:sz="0" w:space="0" w:color="auto"/>
        <w:right w:val="none" w:sz="0" w:space="0" w:color="auto"/>
      </w:divBdr>
    </w:div>
    <w:div w:id="69232168">
      <w:marLeft w:val="0"/>
      <w:marRight w:val="0"/>
      <w:marTop w:val="0"/>
      <w:marBottom w:val="0"/>
      <w:divBdr>
        <w:top w:val="none" w:sz="0" w:space="0" w:color="auto"/>
        <w:left w:val="none" w:sz="0" w:space="0" w:color="auto"/>
        <w:bottom w:val="none" w:sz="0" w:space="0" w:color="auto"/>
        <w:right w:val="none" w:sz="0" w:space="0" w:color="auto"/>
      </w:divBdr>
      <w:divsChild>
        <w:div w:id="69232141">
          <w:marLeft w:val="0"/>
          <w:marRight w:val="0"/>
          <w:marTop w:val="0"/>
          <w:marBottom w:val="0"/>
          <w:divBdr>
            <w:top w:val="none" w:sz="0" w:space="0" w:color="auto"/>
            <w:left w:val="none" w:sz="0" w:space="0" w:color="auto"/>
            <w:bottom w:val="none" w:sz="0" w:space="0" w:color="auto"/>
            <w:right w:val="none" w:sz="0" w:space="0" w:color="auto"/>
          </w:divBdr>
        </w:div>
        <w:div w:id="69232164">
          <w:marLeft w:val="0"/>
          <w:marRight w:val="0"/>
          <w:marTop w:val="0"/>
          <w:marBottom w:val="0"/>
          <w:divBdr>
            <w:top w:val="none" w:sz="0" w:space="0" w:color="auto"/>
            <w:left w:val="none" w:sz="0" w:space="0" w:color="auto"/>
            <w:bottom w:val="none" w:sz="0" w:space="0" w:color="auto"/>
            <w:right w:val="none" w:sz="0" w:space="0" w:color="auto"/>
          </w:divBdr>
        </w:div>
        <w:div w:id="69232172">
          <w:marLeft w:val="0"/>
          <w:marRight w:val="0"/>
          <w:marTop w:val="0"/>
          <w:marBottom w:val="0"/>
          <w:divBdr>
            <w:top w:val="none" w:sz="0" w:space="0" w:color="auto"/>
            <w:left w:val="none" w:sz="0" w:space="0" w:color="auto"/>
            <w:bottom w:val="none" w:sz="0" w:space="0" w:color="auto"/>
            <w:right w:val="none" w:sz="0" w:space="0" w:color="auto"/>
          </w:divBdr>
        </w:div>
      </w:divsChild>
    </w:div>
    <w:div w:id="69232169">
      <w:marLeft w:val="0"/>
      <w:marRight w:val="0"/>
      <w:marTop w:val="0"/>
      <w:marBottom w:val="0"/>
      <w:divBdr>
        <w:top w:val="none" w:sz="0" w:space="0" w:color="auto"/>
        <w:left w:val="none" w:sz="0" w:space="0" w:color="auto"/>
        <w:bottom w:val="none" w:sz="0" w:space="0" w:color="auto"/>
        <w:right w:val="none" w:sz="0" w:space="0" w:color="auto"/>
      </w:divBdr>
    </w:div>
    <w:div w:id="69232170">
      <w:marLeft w:val="0"/>
      <w:marRight w:val="0"/>
      <w:marTop w:val="0"/>
      <w:marBottom w:val="0"/>
      <w:divBdr>
        <w:top w:val="none" w:sz="0" w:space="0" w:color="auto"/>
        <w:left w:val="none" w:sz="0" w:space="0" w:color="auto"/>
        <w:bottom w:val="none" w:sz="0" w:space="0" w:color="auto"/>
        <w:right w:val="none" w:sz="0" w:space="0" w:color="auto"/>
      </w:divBdr>
    </w:div>
    <w:div w:id="69232171">
      <w:marLeft w:val="0"/>
      <w:marRight w:val="0"/>
      <w:marTop w:val="0"/>
      <w:marBottom w:val="0"/>
      <w:divBdr>
        <w:top w:val="none" w:sz="0" w:space="0" w:color="auto"/>
        <w:left w:val="none" w:sz="0" w:space="0" w:color="auto"/>
        <w:bottom w:val="none" w:sz="0" w:space="0" w:color="auto"/>
        <w:right w:val="none" w:sz="0" w:space="0" w:color="auto"/>
      </w:divBdr>
      <w:divsChild>
        <w:div w:id="69232148">
          <w:marLeft w:val="749"/>
          <w:marRight w:val="0"/>
          <w:marTop w:val="0"/>
          <w:marBottom w:val="0"/>
          <w:divBdr>
            <w:top w:val="none" w:sz="0" w:space="0" w:color="auto"/>
            <w:left w:val="none" w:sz="0" w:space="0" w:color="auto"/>
            <w:bottom w:val="none" w:sz="0" w:space="0" w:color="auto"/>
            <w:right w:val="none" w:sz="0" w:space="0" w:color="auto"/>
          </w:divBdr>
        </w:div>
        <w:div w:id="69232150">
          <w:marLeft w:val="749"/>
          <w:marRight w:val="0"/>
          <w:marTop w:val="0"/>
          <w:marBottom w:val="0"/>
          <w:divBdr>
            <w:top w:val="none" w:sz="0" w:space="0" w:color="auto"/>
            <w:left w:val="none" w:sz="0" w:space="0" w:color="auto"/>
            <w:bottom w:val="none" w:sz="0" w:space="0" w:color="auto"/>
            <w:right w:val="none" w:sz="0" w:space="0" w:color="auto"/>
          </w:divBdr>
        </w:div>
        <w:div w:id="69232188">
          <w:marLeft w:val="749"/>
          <w:marRight w:val="0"/>
          <w:marTop w:val="0"/>
          <w:marBottom w:val="0"/>
          <w:divBdr>
            <w:top w:val="none" w:sz="0" w:space="0" w:color="auto"/>
            <w:left w:val="none" w:sz="0" w:space="0" w:color="auto"/>
            <w:bottom w:val="none" w:sz="0" w:space="0" w:color="auto"/>
            <w:right w:val="none" w:sz="0" w:space="0" w:color="auto"/>
          </w:divBdr>
        </w:div>
      </w:divsChild>
    </w:div>
    <w:div w:id="69232173">
      <w:marLeft w:val="0"/>
      <w:marRight w:val="0"/>
      <w:marTop w:val="0"/>
      <w:marBottom w:val="0"/>
      <w:divBdr>
        <w:top w:val="none" w:sz="0" w:space="0" w:color="auto"/>
        <w:left w:val="none" w:sz="0" w:space="0" w:color="auto"/>
        <w:bottom w:val="none" w:sz="0" w:space="0" w:color="auto"/>
        <w:right w:val="none" w:sz="0" w:space="0" w:color="auto"/>
      </w:divBdr>
    </w:div>
    <w:div w:id="69232174">
      <w:marLeft w:val="0"/>
      <w:marRight w:val="0"/>
      <w:marTop w:val="0"/>
      <w:marBottom w:val="0"/>
      <w:divBdr>
        <w:top w:val="none" w:sz="0" w:space="0" w:color="auto"/>
        <w:left w:val="none" w:sz="0" w:space="0" w:color="auto"/>
        <w:bottom w:val="none" w:sz="0" w:space="0" w:color="auto"/>
        <w:right w:val="none" w:sz="0" w:space="0" w:color="auto"/>
      </w:divBdr>
    </w:div>
    <w:div w:id="69232175">
      <w:marLeft w:val="0"/>
      <w:marRight w:val="0"/>
      <w:marTop w:val="0"/>
      <w:marBottom w:val="0"/>
      <w:divBdr>
        <w:top w:val="none" w:sz="0" w:space="0" w:color="auto"/>
        <w:left w:val="none" w:sz="0" w:space="0" w:color="auto"/>
        <w:bottom w:val="none" w:sz="0" w:space="0" w:color="auto"/>
        <w:right w:val="none" w:sz="0" w:space="0" w:color="auto"/>
      </w:divBdr>
    </w:div>
    <w:div w:id="69232176">
      <w:marLeft w:val="0"/>
      <w:marRight w:val="0"/>
      <w:marTop w:val="0"/>
      <w:marBottom w:val="0"/>
      <w:divBdr>
        <w:top w:val="none" w:sz="0" w:space="0" w:color="auto"/>
        <w:left w:val="none" w:sz="0" w:space="0" w:color="auto"/>
        <w:bottom w:val="none" w:sz="0" w:space="0" w:color="auto"/>
        <w:right w:val="none" w:sz="0" w:space="0" w:color="auto"/>
      </w:divBdr>
    </w:div>
    <w:div w:id="69232177">
      <w:marLeft w:val="0"/>
      <w:marRight w:val="0"/>
      <w:marTop w:val="0"/>
      <w:marBottom w:val="0"/>
      <w:divBdr>
        <w:top w:val="none" w:sz="0" w:space="0" w:color="auto"/>
        <w:left w:val="none" w:sz="0" w:space="0" w:color="auto"/>
        <w:bottom w:val="none" w:sz="0" w:space="0" w:color="auto"/>
        <w:right w:val="none" w:sz="0" w:space="0" w:color="auto"/>
      </w:divBdr>
    </w:div>
    <w:div w:id="69232179">
      <w:marLeft w:val="0"/>
      <w:marRight w:val="0"/>
      <w:marTop w:val="0"/>
      <w:marBottom w:val="0"/>
      <w:divBdr>
        <w:top w:val="none" w:sz="0" w:space="0" w:color="auto"/>
        <w:left w:val="none" w:sz="0" w:space="0" w:color="auto"/>
        <w:bottom w:val="none" w:sz="0" w:space="0" w:color="auto"/>
        <w:right w:val="none" w:sz="0" w:space="0" w:color="auto"/>
      </w:divBdr>
    </w:div>
    <w:div w:id="69232180">
      <w:marLeft w:val="0"/>
      <w:marRight w:val="0"/>
      <w:marTop w:val="0"/>
      <w:marBottom w:val="0"/>
      <w:divBdr>
        <w:top w:val="none" w:sz="0" w:space="0" w:color="auto"/>
        <w:left w:val="none" w:sz="0" w:space="0" w:color="auto"/>
        <w:bottom w:val="none" w:sz="0" w:space="0" w:color="auto"/>
        <w:right w:val="none" w:sz="0" w:space="0" w:color="auto"/>
      </w:divBdr>
    </w:div>
    <w:div w:id="69232181">
      <w:marLeft w:val="0"/>
      <w:marRight w:val="0"/>
      <w:marTop w:val="0"/>
      <w:marBottom w:val="0"/>
      <w:divBdr>
        <w:top w:val="none" w:sz="0" w:space="0" w:color="auto"/>
        <w:left w:val="none" w:sz="0" w:space="0" w:color="auto"/>
        <w:bottom w:val="none" w:sz="0" w:space="0" w:color="auto"/>
        <w:right w:val="none" w:sz="0" w:space="0" w:color="auto"/>
      </w:divBdr>
    </w:div>
    <w:div w:id="69232182">
      <w:marLeft w:val="0"/>
      <w:marRight w:val="0"/>
      <w:marTop w:val="0"/>
      <w:marBottom w:val="0"/>
      <w:divBdr>
        <w:top w:val="none" w:sz="0" w:space="0" w:color="auto"/>
        <w:left w:val="none" w:sz="0" w:space="0" w:color="auto"/>
        <w:bottom w:val="none" w:sz="0" w:space="0" w:color="auto"/>
        <w:right w:val="none" w:sz="0" w:space="0" w:color="auto"/>
      </w:divBdr>
    </w:div>
    <w:div w:id="69232183">
      <w:marLeft w:val="0"/>
      <w:marRight w:val="0"/>
      <w:marTop w:val="0"/>
      <w:marBottom w:val="0"/>
      <w:divBdr>
        <w:top w:val="none" w:sz="0" w:space="0" w:color="auto"/>
        <w:left w:val="none" w:sz="0" w:space="0" w:color="auto"/>
        <w:bottom w:val="none" w:sz="0" w:space="0" w:color="auto"/>
        <w:right w:val="none" w:sz="0" w:space="0" w:color="auto"/>
      </w:divBdr>
    </w:div>
    <w:div w:id="69232184">
      <w:marLeft w:val="0"/>
      <w:marRight w:val="0"/>
      <w:marTop w:val="0"/>
      <w:marBottom w:val="0"/>
      <w:divBdr>
        <w:top w:val="none" w:sz="0" w:space="0" w:color="auto"/>
        <w:left w:val="none" w:sz="0" w:space="0" w:color="auto"/>
        <w:bottom w:val="none" w:sz="0" w:space="0" w:color="auto"/>
        <w:right w:val="none" w:sz="0" w:space="0" w:color="auto"/>
      </w:divBdr>
    </w:div>
    <w:div w:id="69232185">
      <w:marLeft w:val="0"/>
      <w:marRight w:val="0"/>
      <w:marTop w:val="0"/>
      <w:marBottom w:val="0"/>
      <w:divBdr>
        <w:top w:val="none" w:sz="0" w:space="0" w:color="auto"/>
        <w:left w:val="none" w:sz="0" w:space="0" w:color="auto"/>
        <w:bottom w:val="none" w:sz="0" w:space="0" w:color="auto"/>
        <w:right w:val="none" w:sz="0" w:space="0" w:color="auto"/>
      </w:divBdr>
    </w:div>
    <w:div w:id="69232186">
      <w:marLeft w:val="0"/>
      <w:marRight w:val="0"/>
      <w:marTop w:val="0"/>
      <w:marBottom w:val="0"/>
      <w:divBdr>
        <w:top w:val="none" w:sz="0" w:space="0" w:color="auto"/>
        <w:left w:val="none" w:sz="0" w:space="0" w:color="auto"/>
        <w:bottom w:val="none" w:sz="0" w:space="0" w:color="auto"/>
        <w:right w:val="none" w:sz="0" w:space="0" w:color="auto"/>
      </w:divBdr>
    </w:div>
    <w:div w:id="69232187">
      <w:marLeft w:val="0"/>
      <w:marRight w:val="0"/>
      <w:marTop w:val="0"/>
      <w:marBottom w:val="0"/>
      <w:divBdr>
        <w:top w:val="none" w:sz="0" w:space="0" w:color="auto"/>
        <w:left w:val="none" w:sz="0" w:space="0" w:color="auto"/>
        <w:bottom w:val="none" w:sz="0" w:space="0" w:color="auto"/>
        <w:right w:val="none" w:sz="0" w:space="0" w:color="auto"/>
      </w:divBdr>
    </w:div>
    <w:div w:id="69232189">
      <w:marLeft w:val="0"/>
      <w:marRight w:val="0"/>
      <w:marTop w:val="0"/>
      <w:marBottom w:val="0"/>
      <w:divBdr>
        <w:top w:val="none" w:sz="0" w:space="0" w:color="auto"/>
        <w:left w:val="none" w:sz="0" w:space="0" w:color="auto"/>
        <w:bottom w:val="none" w:sz="0" w:space="0" w:color="auto"/>
        <w:right w:val="none" w:sz="0" w:space="0" w:color="auto"/>
      </w:divBdr>
    </w:div>
    <w:div w:id="69232192">
      <w:marLeft w:val="0"/>
      <w:marRight w:val="0"/>
      <w:marTop w:val="0"/>
      <w:marBottom w:val="0"/>
      <w:divBdr>
        <w:top w:val="none" w:sz="0" w:space="0" w:color="auto"/>
        <w:left w:val="none" w:sz="0" w:space="0" w:color="auto"/>
        <w:bottom w:val="none" w:sz="0" w:space="0" w:color="auto"/>
        <w:right w:val="none" w:sz="0" w:space="0" w:color="auto"/>
      </w:divBdr>
    </w:div>
    <w:div w:id="69232193">
      <w:marLeft w:val="0"/>
      <w:marRight w:val="0"/>
      <w:marTop w:val="0"/>
      <w:marBottom w:val="0"/>
      <w:divBdr>
        <w:top w:val="none" w:sz="0" w:space="0" w:color="auto"/>
        <w:left w:val="none" w:sz="0" w:space="0" w:color="auto"/>
        <w:bottom w:val="none" w:sz="0" w:space="0" w:color="auto"/>
        <w:right w:val="none" w:sz="0" w:space="0" w:color="auto"/>
      </w:divBdr>
    </w:div>
    <w:div w:id="69232194">
      <w:marLeft w:val="0"/>
      <w:marRight w:val="0"/>
      <w:marTop w:val="0"/>
      <w:marBottom w:val="0"/>
      <w:divBdr>
        <w:top w:val="none" w:sz="0" w:space="0" w:color="auto"/>
        <w:left w:val="none" w:sz="0" w:space="0" w:color="auto"/>
        <w:bottom w:val="none" w:sz="0" w:space="0" w:color="auto"/>
        <w:right w:val="none" w:sz="0" w:space="0" w:color="auto"/>
      </w:divBdr>
    </w:div>
    <w:div w:id="69232195">
      <w:marLeft w:val="0"/>
      <w:marRight w:val="0"/>
      <w:marTop w:val="0"/>
      <w:marBottom w:val="0"/>
      <w:divBdr>
        <w:top w:val="none" w:sz="0" w:space="0" w:color="auto"/>
        <w:left w:val="none" w:sz="0" w:space="0" w:color="auto"/>
        <w:bottom w:val="none" w:sz="0" w:space="0" w:color="auto"/>
        <w:right w:val="none" w:sz="0" w:space="0" w:color="auto"/>
      </w:divBdr>
    </w:div>
    <w:div w:id="69232196">
      <w:marLeft w:val="0"/>
      <w:marRight w:val="0"/>
      <w:marTop w:val="0"/>
      <w:marBottom w:val="0"/>
      <w:divBdr>
        <w:top w:val="none" w:sz="0" w:space="0" w:color="auto"/>
        <w:left w:val="none" w:sz="0" w:space="0" w:color="auto"/>
        <w:bottom w:val="none" w:sz="0" w:space="0" w:color="auto"/>
        <w:right w:val="none" w:sz="0" w:space="0" w:color="auto"/>
      </w:divBdr>
    </w:div>
    <w:div w:id="69232201">
      <w:marLeft w:val="0"/>
      <w:marRight w:val="0"/>
      <w:marTop w:val="0"/>
      <w:marBottom w:val="0"/>
      <w:divBdr>
        <w:top w:val="none" w:sz="0" w:space="0" w:color="auto"/>
        <w:left w:val="none" w:sz="0" w:space="0" w:color="auto"/>
        <w:bottom w:val="none" w:sz="0" w:space="0" w:color="auto"/>
        <w:right w:val="none" w:sz="0" w:space="0" w:color="auto"/>
      </w:divBdr>
    </w:div>
    <w:div w:id="69232202">
      <w:marLeft w:val="0"/>
      <w:marRight w:val="0"/>
      <w:marTop w:val="0"/>
      <w:marBottom w:val="0"/>
      <w:divBdr>
        <w:top w:val="none" w:sz="0" w:space="0" w:color="auto"/>
        <w:left w:val="none" w:sz="0" w:space="0" w:color="auto"/>
        <w:bottom w:val="none" w:sz="0" w:space="0" w:color="auto"/>
        <w:right w:val="none" w:sz="0" w:space="0" w:color="auto"/>
      </w:divBdr>
    </w:div>
    <w:div w:id="69232203">
      <w:marLeft w:val="0"/>
      <w:marRight w:val="0"/>
      <w:marTop w:val="0"/>
      <w:marBottom w:val="0"/>
      <w:divBdr>
        <w:top w:val="none" w:sz="0" w:space="0" w:color="auto"/>
        <w:left w:val="none" w:sz="0" w:space="0" w:color="auto"/>
        <w:bottom w:val="none" w:sz="0" w:space="0" w:color="auto"/>
        <w:right w:val="none" w:sz="0" w:space="0" w:color="auto"/>
      </w:divBdr>
    </w:div>
    <w:div w:id="69232204">
      <w:marLeft w:val="0"/>
      <w:marRight w:val="0"/>
      <w:marTop w:val="0"/>
      <w:marBottom w:val="0"/>
      <w:divBdr>
        <w:top w:val="none" w:sz="0" w:space="0" w:color="auto"/>
        <w:left w:val="none" w:sz="0" w:space="0" w:color="auto"/>
        <w:bottom w:val="none" w:sz="0" w:space="0" w:color="auto"/>
        <w:right w:val="none" w:sz="0" w:space="0" w:color="auto"/>
      </w:divBdr>
    </w:div>
    <w:div w:id="69232205">
      <w:marLeft w:val="0"/>
      <w:marRight w:val="0"/>
      <w:marTop w:val="0"/>
      <w:marBottom w:val="0"/>
      <w:divBdr>
        <w:top w:val="none" w:sz="0" w:space="0" w:color="auto"/>
        <w:left w:val="none" w:sz="0" w:space="0" w:color="auto"/>
        <w:bottom w:val="none" w:sz="0" w:space="0" w:color="auto"/>
        <w:right w:val="none" w:sz="0" w:space="0" w:color="auto"/>
      </w:divBdr>
    </w:div>
    <w:div w:id="69232206">
      <w:marLeft w:val="0"/>
      <w:marRight w:val="0"/>
      <w:marTop w:val="0"/>
      <w:marBottom w:val="0"/>
      <w:divBdr>
        <w:top w:val="none" w:sz="0" w:space="0" w:color="auto"/>
        <w:left w:val="none" w:sz="0" w:space="0" w:color="auto"/>
        <w:bottom w:val="none" w:sz="0" w:space="0" w:color="auto"/>
        <w:right w:val="none" w:sz="0" w:space="0" w:color="auto"/>
      </w:divBdr>
      <w:divsChild>
        <w:div w:id="69232142">
          <w:marLeft w:val="360"/>
          <w:marRight w:val="0"/>
          <w:marTop w:val="0"/>
          <w:marBottom w:val="72"/>
          <w:divBdr>
            <w:top w:val="none" w:sz="0" w:space="0" w:color="auto"/>
            <w:left w:val="none" w:sz="0" w:space="0" w:color="auto"/>
            <w:bottom w:val="none" w:sz="0" w:space="0" w:color="auto"/>
            <w:right w:val="none" w:sz="0" w:space="0" w:color="auto"/>
          </w:divBdr>
        </w:div>
        <w:div w:id="69232155">
          <w:marLeft w:val="360"/>
          <w:marRight w:val="0"/>
          <w:marTop w:val="0"/>
          <w:marBottom w:val="72"/>
          <w:divBdr>
            <w:top w:val="none" w:sz="0" w:space="0" w:color="auto"/>
            <w:left w:val="none" w:sz="0" w:space="0" w:color="auto"/>
            <w:bottom w:val="none" w:sz="0" w:space="0" w:color="auto"/>
            <w:right w:val="none" w:sz="0" w:space="0" w:color="auto"/>
          </w:divBdr>
        </w:div>
        <w:div w:id="69232191">
          <w:marLeft w:val="360"/>
          <w:marRight w:val="0"/>
          <w:marTop w:val="72"/>
          <w:marBottom w:val="72"/>
          <w:divBdr>
            <w:top w:val="none" w:sz="0" w:space="0" w:color="auto"/>
            <w:left w:val="none" w:sz="0" w:space="0" w:color="auto"/>
            <w:bottom w:val="none" w:sz="0" w:space="0" w:color="auto"/>
            <w:right w:val="none" w:sz="0" w:space="0" w:color="auto"/>
          </w:divBdr>
        </w:div>
      </w:divsChild>
    </w:div>
    <w:div w:id="69232208">
      <w:marLeft w:val="0"/>
      <w:marRight w:val="0"/>
      <w:marTop w:val="0"/>
      <w:marBottom w:val="0"/>
      <w:divBdr>
        <w:top w:val="none" w:sz="0" w:space="0" w:color="auto"/>
        <w:left w:val="none" w:sz="0" w:space="0" w:color="auto"/>
        <w:bottom w:val="none" w:sz="0" w:space="0" w:color="auto"/>
        <w:right w:val="none" w:sz="0" w:space="0" w:color="auto"/>
      </w:divBdr>
    </w:div>
    <w:div w:id="8452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co" TargetMode="External"/><Relationship Id="rId13" Type="http://schemas.openxmlformats.org/officeDocument/2006/relationships/hyperlink" Target="mailto:zaopatrzenie@wco.pl"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pn/wc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bartosz.pawalowski@wco.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598D-E2A6-424A-8585-77E5FBE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19459</Words>
  <Characters>138899</Characters>
  <Application>Microsoft Office Word</Application>
  <DocSecurity>0</DocSecurity>
  <Lines>1157</Lines>
  <Paragraphs>316</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WCO</Company>
  <LinksUpToDate>false</LinksUpToDate>
  <CharactersWithSpaces>158042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
  <cp:lastModifiedBy>Tatiana Malinowska</cp:lastModifiedBy>
  <cp:revision>5</cp:revision>
  <cp:lastPrinted>2021-08-03T06:40:00Z</cp:lastPrinted>
  <dcterms:created xsi:type="dcterms:W3CDTF">2021-07-30T07:07:00Z</dcterms:created>
  <dcterms:modified xsi:type="dcterms:W3CDTF">2021-08-03T06:41:00Z</dcterms:modified>
</cp:coreProperties>
</file>