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BB" w:rsidRPr="00A43A00" w:rsidRDefault="00120CBB" w:rsidP="00A43A00">
      <w:pPr>
        <w:pStyle w:val="FN-tytu"/>
        <w:jc w:val="center"/>
      </w:pPr>
      <w:r w:rsidRPr="00A43A00">
        <w:t>Umowa nr ZP.272.………2022</w:t>
      </w:r>
    </w:p>
    <w:p w:rsidR="00120CBB" w:rsidRPr="00120CBB" w:rsidRDefault="00120CBB" w:rsidP="00120CBB">
      <w:pPr>
        <w:pStyle w:val="FN-tekstgwny"/>
      </w:pPr>
    </w:p>
    <w:p w:rsidR="00A43A00" w:rsidRDefault="00A43A00" w:rsidP="00A43A00">
      <w:pPr>
        <w:pStyle w:val="FN-tekstgwny"/>
        <w:rPr>
          <w:b/>
          <w:bCs/>
        </w:rPr>
      </w:pPr>
      <w:r>
        <w:t>zawarta w dniu ………….. 2022 r. pomiędzy:</w:t>
      </w:r>
    </w:p>
    <w:p w:rsidR="00A43A00" w:rsidRDefault="00A43A00" w:rsidP="00A43A00">
      <w:pPr>
        <w:pStyle w:val="FN-tekstgwny"/>
      </w:pPr>
      <w:r>
        <w:rPr>
          <w:b/>
          <w:bCs/>
        </w:rPr>
        <w:t>Gminą Miasto Złotów</w:t>
      </w:r>
      <w:r>
        <w:t xml:space="preserve">, mającą swoją siedzibę w Złotowie, w Urzędzie Miejskim w Złotowie położonym przy al. Piasta 1, </w:t>
      </w:r>
      <w:r>
        <w:br/>
        <w:t xml:space="preserve">NIP 7671669426, reprezentowaną przez Burmistrza Miasta Złotowa w osobie Pana Adama </w:t>
      </w:r>
      <w:proofErr w:type="spellStart"/>
      <w:r>
        <w:t>Pulita</w:t>
      </w:r>
      <w:proofErr w:type="spellEnd"/>
      <w:r>
        <w:t xml:space="preserve">, przy kontrasygnacie Ilony </w:t>
      </w:r>
      <w:proofErr w:type="spellStart"/>
      <w:r>
        <w:t>Sawczuk-Kruk</w:t>
      </w:r>
      <w:proofErr w:type="spellEnd"/>
      <w:r>
        <w:t xml:space="preserve"> działającej na podstawie udzielonego jej w dniu 22 marca 2022 r. upoważnienia Skarbnika Gminy Miasta Złotów,</w:t>
      </w:r>
    </w:p>
    <w:p w:rsidR="00A43A00" w:rsidRDefault="00A43A00" w:rsidP="00A43A00">
      <w:pPr>
        <w:pStyle w:val="FN-tekstgwny"/>
      </w:pPr>
      <w:r>
        <w:t>zwanym dalej „Zamawiającym”,</w:t>
      </w:r>
    </w:p>
    <w:p w:rsidR="00A43A00" w:rsidRDefault="00A43A00" w:rsidP="00A43A00">
      <w:pPr>
        <w:pStyle w:val="FN-tekstgwny"/>
      </w:pPr>
      <w:r>
        <w:t>a</w:t>
      </w:r>
    </w:p>
    <w:p w:rsidR="00A43A00" w:rsidRDefault="00A43A00" w:rsidP="00A43A00">
      <w:pPr>
        <w:pStyle w:val="FN-tekstgwny"/>
      </w:pPr>
      <w:r>
        <w:t>......................................................................................................................................................</w:t>
      </w:r>
    </w:p>
    <w:p w:rsidR="00A43A00" w:rsidRDefault="00A43A00" w:rsidP="00A43A00">
      <w:pPr>
        <w:pStyle w:val="FN-tekstgwny"/>
      </w:pPr>
      <w:r>
        <w:t>......................................................................................................................................................</w:t>
      </w:r>
    </w:p>
    <w:p w:rsidR="00A43A00" w:rsidRDefault="00A43A00" w:rsidP="00A43A00">
      <w:pPr>
        <w:pStyle w:val="FN-tekstgwny"/>
      </w:pPr>
      <w:r>
        <w:t>adres e-mail do korespondencji: ….............................................................................................,</w:t>
      </w:r>
    </w:p>
    <w:p w:rsidR="00A43A00" w:rsidRDefault="00A43A00" w:rsidP="00A43A00">
      <w:pPr>
        <w:pStyle w:val="FN-tekstgwny"/>
      </w:pPr>
      <w:r>
        <w:t>zwanym dalej „Wykonawcą”,</w:t>
      </w:r>
    </w:p>
    <w:p w:rsidR="00A43A00" w:rsidRDefault="00A43A00" w:rsidP="00A43A00">
      <w:pPr>
        <w:pStyle w:val="FN-tekstgwny"/>
      </w:pPr>
    </w:p>
    <w:p w:rsidR="00A43A00" w:rsidRDefault="00A43A00" w:rsidP="00A43A00">
      <w:pPr>
        <w:pStyle w:val="FN-tekstgwny"/>
      </w:pPr>
      <w:r>
        <w:tab/>
        <w:t xml:space="preserve">w wyniku przeprowadzonego postępowania nr …..2022 o udzielenie zamówienia publicznego na podstawie przepisów z dnia 11 września 2019 r. - Prawo zamówień publicznych (t. j. Dz. U. z 2021 r., poz. 1129 ze zmianami z 2020 r. poz. 288 i poz. 2320 oraz z 2021 r. poz. 1598, poz. 2054 i poz. 2269, w dalszej części umowy - „ustawa PZP”) w trybie podstawowym bez negocjacji pn. </w:t>
      </w:r>
      <w:r w:rsidRPr="00187573">
        <w:t>„Wykonanie audytu dostępności architektonicznej do przestrzeni publicznej 5 lokalizacji/miejsc na terenie Gminy Miasto Złotów”,</w:t>
      </w:r>
      <w:r>
        <w:t xml:space="preserve"> strony zawierają umowę (dalej: „Umowa”) o następującej treści:</w:t>
      </w:r>
    </w:p>
    <w:p w:rsidR="00A43A00" w:rsidRDefault="00A43A00" w:rsidP="00A43A00">
      <w:pPr>
        <w:pStyle w:val="FN-tekstgwny"/>
      </w:pPr>
    </w:p>
    <w:p w:rsidR="00A43A00" w:rsidRPr="00187573" w:rsidRDefault="00A43A00" w:rsidP="00A43A00">
      <w:pPr>
        <w:pStyle w:val="FN-tekstgwny"/>
      </w:pPr>
      <w:r>
        <w:rPr>
          <w:b/>
          <w:bCs/>
        </w:rPr>
        <w:t>§ 1.</w:t>
      </w:r>
      <w:r>
        <w:t xml:space="preserve"> 1. Zamawiający zleca, a Wykonawca przyjmuje do wykonania zadanie pn. </w:t>
      </w:r>
      <w:r w:rsidRPr="00187573">
        <w:t>„Wykonanie audytu dostępności architektonicznej do przestrzeni publicznej 5 lokalizacji/miejsc na terenie Gminy Miasto Złotów”.</w:t>
      </w:r>
    </w:p>
    <w:p w:rsidR="00A43A00" w:rsidRDefault="00A43A00" w:rsidP="00A43A00">
      <w:pPr>
        <w:pStyle w:val="FN-tekstgwny"/>
      </w:pPr>
      <w:r>
        <w:t xml:space="preserve">2. Zakres przedmiotu Umowy realizowany przez Wykonawcę w ramach zadania wskazanego w ust. 1 obejmuje przeprowadzenie audytu dostępności architektonicznej do przestrzeni publicznej w Złotowie, pow. złotowski, woj. Wielkopolskie, </w:t>
      </w:r>
      <w:r w:rsidRPr="00187573">
        <w:t>przy czym zakres audytu nie obejmuje budynków,</w:t>
      </w:r>
      <w:r>
        <w:rPr>
          <w:color w:val="3333FF"/>
        </w:rPr>
        <w:t xml:space="preserve"> </w:t>
      </w:r>
      <w:r>
        <w:t>dla osób ze szczególnymi potrzebami</w:t>
      </w:r>
      <w:r>
        <w:rPr>
          <w:color w:val="3333FF"/>
        </w:rPr>
        <w:t xml:space="preserve"> </w:t>
      </w:r>
      <w:r w:rsidRPr="00187573">
        <w:t>w niżej wskazanych lokalizacjach położonych w granicach administracyjnych Gminy Miasto Złotów,</w:t>
      </w:r>
      <w:r>
        <w:rPr>
          <w:color w:val="3333FF"/>
        </w:rPr>
        <w:t xml:space="preserve"> </w:t>
      </w:r>
      <w:r w:rsidRPr="003A5EDD">
        <w:t xml:space="preserve">oznaczonych szczegółowo w załącznikach graficznych będących załącznikami oznaczonymi numerami od </w:t>
      </w:r>
      <w:r w:rsidR="00D30040">
        <w:t xml:space="preserve">6.1. – 6.5. </w:t>
      </w:r>
      <w:r w:rsidRPr="003A5EDD">
        <w:t xml:space="preserve">do </w:t>
      </w:r>
      <w:r w:rsidR="00D30040">
        <w:t>SWZ</w:t>
      </w:r>
      <w:r w:rsidRPr="003A5EDD">
        <w:t>:</w:t>
      </w:r>
    </w:p>
    <w:p w:rsidR="00A43A00" w:rsidRDefault="00A43A00" w:rsidP="00A43A00">
      <w:pPr>
        <w:pStyle w:val="FN-tekstgwny"/>
      </w:pPr>
    </w:p>
    <w:tbl>
      <w:tblPr>
        <w:tblW w:w="0" w:type="auto"/>
        <w:tblInd w:w="108" w:type="dxa"/>
        <w:tblLayout w:type="fixed"/>
        <w:tblLook w:val="0000"/>
      </w:tblPr>
      <w:tblGrid>
        <w:gridCol w:w="534"/>
        <w:gridCol w:w="2409"/>
        <w:gridCol w:w="1418"/>
        <w:gridCol w:w="3685"/>
        <w:gridCol w:w="2160"/>
      </w:tblGrid>
      <w:tr w:rsidR="00A43A00" w:rsidRPr="006270C7" w:rsidTr="006270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00" w:rsidRPr="006270C7" w:rsidRDefault="00A43A00" w:rsidP="00A43A00">
            <w:pPr>
              <w:pStyle w:val="FN-tekstgwny"/>
              <w:rPr>
                <w:rFonts w:cs="Arial"/>
              </w:rPr>
            </w:pPr>
            <w:r w:rsidRPr="006270C7">
              <w:rPr>
                <w:rFonts w:cs="Arial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00" w:rsidRPr="006270C7" w:rsidRDefault="00A43A00" w:rsidP="00A43A00">
            <w:pPr>
              <w:pStyle w:val="FN-tekstgwny"/>
              <w:rPr>
                <w:rFonts w:cs="Arial"/>
              </w:rPr>
            </w:pPr>
            <w:r w:rsidRPr="006270C7">
              <w:rPr>
                <w:rFonts w:cs="Arial"/>
              </w:rPr>
              <w:t>Wskazana przestrzeń publiczna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00" w:rsidRPr="006270C7" w:rsidRDefault="00A43A00" w:rsidP="00A43A00">
            <w:pPr>
              <w:pStyle w:val="FN-tekstgwny"/>
              <w:rPr>
                <w:rFonts w:cs="Arial"/>
              </w:rPr>
            </w:pPr>
            <w:r w:rsidRPr="006270C7">
              <w:rPr>
                <w:rFonts w:cs="Arial"/>
              </w:rPr>
              <w:t>Powierzchnia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00" w:rsidRPr="006270C7" w:rsidRDefault="00A43A00" w:rsidP="00A43A00">
            <w:pPr>
              <w:pStyle w:val="FN-tekstgwny"/>
              <w:rPr>
                <w:rFonts w:cs="Arial"/>
                <w:color w:val="FF0000"/>
              </w:rPr>
            </w:pPr>
            <w:r w:rsidRPr="006270C7">
              <w:rPr>
                <w:rFonts w:cs="Arial"/>
              </w:rPr>
              <w:t>Adres / przybliżona lokalizacja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A00" w:rsidRPr="006270C7" w:rsidRDefault="00A43A00" w:rsidP="00A43A00">
            <w:pPr>
              <w:pStyle w:val="FN-tekstgwny"/>
              <w:rPr>
                <w:rFonts w:cs="Arial"/>
              </w:rPr>
            </w:pPr>
            <w:r w:rsidRPr="006270C7">
              <w:rPr>
                <w:rFonts w:cs="Arial"/>
              </w:rPr>
              <w:t>Informacje dodatkowe</w:t>
            </w:r>
          </w:p>
        </w:tc>
      </w:tr>
      <w:tr w:rsidR="00A43A00" w:rsidRPr="006270C7" w:rsidTr="006270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00" w:rsidRPr="006270C7" w:rsidRDefault="00A43A00" w:rsidP="00A43A00">
            <w:pPr>
              <w:pStyle w:val="FN-tekstgwny"/>
              <w:rPr>
                <w:rFonts w:cs="Arial"/>
              </w:rPr>
            </w:pPr>
            <w:r w:rsidRPr="006270C7">
              <w:rPr>
                <w:rFonts w:cs="Arial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00" w:rsidRPr="006270C7" w:rsidRDefault="00A43A00" w:rsidP="00A43A00">
            <w:pPr>
              <w:pStyle w:val="FN-tekstgwny"/>
              <w:rPr>
                <w:rFonts w:cs="Arial"/>
              </w:rPr>
            </w:pPr>
            <w:r w:rsidRPr="006270C7">
              <w:rPr>
                <w:rFonts w:cs="Arial"/>
              </w:rPr>
              <w:t>plac Paderewskiego</w:t>
            </w:r>
          </w:p>
          <w:p w:rsidR="00A43A00" w:rsidRPr="006270C7" w:rsidRDefault="00A43A00" w:rsidP="00A43A00">
            <w:pPr>
              <w:pStyle w:val="FN-tekstgwny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00" w:rsidRPr="006270C7" w:rsidRDefault="00A43A00" w:rsidP="00A43A00">
            <w:pPr>
              <w:pStyle w:val="FN-tekstgwny"/>
              <w:rPr>
                <w:rFonts w:cs="Arial"/>
              </w:rPr>
            </w:pPr>
            <w:r w:rsidRPr="006270C7">
              <w:rPr>
                <w:rFonts w:cs="Arial"/>
              </w:rPr>
              <w:t>~0,47 ha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00" w:rsidRPr="006270C7" w:rsidRDefault="00A43A00" w:rsidP="00A43A00">
            <w:pPr>
              <w:pStyle w:val="FN-tekstgwny"/>
              <w:rPr>
                <w:rFonts w:cs="Arial"/>
              </w:rPr>
            </w:pPr>
            <w:r w:rsidRPr="006270C7">
              <w:rPr>
                <w:rFonts w:cs="Arial"/>
              </w:rPr>
              <w:t xml:space="preserve">obszar rozciągający się między ulicami: Kościelną, Wawrzyniaka, Bolesława Chrobrego, Wojska Polskiego, Kościelną, obejmujący dz. nr ew. 126 (obręb 0087), </w:t>
            </w:r>
            <w:r w:rsidRPr="006270C7">
              <w:rPr>
                <w:rFonts w:cs="Arial"/>
                <w:bCs/>
                <w:color w:val="000000"/>
              </w:rPr>
              <w:t>stanowiącą własność Gminy Miasto Złotów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A00" w:rsidRPr="006270C7" w:rsidRDefault="00A43A00" w:rsidP="00A43A00">
            <w:pPr>
              <w:pStyle w:val="FN-tekstgwny"/>
              <w:rPr>
                <w:rFonts w:cs="Arial"/>
              </w:rPr>
            </w:pPr>
            <w:r w:rsidRPr="006270C7">
              <w:rPr>
                <w:rFonts w:cs="Arial"/>
              </w:rPr>
              <w:t>Cześć układu urbanistycznego wpisanego do rejestru zabytków</w:t>
            </w:r>
          </w:p>
        </w:tc>
      </w:tr>
      <w:tr w:rsidR="00A43A00" w:rsidRPr="006270C7" w:rsidTr="006270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00" w:rsidRPr="006270C7" w:rsidRDefault="00A43A00" w:rsidP="00A43A00">
            <w:pPr>
              <w:pStyle w:val="FN-tekstgwny"/>
              <w:rPr>
                <w:rFonts w:cs="Arial"/>
              </w:rPr>
            </w:pPr>
            <w:r w:rsidRPr="006270C7">
              <w:rPr>
                <w:rFonts w:cs="Arial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00" w:rsidRPr="006270C7" w:rsidRDefault="00A43A00" w:rsidP="00A43A00">
            <w:pPr>
              <w:pStyle w:val="FN-tekstgwny"/>
              <w:rPr>
                <w:rFonts w:cs="Arial"/>
              </w:rPr>
            </w:pPr>
            <w:r w:rsidRPr="006270C7">
              <w:rPr>
                <w:rFonts w:cs="Arial"/>
              </w:rPr>
              <w:t>ul. Wojska Polskiego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00" w:rsidRPr="006270C7" w:rsidRDefault="00A43A00" w:rsidP="00A43A00">
            <w:pPr>
              <w:pStyle w:val="FN-tekstgwny"/>
              <w:rPr>
                <w:rFonts w:cs="Arial"/>
              </w:rPr>
            </w:pPr>
            <w:r w:rsidRPr="006270C7">
              <w:rPr>
                <w:rFonts w:cs="Arial"/>
              </w:rPr>
              <w:t>~0,66 ha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00" w:rsidRPr="006270C7" w:rsidRDefault="00A43A00" w:rsidP="00A43A00">
            <w:pPr>
              <w:pStyle w:val="FN-tekstgwny"/>
              <w:rPr>
                <w:rFonts w:cs="Arial"/>
              </w:rPr>
            </w:pPr>
            <w:r w:rsidRPr="006270C7">
              <w:rPr>
                <w:rFonts w:cs="Arial"/>
              </w:rPr>
              <w:t xml:space="preserve">obszar położony pomiędzy pl. 31 stycznia (od ronda przy Urzędzie Miejskim) a pl. Paderewskiego, obejmujący dz. nr ew. 127, nr ew. 229/7, nr ew. 231/2, część dz. nr ew. 230/12, część dz. nr ew. 234/9, część dz. nr ew. 246/2 (obręb 0087)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A00" w:rsidRPr="006270C7" w:rsidRDefault="00A43A00" w:rsidP="00A43A00">
            <w:pPr>
              <w:pStyle w:val="FN-tekstgwny"/>
              <w:rPr>
                <w:rFonts w:cs="Arial"/>
              </w:rPr>
            </w:pPr>
            <w:r w:rsidRPr="006270C7">
              <w:rPr>
                <w:rFonts w:cs="Arial"/>
              </w:rPr>
              <w:t>Cześć układu urbanistycznego wpisanego do rejestru zabytków</w:t>
            </w:r>
          </w:p>
        </w:tc>
      </w:tr>
      <w:tr w:rsidR="00A43A00" w:rsidRPr="006270C7" w:rsidTr="006270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00" w:rsidRPr="006270C7" w:rsidRDefault="00A43A00" w:rsidP="00A43A00">
            <w:pPr>
              <w:pStyle w:val="FN-tekstgwny"/>
              <w:rPr>
                <w:rFonts w:cs="Arial"/>
              </w:rPr>
            </w:pPr>
            <w:r w:rsidRPr="006270C7">
              <w:rPr>
                <w:rFonts w:cs="Arial"/>
              </w:rPr>
              <w:lastRenderedPageBreak/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00" w:rsidRPr="006270C7" w:rsidRDefault="00A43A00" w:rsidP="00A43A00">
            <w:pPr>
              <w:pStyle w:val="FN-tekstgwny"/>
              <w:rPr>
                <w:rFonts w:cs="Arial"/>
              </w:rPr>
            </w:pPr>
            <w:r w:rsidRPr="006270C7">
              <w:rPr>
                <w:rFonts w:cs="Arial"/>
              </w:rPr>
              <w:t>al. Piasta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00" w:rsidRPr="006270C7" w:rsidRDefault="00A43A00" w:rsidP="00A43A00">
            <w:pPr>
              <w:pStyle w:val="FN-tekstgwny"/>
              <w:rPr>
                <w:rFonts w:cs="Arial"/>
              </w:rPr>
            </w:pPr>
            <w:r w:rsidRPr="006270C7">
              <w:rPr>
                <w:rFonts w:cs="Arial"/>
              </w:rPr>
              <w:t>~3,62 ha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00" w:rsidRPr="006270C7" w:rsidRDefault="00A43A00" w:rsidP="00A43A00">
            <w:pPr>
              <w:pStyle w:val="FN-tekstgwny"/>
              <w:rPr>
                <w:rFonts w:cs="Arial"/>
              </w:rPr>
            </w:pPr>
            <w:r w:rsidRPr="006270C7">
              <w:rPr>
                <w:rFonts w:cs="Arial"/>
              </w:rPr>
              <w:t xml:space="preserve">al. Piasta od pl. 31 stycznia (od ronda przy Urzędzie Miejskim) do skrzyżowania </w:t>
            </w:r>
            <w:r w:rsidRPr="006270C7">
              <w:rPr>
                <w:rFonts w:cs="Arial"/>
              </w:rPr>
              <w:br/>
              <w:t>al. Piasta z ul. Kolejową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A00" w:rsidRPr="006270C7" w:rsidRDefault="00A43A00" w:rsidP="00A43A00">
            <w:pPr>
              <w:pStyle w:val="FN-tekstgwny"/>
              <w:rPr>
                <w:rFonts w:cs="Arial"/>
              </w:rPr>
            </w:pPr>
          </w:p>
        </w:tc>
      </w:tr>
      <w:tr w:rsidR="00A43A00" w:rsidRPr="006270C7" w:rsidTr="006270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00" w:rsidRPr="006270C7" w:rsidRDefault="00A43A00" w:rsidP="00A43A00">
            <w:pPr>
              <w:pStyle w:val="FN-tekstgwny"/>
              <w:rPr>
                <w:rFonts w:cs="Arial"/>
              </w:rPr>
            </w:pPr>
            <w:r w:rsidRPr="006270C7">
              <w:rPr>
                <w:rFonts w:cs="Arial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00" w:rsidRPr="006270C7" w:rsidRDefault="00A43A00" w:rsidP="00A43A00">
            <w:pPr>
              <w:pStyle w:val="FN-tekstgwny"/>
              <w:rPr>
                <w:rFonts w:cs="Arial"/>
              </w:rPr>
            </w:pPr>
            <w:r w:rsidRPr="006270C7">
              <w:rPr>
                <w:rFonts w:cs="Arial"/>
              </w:rPr>
              <w:t>ul. Bohaterów Westerplatte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00" w:rsidRPr="006270C7" w:rsidRDefault="00A43A00" w:rsidP="00A43A00">
            <w:pPr>
              <w:pStyle w:val="FN-tekstgwny"/>
              <w:rPr>
                <w:rFonts w:cs="Arial"/>
              </w:rPr>
            </w:pPr>
            <w:r w:rsidRPr="006270C7">
              <w:rPr>
                <w:rFonts w:cs="Arial"/>
              </w:rPr>
              <w:t>~3,4 ha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00" w:rsidRPr="006270C7" w:rsidRDefault="00A43A00" w:rsidP="00A43A00">
            <w:pPr>
              <w:pStyle w:val="FN-tekstgwny"/>
              <w:rPr>
                <w:rFonts w:cs="Arial"/>
              </w:rPr>
            </w:pPr>
            <w:r w:rsidRPr="006270C7">
              <w:rPr>
                <w:rFonts w:cs="Arial"/>
              </w:rPr>
              <w:t>ul. Bohaterów Westerplatte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A00" w:rsidRPr="006270C7" w:rsidRDefault="00A43A00" w:rsidP="00A43A00">
            <w:pPr>
              <w:pStyle w:val="FN-tekstgwny"/>
              <w:rPr>
                <w:rFonts w:cs="Arial"/>
              </w:rPr>
            </w:pPr>
          </w:p>
        </w:tc>
      </w:tr>
      <w:tr w:rsidR="00A43A00" w:rsidRPr="006270C7" w:rsidTr="006270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00" w:rsidRPr="006270C7" w:rsidRDefault="00A43A00" w:rsidP="00A43A00">
            <w:pPr>
              <w:pStyle w:val="FN-tekstgwny"/>
              <w:rPr>
                <w:rFonts w:cs="Arial"/>
              </w:rPr>
            </w:pPr>
            <w:r w:rsidRPr="006270C7">
              <w:rPr>
                <w:rFonts w:cs="Arial"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00" w:rsidRPr="006270C7" w:rsidRDefault="00A43A00" w:rsidP="00A43A00">
            <w:pPr>
              <w:pStyle w:val="FN-tekstgwny"/>
              <w:rPr>
                <w:rFonts w:cs="Arial"/>
              </w:rPr>
            </w:pPr>
            <w:r w:rsidRPr="006270C7">
              <w:rPr>
                <w:rFonts w:cs="Arial"/>
              </w:rPr>
              <w:t>tereny przy dworcu PKS i PKP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00" w:rsidRPr="006270C7" w:rsidRDefault="00A43A00" w:rsidP="00A43A00">
            <w:pPr>
              <w:pStyle w:val="FN-tekstgwny"/>
              <w:rPr>
                <w:rFonts w:cs="Arial"/>
              </w:rPr>
            </w:pPr>
            <w:r w:rsidRPr="006270C7">
              <w:rPr>
                <w:rFonts w:cs="Arial"/>
              </w:rPr>
              <w:t>~0,77 ha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00" w:rsidRPr="006270C7" w:rsidRDefault="00A43A00" w:rsidP="00A43A00">
            <w:pPr>
              <w:pStyle w:val="FN-tekstgwny"/>
              <w:rPr>
                <w:rFonts w:cs="Arial"/>
              </w:rPr>
            </w:pPr>
            <w:r w:rsidRPr="006270C7">
              <w:rPr>
                <w:rFonts w:cs="Arial"/>
              </w:rPr>
              <w:t xml:space="preserve">fragment ul. Kolejowej od al. Piasta </w:t>
            </w:r>
            <w:r w:rsidRPr="006270C7">
              <w:rPr>
                <w:rFonts w:cs="Arial"/>
              </w:rPr>
              <w:br/>
              <w:t xml:space="preserve">i obszar położony pomiędzy ul. Kolejową </w:t>
            </w:r>
            <w:r w:rsidRPr="006270C7">
              <w:rPr>
                <w:rFonts w:cs="Arial"/>
              </w:rPr>
              <w:br/>
              <w:t xml:space="preserve">a ul. Kopernika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A00" w:rsidRPr="006270C7" w:rsidRDefault="00A43A00" w:rsidP="00A43A00">
            <w:pPr>
              <w:pStyle w:val="FN-tekstgwny"/>
              <w:rPr>
                <w:rFonts w:cs="Arial"/>
              </w:rPr>
            </w:pPr>
          </w:p>
        </w:tc>
      </w:tr>
    </w:tbl>
    <w:p w:rsidR="00A43A00" w:rsidRDefault="00A43A00" w:rsidP="00A43A00">
      <w:pPr>
        <w:pStyle w:val="FN-tekstgwny"/>
      </w:pPr>
    </w:p>
    <w:p w:rsidR="00A43A00" w:rsidRDefault="00A43A00" w:rsidP="00A43A00">
      <w:pPr>
        <w:pStyle w:val="FN-tekstgwny"/>
      </w:pPr>
      <w:r>
        <w:t xml:space="preserve">3. Przedmiot zamówienia obejmuje również opracowanie przez Wykonawcę, po odbyciu wizji lokalnej każdej z lokalizacji, </w:t>
      </w:r>
      <w:r>
        <w:br/>
        <w:t>i przedłożenie Zamawiającemu, na podstawie przeprowadzonych audytów dostępności architektonicznej</w:t>
      </w:r>
      <w:r>
        <w:rPr>
          <w:color w:val="FF00CC"/>
        </w:rPr>
        <w:t>,</w:t>
      </w:r>
      <w:r>
        <w:t xml:space="preserve"> odrębnie dla każdej audytowanej lokalizacji wskazanej w ust. 2, </w:t>
      </w:r>
      <w:r w:rsidRPr="00187573">
        <w:t>raportów dostępności wraz z rekomendacjami rozwiązań dla poprawy dostępności obiektów i zapewnianych usług, dalej w treści Umowy zwanych łącznie i z osobna „Raportem”.</w:t>
      </w:r>
    </w:p>
    <w:p w:rsidR="00A43A00" w:rsidRPr="00E610E6" w:rsidRDefault="00A43A00" w:rsidP="00A43A00">
      <w:pPr>
        <w:pStyle w:val="FN-tekstgwny"/>
      </w:pPr>
      <w:r>
        <w:t xml:space="preserve">4. Szczegółowy opis przedmiotu Umowy, w tym opis czynności niezbędnych </w:t>
      </w:r>
      <w:r w:rsidRPr="00E610E6">
        <w:t>do wykonania dla realizacji przedmiotu umowy, obiekty podlegające ocenie dostępności, zakres Raportu i rekomendacji, został określony w pkt 4.4. Specyfikacji Warunków Zamówienia (dalej „SWZ”) i Wykonawca zobowiązany jest do jego uwzględnienia w ramach realizacji Umowy. Integralną część umowy stanowią SWZ oraz oferta Wykonawcy. Dla potrzeb interpretacji, w szczególności w razie ujawnienia niezgodności między treścią Umowy a dokumentami wymienionymi w zdaniu poprzedzającym, pierwszeństwo będą miały w kolejności ważności: odpowiedzi i wyjaśnienia Zamawiającego do SZW udzielone w toku postępowania o udzielenie zamówienia publicznego, postanowienia Umowy, opis przedmiotu zamówienia zawarty w pkt 4.4. SWZ, oferta Wykonawcy.</w:t>
      </w:r>
    </w:p>
    <w:p w:rsidR="00A43A00" w:rsidRDefault="00A43A00" w:rsidP="00A43A00">
      <w:pPr>
        <w:pStyle w:val="FN-tekstgwny"/>
      </w:pPr>
      <w:r w:rsidRPr="00E610E6">
        <w:t>5. Realizacja zadań objętych Umową przez Wykonawcę winna następować z należytą</w:t>
      </w:r>
      <w:r>
        <w:t xml:space="preserve"> starannością, terminowo, bez nieuzasadnionych opóźnień i przerw, oraz zgodnie z powszechnie obowiązującymi przepisami prawa, w tym przepisami ustawy PZP.</w:t>
      </w:r>
    </w:p>
    <w:p w:rsidR="00A43A00" w:rsidRDefault="00A43A00" w:rsidP="00A43A00">
      <w:pPr>
        <w:pStyle w:val="FN-tekstgwny"/>
      </w:pPr>
      <w:r>
        <w:t>6. Wykonawca zobowiązany jest uwzględnić w wykonaniu przedmiotu Umowy wszelkie nowelizacje aktów prawnych dotyczących przedmiotu umowy, jak również nowe akty prawne dotyczące przedmiotu umowy, które wejdą w życie w trakcie obowiązywania Umowy.</w:t>
      </w:r>
    </w:p>
    <w:p w:rsidR="00A43A00" w:rsidRDefault="00A43A00" w:rsidP="00A43A00">
      <w:pPr>
        <w:pStyle w:val="FN-tekstgwny"/>
      </w:pPr>
      <w:r>
        <w:t>7. Zamawiający nie wymaga zatrudnienia na podstawie umowy o pracę - w rozumieniu przepisów ustawy z dnia 26 czerwca 1974 r. – Kodeks pracy przez Wykonawcę lub podwykonawcę osób wykonujących czynności w zakresie realizacji zamówienia.</w:t>
      </w:r>
    </w:p>
    <w:p w:rsidR="00A43A00" w:rsidRDefault="00A43A00" w:rsidP="00A43A00">
      <w:pPr>
        <w:pStyle w:val="FN-tekstgwny"/>
      </w:pPr>
    </w:p>
    <w:p w:rsidR="00A43A00" w:rsidRDefault="00A43A00" w:rsidP="00A43A00">
      <w:pPr>
        <w:pStyle w:val="FN-tekstgwny"/>
      </w:pPr>
      <w:r>
        <w:rPr>
          <w:b/>
          <w:bCs/>
        </w:rPr>
        <w:t xml:space="preserve">§ 2. </w:t>
      </w:r>
      <w:r>
        <w:t xml:space="preserve">Strony ustalają termin wykonania przedmiotu Umowy: </w:t>
      </w:r>
      <w:r>
        <w:rPr>
          <w:b/>
          <w:bCs/>
        </w:rPr>
        <w:t>najpóźniej do 60 dni kalendarzowych od dnia podpisania umowy, tj. do dnia .. …............ 2022 r.</w:t>
      </w:r>
    </w:p>
    <w:p w:rsidR="00A43A00" w:rsidRDefault="00A43A00" w:rsidP="00A43A00">
      <w:pPr>
        <w:pStyle w:val="FN-tekstgwny"/>
      </w:pPr>
    </w:p>
    <w:p w:rsidR="00A43A00" w:rsidRPr="00A43A00" w:rsidRDefault="00A43A00" w:rsidP="00A43A00">
      <w:pPr>
        <w:pStyle w:val="FN-tekstgwny"/>
        <w:rPr>
          <w:rStyle w:val="markedcontent"/>
          <w:szCs w:val="21"/>
        </w:rPr>
      </w:pPr>
      <w:r w:rsidRPr="00A43A00">
        <w:rPr>
          <w:b/>
        </w:rPr>
        <w:t>§ 3</w:t>
      </w:r>
      <w:r w:rsidRPr="00A43A00">
        <w:t>. 1. Wykonawca realizując przedmiot Umowy zobowiązany jest do uwzględnienia:</w:t>
      </w:r>
    </w:p>
    <w:p w:rsidR="00A43A00" w:rsidRPr="00A43A00" w:rsidRDefault="00A43A00" w:rsidP="00A43A00">
      <w:pPr>
        <w:pStyle w:val="FN-tekstgwny"/>
      </w:pPr>
      <w:r w:rsidRPr="00A43A00">
        <w:rPr>
          <w:rStyle w:val="markedcontent"/>
          <w:szCs w:val="21"/>
        </w:rPr>
        <w:t>1) wytycznych normatywnych prawodawstwa polskiego, w tym w szczególności:</w:t>
      </w:r>
    </w:p>
    <w:p w:rsidR="00A43A00" w:rsidRPr="00A43A00" w:rsidRDefault="00A43A00" w:rsidP="00A43A00">
      <w:pPr>
        <w:pStyle w:val="FN-tekstgwny"/>
      </w:pPr>
      <w:r w:rsidRPr="00A43A00">
        <w:t>a) ustawy z dnia 19 lipca 2019 r. o zapewnieniu dostępności osobom ze szczególnymi potrzebami,</w:t>
      </w:r>
    </w:p>
    <w:p w:rsidR="00A43A00" w:rsidRPr="00A43A00" w:rsidRDefault="00A43A00" w:rsidP="00A43A00">
      <w:pPr>
        <w:pStyle w:val="FN-tekstgwny"/>
      </w:pPr>
      <w:r w:rsidRPr="00A43A00">
        <w:t>b) ustawy z dnia 7 lipca 1994 r. Prawo budowlane,</w:t>
      </w:r>
    </w:p>
    <w:p w:rsidR="00A43A00" w:rsidRPr="00A43A00" w:rsidRDefault="00A43A00" w:rsidP="00A43A00">
      <w:pPr>
        <w:pStyle w:val="FN-tekstgwny"/>
      </w:pPr>
      <w:r w:rsidRPr="00A43A00">
        <w:t>c) ustawy z dnia 20 czerwca 1997 r. Prawo o ruchu drogowym,</w:t>
      </w:r>
    </w:p>
    <w:p w:rsidR="00A43A00" w:rsidRPr="00A43A00" w:rsidRDefault="00A43A00" w:rsidP="00A43A00">
      <w:pPr>
        <w:pStyle w:val="FN-tekstgwny"/>
      </w:pPr>
      <w:r w:rsidRPr="00A43A00">
        <w:t>d) ustawy z dnia 21 marca 1985 r. o drogach publicznych,</w:t>
      </w:r>
    </w:p>
    <w:p w:rsidR="00A43A00" w:rsidRPr="00A43A00" w:rsidRDefault="00A43A00" w:rsidP="00A43A00">
      <w:pPr>
        <w:pStyle w:val="FN-tekstgwny"/>
      </w:pPr>
      <w:r w:rsidRPr="00A43A00">
        <w:t>e) ustawy z dnia 16 grudnia 2010 r. o publicznym transporcie zbiorowym,</w:t>
      </w:r>
    </w:p>
    <w:p w:rsidR="00A43A00" w:rsidRPr="00A43A00" w:rsidRDefault="00A43A00" w:rsidP="00A43A00">
      <w:pPr>
        <w:pStyle w:val="FN-tekstgwny"/>
        <w:rPr>
          <w:rStyle w:val="normaltextrun"/>
          <w:szCs w:val="21"/>
        </w:rPr>
      </w:pPr>
      <w:r w:rsidRPr="00A43A00">
        <w:t>f) właściwych rozporządzeń wykonawczych do wskazanych w lit. a) do e) ustaw;</w:t>
      </w:r>
    </w:p>
    <w:p w:rsidR="00A43A00" w:rsidRPr="00A43A00" w:rsidRDefault="00A43A00" w:rsidP="00A43A00">
      <w:pPr>
        <w:pStyle w:val="FN-tekstgwny"/>
      </w:pPr>
      <w:r w:rsidRPr="00A43A00">
        <w:rPr>
          <w:rStyle w:val="normaltextrun"/>
          <w:szCs w:val="21"/>
        </w:rPr>
        <w:t>2) Konwencji ONZ o prawach osób niepełnosprawnych</w:t>
      </w:r>
      <w:r w:rsidRPr="00A43A00">
        <w:t xml:space="preserve"> z dnia 13 grudnia 2006 r. ratyfikowaną przez Polskę w 2012 r.,</w:t>
      </w:r>
    </w:p>
    <w:p w:rsidR="00A43A00" w:rsidRPr="00A43A00" w:rsidRDefault="00A43A00" w:rsidP="00A43A00">
      <w:pPr>
        <w:pStyle w:val="FN-tekstgwny"/>
      </w:pPr>
      <w:r w:rsidRPr="00A43A00">
        <w:t>3) Standardów dostępności budynków dla osób z niepełnosprawnościami:</w:t>
      </w:r>
    </w:p>
    <w:p w:rsidR="00A43A00" w:rsidRPr="00A43A00" w:rsidRDefault="008B69E7" w:rsidP="00A43A00">
      <w:pPr>
        <w:pStyle w:val="FN-tekstgwny"/>
      </w:pPr>
      <w:hyperlink r:id="rId8" w:history="1">
        <w:r w:rsidR="00A43A00" w:rsidRPr="00A43A00">
          <w:rPr>
            <w:rStyle w:val="Hipercze"/>
            <w:color w:val="auto"/>
            <w:szCs w:val="21"/>
            <w:u w:val="none"/>
          </w:rPr>
          <w:t>https://www.gov.pl/web/rozwoj-praca-technologia/standardy-dostepnosci-budynkow-dla-osob-z-niepelnosprawnosciami</w:t>
        </w:r>
      </w:hyperlink>
      <w:r w:rsidR="00A43A00" w:rsidRPr="00A43A00">
        <w:t xml:space="preserve"> </w:t>
      </w:r>
    </w:p>
    <w:p w:rsidR="00A43A00" w:rsidRPr="00A43A00" w:rsidRDefault="00A43A00" w:rsidP="00A43A00">
      <w:pPr>
        <w:pStyle w:val="FN-tekstgwny"/>
      </w:pPr>
      <w:r w:rsidRPr="00A43A00">
        <w:t>4) Zaktualizowanych standardów dostępności budynków:</w:t>
      </w:r>
    </w:p>
    <w:p w:rsidR="00A43A00" w:rsidRPr="00A43A00" w:rsidRDefault="008B69E7" w:rsidP="00A43A00">
      <w:pPr>
        <w:pStyle w:val="FN-tekstgwny"/>
        <w:rPr>
          <w:rStyle w:val="markedcontent"/>
          <w:szCs w:val="21"/>
        </w:rPr>
      </w:pPr>
      <w:hyperlink r:id="rId9" w:history="1">
        <w:r w:rsidR="00A43A00" w:rsidRPr="00A43A00">
          <w:rPr>
            <w:rStyle w:val="Hipercze"/>
            <w:color w:val="auto"/>
            <w:szCs w:val="21"/>
            <w:u w:val="none"/>
          </w:rPr>
          <w:t>https://www.gov.pl/web/inwestycje-rozwoj/zaktualizowane-standardy-dostepnosci-budynkow</w:t>
        </w:r>
      </w:hyperlink>
    </w:p>
    <w:p w:rsidR="00A43A00" w:rsidRPr="00A43A00" w:rsidRDefault="00A43A00" w:rsidP="00A43A00">
      <w:pPr>
        <w:pStyle w:val="FN-tekstgwny"/>
      </w:pPr>
      <w:r w:rsidRPr="00A43A00">
        <w:rPr>
          <w:rStyle w:val="markedcontent"/>
          <w:szCs w:val="21"/>
        </w:rPr>
        <w:t xml:space="preserve">5) opracowania Polskiej Fundacji Osób </w:t>
      </w:r>
      <w:proofErr w:type="spellStart"/>
      <w:r w:rsidRPr="00A43A00">
        <w:rPr>
          <w:rStyle w:val="markedcontent"/>
          <w:szCs w:val="21"/>
        </w:rPr>
        <w:t>Słabosłyszących</w:t>
      </w:r>
      <w:proofErr w:type="spellEnd"/>
      <w:r w:rsidRPr="00A43A00">
        <w:rPr>
          <w:rStyle w:val="markedcontent"/>
          <w:szCs w:val="21"/>
        </w:rPr>
        <w:t xml:space="preserve">: </w:t>
      </w:r>
      <w:proofErr w:type="spellStart"/>
      <w:r w:rsidRPr="00A43A00">
        <w:rPr>
          <w:rStyle w:val="markedcontent"/>
          <w:szCs w:val="21"/>
        </w:rPr>
        <w:t>Słabosłyszący</w:t>
      </w:r>
      <w:proofErr w:type="spellEnd"/>
      <w:r w:rsidRPr="00A43A00">
        <w:rPr>
          <w:rStyle w:val="markedcontent"/>
          <w:szCs w:val="21"/>
        </w:rPr>
        <w:t xml:space="preserve"> w przestrzeni</w:t>
      </w:r>
      <w:r w:rsidRPr="00A43A00">
        <w:t xml:space="preserve"> </w:t>
      </w:r>
      <w:r w:rsidRPr="00A43A00">
        <w:rPr>
          <w:rStyle w:val="markedcontent"/>
          <w:szCs w:val="21"/>
        </w:rPr>
        <w:t xml:space="preserve">publicznej. Wytyczne dostępności, </w:t>
      </w:r>
      <w:proofErr w:type="spellStart"/>
      <w:r w:rsidRPr="00A43A00">
        <w:rPr>
          <w:rStyle w:val="markedcontent"/>
          <w:szCs w:val="21"/>
        </w:rPr>
        <w:t>online</w:t>
      </w:r>
      <w:proofErr w:type="spellEnd"/>
      <w:r w:rsidRPr="00A43A00">
        <w:rPr>
          <w:rStyle w:val="markedcontent"/>
          <w:szCs w:val="21"/>
        </w:rPr>
        <w:t>:</w:t>
      </w:r>
    </w:p>
    <w:p w:rsidR="00A43A00" w:rsidRPr="00A43A00" w:rsidRDefault="008B69E7" w:rsidP="00A43A00">
      <w:pPr>
        <w:pStyle w:val="FN-tekstgwny"/>
        <w:rPr>
          <w:rStyle w:val="markedcontent"/>
          <w:szCs w:val="21"/>
        </w:rPr>
      </w:pPr>
      <w:hyperlink r:id="rId10" w:history="1">
        <w:r w:rsidR="00A43A00" w:rsidRPr="00A43A00">
          <w:rPr>
            <w:rStyle w:val="Hipercze"/>
            <w:color w:val="auto"/>
            <w:szCs w:val="21"/>
            <w:u w:val="none"/>
          </w:rPr>
          <w:t>https://www.google.pl/url?sa=t&amp;rct=j&amp;q=&amp;esrc=s&amp;source=web&amp;cd=1&amp;ved=2ahUKEwizvJOQsOHeAhWLhqYKHa_hAZcQFjAAegQIBxAC&amp;url=http%3A%2F%2Fwww.eudajmonia.pl%2Fdownload.php%3Fid%3D25%26source%3Dpr&amp;usg=AOvVaw3sQfO_b6VI_KQb2TwzrCw7</w:t>
        </w:r>
      </w:hyperlink>
    </w:p>
    <w:p w:rsidR="00A43A00" w:rsidRPr="00A43A00" w:rsidRDefault="00A43A00" w:rsidP="00A43A00">
      <w:pPr>
        <w:pStyle w:val="FN-tekstgwny"/>
      </w:pPr>
      <w:r w:rsidRPr="00A43A00">
        <w:rPr>
          <w:rStyle w:val="markedcontent"/>
          <w:szCs w:val="21"/>
        </w:rPr>
        <w:t xml:space="preserve">6) opracowania Polskiego Związku Niewidomych: Projektowanie i adaptacja przestrzeni do potrzeb osób niewidomych </w:t>
      </w:r>
      <w:r>
        <w:rPr>
          <w:rStyle w:val="markedcontent"/>
          <w:szCs w:val="21"/>
        </w:rPr>
        <w:br/>
      </w:r>
      <w:r w:rsidRPr="00A43A00">
        <w:rPr>
          <w:rStyle w:val="markedcontent"/>
          <w:szCs w:val="21"/>
        </w:rPr>
        <w:t xml:space="preserve">i słabowidzących, Warszawa 2016, </w:t>
      </w:r>
      <w:proofErr w:type="spellStart"/>
      <w:r w:rsidRPr="00A43A00">
        <w:rPr>
          <w:rStyle w:val="markedcontent"/>
          <w:szCs w:val="21"/>
        </w:rPr>
        <w:t>online</w:t>
      </w:r>
      <w:proofErr w:type="spellEnd"/>
      <w:r w:rsidRPr="00A43A00">
        <w:rPr>
          <w:rStyle w:val="markedcontent"/>
          <w:szCs w:val="21"/>
        </w:rPr>
        <w:t>:</w:t>
      </w:r>
    </w:p>
    <w:p w:rsidR="00A43A00" w:rsidRPr="00A43A00" w:rsidRDefault="008B69E7" w:rsidP="00A43A00">
      <w:pPr>
        <w:pStyle w:val="FN-tekstgwny"/>
        <w:rPr>
          <w:rStyle w:val="markedcontent"/>
          <w:szCs w:val="21"/>
        </w:rPr>
      </w:pPr>
      <w:hyperlink r:id="rId11" w:history="1">
        <w:r w:rsidR="00A43A00" w:rsidRPr="00A43A00">
          <w:rPr>
            <w:rStyle w:val="Hipercze"/>
            <w:color w:val="auto"/>
            <w:szCs w:val="21"/>
            <w:u w:val="none"/>
          </w:rPr>
          <w:t>https://pzn.org.pl/wp-content/uploads/2015/10/Projektowanie-i-adaptacja-przestrzeni-do-potrzeb-os%C3%B3b-niewidomych-i-s%C5%82abowidz%C4%85cych-pe%C5%82na-wersja.pdf</w:t>
        </w:r>
      </w:hyperlink>
    </w:p>
    <w:p w:rsidR="00A43A00" w:rsidRPr="00A43A00" w:rsidRDefault="00A43A00" w:rsidP="00A43A00">
      <w:pPr>
        <w:pStyle w:val="FN-tekstgwny"/>
      </w:pPr>
      <w:r w:rsidRPr="00A43A00">
        <w:rPr>
          <w:rStyle w:val="markedcontent"/>
          <w:szCs w:val="21"/>
        </w:rPr>
        <w:t xml:space="preserve">7) opracowania Fundacji Integracja: Włącznik. Projektowanie bez barier, </w:t>
      </w:r>
      <w:proofErr w:type="spellStart"/>
      <w:r w:rsidRPr="00A43A00">
        <w:rPr>
          <w:rStyle w:val="markedcontent"/>
          <w:szCs w:val="21"/>
        </w:rPr>
        <w:t>online</w:t>
      </w:r>
      <w:proofErr w:type="spellEnd"/>
      <w:r w:rsidRPr="00A43A00">
        <w:rPr>
          <w:rStyle w:val="markedcontent"/>
          <w:szCs w:val="21"/>
        </w:rPr>
        <w:t xml:space="preserve">: </w:t>
      </w:r>
      <w:hyperlink r:id="rId12" w:history="1">
        <w:r w:rsidRPr="00A43A00">
          <w:rPr>
            <w:rStyle w:val="Hipercze"/>
            <w:color w:val="auto"/>
            <w:szCs w:val="21"/>
            <w:u w:val="none"/>
          </w:rPr>
          <w:t>https://www.integracja.org/wlacznik/</w:t>
        </w:r>
      </w:hyperlink>
    </w:p>
    <w:p w:rsidR="00A43A00" w:rsidRPr="00BF11B1" w:rsidRDefault="00A43A00" w:rsidP="00A43A00">
      <w:pPr>
        <w:pStyle w:val="FN-tekstgwny"/>
        <w:rPr>
          <w:b/>
          <w:color w:val="FF0000"/>
        </w:rPr>
      </w:pPr>
      <w:r w:rsidRPr="00A43A00">
        <w:t>w zakresie, w jakim wymogi określone w powyższych dokumentach odnoszą się do przestrzeni publicznej, tj. z wyłączeniem wymogów dotyczących budynków.</w:t>
      </w:r>
      <w:r w:rsidR="00BF11B1">
        <w:t xml:space="preserve"> </w:t>
      </w:r>
      <w:r w:rsidR="00BF11B1" w:rsidRPr="00E55478">
        <w:t xml:space="preserve">W przypadku rozbieżności, wzajemnego wykluczania się lub braku tożsamości wymagań określonych w wytycznych wskazanych w </w:t>
      </w:r>
      <w:proofErr w:type="spellStart"/>
      <w:r w:rsidR="00BF11B1" w:rsidRPr="00E55478">
        <w:t>ppkt</w:t>
      </w:r>
      <w:proofErr w:type="spellEnd"/>
      <w:r w:rsidR="00BF11B1" w:rsidRPr="00E55478">
        <w:t xml:space="preserve"> od 3 do 7, zastoso</w:t>
      </w:r>
      <w:r w:rsidR="00E55478">
        <w:t xml:space="preserve">wanie mają wymagania określone </w:t>
      </w:r>
      <w:r w:rsidR="00BF11B1" w:rsidRPr="00E55478">
        <w:t xml:space="preserve">w wytycznych wskazanych w </w:t>
      </w:r>
      <w:proofErr w:type="spellStart"/>
      <w:r w:rsidR="00BF11B1" w:rsidRPr="00E55478">
        <w:t>ppkt</w:t>
      </w:r>
      <w:proofErr w:type="spellEnd"/>
      <w:r w:rsidR="00BF11B1" w:rsidRPr="00E55478">
        <w:t xml:space="preserve"> 3 i 4.</w:t>
      </w:r>
      <w:r w:rsidR="00BF11B1">
        <w:rPr>
          <w:b/>
          <w:color w:val="FF0000"/>
        </w:rPr>
        <w:t xml:space="preserve">   </w:t>
      </w:r>
    </w:p>
    <w:p w:rsidR="00A43A00" w:rsidRPr="00A43A00" w:rsidRDefault="00A43A00" w:rsidP="00A43A00">
      <w:pPr>
        <w:pStyle w:val="FN-tekstgwny"/>
      </w:pPr>
      <w:r w:rsidRPr="00A43A00">
        <w:t>2. Wykonawca zobowiązuje się do:</w:t>
      </w:r>
    </w:p>
    <w:p w:rsidR="00A43A00" w:rsidRPr="00A43A00" w:rsidRDefault="00A43A00" w:rsidP="00A43A00">
      <w:pPr>
        <w:pStyle w:val="FN-tekstgwny"/>
      </w:pPr>
      <w:r w:rsidRPr="00A43A00">
        <w:t>1) świadczenia usługi, zapewniając jej wymagany poziom techniczny oraz wysoką jakość,</w:t>
      </w:r>
    </w:p>
    <w:p w:rsidR="00A43A00" w:rsidRPr="00A43A00" w:rsidRDefault="00A43A00" w:rsidP="00A43A00">
      <w:pPr>
        <w:pStyle w:val="FN-tekstgwny"/>
      </w:pPr>
      <w:r w:rsidRPr="00A43A00">
        <w:t>2) zapewnienia wysokiego poziomu fachowości i kwalifikacji przy realizacji usługi,</w:t>
      </w:r>
    </w:p>
    <w:p w:rsidR="00A43A00" w:rsidRPr="00A43A00" w:rsidRDefault="00A43A00" w:rsidP="00A43A00">
      <w:pPr>
        <w:pStyle w:val="FN-tekstgwny"/>
      </w:pPr>
      <w:r w:rsidRPr="00A43A00">
        <w:t>3) świadczenia usługi zgodnie ze zleceniem Zamawiającego, obowiązującymi w tym zakresie przepisami prawa,</w:t>
      </w:r>
    </w:p>
    <w:p w:rsidR="00A43A00" w:rsidRPr="00A43A00" w:rsidRDefault="00A43A00" w:rsidP="00A43A00">
      <w:pPr>
        <w:pStyle w:val="FN-tekstgwny"/>
      </w:pPr>
      <w:r w:rsidRPr="00A43A00">
        <w:t>4) pełnej realizacji przedmiotu Umowy zgodnie z zakresem wskazanym w SWZ;</w:t>
      </w:r>
    </w:p>
    <w:p w:rsidR="00A43A00" w:rsidRPr="00A43A00" w:rsidRDefault="00A43A00" w:rsidP="00A43A00">
      <w:pPr>
        <w:pStyle w:val="FN-tekstgwny"/>
      </w:pPr>
      <w:r w:rsidRPr="00A43A00">
        <w:t xml:space="preserve">5) niezwłocznego zawiadamiania Zamawiającego o jakichkolwiek przeszkodach w realizacji przedmiotu umowy zgodnie </w:t>
      </w:r>
      <w:r>
        <w:br/>
      </w:r>
      <w:r w:rsidRPr="00A43A00">
        <w:t>z umową;</w:t>
      </w:r>
    </w:p>
    <w:p w:rsidR="00A43A00" w:rsidRDefault="00A43A00" w:rsidP="00A43A00">
      <w:pPr>
        <w:pStyle w:val="FN-tekstgwny"/>
      </w:pPr>
      <w:r>
        <w:t>6) udzielania, na żądanie Zamawiającego, każdorazowo pełnej informacji na temat stanu realizacji przedmiotu Umowy;</w:t>
      </w:r>
    </w:p>
    <w:p w:rsidR="00A43A00" w:rsidRDefault="00A43A00" w:rsidP="00A43A00">
      <w:pPr>
        <w:pStyle w:val="FN-tekstgwny"/>
      </w:pPr>
      <w:r>
        <w:t>7) zapewnienia odpowiednich działań informacyjnych i promocyjnych zgodnie z Wytycznymi dotyczącymi realizacji programu „Rozwój Lokalny” ze środków Mechanizmu Finansowego Europejskiego Obszaru Gospodarczego 2014-2021 i Norweskiego Mechanizmu Finansowego 2014-2021 tzw. Funduszy Norweskich, m.in. znakowania dokumentów, które zostaną wytworzone przez Wykonawcę,</w:t>
      </w:r>
    </w:p>
    <w:p w:rsidR="00A43A00" w:rsidRDefault="00A43A00" w:rsidP="00A43A00">
      <w:pPr>
        <w:pStyle w:val="FN-tekstgwny"/>
      </w:pPr>
      <w:r>
        <w:t xml:space="preserve">8) informowania Zamawiającego w okresie trwania Umowy i w okresie obowiązywania gwarancji i rękojmi o każdorazowej zmianie: adresu, siedziby Wykonawcy, jego biura, osób uprawnionych do reprezentacji, jak również o złożeniu wniosku </w:t>
      </w:r>
      <w:r>
        <w:br/>
        <w:t xml:space="preserve">o likwidację lub upadłość Wykonawcy. Zawiadomienie należy dostarczyć listem poleconym na adres Zamawiającego w terminu 7 dni od daty zaistnienia danego faktu. </w:t>
      </w:r>
    </w:p>
    <w:p w:rsidR="00A43A00" w:rsidRDefault="00A43A00" w:rsidP="00A43A00">
      <w:pPr>
        <w:pStyle w:val="FN-tekstgwny"/>
      </w:pPr>
      <w:r>
        <w:t>3. Wykonawca ponosi odpowiedzialność wobec Zamawiającego i osób trzecich za wszelkie szkody powstałe w trakcie realizacji przedmiotu zamówienia.</w:t>
      </w:r>
    </w:p>
    <w:p w:rsidR="00A43A00" w:rsidRDefault="00A43A00" w:rsidP="00A43A00">
      <w:pPr>
        <w:pStyle w:val="FN-tekstgwny"/>
      </w:pPr>
      <w:r>
        <w:t>4. Wykonawca jest odpowiedzialny względem Zamawiającego, jeżeli sporządzone przez niego w ramach realizowania Umowy opracowanie ma wady zmniejszające jego wartość lub użyteczność ze względu na cel, dla którego zostało opracowane.</w:t>
      </w:r>
    </w:p>
    <w:p w:rsidR="00A43A00" w:rsidRDefault="00A43A00" w:rsidP="00A43A00">
      <w:pPr>
        <w:pStyle w:val="FN-tekstgwny"/>
      </w:pPr>
      <w:r>
        <w:t xml:space="preserve">5. Do </w:t>
      </w:r>
      <w:r w:rsidRPr="00187573">
        <w:t xml:space="preserve">każdego z opracowań – Raportów, sporządzonych w ramach realizacji niniejszej umowy, Wykonawca ma obowiązek dołączyć oświadczenie o zgodności i kompletności dokumentacji w zakresie określonym Umową - w wersji papierowej oraz </w:t>
      </w:r>
      <w:r>
        <w:br/>
      </w:r>
      <w:r w:rsidRPr="00187573">
        <w:t>w wersji elektronicznej.</w:t>
      </w:r>
    </w:p>
    <w:p w:rsidR="00A43A00" w:rsidRDefault="00A43A00" w:rsidP="00A43A00">
      <w:pPr>
        <w:pStyle w:val="FN-tekstgwny"/>
      </w:pPr>
    </w:p>
    <w:p w:rsidR="00A43A00" w:rsidRDefault="00A43A00" w:rsidP="00A43A00">
      <w:pPr>
        <w:pStyle w:val="FN-tekstgwny"/>
      </w:pPr>
      <w:r>
        <w:rPr>
          <w:b/>
          <w:bCs/>
        </w:rPr>
        <w:lastRenderedPageBreak/>
        <w:t>§ 4.</w:t>
      </w:r>
      <w:r>
        <w:t xml:space="preserve"> Podczas wykonywania prac Wykonawca zobowiązany jest do rzetelnego oraz poprawnego i kompleksowego realizowania przedmiotu Umowy oraz do:</w:t>
      </w:r>
    </w:p>
    <w:p w:rsidR="00A43A00" w:rsidRDefault="00A43A00" w:rsidP="00A43A00">
      <w:pPr>
        <w:pStyle w:val="FN-tekstgwny"/>
      </w:pPr>
      <w:r>
        <w:t xml:space="preserve">1) </w:t>
      </w:r>
      <w:r w:rsidRPr="00187573">
        <w:t xml:space="preserve">składania pisemnych wniosków do Zamawiającego w sprawie umożliwienia mu wglądu lub udostępnienia kopii określonych </w:t>
      </w:r>
      <w:r>
        <w:br/>
      </w:r>
      <w:r w:rsidRPr="00187573">
        <w:t>w tym wniosku dokumentów koniecznych</w:t>
      </w:r>
      <w:r>
        <w:t xml:space="preserve"> do realizacji Umowy, a znajdujących się w dyspozycji Zamawiającego (dokumentacja inwentaryzacji danego obiektu lub inna dokumentacja architektoniczna),</w:t>
      </w:r>
    </w:p>
    <w:p w:rsidR="00A43A00" w:rsidRDefault="00A43A00" w:rsidP="00A43A00">
      <w:pPr>
        <w:pStyle w:val="FN-tekstgwny"/>
      </w:pPr>
      <w:r>
        <w:t>2) korzystania z udostępnionych przez Zamawiającego dokumentów wyłącznie w celu realizacji przedmiotu Umowy,</w:t>
      </w:r>
    </w:p>
    <w:p w:rsidR="00A43A00" w:rsidRDefault="00A43A00" w:rsidP="00A43A00">
      <w:pPr>
        <w:pStyle w:val="FN-tekstgwny"/>
      </w:pPr>
      <w:r>
        <w:t>3) zapewnienia bezpieczeństwa przekazanych przez Zamawiającego danych i informacji niezbędnych do realizacji Umowy (Wykonawca ponosi odpowiedzialność w razie przekazania danych lub informacji osobom i firmom trzecim bez zezwolenia Zamawiającego),</w:t>
      </w:r>
    </w:p>
    <w:p w:rsidR="00A43A00" w:rsidRDefault="00A43A00" w:rsidP="00A43A00">
      <w:pPr>
        <w:pStyle w:val="FN-tekstgwny"/>
      </w:pPr>
      <w:r>
        <w:t>4) ochrony informacji uzyskiwanych i przekazywanych Zamawiającemu w związku z realizacją Umowy, których ujawnienie mogłoby zaszkodzić interesom Zamawiającego.</w:t>
      </w:r>
    </w:p>
    <w:p w:rsidR="00A43A00" w:rsidRDefault="00A43A00" w:rsidP="00A43A00">
      <w:pPr>
        <w:pStyle w:val="FN-tekstgwny"/>
      </w:pPr>
    </w:p>
    <w:p w:rsidR="00A43A00" w:rsidRDefault="00A43A00" w:rsidP="00A43A00">
      <w:pPr>
        <w:pStyle w:val="FN-tekstgwny"/>
      </w:pPr>
      <w:r>
        <w:rPr>
          <w:b/>
          <w:bCs/>
        </w:rPr>
        <w:t>§ 5.</w:t>
      </w:r>
      <w:r>
        <w:t xml:space="preserve"> 1. Do obowiązków Zamawiającego należy:</w:t>
      </w:r>
    </w:p>
    <w:p w:rsidR="00A43A00" w:rsidRDefault="00A43A00" w:rsidP="00A43A00">
      <w:pPr>
        <w:pStyle w:val="FN-tekstgwny"/>
      </w:pPr>
      <w:r>
        <w:t>1) udostępnianie Wykonawcy posiadanych danych i materiałów niezbędnych do prawidłowego wykonania przedmiotu umowy, ni</w:t>
      </w:r>
      <w:r>
        <w:rPr>
          <w:color w:val="006600"/>
        </w:rPr>
        <w:t xml:space="preserve">e </w:t>
      </w:r>
      <w:r w:rsidRPr="00187573">
        <w:t>później niż w terminie 7 dni roboczych od dnia wpływu do Urzędu Miejskiego w Złotowie pisemnego wniosku w tej sprawie,</w:t>
      </w:r>
    </w:p>
    <w:p w:rsidR="00A43A00" w:rsidRDefault="00A43A00" w:rsidP="00A43A00">
      <w:pPr>
        <w:pStyle w:val="FN-tekstgwny"/>
      </w:pPr>
      <w:r>
        <w:t>2) opiniowanie i zatwierdzanie dokumentów związanych z realizacją Umowy, dla których taka opinia lub zatwierdzenie są wymagane,</w:t>
      </w:r>
    </w:p>
    <w:p w:rsidR="00A43A00" w:rsidRDefault="00A43A00" w:rsidP="00A43A00">
      <w:pPr>
        <w:pStyle w:val="FN-tekstgwny"/>
      </w:pPr>
      <w:r>
        <w:t>3) zapewnienie warunków niezbędnych do wykonania Umowy poprzez kontakt z kompetentnymi pracownikami we wszystkich kwestiach związanych z przedmiotem umowy.</w:t>
      </w:r>
    </w:p>
    <w:p w:rsidR="00A43A00" w:rsidRDefault="00A43A00" w:rsidP="00A43A00">
      <w:pPr>
        <w:pStyle w:val="FN-tekstgwny"/>
      </w:pPr>
      <w:r>
        <w:t xml:space="preserve">2. Zamawiający zastrzega sobie prawo bieżącego nadzoru nad realizacją Umowy, a w szczególności w zakresie możliwości </w:t>
      </w:r>
      <w:r>
        <w:br/>
        <w:t>i obowiązku zachowania terminów jej wykonania, wnoszenia w każdym czasie uwag do przedmiotu zamówienia, udziału w wizji lokalnej.</w:t>
      </w:r>
    </w:p>
    <w:p w:rsidR="00A43A00" w:rsidRDefault="00A43A00" w:rsidP="00A43A00">
      <w:pPr>
        <w:pStyle w:val="FN-tekstgwny"/>
      </w:pPr>
    </w:p>
    <w:p w:rsidR="00A43A00" w:rsidRPr="00187573" w:rsidRDefault="00A43A00" w:rsidP="00A43A00">
      <w:pPr>
        <w:pStyle w:val="FN-tekstgwny"/>
      </w:pPr>
      <w:r>
        <w:rPr>
          <w:b/>
          <w:bCs/>
        </w:rPr>
        <w:t>§ 6.</w:t>
      </w:r>
      <w:r>
        <w:t xml:space="preserve"> 1. Odbiór </w:t>
      </w:r>
      <w:r w:rsidRPr="00187573">
        <w:t>dokumentów – opracowanych 5 Raportów, nastąpi na podstawie podpisanych przez Strony protokołów odbioru.</w:t>
      </w:r>
    </w:p>
    <w:p w:rsidR="00A43A00" w:rsidRPr="00187573" w:rsidRDefault="00A43A00" w:rsidP="00A43A00">
      <w:pPr>
        <w:pStyle w:val="FN-tekstgwny"/>
      </w:pPr>
      <w:r>
        <w:t xml:space="preserve">2. Przekazanie przez Wykonawcę Zamawiającemu </w:t>
      </w:r>
      <w:r w:rsidRPr="00187573">
        <w:t xml:space="preserve">opracowanych Raportów w liczbie jednego egzemplarza w wersji papierowej i jednego egzemplarza w wersji elektronicznej edytowalnej w formacie </w:t>
      </w:r>
      <w:proofErr w:type="spellStart"/>
      <w:r w:rsidRPr="00187573">
        <w:t>doc</w:t>
      </w:r>
      <w:proofErr w:type="spellEnd"/>
      <w:r w:rsidRPr="00187573">
        <w:t xml:space="preserve">, </w:t>
      </w:r>
      <w:proofErr w:type="spellStart"/>
      <w:r w:rsidRPr="00187573">
        <w:t>docx</w:t>
      </w:r>
      <w:proofErr w:type="spellEnd"/>
      <w:r w:rsidRPr="00187573">
        <w:t xml:space="preserve">, </w:t>
      </w:r>
      <w:proofErr w:type="spellStart"/>
      <w:r w:rsidRPr="00187573">
        <w:t>xls</w:t>
      </w:r>
      <w:proofErr w:type="spellEnd"/>
      <w:r w:rsidRPr="00187573">
        <w:t xml:space="preserve">, </w:t>
      </w:r>
      <w:proofErr w:type="spellStart"/>
      <w:r w:rsidRPr="00187573">
        <w:t>xlsx</w:t>
      </w:r>
      <w:proofErr w:type="spellEnd"/>
      <w:r w:rsidRPr="00187573">
        <w:t xml:space="preserve"> lub innym uzgodnionym </w:t>
      </w:r>
      <w:r>
        <w:br/>
      </w:r>
      <w:r w:rsidRPr="00187573">
        <w:t xml:space="preserve">z Zamawiającym, na nośniku typu </w:t>
      </w:r>
      <w:proofErr w:type="spellStart"/>
      <w:r w:rsidRPr="00187573">
        <w:t>pendrive</w:t>
      </w:r>
      <w:proofErr w:type="spellEnd"/>
      <w:r w:rsidRPr="00187573">
        <w:t xml:space="preserve"> zostanie potwierdzone podpisanym przez Strony, odrębnym dla każdej z lokalizacji wymienionych w § 1 ust. 2, protokołem odbioru.</w:t>
      </w:r>
    </w:p>
    <w:p w:rsidR="00A43A00" w:rsidRDefault="00A43A00" w:rsidP="00A43A00">
      <w:pPr>
        <w:pStyle w:val="FN-tekstgwny"/>
      </w:pPr>
      <w:r>
        <w:t xml:space="preserve">3. Podpisanie danego protokołu odbioru nie wyłącza uprawnienia Zamawiającego do żądania od Wykonawcy w wyznaczonym przez siebie terminie dokonania poprawek lub zmian w przekazanym dokumencie bądź żądania dostarczenia nowej wersji dokumentu, w przypadku, gdy posiada ono nieprawidłowości, w szczególności nie odpowiada wymogom, o których mowa </w:t>
      </w:r>
      <w:r>
        <w:br/>
        <w:t xml:space="preserve">w Umowie. Wykonawca załączy pisemne oświadczenie, że dokumentacja jest wykonana zgodnie z umową, obowiązującymi </w:t>
      </w:r>
      <w:r>
        <w:br/>
        <w:t>w tym zakresie przepisami prawa i została przekazana w stanie zupełnym (tzn. jest kompletna z punktu widzenia celu, któremu ma służyć).</w:t>
      </w:r>
    </w:p>
    <w:p w:rsidR="00A43A00" w:rsidRDefault="00A43A00" w:rsidP="00A43A00">
      <w:pPr>
        <w:pStyle w:val="FN-tekstgwny"/>
      </w:pPr>
    </w:p>
    <w:p w:rsidR="00A43A00" w:rsidRDefault="00A43A00" w:rsidP="00A43A00">
      <w:pPr>
        <w:pStyle w:val="FN-tekstgwny"/>
      </w:pPr>
      <w:r>
        <w:rPr>
          <w:b/>
          <w:bCs/>
        </w:rPr>
        <w:t xml:space="preserve">§ 7. </w:t>
      </w:r>
      <w:r>
        <w:t>1. Wykonawca przenosi na Zamawiającego majątkowe prawa autorskie do opracowań (dokumentów obejmujących Raporty) wytworzonych dla wykonania celu Umowy. Przeniesienie majątkowych praw autorskich odnośnie tych dokumentów na polach eksploatacji wymienionych w oświadczeniu Wykonawcy wedle wzoru stanowiącego załącznik nr 1 do Umowy, które Wykonawca zobowiązany jest złożyć przed przystąpieniem do odbioru danego dokumentu pod rygorem wstrzymania czynności odbioru z winy Wykonawcy, następuje w ramach wynagrodzenia określonego odpowiednio w § 8 ust. 1.</w:t>
      </w:r>
    </w:p>
    <w:p w:rsidR="00A43A00" w:rsidRDefault="00A43A00" w:rsidP="00A43A00">
      <w:pPr>
        <w:pStyle w:val="FN-tekstgwny"/>
      </w:pPr>
      <w:r>
        <w:t>2. Przeniesienie praw, o którym mowa w ust. 1, następuje z chwilą wydania przez Wykonawcę danego opracowania Zamawiającemu. Nabycie nośnika, na którym zawarto opracowanie, następuje w ramach wynagrodzenia określonego odpowiednio w § 8 ust. 1.</w:t>
      </w:r>
    </w:p>
    <w:p w:rsidR="00A43A00" w:rsidRDefault="00A43A00" w:rsidP="00A43A00">
      <w:pPr>
        <w:pStyle w:val="FN-tekstgwny"/>
      </w:pPr>
      <w:r>
        <w:lastRenderedPageBreak/>
        <w:t>3. Przeniesienie praw następuje w pełnym zakresie określonym w ustawie z dnia 4 lutego 1994 r. o prawie autorskim i prawach pokrewnych (t. j. Dz. U. z 2021 r. poz. 1062) i w oświadczeniu Wykonawcy wedle wzoru stanowiącego załącznik nr 2 do Umowy, które Wykonawca zobowiązany jest złożyć przed przystąpieniem do odbioru danego dokumentu pod rygorem wstrzymania czynności odbioru z winy Wykonawcy.</w:t>
      </w:r>
    </w:p>
    <w:p w:rsidR="00A43A00" w:rsidRDefault="00A43A00" w:rsidP="00A43A00">
      <w:pPr>
        <w:pStyle w:val="FN-tekstgwny"/>
      </w:pPr>
      <w:r>
        <w:t>4. Wykonawca ponosi odpowiedzialność za wszelkie wady prawne i konsekwencje istnienia tych wad ujawnione lub mogące się ujawnić w przyszłości w związku z realizacją przedmiotu Umowy.</w:t>
      </w:r>
    </w:p>
    <w:p w:rsidR="00A43A00" w:rsidRDefault="00A43A00" w:rsidP="00A43A00">
      <w:pPr>
        <w:pStyle w:val="FN-tekstgwny"/>
      </w:pPr>
    </w:p>
    <w:p w:rsidR="00A43A00" w:rsidRDefault="00A43A00" w:rsidP="00A43A00">
      <w:pPr>
        <w:pStyle w:val="FN-tekstgwny"/>
      </w:pPr>
      <w:r>
        <w:rPr>
          <w:b/>
          <w:bCs/>
        </w:rPr>
        <w:t>§ 8.</w:t>
      </w:r>
      <w:r>
        <w:t xml:space="preserve"> 1. Wynagrodzenie ryczałtowe z tytułu realizacji Umowy wynosi ………………………….......... zł brutto (słownie…………………………………….……………………….). Wynagrodzenie zawiera w sobie podatek VAT w wysokości ………………………………. zł (wedle stawki ..%),</w:t>
      </w:r>
    </w:p>
    <w:p w:rsidR="00A43A00" w:rsidRDefault="00A43A00" w:rsidP="00A43A00">
      <w:pPr>
        <w:pStyle w:val="FN-tekstgwny"/>
      </w:pPr>
      <w:r>
        <w:t>2. Wykonawcy nie przysługuje prawo żądania podwyższenia wynagrodzenia z tytułu wykonania Umowy, w tym wzrost wynagrodzenia o aktualny na dzień fakturowania współczynnik inflacji.</w:t>
      </w:r>
    </w:p>
    <w:p w:rsidR="00A43A00" w:rsidRDefault="00A43A00" w:rsidP="00A43A00">
      <w:pPr>
        <w:pStyle w:val="FN-tekstgwny"/>
      </w:pPr>
      <w:r>
        <w:t xml:space="preserve">3. Podstawą zapłaty wynagrodzenia, o którym mowa w ust. 1, jest faktura VAT prawidłowo wystawiona przez Wykonawcę po wykonaniu przedmiotu Umowy na rzecz Zamawiającego, na podstawie dokonanej przez Zamawiającego pisemnej akceptacji wszystkich wymaganych niniejszą umową </w:t>
      </w:r>
      <w:r w:rsidRPr="00187573">
        <w:t>opracowań</w:t>
      </w:r>
      <w:r>
        <w:rPr>
          <w:color w:val="3333FF"/>
        </w:rPr>
        <w:t xml:space="preserve"> </w:t>
      </w:r>
      <w:r w:rsidRPr="00187573">
        <w:t>(dokumentów obejmujących 5 Raportów)</w:t>
      </w:r>
      <w:r>
        <w:t xml:space="preserve"> w protokole odbioru. </w:t>
      </w:r>
    </w:p>
    <w:p w:rsidR="00A43A00" w:rsidRDefault="00A43A00" w:rsidP="00A43A00">
      <w:pPr>
        <w:pStyle w:val="FN-tekstgwny"/>
      </w:pPr>
      <w:r>
        <w:t>4. Zamawiający dokona płatności wynagrodzenia w terminie do 21 dni od daty wpływu do siedziby Zamawiającego prawidłowo wystawionej faktury VAT wraz z protokołem odbioru.</w:t>
      </w:r>
    </w:p>
    <w:p w:rsidR="00A43A00" w:rsidRDefault="00A43A00" w:rsidP="00A43A00">
      <w:pPr>
        <w:pStyle w:val="FN-tekstgwny"/>
      </w:pPr>
      <w:r>
        <w:t>5. Za datę zapłaty uznaje się datę obciążenia rachunku bankowego Zamawiającego kwotą płatności.</w:t>
      </w:r>
    </w:p>
    <w:p w:rsidR="00A43A00" w:rsidRDefault="00A43A00" w:rsidP="00A43A00">
      <w:pPr>
        <w:pStyle w:val="FN-tekstgwny"/>
      </w:pPr>
      <w:r>
        <w:t>6. Wynagrodzenie, o którym mowa w ust. 1, ma charakter ryczałtowy i uwzględnia wszelkie koszty, jakie Wykonawca musi ponieść w celu realizacji Umowy.</w:t>
      </w:r>
    </w:p>
    <w:p w:rsidR="00A43A00" w:rsidRDefault="00A43A00" w:rsidP="00A43A00">
      <w:pPr>
        <w:pStyle w:val="FN-tekstgwny"/>
      </w:pPr>
    </w:p>
    <w:p w:rsidR="00A43A00" w:rsidRDefault="00A43A00" w:rsidP="00A43A00">
      <w:pPr>
        <w:pStyle w:val="FN-tekstgwny"/>
      </w:pPr>
      <w:r>
        <w:rPr>
          <w:b/>
          <w:bCs/>
        </w:rPr>
        <w:t>§ 9</w:t>
      </w:r>
      <w:r>
        <w:t>. 1. Wykonawca zapłaci Zamawiającemu kary umowne za:</w:t>
      </w:r>
    </w:p>
    <w:p w:rsidR="00A43A00" w:rsidRDefault="00A43A00" w:rsidP="00A43A00">
      <w:pPr>
        <w:pStyle w:val="FN-tekstgwny"/>
      </w:pPr>
      <w:r>
        <w:t>1) zwłokę w wykonaniu przedmiotu Umowy - w wysokości 0,5% wynagrodzenia ryczałtowego brutto wskazanego w § 8 ust. 1 - za każdy kalendarzowy dzień zwłoki,</w:t>
      </w:r>
    </w:p>
    <w:p w:rsidR="00A43A00" w:rsidRDefault="00A43A00" w:rsidP="00A43A00">
      <w:pPr>
        <w:pStyle w:val="FN-tekstgwny"/>
      </w:pPr>
      <w:r>
        <w:t xml:space="preserve">2) zwłokę w usunięciu wad bądź usterek stwierdzonych </w:t>
      </w:r>
      <w:r w:rsidRPr="00187573">
        <w:t xml:space="preserve">w danym Raporcie </w:t>
      </w:r>
      <w:r>
        <w:t xml:space="preserve">przy odbiorze lub w okresie gwarancji i rękojmi </w:t>
      </w:r>
      <w:r>
        <w:br/>
        <w:t xml:space="preserve">w wysokości 0,3% wynagrodzenia ryczałtowego brutto wskazanego w § 8 ust. 1, za każdy dzień kalendarzowy zwłoki (termin zwłoki liczony będzie od następnego dnia po upływie terminu wyznaczonego na usunięcie wad bądź usterek); okres zwłoki, </w:t>
      </w:r>
      <w:r>
        <w:br/>
        <w:t>w którym naliczaniu podlega kara umowna, trwa do dnia usunięcia wady (usterki) przez Wykonawcę;</w:t>
      </w:r>
    </w:p>
    <w:p w:rsidR="00A43A00" w:rsidRDefault="00A43A00" w:rsidP="00A43A00">
      <w:pPr>
        <w:pStyle w:val="FN-tekstgwny"/>
      </w:pPr>
      <w:r>
        <w:t>3) rozwiązanie umowy przez Zamawiającego w całości lub w części na skutek odstąpienia – odpowiednio w całości lub w części - od Umowy z przyczyn leżących po stronie Wykonawcy (zawinionych przez niego) w wysokości odpowiednio 25% (odstąpienia w całości) lub 15% (odstąpienie w części) wynagrodzenia ryczałtowego brutto wskazanego w § 8 ust. 1.</w:t>
      </w:r>
    </w:p>
    <w:p w:rsidR="00A43A00" w:rsidRDefault="00A43A00" w:rsidP="00A43A00">
      <w:pPr>
        <w:pStyle w:val="FN-tekstgwny"/>
      </w:pPr>
      <w:r>
        <w:t>2. Roszczenie o zapłatę kar umownych z tytułu zwłoki, ustalonych za każdy rozpoczęty dzień zwłoki, staje się wymagalne:</w:t>
      </w:r>
    </w:p>
    <w:p w:rsidR="00A43A00" w:rsidRDefault="00A43A00" w:rsidP="00A43A00">
      <w:pPr>
        <w:pStyle w:val="FN-tekstgwny"/>
      </w:pPr>
      <w:r>
        <w:t>1) za pierwszy rozpoczęty dzień zwłoki – w tym dniu,</w:t>
      </w:r>
    </w:p>
    <w:p w:rsidR="00A43A00" w:rsidRDefault="00A43A00" w:rsidP="00A43A00">
      <w:pPr>
        <w:pStyle w:val="FN-tekstgwny"/>
      </w:pPr>
      <w:r>
        <w:t>2) za każdy następny rozpoczęty dzień zwłoki – odpowiednio w każdym z tych dni.</w:t>
      </w:r>
    </w:p>
    <w:p w:rsidR="00A43A00" w:rsidRDefault="00A43A00" w:rsidP="00A43A00">
      <w:pPr>
        <w:pStyle w:val="FN-tekstgwny"/>
      </w:pPr>
      <w:r>
        <w:t>3. Niezależnie od zapłaty kary umownej, Zamawiający może dochodzić odszkodowania na zasadach ogólnych, jeżeli wartość szkody przewyższa wysokość zastrzeżonych na jego rzecz kar umownych.</w:t>
      </w:r>
    </w:p>
    <w:p w:rsidR="00A43A00" w:rsidRDefault="00A43A00" w:rsidP="00A43A00">
      <w:pPr>
        <w:pStyle w:val="FN-tekstgwny"/>
      </w:pPr>
      <w:r>
        <w:t>4. Łączna wysokość kar umownych nie może przekraczać 35% wynagrodzenia ryczałtowego brutto wskazanego w § 8 ust. 1.</w:t>
      </w:r>
    </w:p>
    <w:p w:rsidR="00A43A00" w:rsidRDefault="00A43A00" w:rsidP="00A43A00">
      <w:pPr>
        <w:pStyle w:val="FN-tekstgwny"/>
      </w:pPr>
      <w:r>
        <w:t>5. Termin zapłaty kary umownej wynosi 7 dni od daty doręczenia Wykonawcy pisemnego wezwania.</w:t>
      </w:r>
    </w:p>
    <w:p w:rsidR="00A43A00" w:rsidRDefault="00A43A00" w:rsidP="00A43A00">
      <w:pPr>
        <w:pStyle w:val="FN-tekstgwny"/>
      </w:pPr>
      <w:r>
        <w:t>6. Zamawiający może dokonać potrącenia kar umownych z przysługującego Wykonawcy wynagrodzenia.</w:t>
      </w:r>
    </w:p>
    <w:p w:rsidR="00A43A00" w:rsidRDefault="00A43A00" w:rsidP="00A43A00">
      <w:pPr>
        <w:pStyle w:val="FN-tekstgwny"/>
      </w:pPr>
      <w:r>
        <w:t xml:space="preserve">7. Żadna ze stron nie jest odpowiedzialna za niewykonanie lub nienależyte wykonanie przedmiotu umowy spowodowane siłą wyższą. W przypadku zaistnienia siły wyższej, uniemożliwiającej wykonanie lub należyte wykonanie przedmiotu umowy, strona </w:t>
      </w:r>
      <w:r>
        <w:lastRenderedPageBreak/>
        <w:t>zobowiązana jest jednak do niezwłocznego poinformowania o tym fakcie drugiej strony na piśmie pod rygorem utraty prawa do powoływania się na nią w terminie późniejszym.</w:t>
      </w:r>
    </w:p>
    <w:p w:rsidR="00A43A00" w:rsidRDefault="00A43A00" w:rsidP="00A43A00">
      <w:pPr>
        <w:pStyle w:val="FN-tekstgwny"/>
      </w:pPr>
    </w:p>
    <w:p w:rsidR="00A43A00" w:rsidRDefault="00A43A00" w:rsidP="00A43A00">
      <w:pPr>
        <w:pStyle w:val="FN-tekstgwny"/>
      </w:pPr>
      <w:r>
        <w:rPr>
          <w:b/>
          <w:bCs/>
        </w:rPr>
        <w:t>§ 10.</w:t>
      </w:r>
      <w:r>
        <w:t xml:space="preserve"> 1. Przedmiot Umowy Wykonawca może wykonywać przy udziale Podwykonawców.</w:t>
      </w:r>
    </w:p>
    <w:p w:rsidR="00A43A00" w:rsidRDefault="00A43A00" w:rsidP="00A43A00">
      <w:pPr>
        <w:pStyle w:val="FN-tekstgwny"/>
      </w:pPr>
      <w:r>
        <w:t>2. Zamawiający odpowiada za działania i zaniechania Podwykonawców jak za swoje własne.</w:t>
      </w:r>
    </w:p>
    <w:p w:rsidR="00A43A00" w:rsidRDefault="00A43A00" w:rsidP="00A43A00">
      <w:pPr>
        <w:pStyle w:val="FN-tekstgwny"/>
      </w:pPr>
      <w:r>
        <w:t>3. Wykonawca zapewnia, że Podwykonawcy będą przestrzegać wszelkich postanowień umowy.</w:t>
      </w:r>
    </w:p>
    <w:p w:rsidR="00A43A00" w:rsidRDefault="00A43A00" w:rsidP="00A43A00">
      <w:pPr>
        <w:pStyle w:val="FN-tekstgwny"/>
      </w:pPr>
      <w:r>
        <w:t>4. Jakakolwiek przerwa w realizacji przedmiotu umowy wynikająca z braku Podwykonawcy będzie traktowana jako przerwa wynikła z przyczyn zależnych od Wykonawcy i nie będzie stanowiła podstawy do zmiany terminu realizacji przedmiotu umowy.</w:t>
      </w:r>
    </w:p>
    <w:p w:rsidR="00A43A00" w:rsidRDefault="00A43A00" w:rsidP="00A43A00">
      <w:pPr>
        <w:pStyle w:val="FN-tekstgwny"/>
      </w:pPr>
    </w:p>
    <w:p w:rsidR="00A43A00" w:rsidRDefault="00A43A00" w:rsidP="00A43A00">
      <w:pPr>
        <w:pStyle w:val="FN-tekstgwny"/>
      </w:pPr>
      <w:r>
        <w:rPr>
          <w:b/>
          <w:bCs/>
        </w:rPr>
        <w:t>§ 11.</w:t>
      </w:r>
      <w:r>
        <w:t xml:space="preserve"> 1. Każda ze Stron zobowiązuje się do dołożenia swej najlepszej profesjonalnej staranności w związku z Umową w tym także do pełnej współpracy z drugą stroną w celu zapewnienia należytego i terminowego wykonania Umowy.</w:t>
      </w:r>
    </w:p>
    <w:p w:rsidR="00A43A00" w:rsidRDefault="00A43A00" w:rsidP="00A43A00">
      <w:pPr>
        <w:pStyle w:val="FN-tekstgwny"/>
      </w:pPr>
      <w:r>
        <w:t xml:space="preserve">2. Wykonawca gwarantuje wykonanie przedmiotu Umowy przez osoby posiadające wymagane przygotowanie zawodowe, doświadczenie, wykształcenie i umiejętności oraz niezbędną wiedzę i uprawnienia. </w:t>
      </w:r>
    </w:p>
    <w:p w:rsidR="00A43A00" w:rsidRPr="00D30040" w:rsidRDefault="00A43A00" w:rsidP="00A43A00">
      <w:pPr>
        <w:pStyle w:val="FN-tekstgwny"/>
      </w:pPr>
      <w:r w:rsidRPr="00D30040">
        <w:t xml:space="preserve">3. Strony ustalają, że przedstawicielem Zamawiającego w sprawie wykonania Umowy będzie </w:t>
      </w:r>
      <w:r w:rsidR="00D30040" w:rsidRPr="00D30040">
        <w:t>Adrianna Belka</w:t>
      </w:r>
      <w:r w:rsidRPr="00D30040">
        <w:t xml:space="preserve"> – </w:t>
      </w:r>
      <w:r w:rsidR="00D30040" w:rsidRPr="00D30040">
        <w:t>inspektor ds. gospodarki przestrzennej, tel.: 67 263 26 40 wew. 3</w:t>
      </w:r>
      <w:r w:rsidRPr="00D30040">
        <w:t xml:space="preserve">1, e-mail: </w:t>
      </w:r>
      <w:r w:rsidR="00542EA4">
        <w:t>a.</w:t>
      </w:r>
      <w:r w:rsidR="00D30040" w:rsidRPr="00D30040">
        <w:t>belka</w:t>
      </w:r>
      <w:r w:rsidRPr="00D30040">
        <w:t>@zlotow.pl.</w:t>
      </w:r>
    </w:p>
    <w:p w:rsidR="00A43A00" w:rsidRDefault="00A43A00" w:rsidP="00A43A00">
      <w:pPr>
        <w:pStyle w:val="FN-tekstgwny"/>
      </w:pPr>
      <w:r>
        <w:t xml:space="preserve">Osoba wymieniona wyżej nie posiada upoważnienia do podejmowania decyzji powodujących zmianę warunków Umowy, </w:t>
      </w:r>
      <w:r>
        <w:br/>
        <w:t>w szczególności wzrostu kosztów i zwiększenie lub zmianę zakresu zamówienia.</w:t>
      </w:r>
    </w:p>
    <w:p w:rsidR="00A43A00" w:rsidRDefault="00A43A00" w:rsidP="00A43A00">
      <w:pPr>
        <w:pStyle w:val="FN-tekstgwny"/>
      </w:pPr>
      <w:r>
        <w:t>4. Strony ustalają, że przedstawicielem Wykonawcy w sprawie wykonania Umowy będzie ………………………………………………………………………………………………………………...</w:t>
      </w:r>
    </w:p>
    <w:p w:rsidR="00A43A00" w:rsidRDefault="00A43A00" w:rsidP="00A43A00">
      <w:pPr>
        <w:pStyle w:val="FN-tekstgwny"/>
      </w:pPr>
      <w:r>
        <w:t>5. Osoby wymienione w ust. 3 i 4 są uprawnione do uzgadniania form i metod pracy, udzielania koniecznych informacji, podejmowania innych niezbędnych działań wynikających z Umowy koniecznych do prawidłowego wykonywania przedmiotu Umowy.</w:t>
      </w:r>
    </w:p>
    <w:p w:rsidR="00A43A00" w:rsidRDefault="00A43A00" w:rsidP="00A43A00">
      <w:pPr>
        <w:pStyle w:val="FN-tekstgwny"/>
      </w:pPr>
      <w:r>
        <w:t>6. Zmiana osób wymieniowych w ust. 3 i 4 nie stanowi zmiany Umowy.</w:t>
      </w:r>
    </w:p>
    <w:p w:rsidR="00A43A00" w:rsidRDefault="00A43A00" w:rsidP="00A43A00">
      <w:pPr>
        <w:pStyle w:val="FN-tekstgwny"/>
      </w:pPr>
    </w:p>
    <w:p w:rsidR="00A43A00" w:rsidRDefault="00A43A00" w:rsidP="00A43A00">
      <w:pPr>
        <w:pStyle w:val="FN-tekstgwny"/>
      </w:pPr>
      <w:r>
        <w:rPr>
          <w:b/>
          <w:bCs/>
        </w:rPr>
        <w:t>§ 12.</w:t>
      </w:r>
      <w:r>
        <w:t xml:space="preserve"> 1. Wykonawca jest odpowiedzialny wobec Zamawiającego za wady w dokumentacji stanowiącej przedmiot Umowy, zmniejszające jej wartość ze względu na cel oznaczony w Umowie oraz wynikający z przeznaczenia tej dokumentacji (gwarancja). Okres gwarancji </w:t>
      </w:r>
      <w:r w:rsidRPr="00187573">
        <w:t>wynosi 36</w:t>
      </w:r>
      <w:r>
        <w:t xml:space="preserve"> miesięcy i biegnie od dnia spisania protokołu odbioru.</w:t>
      </w:r>
    </w:p>
    <w:p w:rsidR="00A43A00" w:rsidRDefault="00A43A00" w:rsidP="00A43A00">
      <w:pPr>
        <w:pStyle w:val="FN-tekstgwny"/>
      </w:pPr>
      <w:r>
        <w:t>2. Strony ustalają, iż okres rękojmi odpowiada okresowi gwarancji wskazanemu w ust. 1.</w:t>
      </w:r>
    </w:p>
    <w:p w:rsidR="00A43A00" w:rsidRDefault="00A43A00" w:rsidP="00A43A00">
      <w:pPr>
        <w:pStyle w:val="FN-tekstgwny"/>
      </w:pPr>
      <w:r>
        <w:t>3. W okresie gwarancji i rękojmi Wykonawca odpowiedzialny jest za usunięcie wszelkich wad w terminie wskazanym, stosownie do rodzaju wady, przez Zamawiającego.</w:t>
      </w:r>
    </w:p>
    <w:p w:rsidR="00A43A00" w:rsidRDefault="00A43A00" w:rsidP="00A43A00">
      <w:pPr>
        <w:pStyle w:val="FN-tekstgwny"/>
      </w:pPr>
      <w:r>
        <w:t>4. Wykonawca obowiązany jest przystąpić do usuwania ujawnionej wady w terminie do 7 dni roboczych, chyba że Strony ustalą inny termin w spisanym na tę okoliczność protokole.</w:t>
      </w:r>
    </w:p>
    <w:p w:rsidR="00A43A00" w:rsidRDefault="00A43A00" w:rsidP="00A43A00">
      <w:pPr>
        <w:pStyle w:val="FN-tekstgwny"/>
      </w:pPr>
      <w:r>
        <w:t>5. Usunięcie wad uważa się za skuteczne z chwilą podpisania przez obie strony Protokołu odbioru prac z usuwania wad. Protokół będzie potwierdzał datę rzeczywistego usunięcia wady.</w:t>
      </w:r>
    </w:p>
    <w:p w:rsidR="00A43A00" w:rsidRDefault="00A43A00" w:rsidP="00A43A00">
      <w:pPr>
        <w:pStyle w:val="FN-tekstgwny"/>
      </w:pPr>
      <w:r>
        <w:t xml:space="preserve">6. W przypadku, gdy Wykonawca nie usunie wad w terminie, Zamawiający upoważniony jest do ich usunięcia we własnym zakresie, w tym zlecenia ich usunięcia osobie trzeciej, na koszt i niebezpieczeństwo Wykonawcy informując go o tym wcześniej pisemnie, bez konieczności uzyskania odrębnego upoważnienia na mocy orzeczenia sądu i bez utraty uprawnień wynikających z gwarancji lub rękojmi przysługujących w związku z  umową. Zamawiającego w takim przypadku przysługuje roszczenie </w:t>
      </w:r>
      <w:r>
        <w:br/>
        <w:t>o zwrot poniesionych kosztów stanowiących dług Wykonawcy wobec Zamawiającego.</w:t>
      </w:r>
    </w:p>
    <w:p w:rsidR="00A43A00" w:rsidRDefault="00A43A00" w:rsidP="00A43A00">
      <w:pPr>
        <w:pStyle w:val="FN-tekstgwny"/>
      </w:pPr>
    </w:p>
    <w:p w:rsidR="00A43A00" w:rsidRDefault="00A43A00" w:rsidP="00A43A00">
      <w:pPr>
        <w:pStyle w:val="FN-tekstgwny"/>
      </w:pPr>
      <w:r>
        <w:rPr>
          <w:b/>
          <w:bCs/>
        </w:rPr>
        <w:lastRenderedPageBreak/>
        <w:t xml:space="preserve">§ 13. </w:t>
      </w:r>
      <w:r>
        <w:t>Bez zgody Zamawiającego, wyrażonej na piśmie, Wykonawca nie może przenieść na osoby trzecie wierzytelności wynikających z Umowy, w tym również odszkodowawczych i odsetkowych.</w:t>
      </w:r>
    </w:p>
    <w:p w:rsidR="00A43A00" w:rsidRDefault="00A43A00" w:rsidP="00A43A00">
      <w:pPr>
        <w:pStyle w:val="FN-tekstgwny"/>
      </w:pPr>
    </w:p>
    <w:p w:rsidR="00A43A00" w:rsidRDefault="00A43A00" w:rsidP="00A43A00">
      <w:pPr>
        <w:pStyle w:val="FN-tekstgwny"/>
      </w:pPr>
      <w:r>
        <w:rPr>
          <w:b/>
          <w:bCs/>
        </w:rPr>
        <w:t>§ 14.</w:t>
      </w:r>
      <w:r>
        <w:t xml:space="preserve"> 1. Zamawiający może rozwiązać Umowę w drodze wypowiedzenia ze skutkiem natychmiastowym z przyczyn leżących po stronie Wykonawcy gdy:</w:t>
      </w:r>
    </w:p>
    <w:p w:rsidR="00A43A00" w:rsidRDefault="00A43A00" w:rsidP="00A43A00">
      <w:pPr>
        <w:pStyle w:val="FN-tekstgwny"/>
      </w:pPr>
      <w:r>
        <w:t>1) zostanie otwarta likwidacja działalności Wykonawcy,</w:t>
      </w:r>
    </w:p>
    <w:p w:rsidR="00A43A00" w:rsidRDefault="00A43A00" w:rsidP="00A43A00">
      <w:pPr>
        <w:pStyle w:val="FN-tekstgwny"/>
      </w:pPr>
      <w:r>
        <w:t xml:space="preserve">2) Wykonawca rażąco naruszy postanowienia Umowy, w tym w szczególności, gdy nie zachowuje terminu realizacji zamówienia określonego w </w:t>
      </w:r>
      <w:r>
        <w:rPr>
          <w:rFonts w:eastAsia="Times New Roman"/>
        </w:rPr>
        <w:t>§ 2.</w:t>
      </w:r>
    </w:p>
    <w:p w:rsidR="00A43A00" w:rsidRDefault="00A43A00" w:rsidP="00A43A00">
      <w:pPr>
        <w:pStyle w:val="FN-tekstgwny"/>
      </w:pPr>
      <w:r>
        <w:t>2. Niezależnie od przypadków, o których mowa w ust. 1, Zamawiający może wypowiedzieć Umowę w przypadkach określonych przepisami prawa powszechnie obowiązującego, a także w sytuacji, gdy wykonanie Umowy nie będzie służyło interesowi publicznemu, czego nie można było przewidzieć w chwili zawarcia Umowy, w terminie 30 dni od powzięcia wiadomości o tych okolicznościach. W takim wypadku Wykonawca może żądać jedynie wynagrodzenia należnego z tytułu wykonanej części Umowy.</w:t>
      </w:r>
    </w:p>
    <w:p w:rsidR="00A43A00" w:rsidRDefault="00A43A00" w:rsidP="00A43A00">
      <w:pPr>
        <w:pStyle w:val="FN-tekstgwny"/>
      </w:pPr>
      <w:r>
        <w:t>3. Wypowiedzenie Umowy wymaga formy pisemnej pod rygorem nieważności i uzasadnienia.</w:t>
      </w:r>
    </w:p>
    <w:p w:rsidR="00A43A00" w:rsidRDefault="00A43A00" w:rsidP="00A43A00">
      <w:pPr>
        <w:pStyle w:val="FN-tekstgwny"/>
      </w:pPr>
    </w:p>
    <w:p w:rsidR="00A43A00" w:rsidRDefault="00A43A00" w:rsidP="00A43A00">
      <w:pPr>
        <w:pStyle w:val="FN-tekstgwny"/>
      </w:pPr>
      <w:r>
        <w:rPr>
          <w:b/>
          <w:bCs/>
        </w:rPr>
        <w:t xml:space="preserve">§ 15. </w:t>
      </w:r>
      <w:r>
        <w:t>1. Strony dopuszczają zmiany w zakresie terminów ustalonych dla realizacji poszczególnych Etapów w ramach realizacji Przedmiotu Zamówienia w przypadku:</w:t>
      </w:r>
    </w:p>
    <w:p w:rsidR="00A43A00" w:rsidRDefault="00A43A00" w:rsidP="00A43A00">
      <w:pPr>
        <w:pStyle w:val="FN-tekstgwny"/>
      </w:pPr>
      <w:r>
        <w:t>1) konieczności uzyskania wyroku sądu lub innego orzeczenia sądu albo organu administracji publicznej, którego uzyskanie nie było przewidziane w opisie przedmiotu zamówienia (ani w żadnym innym dokumencie stanowiącym element dokumentacji postępowania o udzielenie zamówienia publicznego), a jest niezbędne celem wykonania obowiązków Wykonawcy wynikających z Umowy,</w:t>
      </w:r>
    </w:p>
    <w:p w:rsidR="00A43A00" w:rsidRDefault="00A43A00" w:rsidP="00A43A00">
      <w:pPr>
        <w:pStyle w:val="FN-tekstgwny"/>
      </w:pPr>
      <w:r>
        <w:t>2) wystąpienia osób trzecich z roszczeniami lub ujawnienia się roszczeń osób trzecich, które uniemożliwiają dalsze wykonanie przedmiotu zamówienia,</w:t>
      </w:r>
    </w:p>
    <w:p w:rsidR="00A43A00" w:rsidRDefault="00A43A00" w:rsidP="00A43A00">
      <w:pPr>
        <w:pStyle w:val="FN-tekstgwny"/>
      </w:pPr>
      <w:r>
        <w:t>3) opóźnienia lub zwłoki Zamawiającego w przekazaniu Wykonawcy dokumentów niezbędnych do wykonania przedmiotu Umowy, których obowiązek przekazania Wykonawcy wynika z Umowy,</w:t>
      </w:r>
    </w:p>
    <w:p w:rsidR="00A43A00" w:rsidRDefault="00A43A00" w:rsidP="00A43A00">
      <w:pPr>
        <w:pStyle w:val="FN-tekstgwny"/>
      </w:pPr>
      <w:r>
        <w:t>4) zmiany opisu przedmiotu Umowy lub innych obowiązków Wykonawcy w trakcie realizacji zamówienia, co nastąpiło na skutek wejścia w życie przepisów prawa powszechnie obowiązującego,</w:t>
      </w:r>
    </w:p>
    <w:p w:rsidR="00A43A00" w:rsidRDefault="00A43A00" w:rsidP="00A43A00">
      <w:pPr>
        <w:pStyle w:val="FN-tekstgwny"/>
      </w:pPr>
      <w:r>
        <w:t>5) zmian obowiązujących przepisów prawa wpływających na termin wykonania przedmiotu Umowy, w tym w szczególności nałożenia na Wykonawcę obowiązku uzyskania decyzji administracyjnych, uzgodnień, zezwoleń, ekspertyz lub innych aktów administracyjnych niezbędnych do wykonania przedmiotu Umowy, których uzyskanie nie było konieczne na etapie składania ofert,</w:t>
      </w:r>
    </w:p>
    <w:p w:rsidR="00A43A00" w:rsidRDefault="00A43A00" w:rsidP="00A43A00">
      <w:pPr>
        <w:pStyle w:val="FN-tekstgwny"/>
      </w:pPr>
      <w:r>
        <w:t>6) wystąpienia warunków siły wyższej, które uniemożliwiły wykonanie Umowy w dotychczas ustalonym terminie.</w:t>
      </w:r>
    </w:p>
    <w:p w:rsidR="00A43A00" w:rsidRDefault="00A43A00" w:rsidP="00A43A00">
      <w:pPr>
        <w:pStyle w:val="FN-tekstgwny"/>
      </w:pPr>
      <w:r>
        <w:t>2. Termin wykonania Umowy może ulec zmianie o czas, o jaki wskazane w ust. 1 okoliczności wpłynęły na termin wykonania Umowy przez Wykonawcę, to jest uniemożliwiły Wykonawcy terminową realizację przedmiotu Umowy.</w:t>
      </w:r>
    </w:p>
    <w:p w:rsidR="00A43A00" w:rsidRDefault="00A43A00" w:rsidP="00A43A00">
      <w:pPr>
        <w:pStyle w:val="FN-tekstgwny"/>
      </w:pPr>
    </w:p>
    <w:p w:rsidR="00A43A00" w:rsidRDefault="00A43A00" w:rsidP="00A43A00">
      <w:pPr>
        <w:pStyle w:val="FN-tekstgwny"/>
      </w:pPr>
      <w:r>
        <w:rPr>
          <w:b/>
          <w:bCs/>
        </w:rPr>
        <w:t xml:space="preserve">§ 16. </w:t>
      </w:r>
      <w:r>
        <w:t>Dopuszczalna jest zmiana przedmiotu Umowy w przypadku, gdy:</w:t>
      </w:r>
    </w:p>
    <w:p w:rsidR="00A43A00" w:rsidRDefault="00A43A00" w:rsidP="00A43A00">
      <w:pPr>
        <w:pStyle w:val="FN-tekstgwny"/>
      </w:pPr>
      <w:r>
        <w:t>1) w trakcie realizacji zamówienia wystąpią nieprzewidziane w dokumentacji postępowania o udzielenie zamówienia publicznego okoliczności powodujące konieczność zmiany opisu przedmiotu zamówienia, w tym w szczególności, jeżeli informacje wynikające z opisu przedmiotu zamówienia okażą się nieprawidłowe, co spowoduje konieczność zmiany opisu przedmiotu zamówienia w zakresie sposobu realizowania usługi - wystąpienie powyższych okoliczności uprawnia strony do zmiany Umowy w zakresie, w jakim informacje znajdujące się w dokumentacji postępowania okażą się niezgodne z zastanym stanem rzeczywistym;</w:t>
      </w:r>
    </w:p>
    <w:p w:rsidR="00A43A00" w:rsidRDefault="00A43A00" w:rsidP="00A43A00">
      <w:pPr>
        <w:pStyle w:val="FN-tekstgwny"/>
        <w:rPr>
          <w:b/>
          <w:bCs/>
        </w:rPr>
      </w:pPr>
      <w:r>
        <w:lastRenderedPageBreak/>
        <w:t>2) w trakcie realizacji zamówienia konieczna okaże się zmiana opisu przedmiotu zamówienia, której wprowadzenie jest wynikiem zmian obowiązujących przepisów prawa lub standardów, o których mowa w § 3 ust. 1, które weszły w życie po terminie składania ofert, powodujących konieczność zmiany zakresu przedmiotu zamówienia, w tym w szczególności zmiany obowiązków Wykonawcy lub rozwiązań wynikających z opisu przedmiotu zamówienia - wystąpienie powyższych okoliczności umożliwia stronom zmianę Umowy poprzez zmianę obowiązków Wykonawcy lub opisu przedmiotu zamówienia, pod warunkiem, że wprowadzane modyfikacje nie zmieniają przeznaczenia usług objętych Umową oraz ogólnego charakteru Umowy, a przy tym są niezbędne do realizacji celu Umowy.</w:t>
      </w:r>
    </w:p>
    <w:p w:rsidR="00A43A00" w:rsidRDefault="00A43A00" w:rsidP="00A43A00">
      <w:pPr>
        <w:pStyle w:val="FN-tekstgwny"/>
        <w:rPr>
          <w:b/>
          <w:bCs/>
        </w:rPr>
      </w:pPr>
    </w:p>
    <w:p w:rsidR="00A43A00" w:rsidRDefault="00A43A00" w:rsidP="00A43A00">
      <w:pPr>
        <w:pStyle w:val="FN-tekstgwny"/>
      </w:pPr>
      <w:r>
        <w:rPr>
          <w:b/>
          <w:bCs/>
        </w:rPr>
        <w:t xml:space="preserve">§ 17. </w:t>
      </w:r>
      <w:r>
        <w:t>Jeżeli zmiany, o których mowa w § 16 Umowy, mają wpływ na wysokość wynagrodzenia, dopuszczalna jest zmiana wynagrodzenia w zakresie, w jakim zmiany te mają wpływ na wysokość wynagrodzenia Wykonawcy, z zastrzeżeniem, że zmiana wynagrodzenia nie przekroczy 10% pierwotnej wartości zamówienia.</w:t>
      </w:r>
    </w:p>
    <w:p w:rsidR="00A43A00" w:rsidRDefault="00A43A00" w:rsidP="00A43A00">
      <w:pPr>
        <w:pStyle w:val="FN-tekstgwny"/>
      </w:pPr>
    </w:p>
    <w:p w:rsidR="00A43A00" w:rsidRDefault="00A43A00" w:rsidP="00A43A00">
      <w:pPr>
        <w:pStyle w:val="FN-tekstgwny"/>
      </w:pPr>
      <w:r>
        <w:rPr>
          <w:b/>
          <w:bCs/>
        </w:rPr>
        <w:t xml:space="preserve">§ 18. </w:t>
      </w:r>
      <w:r>
        <w:t xml:space="preserve">1. W sprawach nieuregulowanych Umową znajdują zastosowanie przepisy ustawy </w:t>
      </w:r>
      <w:proofErr w:type="spellStart"/>
      <w:r>
        <w:t>Pzp</w:t>
      </w:r>
      <w:proofErr w:type="spellEnd"/>
      <w:r>
        <w:t>, ustawy z dnia 23 kwietnia 1964 r. – Kodeks cywilny oraz ustawy z dnia 4 lutego 1994 r. o prawie autorskim i prawach pokrewnych.</w:t>
      </w:r>
    </w:p>
    <w:p w:rsidR="00A43A00" w:rsidRDefault="00A43A00" w:rsidP="00A43A00">
      <w:pPr>
        <w:pStyle w:val="FN-tekstgwny"/>
      </w:pPr>
      <w:r>
        <w:t>2. Spory powstałe na tle wykonania Umowy rozstrzygane będą przez sąd właściwy miejscowo dla siedziby Zamawiającego.</w:t>
      </w:r>
    </w:p>
    <w:p w:rsidR="00A43A00" w:rsidRDefault="00A43A00" w:rsidP="00A43A00">
      <w:pPr>
        <w:pStyle w:val="FN-tekstgwny"/>
      </w:pPr>
      <w:r>
        <w:t>3. Wszelkie zmiany do Umowy wymagają formy pisemnej pod rygorem nieważności.</w:t>
      </w:r>
    </w:p>
    <w:p w:rsidR="00A43A00" w:rsidRDefault="00A43A00" w:rsidP="00A43A00">
      <w:pPr>
        <w:pStyle w:val="FN-tekstgwny"/>
      </w:pPr>
    </w:p>
    <w:p w:rsidR="00A43A00" w:rsidRDefault="00A43A00" w:rsidP="00A43A00">
      <w:pPr>
        <w:pStyle w:val="FN-tekstgwny"/>
        <w:rPr>
          <w:b/>
          <w:bCs/>
        </w:rPr>
      </w:pPr>
      <w:r>
        <w:rPr>
          <w:b/>
          <w:bCs/>
        </w:rPr>
        <w:t xml:space="preserve">§ 19. </w:t>
      </w:r>
      <w:r>
        <w:t>Każda zmiana odnoszących się do jednej ze stron Umowy - siedziby, adresu, numerów NIP oraz danych zawartych wyżej w § 11 ust. 3 i 4 - wymaga natychmiastowego pisemnego powiadomienia drugiej strony Umowy. W razie zaniedbania tego obowiązku korespondencję (w tym wysyłaną drogą mailową) wysłaną na ostatni podany adres i nieodebraną, uważa się za doręczoną.</w:t>
      </w:r>
    </w:p>
    <w:p w:rsidR="00A43A00" w:rsidRDefault="00A43A00" w:rsidP="00A43A00">
      <w:pPr>
        <w:pStyle w:val="FN-tekstgwny"/>
        <w:rPr>
          <w:b/>
          <w:bCs/>
        </w:rPr>
      </w:pPr>
    </w:p>
    <w:p w:rsidR="00A43A00" w:rsidRDefault="00A43A00" w:rsidP="00A43A00">
      <w:pPr>
        <w:pStyle w:val="FN-tekstgwny"/>
      </w:pPr>
      <w:r>
        <w:rPr>
          <w:b/>
          <w:bCs/>
        </w:rPr>
        <w:t xml:space="preserve">§ 20. </w:t>
      </w:r>
      <w:r>
        <w:t>1. Umowę sporządzono w czterech jednobrzmiących egzemplarzach, z których jeden egzemplarz otrzymuje Wykonawca, a trzy egzemplarze otrzymuje Zamawiający.</w:t>
      </w:r>
    </w:p>
    <w:p w:rsidR="00A43A00" w:rsidRDefault="00A43A00" w:rsidP="00A43A00">
      <w:pPr>
        <w:pStyle w:val="FN-tekstgwny"/>
      </w:pPr>
      <w:r>
        <w:t>2. Umowa stanowi informację publiczną w rozumieniu art. 1 ustawy z dnia 6 września 2001 r. o dostępie do informacji publicznej i podlega udostępnieniu i ponownemu wykorzystaniu na zasadach i w trybie określonym w tej ustawie.</w:t>
      </w:r>
    </w:p>
    <w:p w:rsidR="00A43A00" w:rsidRDefault="00A43A00" w:rsidP="00A43A00">
      <w:pPr>
        <w:pStyle w:val="FN-tekstgwny"/>
      </w:pPr>
    </w:p>
    <w:p w:rsidR="00A43A00" w:rsidRDefault="00A43A00" w:rsidP="00A43A00">
      <w:pPr>
        <w:pStyle w:val="FN-tekstgwny"/>
        <w:ind w:left="708" w:firstLine="708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A43A00" w:rsidRDefault="00A43A00" w:rsidP="00A43A00">
      <w:pPr>
        <w:pStyle w:val="FN-tekstgwny"/>
      </w:pPr>
    </w:p>
    <w:p w:rsidR="00A43A00" w:rsidRDefault="00A43A00" w:rsidP="00A43A00">
      <w:pPr>
        <w:pStyle w:val="FN-tekstgwny"/>
      </w:pPr>
    </w:p>
    <w:p w:rsidR="00A43A00" w:rsidRDefault="00A43A00" w:rsidP="00A43A00">
      <w:pPr>
        <w:pStyle w:val="FN-tekstgwny"/>
      </w:pPr>
      <w:r>
        <w:t xml:space="preserve">        ………………………………………….                                          </w:t>
      </w:r>
      <w:r>
        <w:tab/>
        <w:t>………………………………………….</w:t>
      </w:r>
    </w:p>
    <w:p w:rsidR="00A43A00" w:rsidRDefault="00A43A00" w:rsidP="00A43A00">
      <w:pPr>
        <w:pStyle w:val="FN-tytu"/>
        <w:spacing w:after="0" w:line="360" w:lineRule="auto"/>
        <w:jc w:val="center"/>
        <w:rPr>
          <w:sz w:val="21"/>
          <w:szCs w:val="21"/>
        </w:rPr>
      </w:pPr>
    </w:p>
    <w:p w:rsidR="00A43A00" w:rsidRDefault="00A43A00" w:rsidP="00A43A00">
      <w:pPr>
        <w:pStyle w:val="FN-tytu"/>
        <w:jc w:val="center"/>
      </w:pPr>
    </w:p>
    <w:p w:rsidR="00A43A00" w:rsidRDefault="00A43A00" w:rsidP="00A43A00">
      <w:pPr>
        <w:pStyle w:val="FN-tytu"/>
        <w:jc w:val="center"/>
      </w:pPr>
    </w:p>
    <w:p w:rsidR="00A43A00" w:rsidRDefault="00A43A00" w:rsidP="00A43A00">
      <w:pPr>
        <w:pStyle w:val="FN-tytu"/>
        <w:jc w:val="center"/>
      </w:pPr>
    </w:p>
    <w:p w:rsidR="00A43A00" w:rsidRDefault="00A43A00" w:rsidP="00A43A00">
      <w:pPr>
        <w:pStyle w:val="FN-tytu"/>
        <w:jc w:val="center"/>
      </w:pPr>
      <w:r>
        <w:lastRenderedPageBreak/>
        <w:t>Załącznik nr 1 do umowy</w:t>
      </w:r>
    </w:p>
    <w:p w:rsidR="00A43A00" w:rsidRDefault="00A43A00" w:rsidP="00A43A00">
      <w:pPr>
        <w:pStyle w:val="FN-tekstgwny"/>
        <w:jc w:val="center"/>
      </w:pPr>
      <w:r>
        <w:t>Nr ZP.272.…...2022 z dnia …....... 2022 r.</w:t>
      </w:r>
    </w:p>
    <w:p w:rsidR="00A43A00" w:rsidRDefault="00A43A00" w:rsidP="00A43A00">
      <w:pPr>
        <w:pStyle w:val="FN-tekstgwny"/>
      </w:pPr>
    </w:p>
    <w:p w:rsidR="00A43A00" w:rsidRDefault="00A43A00" w:rsidP="00A43A00">
      <w:pPr>
        <w:pStyle w:val="FN-podtytu"/>
        <w:jc w:val="center"/>
      </w:pPr>
      <w:r>
        <w:t>OŚWIADCZENIE</w:t>
      </w:r>
    </w:p>
    <w:p w:rsidR="00A43A00" w:rsidRDefault="00A43A00" w:rsidP="00A43A00">
      <w:pPr>
        <w:pStyle w:val="FN-podtytu"/>
        <w:jc w:val="center"/>
      </w:pPr>
      <w:r>
        <w:t>O PRZEJŚCIU AUTORSKICH PRAW MAJĄTKOWYCH DO OPRACOWANIA</w:t>
      </w:r>
    </w:p>
    <w:p w:rsidR="00A43A00" w:rsidRDefault="00A43A00" w:rsidP="00A43A00">
      <w:pPr>
        <w:pStyle w:val="FN-tekstgwny"/>
      </w:pPr>
    </w:p>
    <w:p w:rsidR="00A43A00" w:rsidRDefault="00A43A00" w:rsidP="00A43A00">
      <w:pPr>
        <w:pStyle w:val="FN-tekstgwny"/>
        <w:jc w:val="center"/>
      </w:pPr>
      <w:r>
        <w:t>do umowy nr ZP.272…..2022 z dnia………………..…..2022 r.</w:t>
      </w:r>
    </w:p>
    <w:p w:rsidR="00A43A00" w:rsidRDefault="00A43A00" w:rsidP="00A43A00">
      <w:pPr>
        <w:pStyle w:val="FN-tekstgwny"/>
      </w:pPr>
    </w:p>
    <w:p w:rsidR="00A43A00" w:rsidRDefault="00A43A00" w:rsidP="00A43A00">
      <w:pPr>
        <w:pStyle w:val="FN-tekstgwny"/>
        <w:spacing w:after="0"/>
      </w:pPr>
      <w:r>
        <w:t>Jako autor (reprezentujący autora) dokumentu pn. „Raport dostępności architektonicznej do przestrzeni publicznej”</w:t>
      </w:r>
    </w:p>
    <w:p w:rsidR="00A43A00" w:rsidRDefault="00A43A00" w:rsidP="00A43A00">
      <w:pPr>
        <w:pStyle w:val="FN-tekstgwny"/>
      </w:pPr>
      <w:r>
        <w:t>dotyczącego odpowiednio:</w:t>
      </w:r>
    </w:p>
    <w:p w:rsidR="00A43A00" w:rsidRDefault="00A43A00" w:rsidP="00A43A00">
      <w:pPr>
        <w:pStyle w:val="FN-tekstgwny"/>
        <w:numPr>
          <w:ilvl w:val="0"/>
          <w:numId w:val="25"/>
        </w:numPr>
        <w:suppressAutoHyphens/>
        <w:spacing w:after="0"/>
        <w:ind w:left="714" w:hanging="357"/>
      </w:pPr>
      <w:r>
        <w:t>plac Paderewskiego</w:t>
      </w:r>
      <w:r>
        <w:rPr>
          <w:vertAlign w:val="superscript"/>
        </w:rPr>
        <w:t>*</w:t>
      </w:r>
    </w:p>
    <w:p w:rsidR="00A43A00" w:rsidRDefault="00A43A00" w:rsidP="00A43A00">
      <w:pPr>
        <w:pStyle w:val="FN-tekstgwny"/>
        <w:numPr>
          <w:ilvl w:val="0"/>
          <w:numId w:val="25"/>
        </w:numPr>
        <w:suppressAutoHyphens/>
        <w:spacing w:after="0"/>
        <w:rPr>
          <w:szCs w:val="24"/>
        </w:rPr>
      </w:pPr>
      <w:r>
        <w:t>ul. Wojska Polskiego</w:t>
      </w:r>
      <w:r>
        <w:rPr>
          <w:vertAlign w:val="superscript"/>
        </w:rPr>
        <w:t>*</w:t>
      </w:r>
      <w:r>
        <w:t xml:space="preserve"> </w:t>
      </w:r>
    </w:p>
    <w:p w:rsidR="00A43A00" w:rsidRDefault="00A43A00" w:rsidP="00A43A00">
      <w:pPr>
        <w:pStyle w:val="FN-tekstgwny"/>
        <w:numPr>
          <w:ilvl w:val="0"/>
          <w:numId w:val="25"/>
        </w:numPr>
        <w:suppressAutoHyphens/>
        <w:spacing w:after="0"/>
      </w:pPr>
      <w:r>
        <w:rPr>
          <w:szCs w:val="24"/>
        </w:rPr>
        <w:t>al. Piasta</w:t>
      </w:r>
      <w:r>
        <w:rPr>
          <w:szCs w:val="24"/>
          <w:vertAlign w:val="superscript"/>
        </w:rPr>
        <w:t>*</w:t>
      </w:r>
      <w:r>
        <w:t xml:space="preserve"> </w:t>
      </w:r>
    </w:p>
    <w:p w:rsidR="00A43A00" w:rsidRDefault="00A43A00" w:rsidP="00A43A00">
      <w:pPr>
        <w:pStyle w:val="FN-tekstgwny"/>
        <w:numPr>
          <w:ilvl w:val="0"/>
          <w:numId w:val="25"/>
        </w:numPr>
        <w:suppressAutoHyphens/>
        <w:spacing w:after="0"/>
      </w:pPr>
      <w:r>
        <w:t>ul. Bohaterów Westerplatte</w:t>
      </w:r>
      <w:r>
        <w:rPr>
          <w:vertAlign w:val="superscript"/>
        </w:rPr>
        <w:t>*</w:t>
      </w:r>
      <w:r>
        <w:t xml:space="preserve"> </w:t>
      </w:r>
    </w:p>
    <w:p w:rsidR="00A43A00" w:rsidRDefault="00A43A00" w:rsidP="00A43A00">
      <w:pPr>
        <w:pStyle w:val="FN-tekstgwny"/>
        <w:numPr>
          <w:ilvl w:val="0"/>
          <w:numId w:val="25"/>
        </w:numPr>
        <w:suppressAutoHyphens/>
        <w:spacing w:after="0"/>
      </w:pPr>
      <w:r>
        <w:t>tereny przy dworcu PKS i PKP</w:t>
      </w:r>
      <w:r>
        <w:rPr>
          <w:vertAlign w:val="superscript"/>
        </w:rPr>
        <w:t>*</w:t>
      </w:r>
    </w:p>
    <w:p w:rsidR="00A43A00" w:rsidRDefault="00A43A00" w:rsidP="00A43A00">
      <w:pPr>
        <w:pStyle w:val="FN-tekstgwny"/>
      </w:pPr>
    </w:p>
    <w:p w:rsidR="00A43A00" w:rsidRDefault="00A43A00" w:rsidP="00A43A00">
      <w:pPr>
        <w:pStyle w:val="FN-tekstgwny"/>
      </w:pPr>
      <w:r>
        <w:tab/>
        <w:t>oświadczam, że wszelkie majątkowe prawa autorskie do sporządzonego w ramach zadania opracowania tegoż Utworu, zgodnie z zawartą w dniu ……………………. umową nr …......................, przenoszę na własność Gminy Miasto Złotów (Zamawiającego), al. Piasta 1, 77-400 Złotów.</w:t>
      </w:r>
    </w:p>
    <w:p w:rsidR="00A43A00" w:rsidRDefault="00A43A00" w:rsidP="00A43A00">
      <w:pPr>
        <w:pStyle w:val="FN-tekstgwny"/>
      </w:pPr>
      <w:r>
        <w:tab/>
        <w:t>Zamawiający nabywa prawa do eksploatacji opracowania, jako utworu - w myśl art. 1 ust. 1 ustawy z dnia 4 lutego 1994 r. o prawie autorskim i prawach pokrewnych.</w:t>
      </w:r>
    </w:p>
    <w:p w:rsidR="00A43A00" w:rsidRDefault="00A43A00" w:rsidP="00A43A00">
      <w:pPr>
        <w:pStyle w:val="FN-tekstgwny"/>
      </w:pPr>
      <w:r>
        <w:tab/>
        <w:t>Przeniesienie praw autorskich dotyczy w szczególności następujących pól eksploatacji:</w:t>
      </w:r>
    </w:p>
    <w:p w:rsidR="00A43A00" w:rsidRDefault="00A43A00" w:rsidP="00A43A00">
      <w:pPr>
        <w:pStyle w:val="FN-tekstgwny"/>
      </w:pPr>
      <w:r>
        <w:t>1) w zakresie utrwalania i zwielokrotniania Utworu, wytwarzania jakąkolwiek techniką ich egzemplarzy, w tym techniką zapisu magnetycznego oraz techniką cyfrową;</w:t>
      </w:r>
    </w:p>
    <w:p w:rsidR="00A43A00" w:rsidRDefault="00A43A00" w:rsidP="00A43A00">
      <w:pPr>
        <w:pStyle w:val="FN-tekstgwny"/>
      </w:pPr>
      <w:r>
        <w:t>2) w zakresie obrotu nośnikami, na których Utwór utrwalono – wprowadzanie do obrotu, użyczenie lub najem oryginału albo egzemplarzy;</w:t>
      </w:r>
    </w:p>
    <w:p w:rsidR="00A43A00" w:rsidRDefault="00A43A00" w:rsidP="00A43A00">
      <w:pPr>
        <w:pStyle w:val="FN-tekstgwny"/>
      </w:pPr>
      <w:r>
        <w:t xml:space="preserve">3) w zakresie rozpowszechniania Utworu: publiczne wykonanie, wystawianie, pokazywanie, w tym w szczególności </w:t>
      </w:r>
      <w:r>
        <w:br/>
        <w:t xml:space="preserve">w Internecie, wyświetlenie, odtworzenie oraz nadawanie i </w:t>
      </w:r>
      <w:proofErr w:type="spellStart"/>
      <w:r>
        <w:t>reemitowanie</w:t>
      </w:r>
      <w:proofErr w:type="spellEnd"/>
      <w:r>
        <w:t xml:space="preserve"> (w tym w szczególności za pomocą wizji lub fonii przewodowej lub bezprzewodowej, przez stacje naziemne, za pośrednictwem satelity, w sieciach kablowych, telekomunikacyjnych lub multimedialnych lub innych systemach przekazu, w sposób nieodkodowany lub kodowany, w obiegu otwartym lub zamkniętym, w jakiejkolwiek technice (w tym w szczególności analogowej i cyfrowej), systemie lub formacie z lub bez możliwości zapisu), a także publiczne udostępnianie Utworu w taki sposób, aby każdy mógł mieć do niego dostęp </w:t>
      </w:r>
      <w:r>
        <w:br/>
        <w:t>w miejscu i w czasie przez siebie wybranym i to bez względu na zasięg terytorialny tego udostępnienia;</w:t>
      </w:r>
    </w:p>
    <w:p w:rsidR="00A43A00" w:rsidRDefault="00A43A00" w:rsidP="00A43A00">
      <w:pPr>
        <w:pStyle w:val="FN-tekstgwny"/>
      </w:pPr>
      <w:r>
        <w:t>4) wykorzystywania Utworu przy sporządzaniu i rozpowszechnianiu materiałów informacyjnych i promocyjnych dotyczących między innymi ochrony środowiska;</w:t>
      </w:r>
    </w:p>
    <w:p w:rsidR="00A43A00" w:rsidRDefault="00A43A00" w:rsidP="00A43A00">
      <w:pPr>
        <w:pStyle w:val="FN-tekstgwny"/>
      </w:pPr>
      <w:r>
        <w:t>5) wprowadzenia Utworu lub jego części do pamięci komputera i do sieci multimedialnej;</w:t>
      </w:r>
    </w:p>
    <w:p w:rsidR="00A43A00" w:rsidRDefault="00A43A00" w:rsidP="00A43A00">
      <w:pPr>
        <w:pStyle w:val="FN-tekstgwny"/>
      </w:pPr>
      <w:r>
        <w:t>6) sporządzania wersji obcojęzycznych Utworu;</w:t>
      </w:r>
    </w:p>
    <w:p w:rsidR="00A43A00" w:rsidRDefault="00A43A00" w:rsidP="00A43A00">
      <w:pPr>
        <w:pStyle w:val="FN-tekstgwny"/>
      </w:pPr>
      <w:r>
        <w:t>7) wykorzystywania Utworu lub jego części w kampaniach reklamowych i promocyjnych;</w:t>
      </w:r>
    </w:p>
    <w:p w:rsidR="00A43A00" w:rsidRDefault="00A43A00" w:rsidP="00A43A00">
      <w:pPr>
        <w:pStyle w:val="FN-tekstgwny"/>
      </w:pPr>
      <w:r>
        <w:t>8) wprowadzania zmian i modyfikacji do Utworu.</w:t>
      </w:r>
    </w:p>
    <w:p w:rsidR="00A43A00" w:rsidRDefault="00A43A00" w:rsidP="00A43A00">
      <w:pPr>
        <w:pStyle w:val="FN-tekstgwny"/>
      </w:pPr>
      <w:r>
        <w:lastRenderedPageBreak/>
        <w:tab/>
        <w:t>Wynagrodzenie za opracowania obejmuje nabycie przez Zamawiającego autorskich praw majątkowych na wszystkich polach eksploatacji bez ograniczeń. Wykonawcy nie przysługuje odrębne wynagrodzenie za korzystanie z opracowań na każdym odrębnym polu eksploatacji.</w:t>
      </w:r>
    </w:p>
    <w:p w:rsidR="00A43A00" w:rsidRDefault="00A43A00" w:rsidP="00A43A00">
      <w:pPr>
        <w:pStyle w:val="FN-tekstgwny"/>
      </w:pPr>
      <w:r>
        <w:tab/>
        <w:t>Przeniesienie praw autorskich obejmuje także prawa do udzielania zezwoleń na wykonanie zależnych praw autorskich, w szczególności do udzielania zezwoleń na dokonywanie wszelkiego typu opracowań Utworu oraz zezwoleń na rozporządzanie i korzystanie z tego Utworu.</w:t>
      </w:r>
    </w:p>
    <w:p w:rsidR="00A43A00" w:rsidRDefault="00A43A00" w:rsidP="00A43A00">
      <w:pPr>
        <w:pStyle w:val="FN-tekstgwny"/>
      </w:pPr>
      <w:r>
        <w:tab/>
        <w:t>Udzielam Zamawiającemu zezwoleń do dokonywania wszelkich zmian i przeróbek Utworu, w tym również do wykorzystania go w części lub całości oraz łączenia z innymi dziełami.</w:t>
      </w:r>
    </w:p>
    <w:p w:rsidR="00A43A00" w:rsidRDefault="00A43A00" w:rsidP="00A43A00">
      <w:pPr>
        <w:pStyle w:val="FN-tekstgwny"/>
      </w:pPr>
      <w:r>
        <w:tab/>
        <w:t>Zamawiający nabywa prawo do udzielania zezwoleń na korzystanie z Utworu.</w:t>
      </w:r>
    </w:p>
    <w:p w:rsidR="00A43A00" w:rsidRDefault="00A43A00" w:rsidP="00A43A00">
      <w:pPr>
        <w:pStyle w:val="FN-tekstgwny"/>
      </w:pPr>
      <w:r>
        <w:tab/>
        <w:t xml:space="preserve">Zamawiający ma prawo korzystać i rozpowszechniać Utwór oraz jego opracowania bez oznaczania ich imieniem </w:t>
      </w:r>
      <w:r>
        <w:br/>
        <w:t>i nazwiskiem (nazwą lub firmą) Wykonawcy. Upoważniam także Zamawiającego do wykonywania autorskich praw osobistych.</w:t>
      </w:r>
    </w:p>
    <w:p w:rsidR="00A43A00" w:rsidRDefault="00A43A00" w:rsidP="00A43A00">
      <w:pPr>
        <w:pStyle w:val="FN-tekstgwny"/>
      </w:pPr>
    </w:p>
    <w:p w:rsidR="00A43A00" w:rsidRDefault="00A43A00" w:rsidP="00A43A00">
      <w:pPr>
        <w:pStyle w:val="FN-tekstgwny"/>
      </w:pPr>
    </w:p>
    <w:p w:rsidR="00A43A00" w:rsidRDefault="00A43A00" w:rsidP="00A43A00">
      <w:pPr>
        <w:pStyle w:val="FN-tekstgwny"/>
      </w:pPr>
    </w:p>
    <w:p w:rsidR="00A43A00" w:rsidRDefault="00A43A00" w:rsidP="00A43A00">
      <w:pPr>
        <w:pStyle w:val="FN-tekstgwny"/>
      </w:pPr>
      <w:r>
        <w:t xml:space="preserve">*właściwe zostawić </w:t>
      </w:r>
    </w:p>
    <w:p w:rsidR="00A43A00" w:rsidRDefault="00A43A00" w:rsidP="00A43A00">
      <w:pPr>
        <w:pStyle w:val="FN-tekstgwny"/>
      </w:pPr>
    </w:p>
    <w:p w:rsidR="00A43A00" w:rsidRDefault="00A43A00" w:rsidP="00A43A00">
      <w:pPr>
        <w:pStyle w:val="FN-tekstgwny"/>
      </w:pPr>
      <w:r>
        <w:t>Sporządzono   w……………………………..., dnia…………………...2022 r.</w:t>
      </w:r>
    </w:p>
    <w:p w:rsidR="00A43A00" w:rsidRDefault="00A43A00" w:rsidP="00A43A00">
      <w:pPr>
        <w:pStyle w:val="FN-tekstgwny"/>
      </w:pPr>
    </w:p>
    <w:p w:rsidR="00A43A00" w:rsidRDefault="00A43A00" w:rsidP="00A43A00">
      <w:pPr>
        <w:pStyle w:val="FN-tekstgwny"/>
        <w:ind w:left="6804"/>
      </w:pPr>
    </w:p>
    <w:p w:rsidR="00A43A00" w:rsidRDefault="00A43A00" w:rsidP="00A43A00">
      <w:pPr>
        <w:pStyle w:val="FN-tekstgwny"/>
        <w:ind w:left="6804"/>
        <w:rPr>
          <w:rFonts w:eastAsia="Arial"/>
        </w:rPr>
      </w:pPr>
      <w:r>
        <w:t>………………………………………………</w:t>
      </w:r>
      <w:r>
        <w:rPr>
          <w:rFonts w:eastAsia="Arial"/>
        </w:rPr>
        <w:t xml:space="preserve">            </w:t>
      </w:r>
    </w:p>
    <w:p w:rsidR="00A43A00" w:rsidRDefault="00A43A00" w:rsidP="00A43A00">
      <w:pPr>
        <w:pStyle w:val="FN-tekstgwny"/>
        <w:ind w:left="6804"/>
      </w:pPr>
      <w:r>
        <w:rPr>
          <w:rFonts w:eastAsia="Arial"/>
        </w:rPr>
        <w:t xml:space="preserve">                </w:t>
      </w:r>
      <w:r>
        <w:t>w  imieniu Wykonawcy</w:t>
      </w:r>
    </w:p>
    <w:p w:rsidR="00A43A00" w:rsidRDefault="00A43A00" w:rsidP="00A43A00">
      <w:pPr>
        <w:pStyle w:val="FN-tekstgwny"/>
      </w:pPr>
    </w:p>
    <w:p w:rsidR="00A43A00" w:rsidRDefault="00A43A00" w:rsidP="00A43A00">
      <w:pPr>
        <w:pStyle w:val="FN-tekstgwny"/>
      </w:pPr>
    </w:p>
    <w:p w:rsidR="00A43A00" w:rsidRDefault="00A43A00" w:rsidP="00A43A00">
      <w:pPr>
        <w:pStyle w:val="FN-tekstgwny"/>
      </w:pPr>
    </w:p>
    <w:p w:rsidR="00A43A00" w:rsidRDefault="00A43A00" w:rsidP="00A43A00">
      <w:pPr>
        <w:pStyle w:val="FN-tekstgwny"/>
      </w:pPr>
      <w:r>
        <w:t>Potwierdzanie odbioru w Imieniu Zamawiającego</w:t>
      </w:r>
    </w:p>
    <w:p w:rsidR="00A43A00" w:rsidRDefault="00A43A00" w:rsidP="00A43A00">
      <w:pPr>
        <w:pStyle w:val="FN-tekstgwny"/>
      </w:pPr>
    </w:p>
    <w:p w:rsidR="00A43A00" w:rsidRDefault="00A43A00" w:rsidP="00A43A00">
      <w:pPr>
        <w:pStyle w:val="FN-tekstgwny"/>
        <w:ind w:left="284"/>
      </w:pPr>
      <w:r>
        <w:t>………………………………………………</w:t>
      </w:r>
      <w:r>
        <w:rPr>
          <w:rFonts w:eastAsia="Arial"/>
        </w:rPr>
        <w:t xml:space="preserve">            </w:t>
      </w:r>
    </w:p>
    <w:p w:rsidR="00A43A00" w:rsidRDefault="00A43A00" w:rsidP="00A43A00">
      <w:pPr>
        <w:pStyle w:val="FN-tekstgwny"/>
      </w:pPr>
    </w:p>
    <w:p w:rsidR="00A43A00" w:rsidRDefault="00A43A00" w:rsidP="00A43A00">
      <w:pPr>
        <w:pStyle w:val="FN-tekstgwny"/>
      </w:pPr>
    </w:p>
    <w:p w:rsidR="00A43A00" w:rsidRDefault="00A43A00" w:rsidP="00A43A00">
      <w:pPr>
        <w:pStyle w:val="FN-tekstgwny"/>
      </w:pPr>
    </w:p>
    <w:p w:rsidR="00A43A00" w:rsidRDefault="00A43A00" w:rsidP="00A43A00">
      <w:pPr>
        <w:pStyle w:val="FN-tytu"/>
        <w:jc w:val="center"/>
      </w:pPr>
    </w:p>
    <w:p w:rsidR="00A43A00" w:rsidRDefault="00A43A00" w:rsidP="00A43A00">
      <w:pPr>
        <w:pStyle w:val="FN-tytu"/>
        <w:jc w:val="center"/>
      </w:pPr>
    </w:p>
    <w:p w:rsidR="00A43A00" w:rsidRDefault="00A43A00" w:rsidP="00A43A00">
      <w:pPr>
        <w:pStyle w:val="FN-tytu"/>
        <w:jc w:val="center"/>
      </w:pPr>
    </w:p>
    <w:p w:rsidR="00A43A00" w:rsidRDefault="00A43A00" w:rsidP="00A43A00">
      <w:pPr>
        <w:pStyle w:val="FN-tytu"/>
        <w:jc w:val="center"/>
      </w:pPr>
      <w:r>
        <w:lastRenderedPageBreak/>
        <w:t xml:space="preserve">Załącznik nr 2 </w:t>
      </w:r>
    </w:p>
    <w:p w:rsidR="00A43A00" w:rsidRDefault="00A43A00" w:rsidP="00A43A00">
      <w:pPr>
        <w:pStyle w:val="FN-tekstgwny"/>
        <w:jc w:val="center"/>
      </w:pPr>
      <w:r>
        <w:t>Nr ZP.272.…...2022 z dnia …....... 2022 r.</w:t>
      </w:r>
    </w:p>
    <w:p w:rsidR="00A43A00" w:rsidRDefault="00A43A00" w:rsidP="00A43A00">
      <w:pPr>
        <w:pStyle w:val="FN-tekstgwny"/>
        <w:jc w:val="center"/>
      </w:pPr>
    </w:p>
    <w:p w:rsidR="00A43A00" w:rsidRDefault="00A43A00" w:rsidP="00A43A00">
      <w:pPr>
        <w:pStyle w:val="FN-tekstgwny"/>
        <w:jc w:val="center"/>
      </w:pPr>
    </w:p>
    <w:p w:rsidR="00A43A00" w:rsidRDefault="00A43A00" w:rsidP="00A43A00">
      <w:pPr>
        <w:pStyle w:val="s4nazwa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PROTOKÓŁ ZDAWCZO-ODBIORCZY</w:t>
      </w:r>
    </w:p>
    <w:p w:rsidR="00A43A00" w:rsidRDefault="00A43A00" w:rsidP="00A43A00">
      <w:pPr>
        <w:pStyle w:val="s4nazwa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A43A00" w:rsidRDefault="00A43A00" w:rsidP="00A43A00">
      <w:pPr>
        <w:pStyle w:val="s4nazwa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sporządzony dnia ...................................w siedzibie …………………………………………….. </w:t>
      </w:r>
    </w:p>
    <w:p w:rsidR="00A43A00" w:rsidRDefault="00A43A00" w:rsidP="00A43A00">
      <w:pPr>
        <w:pStyle w:val="s4nazwa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A43A00" w:rsidRDefault="00A43A00" w:rsidP="00A43A00">
      <w:pPr>
        <w:pStyle w:val="s4nazwa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związku z realizacją umowy z dnia ……….2022 r. zawartej pomiędzy:</w:t>
      </w:r>
    </w:p>
    <w:p w:rsidR="00A43A00" w:rsidRDefault="00A43A00" w:rsidP="00A43A00">
      <w:pPr>
        <w:pStyle w:val="s4nazwa"/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Gminą Miasto Złotów, działającą poprzez swoją jednostkę organizacyjną Urząd Miejski w Złotowie, aleja Piasta 1, 77-400 Złotów, reprezentowaną przez Adama </w:t>
      </w:r>
      <w:proofErr w:type="spellStart"/>
      <w:r>
        <w:rPr>
          <w:rFonts w:ascii="Arial" w:hAnsi="Arial" w:cs="Arial"/>
          <w:sz w:val="18"/>
          <w:szCs w:val="18"/>
        </w:rPr>
        <w:t>Pulita</w:t>
      </w:r>
      <w:proofErr w:type="spellEnd"/>
      <w:r>
        <w:rPr>
          <w:rFonts w:ascii="Arial" w:hAnsi="Arial" w:cs="Arial"/>
          <w:sz w:val="18"/>
          <w:szCs w:val="18"/>
        </w:rPr>
        <w:t xml:space="preserve"> – Burmistrza Miasta Złotowa, zwaną „Zamawiającym”</w:t>
      </w:r>
    </w:p>
    <w:p w:rsidR="00A43A00" w:rsidRDefault="00A43A00" w:rsidP="00A43A00">
      <w:pPr>
        <w:pStyle w:val="FN-tekstgwny"/>
        <w:spacing w:after="0" w:line="360" w:lineRule="auto"/>
      </w:pPr>
      <w:r>
        <w:t>zwanym dalej „Zamawiającym”,</w:t>
      </w:r>
    </w:p>
    <w:p w:rsidR="00A43A00" w:rsidRDefault="00A43A00" w:rsidP="00A43A00">
      <w:pPr>
        <w:pStyle w:val="s4nazwa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43A00" w:rsidRDefault="00A43A00" w:rsidP="00A43A00">
      <w:pPr>
        <w:pStyle w:val="s4nazwa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</w:p>
    <w:p w:rsidR="00A43A00" w:rsidRDefault="00A43A00" w:rsidP="00A43A00">
      <w:pPr>
        <w:pStyle w:val="s4nazwa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:rsidR="00A43A00" w:rsidRDefault="00A43A00" w:rsidP="00A43A00">
      <w:pPr>
        <w:pStyle w:val="s4nazwa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:rsidR="00A43A00" w:rsidRDefault="00A43A00" w:rsidP="00A43A00">
      <w:pPr>
        <w:pStyle w:val="s4nazwa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e-mail do korespondencji: ….............................................................................................,</w:t>
      </w:r>
    </w:p>
    <w:p w:rsidR="00A43A00" w:rsidRDefault="00A43A00" w:rsidP="00A43A00">
      <w:pPr>
        <w:pStyle w:val="s4nazwa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„Wykonawcą”,</w:t>
      </w:r>
    </w:p>
    <w:p w:rsidR="00A43A00" w:rsidRDefault="00A43A00" w:rsidP="00A43A00">
      <w:pPr>
        <w:pStyle w:val="s4nazwa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43A00" w:rsidRDefault="00A43A00" w:rsidP="00A43A00">
      <w:pPr>
        <w:pStyle w:val="s4nazwa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wyniku przeprowadzonego postępowania nr …..2022 o udzielenie zamówienia publicznego na podstawie przepisów z dnia </w:t>
      </w:r>
      <w:r>
        <w:rPr>
          <w:rFonts w:ascii="Arial" w:hAnsi="Arial" w:cs="Arial"/>
          <w:sz w:val="18"/>
          <w:szCs w:val="18"/>
        </w:rPr>
        <w:br/>
        <w:t>11 września 2019 r. – Prawo zamówień publicznych (t. j. Dz. U. z 2021 r., poz. 1129 ze zmianami z 2020 r. poz. 288 i poz. 2320,  z 2021 r. poz. 1598, poz. 2054 i poz. 2269 oraz z 2022 r.: poz. 25 w dalszej części umowy - „ustawa PZP”) w trybie podstawowym bez negocjacji pn. „Wykonanie audytu dostępności architektonicznej do przestrzeni publicznej 5 lokalizacji / miejsc na terenie Gminy Miasto Złotów”.,</w:t>
      </w:r>
    </w:p>
    <w:p w:rsidR="00A43A00" w:rsidRDefault="00A43A00" w:rsidP="00A43A00">
      <w:pPr>
        <w:pStyle w:val="s4nazwa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43A00" w:rsidRDefault="00A43A00" w:rsidP="00A43A00">
      <w:pPr>
        <w:pStyle w:val="s4nazwa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stwierdza się co następuje:</w:t>
      </w:r>
    </w:p>
    <w:p w:rsidR="00A43A00" w:rsidRPr="00187573" w:rsidRDefault="00A43A00" w:rsidP="00A43A00">
      <w:pPr>
        <w:pStyle w:val="s4nazwa"/>
        <w:numPr>
          <w:ilvl w:val="0"/>
          <w:numId w:val="26"/>
        </w:num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>Wykonawca przekazał Przedmiot Umowy – Raport, niżej wymienionych lokalizacji:</w:t>
      </w:r>
    </w:p>
    <w:p w:rsidR="00A43A00" w:rsidRDefault="00A43A00" w:rsidP="00A43A00">
      <w:pPr>
        <w:pStyle w:val="FN-tekstgwny"/>
        <w:numPr>
          <w:ilvl w:val="0"/>
          <w:numId w:val="27"/>
        </w:numPr>
        <w:suppressAutoHyphens/>
        <w:spacing w:after="0" w:line="360" w:lineRule="auto"/>
      </w:pPr>
      <w:r>
        <w:t>plac Paderewskiego</w:t>
      </w:r>
      <w:r>
        <w:rPr>
          <w:vertAlign w:val="superscript"/>
        </w:rPr>
        <w:t>*</w:t>
      </w:r>
    </w:p>
    <w:p w:rsidR="00A43A00" w:rsidRDefault="00A43A00" w:rsidP="00A43A00">
      <w:pPr>
        <w:pStyle w:val="FN-tekstgwny"/>
        <w:numPr>
          <w:ilvl w:val="0"/>
          <w:numId w:val="27"/>
        </w:numPr>
        <w:suppressAutoHyphens/>
        <w:spacing w:after="0" w:line="360" w:lineRule="auto"/>
        <w:rPr>
          <w:szCs w:val="24"/>
        </w:rPr>
      </w:pPr>
      <w:r>
        <w:t>ul. Wojska Polskiego</w:t>
      </w:r>
      <w:r>
        <w:rPr>
          <w:vertAlign w:val="superscript"/>
        </w:rPr>
        <w:t>*</w:t>
      </w:r>
    </w:p>
    <w:p w:rsidR="00A43A00" w:rsidRDefault="00A43A00" w:rsidP="00A43A00">
      <w:pPr>
        <w:pStyle w:val="FN-tekstgwny"/>
        <w:numPr>
          <w:ilvl w:val="0"/>
          <w:numId w:val="27"/>
        </w:numPr>
        <w:suppressAutoHyphens/>
        <w:spacing w:after="0" w:line="360" w:lineRule="auto"/>
      </w:pPr>
      <w:r>
        <w:rPr>
          <w:szCs w:val="24"/>
        </w:rPr>
        <w:t>al. Piasta</w:t>
      </w:r>
      <w:r>
        <w:rPr>
          <w:szCs w:val="24"/>
          <w:vertAlign w:val="superscript"/>
        </w:rPr>
        <w:t>*</w:t>
      </w:r>
    </w:p>
    <w:p w:rsidR="00A43A00" w:rsidRDefault="00A43A00" w:rsidP="00A43A00">
      <w:pPr>
        <w:pStyle w:val="FN-tekstgwny"/>
        <w:numPr>
          <w:ilvl w:val="0"/>
          <w:numId w:val="27"/>
        </w:numPr>
        <w:suppressAutoHyphens/>
        <w:spacing w:after="0" w:line="360" w:lineRule="auto"/>
      </w:pPr>
      <w:r>
        <w:t>ul. Bohaterów Westerplatte</w:t>
      </w:r>
      <w:r>
        <w:rPr>
          <w:vertAlign w:val="superscript"/>
        </w:rPr>
        <w:t>*</w:t>
      </w:r>
    </w:p>
    <w:p w:rsidR="00A43A00" w:rsidRDefault="00A43A00" w:rsidP="00A43A00">
      <w:pPr>
        <w:pStyle w:val="FN-tekstgwny"/>
        <w:numPr>
          <w:ilvl w:val="0"/>
          <w:numId w:val="27"/>
        </w:numPr>
        <w:suppressAutoHyphens/>
        <w:spacing w:after="0" w:line="360" w:lineRule="auto"/>
      </w:pPr>
      <w:r>
        <w:t>tereny przy dworcu PKS i PKP</w:t>
      </w:r>
      <w:r>
        <w:rPr>
          <w:vertAlign w:val="superscript"/>
        </w:rPr>
        <w:t>*</w:t>
      </w:r>
    </w:p>
    <w:p w:rsidR="00A43A00" w:rsidRDefault="00A43A00" w:rsidP="00A43A00">
      <w:pPr>
        <w:pStyle w:val="FN-tekstgwny"/>
        <w:spacing w:after="0" w:line="360" w:lineRule="auto"/>
        <w:ind w:left="720"/>
      </w:pPr>
      <w:r>
        <w:t xml:space="preserve">w liczbie jednego egzemplarza w wersji papierowej i jednego egzemplarza w wersji elektronicznej edytowalnej </w:t>
      </w:r>
      <w:r>
        <w:br/>
        <w:t xml:space="preserve">w formacie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xls</w:t>
      </w:r>
      <w:proofErr w:type="spellEnd"/>
      <w:r>
        <w:t>, xlsx</w:t>
      </w:r>
      <w:r>
        <w:rPr>
          <w:vertAlign w:val="superscript"/>
        </w:rPr>
        <w:t>1</w:t>
      </w:r>
      <w:r>
        <w:t xml:space="preserve">, na nośniku typu </w:t>
      </w:r>
      <w:proofErr w:type="spellStart"/>
      <w:r>
        <w:t>pendrive</w:t>
      </w:r>
      <w:proofErr w:type="spellEnd"/>
      <w:r>
        <w:t>.</w:t>
      </w:r>
    </w:p>
    <w:p w:rsidR="00A43A00" w:rsidRDefault="00A43A00" w:rsidP="00A43A00">
      <w:pPr>
        <w:pStyle w:val="FN-tekstgwny"/>
        <w:numPr>
          <w:ilvl w:val="0"/>
          <w:numId w:val="26"/>
        </w:numPr>
        <w:suppressAutoHyphens/>
        <w:spacing w:after="0" w:line="360" w:lineRule="auto"/>
      </w:pPr>
      <w:r>
        <w:t>W terminie wynikającym z Umowy</w:t>
      </w:r>
      <w:r>
        <w:rPr>
          <w:vertAlign w:val="superscript"/>
        </w:rPr>
        <w:t>1</w:t>
      </w:r>
      <w:r>
        <w:t>/z opóźnieniem ……. dni</w:t>
      </w:r>
      <w:r>
        <w:rPr>
          <w:vertAlign w:val="superscript"/>
        </w:rPr>
        <w:t>1</w:t>
      </w:r>
      <w:r>
        <w:t xml:space="preserve">. </w:t>
      </w:r>
    </w:p>
    <w:p w:rsidR="00A43A00" w:rsidRDefault="00A43A00" w:rsidP="00A43A00">
      <w:pPr>
        <w:pStyle w:val="s4nazwa"/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Przyczyny opóźnienia: ………………………………………………………………………………………………</w:t>
      </w:r>
    </w:p>
    <w:p w:rsidR="00A43A00" w:rsidRDefault="00A43A00" w:rsidP="00A43A00">
      <w:pPr>
        <w:pStyle w:val="s4nazw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dokumentacja w wersji papierowej jest zgodna i kompletna z wersją elektroniczną.</w:t>
      </w:r>
    </w:p>
    <w:p w:rsidR="00A43A00" w:rsidRDefault="00A43A00" w:rsidP="00A43A00">
      <w:pPr>
        <w:pStyle w:val="s4nazw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1A0F">
        <w:rPr>
          <w:rFonts w:ascii="Arial" w:hAnsi="Arial" w:cs="Arial"/>
          <w:sz w:val="18"/>
          <w:szCs w:val="18"/>
        </w:rPr>
        <w:t>Wykonawca oświadcza, że dokumentacja jest wykonana zgodnie z umową, obowiązującymi w tym zakresie przepisami prawa i została przekazana w stanie zupełnym (tzn. jest kompletna z punktu widzenia celu, któremu ma służyć).</w:t>
      </w:r>
    </w:p>
    <w:p w:rsidR="00A43A00" w:rsidRDefault="00A43A00" w:rsidP="00A43A00">
      <w:pPr>
        <w:pStyle w:val="s4nazw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1A0F">
        <w:rPr>
          <w:rFonts w:ascii="Arial" w:hAnsi="Arial" w:cs="Arial"/>
          <w:sz w:val="18"/>
          <w:szCs w:val="18"/>
        </w:rPr>
        <w:lastRenderedPageBreak/>
        <w:t xml:space="preserve">Zamawiający potwierdza, że zapoznał się z przekazanym Przedmiotem Umowy i nie wnosi do niego uwag </w:t>
      </w:r>
      <w:r>
        <w:rPr>
          <w:rFonts w:ascii="Arial" w:hAnsi="Arial" w:cs="Arial"/>
          <w:sz w:val="18"/>
          <w:szCs w:val="18"/>
        </w:rPr>
        <w:br/>
      </w:r>
      <w:r w:rsidRPr="00EA1A0F">
        <w:rPr>
          <w:rFonts w:ascii="Arial" w:hAnsi="Arial" w:cs="Arial"/>
          <w:sz w:val="18"/>
          <w:szCs w:val="18"/>
        </w:rPr>
        <w:t xml:space="preserve">i zastrzeżeń. </w:t>
      </w:r>
    </w:p>
    <w:p w:rsidR="00A43A00" w:rsidRDefault="00A43A00" w:rsidP="00A43A00">
      <w:pPr>
        <w:pStyle w:val="s4nazw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1A0F">
        <w:rPr>
          <w:rFonts w:ascii="Arial" w:hAnsi="Arial" w:cs="Arial"/>
          <w:sz w:val="18"/>
          <w:szCs w:val="18"/>
        </w:rPr>
        <w:t>Zamawiający potwierdza odbiór Przedmiotu Umowy.</w:t>
      </w:r>
    </w:p>
    <w:p w:rsidR="00A43A00" w:rsidRPr="00EA1A0F" w:rsidRDefault="00A43A00" w:rsidP="00A43A00">
      <w:pPr>
        <w:pStyle w:val="s4nazw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1A0F">
        <w:rPr>
          <w:rFonts w:ascii="Arial" w:hAnsi="Arial" w:cs="Arial"/>
          <w:sz w:val="18"/>
          <w:szCs w:val="18"/>
        </w:rPr>
        <w:t>Niniejszy protokół stanowi podstawę do wystawienia faktury VAT przez Wykonawcę zgodnie z Umową.</w:t>
      </w:r>
    </w:p>
    <w:p w:rsidR="00A43A00" w:rsidRDefault="00A43A00" w:rsidP="00A43A00">
      <w:pPr>
        <w:pStyle w:val="s4nazwa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43A00" w:rsidRDefault="00A43A00" w:rsidP="00A43A00">
      <w:pPr>
        <w:pStyle w:val="s4nazwa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Dodatkowe adnotacje/uwagi:</w:t>
      </w:r>
    </w:p>
    <w:p w:rsidR="00A43A00" w:rsidRDefault="00A43A00" w:rsidP="00A43A00">
      <w:pPr>
        <w:pStyle w:val="s4nazwa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3A00" w:rsidRDefault="00A43A00" w:rsidP="00A43A00">
      <w:pPr>
        <w:pStyle w:val="s4nazwa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43A00" w:rsidRDefault="00A43A00" w:rsidP="00A43A00">
      <w:pPr>
        <w:pStyle w:val="s4nazwa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43A00" w:rsidRPr="00EA1A0F" w:rsidRDefault="00A43A00" w:rsidP="00A43A00">
      <w:pPr>
        <w:pStyle w:val="s4nazwa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*</w:t>
      </w:r>
      <w:r>
        <w:rPr>
          <w:rFonts w:ascii="Arial" w:hAnsi="Arial" w:cs="Arial"/>
          <w:sz w:val="18"/>
          <w:szCs w:val="18"/>
        </w:rPr>
        <w:t xml:space="preserve"> właściwe zostawić</w:t>
      </w:r>
    </w:p>
    <w:p w:rsidR="00A43A00" w:rsidRDefault="00A43A00" w:rsidP="00A43A00">
      <w:pPr>
        <w:pStyle w:val="s4nazwa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 niewłaściwe skreślić</w:t>
      </w:r>
    </w:p>
    <w:p w:rsidR="00A43A00" w:rsidRDefault="00A43A00" w:rsidP="00A43A00">
      <w:pPr>
        <w:pStyle w:val="s4nazwa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43A00" w:rsidRDefault="00A43A00" w:rsidP="00A43A00">
      <w:pPr>
        <w:pStyle w:val="s4nazwa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A43A00" w:rsidRDefault="00A43A00" w:rsidP="00A43A00">
      <w:pPr>
        <w:pStyle w:val="s4nazwa"/>
        <w:spacing w:line="360" w:lineRule="auto"/>
        <w:ind w:left="708" w:hanging="4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…………………………………….</w:t>
      </w:r>
      <w:r>
        <w:rPr>
          <w:rFonts w:ascii="Arial" w:hAnsi="Arial" w:cs="Arial"/>
          <w:sz w:val="18"/>
          <w:szCs w:val="18"/>
        </w:rPr>
        <w:tab/>
      </w:r>
    </w:p>
    <w:p w:rsidR="00A43A00" w:rsidRDefault="00A43A00" w:rsidP="00A43A00">
      <w:pPr>
        <w:pStyle w:val="s4nazwa"/>
        <w:spacing w:line="36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Wykonawca 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A43A00" w:rsidRDefault="00A43A00" w:rsidP="00A43A00">
      <w:pPr>
        <w:pStyle w:val="FN-tekstgwny"/>
        <w:spacing w:line="360" w:lineRule="auto"/>
        <w:jc w:val="center"/>
      </w:pPr>
    </w:p>
    <w:p w:rsidR="005E3FC1" w:rsidRPr="00120CBB" w:rsidRDefault="005E3FC1" w:rsidP="00A43A00">
      <w:pPr>
        <w:pStyle w:val="FN-tekstgwny"/>
      </w:pPr>
    </w:p>
    <w:sectPr w:rsidR="005E3FC1" w:rsidRPr="00120CBB" w:rsidSect="008E1421">
      <w:headerReference w:type="default" r:id="rId13"/>
      <w:footerReference w:type="default" r:id="rId14"/>
      <w:headerReference w:type="first" r:id="rId15"/>
      <w:type w:val="continuous"/>
      <w:pgSz w:w="11906" w:h="16838" w:code="9"/>
      <w:pgMar w:top="510" w:right="851" w:bottom="510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B8C" w:rsidRDefault="00980B8C" w:rsidP="00B94438">
      <w:pPr>
        <w:spacing w:after="0" w:line="240" w:lineRule="auto"/>
      </w:pPr>
      <w:r>
        <w:separator/>
      </w:r>
    </w:p>
  </w:endnote>
  <w:endnote w:type="continuationSeparator" w:id="0">
    <w:p w:rsidR="00980B8C" w:rsidRDefault="00980B8C" w:rsidP="00B9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421" w:rsidRDefault="00BF11B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5706110</wp:posOffset>
          </wp:positionH>
          <wp:positionV relativeFrom="page">
            <wp:posOffset>9800590</wp:posOffset>
          </wp:positionV>
          <wp:extent cx="1349375" cy="539750"/>
          <wp:effectExtent l="19050" t="0" r="3175" b="0"/>
          <wp:wrapNone/>
          <wp:docPr id="3" name="Obraz 129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9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37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131445</wp:posOffset>
          </wp:positionV>
          <wp:extent cx="1673225" cy="539750"/>
          <wp:effectExtent l="19050" t="0" r="3175" b="0"/>
          <wp:wrapNone/>
          <wp:docPr id="2" name="Obraz 2" descr="MRiPR_horyzontalne_p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RiPR_horyzontalne_pl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616" t="14970" r="10898" b="14854"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E1421" w:rsidRDefault="008E1421">
    <w:pPr>
      <w:pStyle w:val="Stopka"/>
    </w:pPr>
  </w:p>
  <w:p w:rsidR="008E1421" w:rsidRPr="004564DF" w:rsidRDefault="008B69E7" w:rsidP="004564DF">
    <w:pPr>
      <w:pStyle w:val="Stopka"/>
      <w:jc w:val="center"/>
      <w:rPr>
        <w:rFonts w:ascii="Arial" w:hAnsi="Arial" w:cs="Arial"/>
        <w:sz w:val="18"/>
      </w:rPr>
    </w:pPr>
    <w:r w:rsidRPr="004564DF">
      <w:rPr>
        <w:rFonts w:ascii="Arial" w:hAnsi="Arial" w:cs="Arial"/>
        <w:sz w:val="18"/>
      </w:rPr>
      <w:fldChar w:fldCharType="begin"/>
    </w:r>
    <w:r w:rsidR="004564DF" w:rsidRPr="004564DF">
      <w:rPr>
        <w:rFonts w:ascii="Arial" w:hAnsi="Arial" w:cs="Arial"/>
        <w:sz w:val="18"/>
      </w:rPr>
      <w:instrText>PAGE   \* MERGEFORMAT</w:instrText>
    </w:r>
    <w:r w:rsidRPr="004564DF">
      <w:rPr>
        <w:rFonts w:ascii="Arial" w:hAnsi="Arial" w:cs="Arial"/>
        <w:sz w:val="18"/>
      </w:rPr>
      <w:fldChar w:fldCharType="separate"/>
    </w:r>
    <w:r w:rsidR="00E55478">
      <w:rPr>
        <w:rFonts w:ascii="Arial" w:hAnsi="Arial" w:cs="Arial"/>
        <w:noProof/>
        <w:sz w:val="18"/>
      </w:rPr>
      <w:t>3</w:t>
    </w:r>
    <w:r w:rsidRPr="004564DF">
      <w:rPr>
        <w:rFonts w:ascii="Arial" w:hAnsi="Arial" w:cs="Arial"/>
        <w:sz w:val="18"/>
      </w:rPr>
      <w:fldChar w:fldCharType="end"/>
    </w:r>
  </w:p>
  <w:p w:rsidR="008E1421" w:rsidRDefault="008E1421">
    <w:pPr>
      <w:pStyle w:val="Stopka"/>
    </w:pPr>
  </w:p>
  <w:p w:rsidR="008E1421" w:rsidRDefault="008E1421">
    <w:pPr>
      <w:pStyle w:val="Stopka"/>
    </w:pPr>
  </w:p>
  <w:p w:rsidR="008E1421" w:rsidRDefault="008E14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B8C" w:rsidRDefault="00980B8C" w:rsidP="00B94438">
      <w:pPr>
        <w:spacing w:after="0" w:line="240" w:lineRule="auto"/>
      </w:pPr>
      <w:r>
        <w:separator/>
      </w:r>
    </w:p>
  </w:footnote>
  <w:footnote w:type="continuationSeparator" w:id="0">
    <w:p w:rsidR="00980B8C" w:rsidRDefault="00980B8C" w:rsidP="00B94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421" w:rsidRDefault="008E1421">
    <w:pPr>
      <w:pStyle w:val="Nagwek"/>
    </w:pPr>
  </w:p>
  <w:p w:rsidR="008E1421" w:rsidRDefault="00BF11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153035</wp:posOffset>
          </wp:positionV>
          <wp:extent cx="644525" cy="720090"/>
          <wp:effectExtent l="19050" t="0" r="3175" b="0"/>
          <wp:wrapNone/>
          <wp:docPr id="1" name="Obraz 1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way_grants@4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E1421" w:rsidRDefault="008E1421">
    <w:pPr>
      <w:pStyle w:val="Nagwek"/>
    </w:pPr>
  </w:p>
  <w:p w:rsidR="008E1421" w:rsidRDefault="008E1421">
    <w:pPr>
      <w:pStyle w:val="Nagwek"/>
    </w:pPr>
  </w:p>
  <w:p w:rsidR="008E1421" w:rsidRDefault="008E1421">
    <w:pPr>
      <w:pStyle w:val="Nagwek"/>
    </w:pPr>
  </w:p>
  <w:p w:rsidR="008E1421" w:rsidRDefault="008E1421">
    <w:pPr>
      <w:pStyle w:val="Nagwek"/>
    </w:pPr>
  </w:p>
  <w:p w:rsidR="008E1421" w:rsidRDefault="008E1421">
    <w:pPr>
      <w:pStyle w:val="Nagwek"/>
    </w:pPr>
  </w:p>
  <w:p w:rsidR="008E1421" w:rsidRDefault="008E14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09E" w:rsidRDefault="0015009E">
    <w:pPr>
      <w:pStyle w:val="Nagwek"/>
    </w:pPr>
  </w:p>
  <w:p w:rsidR="0015009E" w:rsidRDefault="001500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D7594A"/>
    <w:multiLevelType w:val="hybridMultilevel"/>
    <w:tmpl w:val="5D96B3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644D8"/>
    <w:multiLevelType w:val="hybridMultilevel"/>
    <w:tmpl w:val="C5A4A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F4384"/>
    <w:multiLevelType w:val="hybridMultilevel"/>
    <w:tmpl w:val="AA5AE700"/>
    <w:lvl w:ilvl="0" w:tplc="6C9C37A2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1B23CA"/>
    <w:multiLevelType w:val="hybridMultilevel"/>
    <w:tmpl w:val="E5EE7EB0"/>
    <w:lvl w:ilvl="0" w:tplc="D5967F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23671E"/>
    <w:multiLevelType w:val="hybridMultilevel"/>
    <w:tmpl w:val="73481462"/>
    <w:lvl w:ilvl="0" w:tplc="436E699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C30AC"/>
    <w:multiLevelType w:val="hybridMultilevel"/>
    <w:tmpl w:val="DBCEEF10"/>
    <w:lvl w:ilvl="0" w:tplc="403A444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32268"/>
    <w:multiLevelType w:val="hybridMultilevel"/>
    <w:tmpl w:val="340406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971B1"/>
    <w:multiLevelType w:val="hybridMultilevel"/>
    <w:tmpl w:val="C088B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F627A"/>
    <w:multiLevelType w:val="hybridMultilevel"/>
    <w:tmpl w:val="6400D5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AE1349"/>
    <w:multiLevelType w:val="hybridMultilevel"/>
    <w:tmpl w:val="C2CCA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54BEF"/>
    <w:multiLevelType w:val="hybridMultilevel"/>
    <w:tmpl w:val="9DBCB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24429"/>
    <w:multiLevelType w:val="hybridMultilevel"/>
    <w:tmpl w:val="9CD29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5533A"/>
    <w:multiLevelType w:val="hybridMultilevel"/>
    <w:tmpl w:val="19F29A9C"/>
    <w:lvl w:ilvl="0" w:tplc="2528D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A23E6"/>
    <w:multiLevelType w:val="hybridMultilevel"/>
    <w:tmpl w:val="E0C8D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31DD1"/>
    <w:multiLevelType w:val="hybridMultilevel"/>
    <w:tmpl w:val="488C8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967CC"/>
    <w:multiLevelType w:val="hybridMultilevel"/>
    <w:tmpl w:val="A53EBD2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48A93E5A"/>
    <w:multiLevelType w:val="multilevel"/>
    <w:tmpl w:val="3632A21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B3A3BEF"/>
    <w:multiLevelType w:val="hybridMultilevel"/>
    <w:tmpl w:val="2C28625A"/>
    <w:lvl w:ilvl="0" w:tplc="D7767B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C4E8A"/>
    <w:multiLevelType w:val="hybridMultilevel"/>
    <w:tmpl w:val="B5668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35A12"/>
    <w:multiLevelType w:val="hybridMultilevel"/>
    <w:tmpl w:val="72D26E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2037D6"/>
    <w:multiLevelType w:val="multilevel"/>
    <w:tmpl w:val="E48EC33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>
    <w:nsid w:val="573D0690"/>
    <w:multiLevelType w:val="hybridMultilevel"/>
    <w:tmpl w:val="F30E262A"/>
    <w:lvl w:ilvl="0" w:tplc="A49211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357ED"/>
    <w:multiLevelType w:val="hybridMultilevel"/>
    <w:tmpl w:val="C2E4288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90AC3"/>
    <w:multiLevelType w:val="hybridMultilevel"/>
    <w:tmpl w:val="3ACE8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8845EC"/>
    <w:multiLevelType w:val="hybridMultilevel"/>
    <w:tmpl w:val="53F8B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20"/>
  </w:num>
  <w:num w:numId="5">
    <w:abstractNumId w:val="0"/>
  </w:num>
  <w:num w:numId="6">
    <w:abstractNumId w:val="6"/>
  </w:num>
  <w:num w:numId="7">
    <w:abstractNumId w:val="8"/>
  </w:num>
  <w:num w:numId="8">
    <w:abstractNumId w:val="21"/>
  </w:num>
  <w:num w:numId="9">
    <w:abstractNumId w:val="5"/>
  </w:num>
  <w:num w:numId="10">
    <w:abstractNumId w:val="4"/>
  </w:num>
  <w:num w:numId="11">
    <w:abstractNumId w:val="17"/>
  </w:num>
  <w:num w:numId="12">
    <w:abstractNumId w:val="26"/>
  </w:num>
  <w:num w:numId="13">
    <w:abstractNumId w:val="19"/>
  </w:num>
  <w:num w:numId="14">
    <w:abstractNumId w:val="25"/>
  </w:num>
  <w:num w:numId="15">
    <w:abstractNumId w:val="9"/>
  </w:num>
  <w:num w:numId="16">
    <w:abstractNumId w:val="16"/>
  </w:num>
  <w:num w:numId="17">
    <w:abstractNumId w:val="12"/>
  </w:num>
  <w:num w:numId="18">
    <w:abstractNumId w:val="15"/>
  </w:num>
  <w:num w:numId="19">
    <w:abstractNumId w:val="18"/>
  </w:num>
  <w:num w:numId="20">
    <w:abstractNumId w:val="22"/>
  </w:num>
  <w:num w:numId="21">
    <w:abstractNumId w:val="14"/>
  </w:num>
  <w:num w:numId="22">
    <w:abstractNumId w:val="7"/>
  </w:num>
  <w:num w:numId="23">
    <w:abstractNumId w:val="24"/>
  </w:num>
  <w:num w:numId="24">
    <w:abstractNumId w:val="2"/>
  </w:num>
  <w:num w:numId="25">
    <w:abstractNumId w:val="1"/>
  </w:num>
  <w:num w:numId="26">
    <w:abstractNumId w:val="23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94438"/>
    <w:rsid w:val="00010CAE"/>
    <w:rsid w:val="00011B6C"/>
    <w:rsid w:val="00012566"/>
    <w:rsid w:val="00015C71"/>
    <w:rsid w:val="00016571"/>
    <w:rsid w:val="00021892"/>
    <w:rsid w:val="000371C7"/>
    <w:rsid w:val="0004488B"/>
    <w:rsid w:val="0005790F"/>
    <w:rsid w:val="00065E79"/>
    <w:rsid w:val="000670D7"/>
    <w:rsid w:val="00071382"/>
    <w:rsid w:val="00075909"/>
    <w:rsid w:val="0008146F"/>
    <w:rsid w:val="0009491E"/>
    <w:rsid w:val="00094E6A"/>
    <w:rsid w:val="000A291A"/>
    <w:rsid w:val="000A4719"/>
    <w:rsid w:val="000A753D"/>
    <w:rsid w:val="000C15D6"/>
    <w:rsid w:val="000D515C"/>
    <w:rsid w:val="000D52D4"/>
    <w:rsid w:val="000E193B"/>
    <w:rsid w:val="000F0E64"/>
    <w:rsid w:val="000F5888"/>
    <w:rsid w:val="00105BC0"/>
    <w:rsid w:val="00120CBB"/>
    <w:rsid w:val="0012148C"/>
    <w:rsid w:val="001358C5"/>
    <w:rsid w:val="0013682C"/>
    <w:rsid w:val="001447AE"/>
    <w:rsid w:val="00146BA6"/>
    <w:rsid w:val="0015009E"/>
    <w:rsid w:val="001532C4"/>
    <w:rsid w:val="0015393E"/>
    <w:rsid w:val="00154BD3"/>
    <w:rsid w:val="001570F4"/>
    <w:rsid w:val="00193165"/>
    <w:rsid w:val="00193922"/>
    <w:rsid w:val="00197684"/>
    <w:rsid w:val="001A4A8F"/>
    <w:rsid w:val="001B7FE5"/>
    <w:rsid w:val="001C0E3E"/>
    <w:rsid w:val="001C0ED4"/>
    <w:rsid w:val="001D01FD"/>
    <w:rsid w:val="001F0A8B"/>
    <w:rsid w:val="001F67D5"/>
    <w:rsid w:val="002244A3"/>
    <w:rsid w:val="00234C1A"/>
    <w:rsid w:val="00241BFD"/>
    <w:rsid w:val="00244720"/>
    <w:rsid w:val="002804D4"/>
    <w:rsid w:val="002A009C"/>
    <w:rsid w:val="002A2F81"/>
    <w:rsid w:val="002B1FB9"/>
    <w:rsid w:val="002C1A45"/>
    <w:rsid w:val="002C4644"/>
    <w:rsid w:val="002D22C3"/>
    <w:rsid w:val="002D74A0"/>
    <w:rsid w:val="002E7B2F"/>
    <w:rsid w:val="002F2289"/>
    <w:rsid w:val="0031010B"/>
    <w:rsid w:val="0031264E"/>
    <w:rsid w:val="00312B8A"/>
    <w:rsid w:val="00320BBD"/>
    <w:rsid w:val="00327D37"/>
    <w:rsid w:val="00330CC0"/>
    <w:rsid w:val="0033688F"/>
    <w:rsid w:val="003437F3"/>
    <w:rsid w:val="00345903"/>
    <w:rsid w:val="00350F4C"/>
    <w:rsid w:val="00351AEB"/>
    <w:rsid w:val="0037181A"/>
    <w:rsid w:val="003736B7"/>
    <w:rsid w:val="00394BD2"/>
    <w:rsid w:val="00397A6A"/>
    <w:rsid w:val="003B3AA0"/>
    <w:rsid w:val="003F3AE3"/>
    <w:rsid w:val="00404F8D"/>
    <w:rsid w:val="0041175A"/>
    <w:rsid w:val="00422B71"/>
    <w:rsid w:val="00431DFA"/>
    <w:rsid w:val="0044154F"/>
    <w:rsid w:val="00441788"/>
    <w:rsid w:val="00442F4E"/>
    <w:rsid w:val="00444211"/>
    <w:rsid w:val="00444AC7"/>
    <w:rsid w:val="00447043"/>
    <w:rsid w:val="004471A6"/>
    <w:rsid w:val="00451915"/>
    <w:rsid w:val="004564DF"/>
    <w:rsid w:val="0045671B"/>
    <w:rsid w:val="00472251"/>
    <w:rsid w:val="0047390E"/>
    <w:rsid w:val="00482B4E"/>
    <w:rsid w:val="00483F05"/>
    <w:rsid w:val="004863CC"/>
    <w:rsid w:val="004946E5"/>
    <w:rsid w:val="004950E7"/>
    <w:rsid w:val="004A1670"/>
    <w:rsid w:val="004C2572"/>
    <w:rsid w:val="004C3CA6"/>
    <w:rsid w:val="004C4FB4"/>
    <w:rsid w:val="004C6A75"/>
    <w:rsid w:val="004E214B"/>
    <w:rsid w:val="004E26E3"/>
    <w:rsid w:val="004E74E4"/>
    <w:rsid w:val="004F045E"/>
    <w:rsid w:val="00503C7C"/>
    <w:rsid w:val="00506454"/>
    <w:rsid w:val="00506E40"/>
    <w:rsid w:val="00512F02"/>
    <w:rsid w:val="00525DE3"/>
    <w:rsid w:val="0052611E"/>
    <w:rsid w:val="00534654"/>
    <w:rsid w:val="005359AB"/>
    <w:rsid w:val="00540483"/>
    <w:rsid w:val="00542EA4"/>
    <w:rsid w:val="00547AB4"/>
    <w:rsid w:val="0055058B"/>
    <w:rsid w:val="005671DE"/>
    <w:rsid w:val="0057235D"/>
    <w:rsid w:val="00574BD2"/>
    <w:rsid w:val="00574C30"/>
    <w:rsid w:val="00587C02"/>
    <w:rsid w:val="00591D1B"/>
    <w:rsid w:val="00595B67"/>
    <w:rsid w:val="00597260"/>
    <w:rsid w:val="005A0F95"/>
    <w:rsid w:val="005C122A"/>
    <w:rsid w:val="005C4FF3"/>
    <w:rsid w:val="005C60DA"/>
    <w:rsid w:val="005C7569"/>
    <w:rsid w:val="005E1998"/>
    <w:rsid w:val="005E3EB9"/>
    <w:rsid w:val="005E3FC1"/>
    <w:rsid w:val="005F586A"/>
    <w:rsid w:val="005F59B0"/>
    <w:rsid w:val="005F77EE"/>
    <w:rsid w:val="00613DEA"/>
    <w:rsid w:val="00621B3B"/>
    <w:rsid w:val="00622FD7"/>
    <w:rsid w:val="00626AA4"/>
    <w:rsid w:val="006270C7"/>
    <w:rsid w:val="00631EE9"/>
    <w:rsid w:val="00654154"/>
    <w:rsid w:val="00695156"/>
    <w:rsid w:val="006B0165"/>
    <w:rsid w:val="006B5930"/>
    <w:rsid w:val="006B709E"/>
    <w:rsid w:val="006D22D8"/>
    <w:rsid w:val="006E152B"/>
    <w:rsid w:val="007177A4"/>
    <w:rsid w:val="0072181B"/>
    <w:rsid w:val="007254D4"/>
    <w:rsid w:val="00741D37"/>
    <w:rsid w:val="007433CC"/>
    <w:rsid w:val="00751024"/>
    <w:rsid w:val="007564E2"/>
    <w:rsid w:val="00773BE6"/>
    <w:rsid w:val="00792276"/>
    <w:rsid w:val="00797ADF"/>
    <w:rsid w:val="007A5C59"/>
    <w:rsid w:val="007B1169"/>
    <w:rsid w:val="007B37C6"/>
    <w:rsid w:val="007B710D"/>
    <w:rsid w:val="007C3A89"/>
    <w:rsid w:val="007D1DF9"/>
    <w:rsid w:val="007D2664"/>
    <w:rsid w:val="007D544D"/>
    <w:rsid w:val="00801FB2"/>
    <w:rsid w:val="00821034"/>
    <w:rsid w:val="0082350A"/>
    <w:rsid w:val="0083415F"/>
    <w:rsid w:val="00847381"/>
    <w:rsid w:val="00862617"/>
    <w:rsid w:val="00864339"/>
    <w:rsid w:val="00871043"/>
    <w:rsid w:val="00884068"/>
    <w:rsid w:val="00886C4B"/>
    <w:rsid w:val="00891760"/>
    <w:rsid w:val="008A1EFE"/>
    <w:rsid w:val="008B1FEF"/>
    <w:rsid w:val="008B69E7"/>
    <w:rsid w:val="008D0ACA"/>
    <w:rsid w:val="008E1421"/>
    <w:rsid w:val="008F037F"/>
    <w:rsid w:val="008F730A"/>
    <w:rsid w:val="0090492F"/>
    <w:rsid w:val="00904F37"/>
    <w:rsid w:val="009140A0"/>
    <w:rsid w:val="00936B63"/>
    <w:rsid w:val="00940AB6"/>
    <w:rsid w:val="009473D4"/>
    <w:rsid w:val="0095099B"/>
    <w:rsid w:val="00953471"/>
    <w:rsid w:val="00954602"/>
    <w:rsid w:val="00954BB1"/>
    <w:rsid w:val="00956A86"/>
    <w:rsid w:val="00957B69"/>
    <w:rsid w:val="00970355"/>
    <w:rsid w:val="00974EA6"/>
    <w:rsid w:val="00980B8C"/>
    <w:rsid w:val="00982DF3"/>
    <w:rsid w:val="009A45BF"/>
    <w:rsid w:val="009A4AA4"/>
    <w:rsid w:val="009A7FB9"/>
    <w:rsid w:val="009B56EF"/>
    <w:rsid w:val="009C3964"/>
    <w:rsid w:val="009C6DB8"/>
    <w:rsid w:val="009D1942"/>
    <w:rsid w:val="009D504B"/>
    <w:rsid w:val="009D5CA4"/>
    <w:rsid w:val="009E3E98"/>
    <w:rsid w:val="009F0498"/>
    <w:rsid w:val="00A20CAA"/>
    <w:rsid w:val="00A221CD"/>
    <w:rsid w:val="00A2459D"/>
    <w:rsid w:val="00A3267C"/>
    <w:rsid w:val="00A32C8B"/>
    <w:rsid w:val="00A43A00"/>
    <w:rsid w:val="00A472CB"/>
    <w:rsid w:val="00A62FD6"/>
    <w:rsid w:val="00A66554"/>
    <w:rsid w:val="00A7330B"/>
    <w:rsid w:val="00A822A8"/>
    <w:rsid w:val="00A825B7"/>
    <w:rsid w:val="00A82772"/>
    <w:rsid w:val="00A82D8A"/>
    <w:rsid w:val="00A93655"/>
    <w:rsid w:val="00A936AB"/>
    <w:rsid w:val="00AA3401"/>
    <w:rsid w:val="00AA6360"/>
    <w:rsid w:val="00AD0A55"/>
    <w:rsid w:val="00AD3B02"/>
    <w:rsid w:val="00AE04CC"/>
    <w:rsid w:val="00AF0FB4"/>
    <w:rsid w:val="00AF2317"/>
    <w:rsid w:val="00AF3D14"/>
    <w:rsid w:val="00B02A49"/>
    <w:rsid w:val="00B15CE7"/>
    <w:rsid w:val="00B16885"/>
    <w:rsid w:val="00B17239"/>
    <w:rsid w:val="00B22087"/>
    <w:rsid w:val="00B27A7A"/>
    <w:rsid w:val="00B51425"/>
    <w:rsid w:val="00B5549F"/>
    <w:rsid w:val="00B601AA"/>
    <w:rsid w:val="00B65152"/>
    <w:rsid w:val="00B903F9"/>
    <w:rsid w:val="00B94438"/>
    <w:rsid w:val="00B97818"/>
    <w:rsid w:val="00BA0012"/>
    <w:rsid w:val="00BC6DE1"/>
    <w:rsid w:val="00BD60AB"/>
    <w:rsid w:val="00BD6267"/>
    <w:rsid w:val="00BF11B1"/>
    <w:rsid w:val="00BF190D"/>
    <w:rsid w:val="00C10DB3"/>
    <w:rsid w:val="00C1219C"/>
    <w:rsid w:val="00C134E6"/>
    <w:rsid w:val="00C13E66"/>
    <w:rsid w:val="00C35A41"/>
    <w:rsid w:val="00C47467"/>
    <w:rsid w:val="00C50EF5"/>
    <w:rsid w:val="00C53BAD"/>
    <w:rsid w:val="00C549E8"/>
    <w:rsid w:val="00C67BD8"/>
    <w:rsid w:val="00C7122A"/>
    <w:rsid w:val="00C77B45"/>
    <w:rsid w:val="00C847A0"/>
    <w:rsid w:val="00C858A4"/>
    <w:rsid w:val="00C8596F"/>
    <w:rsid w:val="00C85ABA"/>
    <w:rsid w:val="00C91CFF"/>
    <w:rsid w:val="00C97EE8"/>
    <w:rsid w:val="00CB175F"/>
    <w:rsid w:val="00CB27AB"/>
    <w:rsid w:val="00CB34B1"/>
    <w:rsid w:val="00CE292B"/>
    <w:rsid w:val="00CF2283"/>
    <w:rsid w:val="00CF386F"/>
    <w:rsid w:val="00D026BF"/>
    <w:rsid w:val="00D127DA"/>
    <w:rsid w:val="00D132A4"/>
    <w:rsid w:val="00D149E5"/>
    <w:rsid w:val="00D15342"/>
    <w:rsid w:val="00D30040"/>
    <w:rsid w:val="00D3140E"/>
    <w:rsid w:val="00D4540D"/>
    <w:rsid w:val="00D46EAA"/>
    <w:rsid w:val="00D515B7"/>
    <w:rsid w:val="00D75841"/>
    <w:rsid w:val="00D75B3E"/>
    <w:rsid w:val="00D76EC4"/>
    <w:rsid w:val="00DB02AD"/>
    <w:rsid w:val="00DB1978"/>
    <w:rsid w:val="00DB5C76"/>
    <w:rsid w:val="00DB6376"/>
    <w:rsid w:val="00DC46AD"/>
    <w:rsid w:val="00DD1127"/>
    <w:rsid w:val="00DD4532"/>
    <w:rsid w:val="00DE10E8"/>
    <w:rsid w:val="00DE35DE"/>
    <w:rsid w:val="00DE5B1F"/>
    <w:rsid w:val="00DF1480"/>
    <w:rsid w:val="00DF19A1"/>
    <w:rsid w:val="00E04EB5"/>
    <w:rsid w:val="00E06F6E"/>
    <w:rsid w:val="00E26DAE"/>
    <w:rsid w:val="00E26E4F"/>
    <w:rsid w:val="00E30C73"/>
    <w:rsid w:val="00E35120"/>
    <w:rsid w:val="00E37943"/>
    <w:rsid w:val="00E55478"/>
    <w:rsid w:val="00E610E6"/>
    <w:rsid w:val="00E638EC"/>
    <w:rsid w:val="00E727CD"/>
    <w:rsid w:val="00E752C8"/>
    <w:rsid w:val="00E7600A"/>
    <w:rsid w:val="00E77CCD"/>
    <w:rsid w:val="00E80DE4"/>
    <w:rsid w:val="00E96635"/>
    <w:rsid w:val="00EA4BE1"/>
    <w:rsid w:val="00EA63E8"/>
    <w:rsid w:val="00EB3882"/>
    <w:rsid w:val="00EC75E4"/>
    <w:rsid w:val="00ED71EF"/>
    <w:rsid w:val="00ED7D15"/>
    <w:rsid w:val="00EE2C0E"/>
    <w:rsid w:val="00F02DA6"/>
    <w:rsid w:val="00F06C94"/>
    <w:rsid w:val="00F11D53"/>
    <w:rsid w:val="00F17015"/>
    <w:rsid w:val="00F23885"/>
    <w:rsid w:val="00F25D6B"/>
    <w:rsid w:val="00F5136B"/>
    <w:rsid w:val="00F52E8F"/>
    <w:rsid w:val="00F56893"/>
    <w:rsid w:val="00F63BED"/>
    <w:rsid w:val="00F73595"/>
    <w:rsid w:val="00F830E4"/>
    <w:rsid w:val="00F9625C"/>
    <w:rsid w:val="00FA7AE6"/>
    <w:rsid w:val="00FB5931"/>
    <w:rsid w:val="00FB69BB"/>
    <w:rsid w:val="00FB7F69"/>
    <w:rsid w:val="00FC16A9"/>
    <w:rsid w:val="00FC62A2"/>
    <w:rsid w:val="00FC7DEA"/>
    <w:rsid w:val="00FD175A"/>
    <w:rsid w:val="00FF3823"/>
    <w:rsid w:val="00FF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E8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4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438"/>
  </w:style>
  <w:style w:type="paragraph" w:styleId="Stopka">
    <w:name w:val="footer"/>
    <w:basedOn w:val="Normalny"/>
    <w:link w:val="StopkaZnak"/>
    <w:uiPriority w:val="99"/>
    <w:unhideWhenUsed/>
    <w:rsid w:val="00B94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438"/>
  </w:style>
  <w:style w:type="paragraph" w:customStyle="1" w:styleId="BasicParagraph">
    <w:name w:val="[Basic Paragraph]"/>
    <w:basedOn w:val="Normalny"/>
    <w:uiPriority w:val="99"/>
    <w:rsid w:val="00F52E8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26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97260"/>
    <w:rPr>
      <w:rFonts w:ascii="Segoe UI" w:hAnsi="Segoe UI" w:cs="Segoe UI"/>
      <w:sz w:val="18"/>
      <w:szCs w:val="18"/>
    </w:rPr>
  </w:style>
  <w:style w:type="character" w:styleId="Hipercze">
    <w:name w:val="Hyperlink"/>
    <w:rsid w:val="004E214B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A822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22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22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22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22A8"/>
    <w:rPr>
      <w:b/>
      <w:bCs/>
      <w:lang w:eastAsia="en-US"/>
    </w:rPr>
  </w:style>
  <w:style w:type="paragraph" w:customStyle="1" w:styleId="Standard">
    <w:name w:val="Standard"/>
    <w:rsid w:val="005E199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Uwydatnienie">
    <w:name w:val="Emphasis"/>
    <w:qFormat/>
    <w:rsid w:val="005E1998"/>
    <w:rPr>
      <w:i/>
      <w:iCs/>
    </w:rPr>
  </w:style>
  <w:style w:type="character" w:styleId="Pogrubienie">
    <w:name w:val="Strong"/>
    <w:uiPriority w:val="22"/>
    <w:qFormat/>
    <w:rsid w:val="000A753D"/>
    <w:rPr>
      <w:b/>
      <w:bCs/>
    </w:rPr>
  </w:style>
  <w:style w:type="character" w:customStyle="1" w:styleId="Nierozpoznanawzmianka">
    <w:name w:val="Nierozpoznana wzmianka"/>
    <w:uiPriority w:val="99"/>
    <w:semiHidden/>
    <w:unhideWhenUsed/>
    <w:rsid w:val="00C13E66"/>
    <w:rPr>
      <w:color w:val="605E5C"/>
      <w:shd w:val="clear" w:color="auto" w:fill="E1DFDD"/>
    </w:rPr>
  </w:style>
  <w:style w:type="paragraph" w:customStyle="1" w:styleId="04xlpa">
    <w:name w:val="_04xlpa"/>
    <w:basedOn w:val="Normalny"/>
    <w:rsid w:val="008F7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8F730A"/>
  </w:style>
  <w:style w:type="paragraph" w:customStyle="1" w:styleId="1">
    <w:name w:val="1"/>
    <w:basedOn w:val="Normalny"/>
    <w:next w:val="Listapunktowana31"/>
    <w:rsid w:val="008E1421"/>
    <w:pPr>
      <w:suppressAutoHyphens/>
      <w:spacing w:after="0" w:line="240" w:lineRule="auto"/>
    </w:pPr>
    <w:rPr>
      <w:rFonts w:ascii="Times New Roman" w:eastAsia="Times New Roman" w:hAnsi="Times New Roman"/>
      <w:kern w:val="2"/>
      <w:sz w:val="20"/>
      <w:szCs w:val="20"/>
      <w:lang w:eastAsia="pl-PL"/>
    </w:rPr>
  </w:style>
  <w:style w:type="paragraph" w:customStyle="1" w:styleId="Tekstpodstawowy21">
    <w:name w:val="Tekst podstawowy 21"/>
    <w:basedOn w:val="Normalny"/>
    <w:next w:val="Normalny"/>
    <w:rsid w:val="008E1421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8"/>
      <w:szCs w:val="20"/>
      <w:lang w:eastAsia="pl-PL"/>
    </w:rPr>
  </w:style>
  <w:style w:type="paragraph" w:customStyle="1" w:styleId="Listapunktowana1">
    <w:name w:val="Lista punktowana1"/>
    <w:basedOn w:val="Normalny"/>
    <w:next w:val="Normalny"/>
    <w:rsid w:val="008E1421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/>
      <w:kern w:val="2"/>
      <w:sz w:val="24"/>
      <w:szCs w:val="24"/>
      <w:lang w:eastAsia="pl-PL"/>
    </w:rPr>
  </w:style>
  <w:style w:type="paragraph" w:customStyle="1" w:styleId="Listapunktowana31">
    <w:name w:val="Lista punktowana 31"/>
    <w:basedOn w:val="Normalny"/>
    <w:next w:val="ZnakZnakZnak"/>
    <w:rsid w:val="008E1421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/>
      <w:kern w:val="2"/>
      <w:sz w:val="24"/>
      <w:szCs w:val="24"/>
      <w:lang w:eastAsia="pl-PL"/>
    </w:rPr>
  </w:style>
  <w:style w:type="paragraph" w:customStyle="1" w:styleId="ZnakZnakZnak">
    <w:name w:val="Znak Znak Znak"/>
    <w:basedOn w:val="Normalny"/>
    <w:next w:val="Normalny"/>
    <w:rsid w:val="008E1421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pl-PL"/>
    </w:rPr>
  </w:style>
  <w:style w:type="paragraph" w:customStyle="1" w:styleId="FN-tytu">
    <w:name w:val="FN - tytuł"/>
    <w:basedOn w:val="Normalny"/>
    <w:link w:val="FN-tytuZnak"/>
    <w:qFormat/>
    <w:rsid w:val="00C10DB3"/>
    <w:pPr>
      <w:spacing w:line="276" w:lineRule="auto"/>
    </w:pPr>
    <w:rPr>
      <w:rFonts w:ascii="Arial" w:hAnsi="Arial"/>
      <w:b/>
      <w:bCs/>
      <w:sz w:val="44"/>
      <w:szCs w:val="44"/>
    </w:rPr>
  </w:style>
  <w:style w:type="paragraph" w:customStyle="1" w:styleId="FN-tytusekcji">
    <w:name w:val="FN - tytuł sekcji"/>
    <w:basedOn w:val="Normalny"/>
    <w:link w:val="FN-tytusekcjiZnak"/>
    <w:qFormat/>
    <w:rsid w:val="00C10DB3"/>
    <w:pPr>
      <w:spacing w:line="276" w:lineRule="auto"/>
    </w:pPr>
    <w:rPr>
      <w:rFonts w:ascii="Arial" w:hAnsi="Arial"/>
      <w:b/>
      <w:bCs/>
      <w:sz w:val="24"/>
      <w:szCs w:val="24"/>
    </w:rPr>
  </w:style>
  <w:style w:type="character" w:customStyle="1" w:styleId="FN-tytuZnak">
    <w:name w:val="FN - tytuł Znak"/>
    <w:link w:val="FN-tytu"/>
    <w:rsid w:val="00C10DB3"/>
    <w:rPr>
      <w:rFonts w:ascii="Arial" w:hAnsi="Arial" w:cs="Arial"/>
      <w:b/>
      <w:bCs/>
      <w:sz w:val="44"/>
      <w:szCs w:val="44"/>
      <w:lang w:eastAsia="en-US"/>
    </w:rPr>
  </w:style>
  <w:style w:type="paragraph" w:customStyle="1" w:styleId="FN-podtytu">
    <w:name w:val="FN - podtytuł"/>
    <w:basedOn w:val="Normalny"/>
    <w:link w:val="FN-podtytuZnak"/>
    <w:qFormat/>
    <w:rsid w:val="00C10DB3"/>
    <w:pPr>
      <w:spacing w:line="276" w:lineRule="auto"/>
    </w:pPr>
    <w:rPr>
      <w:rFonts w:ascii="Arial" w:hAnsi="Arial"/>
      <w:b/>
      <w:bCs/>
      <w:sz w:val="18"/>
      <w:szCs w:val="18"/>
    </w:rPr>
  </w:style>
  <w:style w:type="character" w:customStyle="1" w:styleId="FN-tytusekcjiZnak">
    <w:name w:val="FN - tytuł sekcji Znak"/>
    <w:link w:val="FN-tytusekcji"/>
    <w:rsid w:val="00C10DB3"/>
    <w:rPr>
      <w:rFonts w:ascii="Arial" w:hAnsi="Arial" w:cs="Arial"/>
      <w:b/>
      <w:bCs/>
      <w:sz w:val="24"/>
      <w:szCs w:val="24"/>
      <w:lang w:eastAsia="en-US"/>
    </w:rPr>
  </w:style>
  <w:style w:type="paragraph" w:customStyle="1" w:styleId="FN-tekstgwny">
    <w:name w:val="FN - tekst główny"/>
    <w:basedOn w:val="Normalny"/>
    <w:link w:val="FN-tekstgwnyZnak"/>
    <w:qFormat/>
    <w:rsid w:val="00862617"/>
    <w:pPr>
      <w:spacing w:line="276" w:lineRule="auto"/>
      <w:jc w:val="both"/>
    </w:pPr>
    <w:rPr>
      <w:rFonts w:ascii="Arial" w:hAnsi="Arial"/>
      <w:sz w:val="18"/>
      <w:szCs w:val="18"/>
    </w:rPr>
  </w:style>
  <w:style w:type="character" w:customStyle="1" w:styleId="FN-podtytuZnak">
    <w:name w:val="FN - podtytuł Znak"/>
    <w:link w:val="FN-podtytu"/>
    <w:rsid w:val="00C10DB3"/>
    <w:rPr>
      <w:rFonts w:ascii="Arial" w:hAnsi="Arial" w:cs="Arial"/>
      <w:b/>
      <w:bCs/>
      <w:sz w:val="18"/>
      <w:szCs w:val="18"/>
      <w:lang w:eastAsia="en-US"/>
    </w:rPr>
  </w:style>
  <w:style w:type="character" w:customStyle="1" w:styleId="markedcontent">
    <w:name w:val="markedcontent"/>
    <w:basedOn w:val="Domylnaczcionkaakapitu"/>
    <w:rsid w:val="00A43A00"/>
  </w:style>
  <w:style w:type="character" w:customStyle="1" w:styleId="FN-tekstgwnyZnak">
    <w:name w:val="FN - tekst główny Znak"/>
    <w:link w:val="FN-tekstgwny"/>
    <w:rsid w:val="00862617"/>
    <w:rPr>
      <w:rFonts w:ascii="Arial" w:hAnsi="Arial" w:cs="Arial"/>
      <w:sz w:val="18"/>
      <w:szCs w:val="18"/>
      <w:lang w:eastAsia="en-US"/>
    </w:rPr>
  </w:style>
  <w:style w:type="character" w:customStyle="1" w:styleId="normaltextrun">
    <w:name w:val="normaltextrun"/>
    <w:basedOn w:val="Domylnaczcionkaakapitu"/>
    <w:rsid w:val="00A43A00"/>
  </w:style>
  <w:style w:type="paragraph" w:customStyle="1" w:styleId="s4nazwa">
    <w:name w:val="s4 nazwa"/>
    <w:basedOn w:val="Normalny"/>
    <w:rsid w:val="00A43A00"/>
    <w:pPr>
      <w:suppressAutoHyphens/>
      <w:spacing w:after="0" w:line="280" w:lineRule="atLeast"/>
    </w:pPr>
    <w:rPr>
      <w:rFonts w:ascii="Tahoma" w:eastAsia="Times New Roman" w:hAnsi="Tahoma" w:cs="Tahoma"/>
      <w:szCs w:val="20"/>
      <w:lang w:eastAsia="ar-SA"/>
    </w:rPr>
  </w:style>
  <w:style w:type="paragraph" w:styleId="Akapitzlist">
    <w:name w:val="List Paragraph"/>
    <w:basedOn w:val="Normalny"/>
    <w:qFormat/>
    <w:rsid w:val="00A43A00"/>
    <w:pPr>
      <w:suppressAutoHyphens/>
      <w:spacing w:before="120" w:after="0" w:line="260" w:lineRule="exact"/>
      <w:ind w:left="720"/>
    </w:pPr>
    <w:rPr>
      <w:rFonts w:ascii="Verdana" w:hAnsi="Verdana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zwoj-praca-technologia/standardy-dostepnosci-budynkow-dla-osob-z-niepelnosprawnosciam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tegracja.org/wlaczni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zn.org.pl/wp-content/uploads/2015/10/Projektowanie-i-adaptacja-przestrzeni-do-potrzeb-os&#243;b-niewidomych-i-s&#322;abowidz&#261;cych-pe&#322;na-wersja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oogle.pl/url?sa=t&amp;rct=j&amp;q=&amp;esrc=s&amp;source=web&amp;cd=1&amp;ved=2ahUKEwizvJOQsOHeAhWLhqYKHa_hAZcQFjAAegQIBxAC&amp;url=http%3A%2F%2Fwww.eudajmonia.pl%2Fdownload.php%3Fid%3D25%26source%3Dpr&amp;usg=AOvVaw3sQfO_b6VI_KQb2TwzrCw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inwestycje-rozwoj/zaktualizowane-standardy-dostepnosci-budynkow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4ECE1-4793-4AE5-A67B-61A53621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4745</Words>
  <Characters>28471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33150</CharactersWithSpaces>
  <SharedDoc>false</SharedDoc>
  <HLinks>
    <vt:vector size="30" baseType="variant">
      <vt:variant>
        <vt:i4>1114184</vt:i4>
      </vt:variant>
      <vt:variant>
        <vt:i4>12</vt:i4>
      </vt:variant>
      <vt:variant>
        <vt:i4>0</vt:i4>
      </vt:variant>
      <vt:variant>
        <vt:i4>5</vt:i4>
      </vt:variant>
      <vt:variant>
        <vt:lpwstr>https://www.integracja.org/wlacznik/</vt:lpwstr>
      </vt:variant>
      <vt:variant>
        <vt:lpwstr/>
      </vt:variant>
      <vt:variant>
        <vt:i4>27328514</vt:i4>
      </vt:variant>
      <vt:variant>
        <vt:i4>9</vt:i4>
      </vt:variant>
      <vt:variant>
        <vt:i4>0</vt:i4>
      </vt:variant>
      <vt:variant>
        <vt:i4>5</vt:i4>
      </vt:variant>
      <vt:variant>
        <vt:lpwstr>https://pzn.org.pl/wp-content/uploads/2015/10/Projektowanie-i-adaptacja-przestrzeni-do-potrzeb-osób-niewidomych-i-słabowidzących-pełna-wersja.pdf</vt:lpwstr>
      </vt:variant>
      <vt:variant>
        <vt:lpwstr/>
      </vt:variant>
      <vt:variant>
        <vt:i4>5636152</vt:i4>
      </vt:variant>
      <vt:variant>
        <vt:i4>6</vt:i4>
      </vt:variant>
      <vt:variant>
        <vt:i4>0</vt:i4>
      </vt:variant>
      <vt:variant>
        <vt:i4>5</vt:i4>
      </vt:variant>
      <vt:variant>
        <vt:lpwstr>https://www.google.pl/url?sa=t&amp;rct=j&amp;q=&amp;esrc=s&amp;source=web&amp;cd=1&amp;ved=2ahUKEwizvJOQsOHeAhWLhqYKHa_hAZcQFjAAegQIBxAC&amp;url=http%3A%2F%2Fwww.eudajmonia.pl%2Fdownload.php%3Fid%3D25%26source%3Dpr&amp;usg=AOvVaw3sQfO_b6VI_KQb2TwzrCw7</vt:lpwstr>
      </vt:variant>
      <vt:variant>
        <vt:lpwstr/>
      </vt:variant>
      <vt:variant>
        <vt:i4>8323199</vt:i4>
      </vt:variant>
      <vt:variant>
        <vt:i4>3</vt:i4>
      </vt:variant>
      <vt:variant>
        <vt:i4>0</vt:i4>
      </vt:variant>
      <vt:variant>
        <vt:i4>5</vt:i4>
      </vt:variant>
      <vt:variant>
        <vt:lpwstr>https://www.gov.pl/web/inwestycje-rozwoj/zaktualizowane-standardy-dostepnosci-budynkow</vt:lpwstr>
      </vt:variant>
      <vt:variant>
        <vt:lpwstr/>
      </vt:variant>
      <vt:variant>
        <vt:i4>3276853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https://www.gov.pl/web/rozwoj-praca-technologia/standardy-dostepnosci-budynkow-dla-osob-z-niepelnosprawnosciami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MVJ041</dc:creator>
  <cp:lastModifiedBy>a.sajor</cp:lastModifiedBy>
  <cp:revision>3</cp:revision>
  <cp:lastPrinted>2022-05-09T05:39:00Z</cp:lastPrinted>
  <dcterms:created xsi:type="dcterms:W3CDTF">2022-05-12T09:58:00Z</dcterms:created>
  <dcterms:modified xsi:type="dcterms:W3CDTF">2022-05-13T08:41:00Z</dcterms:modified>
</cp:coreProperties>
</file>