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shd w:val="clear" w:color="auto" w:fill="AEAAAA" w:themeFill="background2" w:themeFillShade="BF"/>
        <w:tblLook w:val="04A0" w:firstRow="1" w:lastRow="0" w:firstColumn="1" w:lastColumn="0" w:noHBand="0" w:noVBand="1"/>
      </w:tblPr>
      <w:tblGrid>
        <w:gridCol w:w="9487"/>
      </w:tblGrid>
      <w:tr w:rsidR="00272B40" w14:paraId="30998AAB" w14:textId="77777777" w:rsidTr="00887228">
        <w:tc>
          <w:tcPr>
            <w:tcW w:w="9487" w:type="dxa"/>
            <w:tcBorders>
              <w:top w:val="nil"/>
              <w:left w:val="nil"/>
              <w:bottom w:val="nil"/>
              <w:right w:val="nil"/>
            </w:tcBorders>
            <w:shd w:val="clear" w:color="auto" w:fill="AEAAAA" w:themeFill="background2" w:themeFillShade="BF"/>
          </w:tcPr>
          <w:p w14:paraId="72202B02" w14:textId="77777777" w:rsidR="00887228" w:rsidRPr="00887228" w:rsidRDefault="00344713" w:rsidP="00887228">
            <w:pPr>
              <w:pStyle w:val="Standard"/>
              <w:shd w:val="clear" w:color="auto" w:fill="D9D9D9" w:themeFill="background1" w:themeFillShade="D9"/>
              <w:ind w:left="-113" w:right="-119"/>
              <w:jc w:val="center"/>
              <w:rPr>
                <w:rFonts w:eastAsia="Tahoma-Bold"/>
                <w:b/>
                <w:bCs/>
                <w:color w:val="000000"/>
                <w:sz w:val="44"/>
                <w:szCs w:val="44"/>
                <w:highlight w:val="lightGray"/>
                <w:shd w:val="clear" w:color="auto" w:fill="CCCCCC"/>
              </w:rPr>
            </w:pPr>
            <w:r w:rsidRPr="00887228">
              <w:rPr>
                <w:rFonts w:eastAsia="Tahoma-Bold"/>
                <w:b/>
                <w:bCs/>
                <w:color w:val="000000"/>
                <w:sz w:val="44"/>
                <w:szCs w:val="44"/>
                <w:highlight w:val="lightGray"/>
                <w:shd w:val="clear" w:color="auto" w:fill="CCCCCC"/>
              </w:rPr>
              <w:t xml:space="preserve">Modernizacja dróg gruntowych – </w:t>
            </w:r>
            <w:r w:rsidR="00887228" w:rsidRPr="00887228">
              <w:rPr>
                <w:rFonts w:eastAsia="Tahoma-Bold"/>
                <w:b/>
                <w:bCs/>
                <w:color w:val="000000"/>
                <w:sz w:val="44"/>
                <w:szCs w:val="44"/>
                <w:highlight w:val="lightGray"/>
                <w:shd w:val="clear" w:color="auto" w:fill="CCCCCC"/>
              </w:rPr>
              <w:t xml:space="preserve">wzmocnienie płytami </w:t>
            </w:r>
            <w:proofErr w:type="spellStart"/>
            <w:r w:rsidR="00887228" w:rsidRPr="00887228">
              <w:rPr>
                <w:rFonts w:eastAsia="Tahoma-Bold"/>
                <w:b/>
                <w:bCs/>
                <w:color w:val="000000"/>
                <w:sz w:val="44"/>
                <w:szCs w:val="44"/>
                <w:highlight w:val="lightGray"/>
                <w:shd w:val="clear" w:color="auto" w:fill="CCCCCC"/>
              </w:rPr>
              <w:t>Yomb</w:t>
            </w:r>
            <w:proofErr w:type="spellEnd"/>
            <w:r w:rsidR="00887228" w:rsidRPr="00887228">
              <w:rPr>
                <w:rFonts w:eastAsia="Tahoma-Bold"/>
                <w:b/>
                <w:bCs/>
                <w:color w:val="000000"/>
                <w:sz w:val="44"/>
                <w:szCs w:val="44"/>
                <w:highlight w:val="lightGray"/>
                <w:shd w:val="clear" w:color="auto" w:fill="CCCCCC"/>
              </w:rPr>
              <w:t xml:space="preserve"> – </w:t>
            </w:r>
          </w:p>
          <w:p w14:paraId="571EF093" w14:textId="77777777" w:rsidR="00887228" w:rsidRPr="00887228" w:rsidRDefault="00887228" w:rsidP="00887228">
            <w:pPr>
              <w:pStyle w:val="Standard"/>
              <w:shd w:val="clear" w:color="auto" w:fill="D9D9D9" w:themeFill="background1" w:themeFillShade="D9"/>
              <w:ind w:left="-113" w:right="-119"/>
              <w:jc w:val="center"/>
              <w:rPr>
                <w:rFonts w:eastAsia="Tahoma-Bold"/>
                <w:b/>
                <w:bCs/>
                <w:color w:val="000000"/>
                <w:sz w:val="44"/>
                <w:szCs w:val="44"/>
                <w:highlight w:val="lightGray"/>
                <w:shd w:val="clear" w:color="auto" w:fill="CCCCCC"/>
              </w:rPr>
            </w:pPr>
            <w:r w:rsidRPr="00887228">
              <w:rPr>
                <w:rFonts w:eastAsia="Tahoma-Bold"/>
                <w:b/>
                <w:bCs/>
                <w:color w:val="000000"/>
                <w:sz w:val="44"/>
                <w:szCs w:val="44"/>
                <w:highlight w:val="lightGray"/>
                <w:shd w:val="clear" w:color="auto" w:fill="CCCCCC"/>
              </w:rPr>
              <w:t>ul. Zachodnia – I etap</w:t>
            </w:r>
          </w:p>
          <w:p w14:paraId="3677E504" w14:textId="59001330" w:rsidR="00F64B2A" w:rsidRPr="003B516E" w:rsidRDefault="00887228" w:rsidP="00887228">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sidRPr="00887228">
              <w:rPr>
                <w:rFonts w:eastAsia="Tahoma-Bold"/>
                <w:b/>
                <w:bCs/>
                <w:color w:val="000000"/>
                <w:sz w:val="44"/>
                <w:szCs w:val="44"/>
                <w:highlight w:val="lightGray"/>
                <w:shd w:val="clear" w:color="auto" w:fill="CCCCCC"/>
              </w:rPr>
              <w:t xml:space="preserve"> (od ul. Zbożowej do ul. Bohaterów Getta)</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lastRenderedPageBreak/>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32C3F9E3" w:rsidR="00395588" w:rsidRPr="00E463E0" w:rsidRDefault="000B2B85" w:rsidP="00887228">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344713" w:rsidRPr="00344713">
        <w:rPr>
          <w:rFonts w:eastAsia="Tahoma-Bold" w:cs="Tahoma"/>
          <w:b/>
          <w:bCs/>
          <w:color w:val="000000"/>
          <w:sz w:val="22"/>
          <w:szCs w:val="22"/>
          <w:shd w:val="clear" w:color="auto" w:fill="CCCCCC"/>
        </w:rPr>
        <w:t xml:space="preserve">Modernizacja dróg gruntowych – </w:t>
      </w:r>
      <w:r w:rsidR="00887228" w:rsidRPr="00887228">
        <w:rPr>
          <w:rFonts w:eastAsia="Tahoma-Bold" w:cs="Tahoma"/>
          <w:b/>
          <w:bCs/>
          <w:color w:val="000000"/>
          <w:sz w:val="22"/>
          <w:szCs w:val="22"/>
          <w:shd w:val="clear" w:color="auto" w:fill="CCCCCC"/>
        </w:rPr>
        <w:t xml:space="preserve">wzmocnienie płytami </w:t>
      </w:r>
      <w:proofErr w:type="spellStart"/>
      <w:r w:rsidR="00887228" w:rsidRPr="00887228">
        <w:rPr>
          <w:rFonts w:eastAsia="Tahoma-Bold" w:cs="Tahoma"/>
          <w:b/>
          <w:bCs/>
          <w:color w:val="000000"/>
          <w:sz w:val="22"/>
          <w:szCs w:val="22"/>
          <w:shd w:val="clear" w:color="auto" w:fill="CCCCCC"/>
        </w:rPr>
        <w:t>Yomb</w:t>
      </w:r>
      <w:proofErr w:type="spellEnd"/>
      <w:r w:rsidR="00887228" w:rsidRPr="00887228">
        <w:rPr>
          <w:rFonts w:eastAsia="Tahoma-Bold" w:cs="Tahoma"/>
          <w:b/>
          <w:bCs/>
          <w:color w:val="000000"/>
          <w:sz w:val="22"/>
          <w:szCs w:val="22"/>
          <w:shd w:val="clear" w:color="auto" w:fill="CCCCCC"/>
        </w:rPr>
        <w:t xml:space="preserve"> – ul. Zachodnia – I etap</w:t>
      </w:r>
      <w:r w:rsidR="00887228">
        <w:rPr>
          <w:rFonts w:eastAsia="Tahoma-Bold" w:cs="Tahoma"/>
          <w:b/>
          <w:bCs/>
          <w:color w:val="000000"/>
          <w:sz w:val="22"/>
          <w:szCs w:val="22"/>
          <w:shd w:val="clear" w:color="auto" w:fill="CCCCCC"/>
        </w:rPr>
        <w:t xml:space="preserve"> </w:t>
      </w:r>
      <w:r w:rsidR="00887228" w:rsidRPr="00887228">
        <w:rPr>
          <w:rFonts w:eastAsia="Tahoma-Bold" w:cs="Tahoma"/>
          <w:b/>
          <w:bCs/>
          <w:color w:val="000000"/>
          <w:sz w:val="22"/>
          <w:szCs w:val="22"/>
          <w:shd w:val="clear" w:color="auto" w:fill="CCCCCC"/>
        </w:rPr>
        <w:t>(od ul. Zbożowej do ul. Bohaterów Getta)</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42F75B4D"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44713"/>
    <w:rsid w:val="00395588"/>
    <w:rsid w:val="003B516E"/>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87228"/>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973</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46</cp:revision>
  <cp:lastPrinted>2024-04-23T09:42:00Z</cp:lastPrinted>
  <dcterms:created xsi:type="dcterms:W3CDTF">2022-11-29T13:29:00Z</dcterms:created>
  <dcterms:modified xsi:type="dcterms:W3CDTF">2024-04-23T09:59:00Z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