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72" w:rsidRPr="00D85329" w:rsidRDefault="00E15872" w:rsidP="00E15872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>Załącznik Nr 2 do S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98702E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6/2025</w:t>
      </w:r>
      <w:bookmarkStart w:id="0" w:name="_GoBack"/>
      <w:bookmarkEnd w:id="0"/>
    </w:p>
    <w:p w:rsidR="00E15872" w:rsidRPr="00D85329" w:rsidRDefault="00E15872" w:rsidP="00E15872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15872" w:rsidRPr="00D85329" w:rsidRDefault="00E15872" w:rsidP="00E15872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E15872" w:rsidRPr="00D85329" w:rsidRDefault="00E15872" w:rsidP="00E15872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D85329">
        <w:rPr>
          <w:rFonts w:ascii="Tahoma" w:hAnsi="Tahoma" w:cs="Tahoma"/>
          <w:b/>
          <w:sz w:val="20"/>
          <w:szCs w:val="20"/>
          <w:u w:val="single"/>
        </w:rPr>
        <w:br/>
      </w:r>
    </w:p>
    <w:p w:rsidR="00E15872" w:rsidRPr="0098702E" w:rsidRDefault="00E15872" w:rsidP="0098702E">
      <w:pPr>
        <w:spacing w:after="0"/>
        <w:ind w:left="426"/>
        <w:jc w:val="both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 w:rsidRPr="00D85329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98702E" w:rsidRPr="00102CA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Obsług</w:t>
      </w:r>
      <w:r w:rsidR="0098702E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a</w:t>
      </w:r>
      <w:r w:rsidR="0098702E" w:rsidRPr="00102CA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 obiektów sportowych, nadzór i wsparcie</w:t>
      </w:r>
      <w:r w:rsidR="0098702E" w:rsidRPr="00102CA4">
        <w:rPr>
          <w:rFonts w:ascii="Arial" w:hAnsi="Arial" w:cs="Arial"/>
          <w:b/>
          <w:color w:val="FF0000"/>
          <w:sz w:val="20"/>
          <w:szCs w:val="20"/>
        </w:rPr>
        <w:t xml:space="preserve"> przy realizacji treningów w </w:t>
      </w:r>
      <w:r w:rsidR="0098702E" w:rsidRPr="00102CA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Jednostce Wojskowej Nr 4101 w Lublińcu</w:t>
      </w:r>
      <w:r w:rsidR="0098702E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prowadzonego przez Skarb Państwa – JW  </w:t>
      </w:r>
      <w:r>
        <w:rPr>
          <w:rFonts w:ascii="Tahoma" w:hAnsi="Tahoma" w:cs="Tahoma"/>
          <w:sz w:val="20"/>
          <w:szCs w:val="20"/>
        </w:rPr>
        <w:t>4101</w:t>
      </w:r>
      <w:r w:rsidRPr="00D85329">
        <w:rPr>
          <w:rFonts w:ascii="Tahoma" w:hAnsi="Tahoma" w:cs="Tahoma"/>
          <w:i/>
          <w:sz w:val="20"/>
          <w:szCs w:val="20"/>
        </w:rPr>
        <w:t xml:space="preserve">, </w:t>
      </w:r>
      <w:r w:rsidRPr="00D85329">
        <w:rPr>
          <w:rFonts w:ascii="Tahoma" w:hAnsi="Tahoma" w:cs="Tahoma"/>
          <w:sz w:val="20"/>
          <w:szCs w:val="20"/>
        </w:rPr>
        <w:t>oświadczam, co następuje:</w:t>
      </w:r>
    </w:p>
    <w:p w:rsidR="00E15872" w:rsidRPr="00D85329" w:rsidRDefault="00E15872" w:rsidP="00E15872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DOTYCZĄCA WYKONAWCY: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w 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D85329">
        <w:rPr>
          <w:rFonts w:ascii="Tahoma" w:hAnsi="Tahoma" w:cs="Tahoma"/>
          <w:sz w:val="20"/>
          <w:szCs w:val="20"/>
        </w:rPr>
        <w:t>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  <w:r w:rsidRPr="00D85329">
        <w:rPr>
          <w:rFonts w:ascii="Tahoma" w:hAnsi="Tahoma" w:cs="Tahoma"/>
          <w:i/>
          <w:sz w:val="20"/>
          <w:szCs w:val="20"/>
        </w:rPr>
        <w:t>,</w:t>
      </w:r>
      <w:r w:rsidRPr="00D85329">
        <w:rPr>
          <w:rFonts w:ascii="Tahoma" w:hAnsi="Tahoma" w:cs="Tahoma"/>
          <w:sz w:val="20"/>
          <w:szCs w:val="20"/>
        </w:rPr>
        <w:t xml:space="preserve"> polegam na zasobach następującego/ych podmiotu/ów: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……………………………….…………………………………….., w następującym zakresie: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 </w:t>
      </w:r>
      <w:r w:rsidRPr="00D85329">
        <w:rPr>
          <w:rFonts w:ascii="Tahoma" w:hAnsi="Tahoma" w:cs="Tahoma"/>
          <w:i/>
          <w:sz w:val="20"/>
          <w:szCs w:val="20"/>
        </w:rPr>
        <w:t>/wskazać podmiot i określić odpowiedni zakres dla wskazanego podmiotu/.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D85329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…………….……. </w:t>
      </w:r>
      <w:r w:rsidRPr="00D85329">
        <w:rPr>
          <w:rFonts w:ascii="Tahoma" w:hAnsi="Tahoma" w:cs="Tahoma"/>
          <w:i/>
          <w:sz w:val="20"/>
          <w:szCs w:val="20"/>
        </w:rPr>
        <w:t>/miejscowość</w:t>
      </w:r>
      <w:r w:rsidRPr="00D85329">
        <w:rPr>
          <w:rFonts w:ascii="Tahoma" w:hAnsi="Tahoma" w:cs="Tahoma"/>
          <w:sz w:val="20"/>
          <w:szCs w:val="20"/>
        </w:rPr>
        <w:t>/,</w:t>
      </w:r>
      <w:r w:rsidRPr="00D85329">
        <w:rPr>
          <w:rFonts w:ascii="Tahoma" w:hAnsi="Tahoma" w:cs="Tahoma"/>
          <w:i/>
          <w:sz w:val="20"/>
          <w:szCs w:val="20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rPr>
          <w:rFonts w:ascii="Tahoma" w:hAnsi="Tahoma" w:cs="Tahoma"/>
          <w:sz w:val="20"/>
          <w:szCs w:val="20"/>
        </w:rPr>
      </w:pPr>
    </w:p>
    <w:p w:rsidR="00C420D3" w:rsidRDefault="00E26BAF"/>
    <w:sectPr w:rsidR="00C420D3" w:rsidSect="00D85329">
      <w:footerReference w:type="default" r:id="rId7"/>
      <w:endnotePr>
        <w:numFmt w:val="decimal"/>
      </w:endnotePr>
      <w:pgSz w:w="11906" w:h="16838"/>
      <w:pgMar w:top="851" w:right="107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BAF" w:rsidRDefault="00E26BAF">
      <w:pPr>
        <w:spacing w:after="0" w:line="240" w:lineRule="auto"/>
      </w:pPr>
      <w:r>
        <w:separator/>
      </w:r>
    </w:p>
  </w:endnote>
  <w:endnote w:type="continuationSeparator" w:id="0">
    <w:p w:rsidR="00E26BAF" w:rsidRDefault="00E2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E15872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8702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8702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BAF" w:rsidRDefault="00E26BAF">
      <w:pPr>
        <w:spacing w:after="0" w:line="240" w:lineRule="auto"/>
      </w:pPr>
      <w:r>
        <w:separator/>
      </w:r>
    </w:p>
  </w:footnote>
  <w:footnote w:type="continuationSeparator" w:id="0">
    <w:p w:rsidR="00E26BAF" w:rsidRDefault="00E26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72"/>
    <w:rsid w:val="000B2438"/>
    <w:rsid w:val="00273975"/>
    <w:rsid w:val="002E7D7C"/>
    <w:rsid w:val="00413499"/>
    <w:rsid w:val="004E1E55"/>
    <w:rsid w:val="00523447"/>
    <w:rsid w:val="005448B7"/>
    <w:rsid w:val="00563229"/>
    <w:rsid w:val="006A74B8"/>
    <w:rsid w:val="006C79FE"/>
    <w:rsid w:val="007901EC"/>
    <w:rsid w:val="007E25F2"/>
    <w:rsid w:val="008A16EC"/>
    <w:rsid w:val="009108AC"/>
    <w:rsid w:val="0098702E"/>
    <w:rsid w:val="009B1909"/>
    <w:rsid w:val="00A07B46"/>
    <w:rsid w:val="00A91CF4"/>
    <w:rsid w:val="00A97A11"/>
    <w:rsid w:val="00C529A3"/>
    <w:rsid w:val="00E15872"/>
    <w:rsid w:val="00E26BAF"/>
    <w:rsid w:val="00E75A6C"/>
    <w:rsid w:val="00F0081B"/>
    <w:rsid w:val="00F7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E2232"/>
  <w15:chartTrackingRefBased/>
  <w15:docId w15:val="{CB7053D4-F24C-4B6B-9A1D-7C5BCA5B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8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5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872"/>
  </w:style>
  <w:style w:type="paragraph" w:styleId="Tekstdymka">
    <w:name w:val="Balloon Text"/>
    <w:basedOn w:val="Normalny"/>
    <w:link w:val="TekstdymkaZnak"/>
    <w:uiPriority w:val="99"/>
    <w:semiHidden/>
    <w:unhideWhenUsed/>
    <w:rsid w:val="00E1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46E6C8E-5634-429C-889F-6006B94987C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2021-02-18T11:06:00Z</cp:lastPrinted>
  <dcterms:created xsi:type="dcterms:W3CDTF">2024-12-11T10:36:00Z</dcterms:created>
  <dcterms:modified xsi:type="dcterms:W3CDTF">2024-12-11T10:36:00Z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6cfdb4ed-dda7-42a9-83e1-793f9bd72b37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