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5672F3B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33695A">
        <w:rPr>
          <w:sz w:val="22"/>
          <w:szCs w:val="22"/>
        </w:rPr>
        <w:t>2</w:t>
      </w:r>
      <w:r w:rsidR="00FC4113">
        <w:rPr>
          <w:sz w:val="22"/>
          <w:szCs w:val="22"/>
        </w:rPr>
        <w:t>9</w:t>
      </w:r>
      <w:r w:rsidRPr="00B91B3A">
        <w:rPr>
          <w:sz w:val="22"/>
          <w:szCs w:val="22"/>
        </w:rPr>
        <w:t>.202</w:t>
      </w:r>
      <w:r w:rsidR="00DD6BAF" w:rsidRPr="00B91B3A">
        <w:rPr>
          <w:sz w:val="22"/>
          <w:szCs w:val="22"/>
        </w:rPr>
        <w:t>3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0B2E17A2" w:rsidR="00211A24" w:rsidRPr="00703673" w:rsidRDefault="00211A24" w:rsidP="007036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b/>
          <w:bCs/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 zadanie pn.</w:t>
      </w:r>
      <w:r w:rsidR="00F140F3" w:rsidRPr="00B91B3A">
        <w:rPr>
          <w:sz w:val="22"/>
          <w:szCs w:val="22"/>
        </w:rPr>
        <w:t xml:space="preserve"> </w:t>
      </w:r>
      <w:r w:rsidRPr="00B91B3A">
        <w:rPr>
          <w:b/>
          <w:bCs/>
          <w:sz w:val="22"/>
          <w:szCs w:val="22"/>
        </w:rPr>
        <w:t>„</w:t>
      </w:r>
      <w:r w:rsidR="0033695A" w:rsidRPr="0033695A">
        <w:rPr>
          <w:b/>
          <w:bCs/>
          <w:sz w:val="22"/>
          <w:szCs w:val="22"/>
        </w:rPr>
        <w:t>Budowa Punktu Selektywnej Zbiórki Odpadów Komunalnych w Brzozie</w:t>
      </w:r>
      <w:r w:rsidRPr="00B91B3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13F708FD" w14:textId="77777777" w:rsidR="00907DD3" w:rsidRPr="00B91B3A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907DD3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F2C7EDD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osobą*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55421936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E524A7" w:rsidRPr="00E524A7">
              <w:rPr>
                <w:b/>
                <w:bCs/>
                <w:iCs/>
                <w:color w:val="000000"/>
              </w:rPr>
              <w:t>konstrukcyjno-budowlanej bez ograniczeń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79837F64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FC4113">
              <w:rPr>
                <w:bCs/>
                <w:iCs/>
                <w:color w:val="auto"/>
                <w:sz w:val="20"/>
                <w:szCs w:val="20"/>
              </w:rPr>
              <w:t>budowy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3695A" w:rsidRPr="00B91B3A" w14:paraId="74DC537B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78B01" w14:textId="74DF08FB" w:rsidR="0033695A" w:rsidRPr="00B91B3A" w:rsidRDefault="0033695A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DC5EFC" w14:textId="77777777" w:rsidR="0033695A" w:rsidRPr="00B91B3A" w:rsidRDefault="0033695A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DA77E" w14:textId="06BF45F6" w:rsidR="00E524A7" w:rsidRPr="00B91B3A" w:rsidRDefault="00E524A7" w:rsidP="00E524A7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>do kierowania robotami budowlanymi</w:t>
            </w:r>
            <w:r>
              <w:rPr>
                <w:bCs/>
                <w:iCs/>
              </w:rPr>
              <w:t xml:space="preserve"> </w:t>
            </w:r>
            <w:r w:rsidRPr="00B91B3A">
              <w:rPr>
                <w:bCs/>
                <w:iCs/>
              </w:rPr>
              <w:t xml:space="preserve">w specjalności: </w:t>
            </w:r>
            <w:r w:rsidRPr="00E524A7">
              <w:rPr>
                <w:b/>
                <w:bCs/>
                <w:iCs/>
                <w:color w:val="000000"/>
              </w:rPr>
              <w:t>drogowej</w:t>
            </w:r>
          </w:p>
          <w:p w14:paraId="3C3F79A5" w14:textId="77777777" w:rsidR="00E524A7" w:rsidRPr="00B91B3A" w:rsidRDefault="00E524A7" w:rsidP="00E524A7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……………………………………………………………………………</w:t>
            </w:r>
            <w:r>
              <w:rPr>
                <w:iCs/>
                <w:color w:val="000000"/>
              </w:rPr>
              <w:t>…</w:t>
            </w:r>
          </w:p>
          <w:p w14:paraId="6A2A85DB" w14:textId="77777777" w:rsidR="00E524A7" w:rsidRPr="00B91B3A" w:rsidRDefault="00E524A7" w:rsidP="00E524A7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034B72D" w14:textId="77777777" w:rsidR="0033695A" w:rsidRPr="00B91B3A" w:rsidRDefault="0033695A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3F3B7" w14:textId="26A81613" w:rsidR="0033695A" w:rsidRPr="00B91B3A" w:rsidRDefault="0033695A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9A06E" w14:textId="77777777" w:rsidR="0033695A" w:rsidRPr="00B91B3A" w:rsidRDefault="0033695A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3695A" w:rsidRPr="00B91B3A" w14:paraId="45B6EE13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60A842" w14:textId="21F30370" w:rsidR="0033695A" w:rsidRDefault="0033695A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23CA75" w14:textId="77777777" w:rsidR="0033695A" w:rsidRPr="00B91B3A" w:rsidRDefault="0033695A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E175E" w14:textId="315B265C" w:rsidR="00E524A7" w:rsidRPr="00B91B3A" w:rsidRDefault="00E524A7" w:rsidP="00E524A7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>do kierowania robotami budowlanymi</w:t>
            </w:r>
            <w:r>
              <w:rPr>
                <w:bCs/>
                <w:iCs/>
              </w:rPr>
              <w:t xml:space="preserve"> </w:t>
            </w:r>
            <w:r w:rsidRPr="00B91B3A">
              <w:rPr>
                <w:bCs/>
                <w:iCs/>
              </w:rPr>
              <w:t xml:space="preserve">w specjalności: </w:t>
            </w:r>
            <w:r w:rsidRPr="00E524A7">
              <w:rPr>
                <w:b/>
                <w:bCs/>
                <w:iCs/>
                <w:color w:val="000000"/>
              </w:rPr>
              <w:t>instalacyjnej w zakresie sieci                         i instalacji elektrycznych</w:t>
            </w:r>
            <w:r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40B3782B" w14:textId="77777777" w:rsidR="00E524A7" w:rsidRPr="00B91B3A" w:rsidRDefault="00E524A7" w:rsidP="00E524A7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……………………………………………………………………………</w:t>
            </w:r>
            <w:r>
              <w:rPr>
                <w:iCs/>
                <w:color w:val="000000"/>
              </w:rPr>
              <w:t>…</w:t>
            </w:r>
          </w:p>
          <w:p w14:paraId="4015EFC0" w14:textId="77777777" w:rsidR="00E524A7" w:rsidRPr="00B91B3A" w:rsidRDefault="00E524A7" w:rsidP="00E524A7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6E1AEC94" w14:textId="77777777" w:rsidR="0033695A" w:rsidRPr="00B91B3A" w:rsidRDefault="0033695A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2D032" w14:textId="4A0071B8" w:rsidR="0033695A" w:rsidRPr="00B91B3A" w:rsidRDefault="0033695A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29CD55" w14:textId="77777777" w:rsidR="0033695A" w:rsidRPr="00B91B3A" w:rsidRDefault="0033695A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33695A" w:rsidRPr="00B91B3A" w14:paraId="12938571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E8D859" w14:textId="1665432A" w:rsidR="0033695A" w:rsidRDefault="0033695A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C0CE4F" w14:textId="77777777" w:rsidR="0033695A" w:rsidRPr="00B91B3A" w:rsidRDefault="0033695A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6B4FA" w14:textId="77777777" w:rsidR="00E524A7" w:rsidRDefault="00E524A7" w:rsidP="00E524A7">
            <w:pPr>
              <w:pStyle w:val="Akapitzlist"/>
              <w:autoSpaceDE w:val="0"/>
              <w:autoSpaceDN w:val="0"/>
              <w:adjustRightInd w:val="0"/>
              <w:ind w:left="0"/>
              <w:rPr>
                <w:b/>
                <w:bCs/>
                <w:iCs/>
                <w:color w:val="000000"/>
              </w:rPr>
            </w:pPr>
            <w:r w:rsidRPr="00B91B3A">
              <w:rPr>
                <w:bCs/>
                <w:iCs/>
              </w:rPr>
              <w:t>do kierowania robotami budowlanymi</w:t>
            </w:r>
            <w:r>
              <w:rPr>
                <w:bCs/>
                <w:iCs/>
              </w:rPr>
              <w:t xml:space="preserve"> </w:t>
            </w:r>
            <w:r w:rsidRPr="00B91B3A">
              <w:rPr>
                <w:bCs/>
                <w:iCs/>
              </w:rPr>
              <w:t xml:space="preserve">w specjalności: </w:t>
            </w:r>
            <w:r w:rsidRPr="00E524A7">
              <w:rPr>
                <w:b/>
                <w:bCs/>
                <w:iCs/>
                <w:color w:val="000000"/>
              </w:rPr>
              <w:t xml:space="preserve">instalacyjnej w zakresie sieci, instalacji i urządzeń cieplnych, wentylacyjnych, wodociągowych </w:t>
            </w:r>
          </w:p>
          <w:p w14:paraId="249B6255" w14:textId="5D3A10E3" w:rsidR="00E524A7" w:rsidRPr="00B91B3A" w:rsidRDefault="00E524A7" w:rsidP="00E524A7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E524A7">
              <w:rPr>
                <w:b/>
                <w:bCs/>
                <w:iCs/>
                <w:color w:val="000000"/>
              </w:rPr>
              <w:t>i kanalizacyjnych</w:t>
            </w:r>
            <w:r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78181897" w14:textId="77777777" w:rsidR="00E524A7" w:rsidRPr="00B91B3A" w:rsidRDefault="00E524A7" w:rsidP="00E524A7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……………………………………………………………………………</w:t>
            </w:r>
            <w:r>
              <w:rPr>
                <w:iCs/>
                <w:color w:val="000000"/>
              </w:rPr>
              <w:t>…</w:t>
            </w:r>
          </w:p>
          <w:p w14:paraId="4F743E28" w14:textId="77777777" w:rsidR="00E524A7" w:rsidRPr="00B91B3A" w:rsidRDefault="00E524A7" w:rsidP="00E524A7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47B78FD4" w14:textId="77777777" w:rsidR="0033695A" w:rsidRPr="00B91B3A" w:rsidRDefault="0033695A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59DC4" w14:textId="2ADC279E" w:rsidR="0033695A" w:rsidRPr="00B91B3A" w:rsidRDefault="0033695A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25BAB" w14:textId="77777777" w:rsidR="0033695A" w:rsidRPr="00B91B3A" w:rsidRDefault="0033695A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B91B3A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lastRenderedPageBreak/>
        <w:t>- czy pracownik własny zatrudniony na podstawie umowy o pracę,</w:t>
      </w:r>
    </w:p>
    <w:p w14:paraId="0982E924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7E36D23B" w14:textId="04969C09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Na potwierdzenie spełniania warunku Wykonawca może wykorzystać </w:t>
      </w:r>
      <w:r w:rsidR="002D12E6" w:rsidRPr="00B91B3A">
        <w:rPr>
          <w:sz w:val="22"/>
          <w:szCs w:val="22"/>
          <w:lang w:eastAsia="en-GB"/>
        </w:rPr>
        <w:t>propozycję</w:t>
      </w:r>
      <w:r w:rsidRPr="00B91B3A">
        <w:rPr>
          <w:sz w:val="22"/>
          <w:szCs w:val="22"/>
          <w:lang w:eastAsia="en-GB"/>
        </w:rPr>
        <w:t xml:space="preserve"> zobowiązania</w:t>
      </w:r>
      <w:r w:rsidR="00B91B3A">
        <w:rPr>
          <w:sz w:val="22"/>
          <w:szCs w:val="22"/>
          <w:lang w:eastAsia="en-GB"/>
        </w:rPr>
        <w:t xml:space="preserve"> </w:t>
      </w:r>
      <w:r w:rsidRPr="00B91B3A">
        <w:rPr>
          <w:sz w:val="22"/>
          <w:szCs w:val="22"/>
          <w:lang w:eastAsia="en-GB"/>
        </w:rPr>
        <w:t xml:space="preserve">Zamawiającego z załącznika nr </w:t>
      </w:r>
      <w:r w:rsidR="00211A24" w:rsidRPr="00B91B3A">
        <w:rPr>
          <w:sz w:val="22"/>
          <w:szCs w:val="22"/>
          <w:lang w:eastAsia="en-GB"/>
        </w:rPr>
        <w:t>6</w:t>
      </w:r>
      <w:r w:rsidRPr="00B91B3A">
        <w:rPr>
          <w:sz w:val="22"/>
          <w:szCs w:val="22"/>
          <w:lang w:eastAsia="en-GB"/>
        </w:rPr>
        <w:t xml:space="preserve"> do SWZ.</w:t>
      </w:r>
    </w:p>
    <w:p w14:paraId="182C1E91" w14:textId="77777777" w:rsidR="00EF0A24" w:rsidRPr="00B91B3A" w:rsidRDefault="00EF0A24" w:rsidP="00EF0A24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DD6BAF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4F74" w14:textId="77777777" w:rsidR="005B7E9D" w:rsidRDefault="005B7E9D">
      <w:r>
        <w:separator/>
      </w:r>
    </w:p>
  </w:endnote>
  <w:endnote w:type="continuationSeparator" w:id="0">
    <w:p w14:paraId="5F11104F" w14:textId="77777777" w:rsidR="005B7E9D" w:rsidRDefault="005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BB7F" w14:textId="77777777" w:rsidR="005B7E9D" w:rsidRDefault="005B7E9D">
      <w:r>
        <w:separator/>
      </w:r>
    </w:p>
  </w:footnote>
  <w:footnote w:type="continuationSeparator" w:id="0">
    <w:p w14:paraId="522A635B" w14:textId="77777777" w:rsidR="005B7E9D" w:rsidRDefault="005B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3695A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B7E9D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03673"/>
    <w:rsid w:val="0071587B"/>
    <w:rsid w:val="00720322"/>
    <w:rsid w:val="00725E36"/>
    <w:rsid w:val="007364C0"/>
    <w:rsid w:val="00740357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E4BB4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1A8F"/>
    <w:rsid w:val="00DB6302"/>
    <w:rsid w:val="00DC41C9"/>
    <w:rsid w:val="00DD6BAF"/>
    <w:rsid w:val="00E03187"/>
    <w:rsid w:val="00E349D5"/>
    <w:rsid w:val="00E524A7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C4113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3</cp:revision>
  <cp:lastPrinted>2020-12-31T07:47:00Z</cp:lastPrinted>
  <dcterms:created xsi:type="dcterms:W3CDTF">2023-07-13T12:20:00Z</dcterms:created>
  <dcterms:modified xsi:type="dcterms:W3CDTF">2023-07-13T12:23:00Z</dcterms:modified>
</cp:coreProperties>
</file>