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E5C6" w14:textId="77777777" w:rsidR="002820A3" w:rsidRDefault="002820A3" w:rsidP="002820A3">
      <w:pPr>
        <w:pStyle w:val="Default"/>
      </w:pPr>
    </w:p>
    <w:p w14:paraId="58B50111" w14:textId="5C7585B8" w:rsidR="00BF40E0" w:rsidRDefault="002820A3" w:rsidP="00BF40E0">
      <w:pPr>
        <w:pStyle w:val="Default"/>
        <w:jc w:val="center"/>
        <w:rPr>
          <w:b/>
          <w:bCs/>
          <w:sz w:val="23"/>
          <w:szCs w:val="23"/>
        </w:rPr>
      </w:pPr>
      <w:r>
        <w:rPr>
          <w:b/>
          <w:bCs/>
          <w:sz w:val="23"/>
          <w:szCs w:val="23"/>
        </w:rPr>
        <w:t>Usługi pocztowe w roku 202</w:t>
      </w:r>
      <w:r w:rsidR="006B18C5">
        <w:rPr>
          <w:b/>
          <w:bCs/>
          <w:sz w:val="23"/>
          <w:szCs w:val="23"/>
        </w:rPr>
        <w:t>4</w:t>
      </w:r>
      <w:r>
        <w:rPr>
          <w:b/>
          <w:bCs/>
          <w:sz w:val="23"/>
          <w:szCs w:val="23"/>
        </w:rPr>
        <w:t xml:space="preserve"> na rzecz Gminy Ko</w:t>
      </w:r>
      <w:r w:rsidR="00BF40E0">
        <w:rPr>
          <w:b/>
          <w:bCs/>
          <w:sz w:val="23"/>
          <w:szCs w:val="23"/>
        </w:rPr>
        <w:t>ścierzyna</w:t>
      </w:r>
      <w:r>
        <w:rPr>
          <w:b/>
          <w:bCs/>
          <w:sz w:val="23"/>
          <w:szCs w:val="23"/>
        </w:rPr>
        <w:t xml:space="preserve">. </w:t>
      </w:r>
    </w:p>
    <w:p w14:paraId="0437E394" w14:textId="27394DEA" w:rsidR="002820A3" w:rsidRDefault="002820A3" w:rsidP="00BF40E0">
      <w:pPr>
        <w:pStyle w:val="Default"/>
        <w:jc w:val="center"/>
        <w:rPr>
          <w:sz w:val="23"/>
          <w:szCs w:val="23"/>
        </w:rPr>
      </w:pPr>
      <w:r>
        <w:rPr>
          <w:b/>
          <w:bCs/>
          <w:sz w:val="23"/>
          <w:szCs w:val="23"/>
        </w:rPr>
        <w:t>Postępowanie nr ZP.271.</w:t>
      </w:r>
      <w:r w:rsidR="006B18C5">
        <w:rPr>
          <w:b/>
          <w:bCs/>
          <w:sz w:val="23"/>
          <w:szCs w:val="23"/>
        </w:rPr>
        <w:t>25.</w:t>
      </w:r>
      <w:r>
        <w:rPr>
          <w:b/>
          <w:bCs/>
          <w:sz w:val="23"/>
          <w:szCs w:val="23"/>
        </w:rPr>
        <w:t>202</w:t>
      </w:r>
      <w:r w:rsidR="006B18C5">
        <w:rPr>
          <w:b/>
          <w:bCs/>
          <w:sz w:val="23"/>
          <w:szCs w:val="23"/>
        </w:rPr>
        <w:t>3</w:t>
      </w:r>
    </w:p>
    <w:p w14:paraId="6F2267F9" w14:textId="77777777" w:rsidR="002820A3" w:rsidRDefault="002820A3" w:rsidP="00BF40E0">
      <w:pPr>
        <w:pStyle w:val="Default"/>
        <w:jc w:val="center"/>
        <w:rPr>
          <w:color w:val="auto"/>
        </w:rPr>
      </w:pPr>
    </w:p>
    <w:p w14:paraId="74F67897" w14:textId="05C40691" w:rsidR="002820A3" w:rsidRPr="00BF40E0" w:rsidRDefault="002820A3" w:rsidP="002820A3">
      <w:pPr>
        <w:pStyle w:val="Default"/>
        <w:rPr>
          <w:rFonts w:ascii="Times New Roman" w:hAnsi="Times New Roman" w:cs="Times New Roman"/>
          <w:color w:val="auto"/>
          <w:sz w:val="20"/>
          <w:szCs w:val="20"/>
        </w:rPr>
      </w:pPr>
      <w:r>
        <w:rPr>
          <w:color w:val="auto"/>
        </w:rPr>
        <w:t xml:space="preserve"> </w:t>
      </w:r>
    </w:p>
    <w:p w14:paraId="2E7D2F65" w14:textId="294C0173" w:rsidR="002820A3" w:rsidRDefault="002820A3" w:rsidP="002820A3">
      <w:pPr>
        <w:pStyle w:val="Default"/>
        <w:rPr>
          <w:color w:val="auto"/>
          <w:sz w:val="23"/>
          <w:szCs w:val="23"/>
        </w:rPr>
      </w:pPr>
      <w:r>
        <w:rPr>
          <w:rFonts w:ascii="Times New Roman" w:hAnsi="Times New Roman" w:cs="Times New Roman"/>
          <w:color w:val="auto"/>
          <w:sz w:val="23"/>
          <w:szCs w:val="23"/>
        </w:rPr>
        <w:t xml:space="preserve">Zawarta w dniu </w:t>
      </w:r>
      <w:r w:rsidR="00B751F6" w:rsidRPr="008438A3">
        <w:rPr>
          <w:rFonts w:ascii="Times New Roman" w:hAnsi="Times New Roman" w:cs="Times New Roman"/>
          <w:color w:val="FF0000"/>
          <w:sz w:val="23"/>
          <w:szCs w:val="23"/>
        </w:rPr>
        <w:t>…</w:t>
      </w:r>
      <w:r w:rsidR="00B751F6">
        <w:rPr>
          <w:rFonts w:ascii="Times New Roman" w:hAnsi="Times New Roman" w:cs="Times New Roman"/>
          <w:color w:val="auto"/>
          <w:sz w:val="23"/>
          <w:szCs w:val="23"/>
        </w:rPr>
        <w:t xml:space="preserve"> </w:t>
      </w:r>
      <w:r w:rsidR="006B18C5">
        <w:rPr>
          <w:rFonts w:ascii="Times New Roman" w:hAnsi="Times New Roman" w:cs="Times New Roman"/>
          <w:color w:val="auto"/>
          <w:sz w:val="23"/>
          <w:szCs w:val="23"/>
        </w:rPr>
        <w:t>…………</w:t>
      </w:r>
      <w:r>
        <w:rPr>
          <w:rFonts w:ascii="Times New Roman" w:hAnsi="Times New Roman" w:cs="Times New Roman"/>
          <w:color w:val="auto"/>
          <w:sz w:val="23"/>
          <w:szCs w:val="23"/>
        </w:rPr>
        <w:t>202</w:t>
      </w:r>
      <w:r w:rsidR="006B18C5">
        <w:rPr>
          <w:rFonts w:ascii="Times New Roman" w:hAnsi="Times New Roman" w:cs="Times New Roman"/>
          <w:color w:val="auto"/>
          <w:sz w:val="23"/>
          <w:szCs w:val="23"/>
        </w:rPr>
        <w:t>3</w:t>
      </w:r>
      <w:r>
        <w:rPr>
          <w:rFonts w:ascii="Times New Roman" w:hAnsi="Times New Roman" w:cs="Times New Roman"/>
          <w:color w:val="auto"/>
          <w:sz w:val="23"/>
          <w:szCs w:val="23"/>
        </w:rPr>
        <w:t xml:space="preserve"> r. w Ko</w:t>
      </w:r>
      <w:r w:rsidR="00BF40E0">
        <w:rPr>
          <w:rFonts w:ascii="Times New Roman" w:hAnsi="Times New Roman" w:cs="Times New Roman"/>
          <w:color w:val="auto"/>
          <w:sz w:val="23"/>
          <w:szCs w:val="23"/>
        </w:rPr>
        <w:t>ścierzynie</w:t>
      </w:r>
      <w:r>
        <w:rPr>
          <w:rFonts w:ascii="Times New Roman" w:hAnsi="Times New Roman" w:cs="Times New Roman"/>
          <w:color w:val="auto"/>
          <w:sz w:val="23"/>
          <w:szCs w:val="23"/>
        </w:rPr>
        <w:t xml:space="preserve"> </w:t>
      </w:r>
    </w:p>
    <w:p w14:paraId="138FF6F5" w14:textId="4357117B" w:rsidR="002820A3" w:rsidRDefault="002820A3" w:rsidP="002820A3">
      <w:pPr>
        <w:pStyle w:val="Default"/>
        <w:rPr>
          <w:color w:val="auto"/>
          <w:sz w:val="23"/>
          <w:szCs w:val="23"/>
        </w:rPr>
      </w:pPr>
      <w:r>
        <w:rPr>
          <w:rFonts w:ascii="Times New Roman" w:hAnsi="Times New Roman" w:cs="Times New Roman"/>
          <w:color w:val="auto"/>
          <w:sz w:val="23"/>
          <w:szCs w:val="23"/>
        </w:rPr>
        <w:t xml:space="preserve">pomiędzy </w:t>
      </w:r>
      <w:r>
        <w:rPr>
          <w:rFonts w:ascii="Times New Roman" w:hAnsi="Times New Roman" w:cs="Times New Roman"/>
          <w:b/>
          <w:bCs/>
          <w:color w:val="auto"/>
          <w:sz w:val="23"/>
          <w:szCs w:val="23"/>
        </w:rPr>
        <w:t>Gminą Ko</w:t>
      </w:r>
      <w:r w:rsidR="00BF40E0">
        <w:rPr>
          <w:rFonts w:ascii="Times New Roman" w:hAnsi="Times New Roman" w:cs="Times New Roman"/>
          <w:b/>
          <w:bCs/>
          <w:color w:val="auto"/>
          <w:sz w:val="23"/>
          <w:szCs w:val="23"/>
        </w:rPr>
        <w:t>ścierzyna</w:t>
      </w:r>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z siedzibą w Ko</w:t>
      </w:r>
      <w:r w:rsidR="00BF40E0">
        <w:rPr>
          <w:rFonts w:ascii="Times New Roman" w:hAnsi="Times New Roman" w:cs="Times New Roman"/>
          <w:color w:val="auto"/>
          <w:sz w:val="23"/>
          <w:szCs w:val="23"/>
        </w:rPr>
        <w:t>ścierzyni</w:t>
      </w:r>
      <w:r>
        <w:rPr>
          <w:rFonts w:ascii="Times New Roman" w:hAnsi="Times New Roman" w:cs="Times New Roman"/>
          <w:color w:val="auto"/>
          <w:sz w:val="23"/>
          <w:szCs w:val="23"/>
        </w:rPr>
        <w:t xml:space="preserve">e, przy ul. </w:t>
      </w:r>
      <w:r w:rsidR="00BF40E0">
        <w:rPr>
          <w:rFonts w:ascii="Times New Roman" w:hAnsi="Times New Roman" w:cs="Times New Roman"/>
          <w:color w:val="auto"/>
          <w:sz w:val="23"/>
          <w:szCs w:val="23"/>
        </w:rPr>
        <w:t>Strzelecka 9</w:t>
      </w:r>
      <w:r>
        <w:rPr>
          <w:rFonts w:ascii="Times New Roman" w:hAnsi="Times New Roman" w:cs="Times New Roman"/>
          <w:color w:val="auto"/>
          <w:sz w:val="23"/>
          <w:szCs w:val="23"/>
        </w:rPr>
        <w:t xml:space="preserve">, </w:t>
      </w:r>
      <w:r w:rsidR="00BF40E0">
        <w:rPr>
          <w:rFonts w:ascii="Times New Roman" w:hAnsi="Times New Roman" w:cs="Times New Roman"/>
          <w:color w:val="auto"/>
          <w:sz w:val="23"/>
          <w:szCs w:val="23"/>
        </w:rPr>
        <w:t>83-400 Kościerzyna</w:t>
      </w:r>
      <w:r>
        <w:rPr>
          <w:rFonts w:ascii="Times New Roman" w:hAnsi="Times New Roman" w:cs="Times New Roman"/>
          <w:color w:val="auto"/>
          <w:sz w:val="23"/>
          <w:szCs w:val="23"/>
        </w:rPr>
        <w:t xml:space="preserve">, </w:t>
      </w:r>
      <w:r w:rsidR="00D12E55" w:rsidRPr="00D12E55">
        <w:rPr>
          <w:rFonts w:ascii="Times New Roman" w:hAnsi="Times New Roman" w:cs="Times New Roman"/>
          <w:color w:val="auto"/>
          <w:sz w:val="23"/>
          <w:szCs w:val="23"/>
        </w:rPr>
        <w:t>NIP 591 15 68 498</w:t>
      </w:r>
    </w:p>
    <w:p w14:paraId="27BD9E9C" w14:textId="77777777" w:rsidR="00BF40E0" w:rsidRDefault="002820A3" w:rsidP="002820A3">
      <w:pPr>
        <w:pStyle w:val="Default"/>
        <w:rPr>
          <w:rFonts w:ascii="Times New Roman" w:hAnsi="Times New Roman" w:cs="Times New Roman"/>
          <w:b/>
          <w:bCs/>
          <w:color w:val="auto"/>
          <w:sz w:val="23"/>
          <w:szCs w:val="23"/>
        </w:rPr>
      </w:pPr>
      <w:r>
        <w:rPr>
          <w:rFonts w:ascii="Times New Roman" w:hAnsi="Times New Roman" w:cs="Times New Roman"/>
          <w:color w:val="auto"/>
          <w:sz w:val="23"/>
          <w:szCs w:val="23"/>
        </w:rPr>
        <w:t xml:space="preserve">reprezentowaną przez: </w:t>
      </w:r>
      <w:r>
        <w:rPr>
          <w:rFonts w:ascii="Times New Roman" w:hAnsi="Times New Roman" w:cs="Times New Roman"/>
          <w:b/>
          <w:bCs/>
          <w:color w:val="auto"/>
          <w:sz w:val="23"/>
          <w:szCs w:val="23"/>
        </w:rPr>
        <w:t>Wójta Gminy Ko</w:t>
      </w:r>
      <w:r w:rsidR="00BF40E0">
        <w:rPr>
          <w:rFonts w:ascii="Times New Roman" w:hAnsi="Times New Roman" w:cs="Times New Roman"/>
          <w:b/>
          <w:bCs/>
          <w:color w:val="auto"/>
          <w:sz w:val="23"/>
          <w:szCs w:val="23"/>
        </w:rPr>
        <w:t>ścierzyna</w:t>
      </w:r>
      <w:r>
        <w:rPr>
          <w:rFonts w:ascii="Times New Roman" w:hAnsi="Times New Roman" w:cs="Times New Roman"/>
          <w:b/>
          <w:bCs/>
          <w:color w:val="auto"/>
          <w:sz w:val="23"/>
          <w:szCs w:val="23"/>
        </w:rPr>
        <w:t xml:space="preserve"> </w:t>
      </w:r>
      <w:r w:rsidR="00BF40E0">
        <w:rPr>
          <w:rFonts w:ascii="Times New Roman" w:hAnsi="Times New Roman" w:cs="Times New Roman"/>
          <w:b/>
          <w:bCs/>
          <w:color w:val="auto"/>
          <w:sz w:val="23"/>
          <w:szCs w:val="23"/>
        </w:rPr>
        <w:t>–</w:t>
      </w:r>
      <w:r>
        <w:rPr>
          <w:rFonts w:ascii="Times New Roman" w:hAnsi="Times New Roman" w:cs="Times New Roman"/>
          <w:b/>
          <w:bCs/>
          <w:color w:val="auto"/>
          <w:sz w:val="23"/>
          <w:szCs w:val="23"/>
        </w:rPr>
        <w:t xml:space="preserve"> </w:t>
      </w:r>
      <w:r w:rsidR="00BF40E0">
        <w:rPr>
          <w:rFonts w:ascii="Times New Roman" w:hAnsi="Times New Roman" w:cs="Times New Roman"/>
          <w:b/>
          <w:bCs/>
          <w:color w:val="auto"/>
          <w:sz w:val="23"/>
          <w:szCs w:val="23"/>
        </w:rPr>
        <w:t>Grzegorza Piechowskiego</w:t>
      </w:r>
    </w:p>
    <w:p w14:paraId="1501D080" w14:textId="701BCFE0" w:rsidR="002820A3" w:rsidRDefault="00BF40E0" w:rsidP="002820A3">
      <w:pPr>
        <w:pStyle w:val="Default"/>
        <w:rPr>
          <w:color w:val="auto"/>
          <w:sz w:val="23"/>
          <w:szCs w:val="23"/>
        </w:rPr>
      </w:pPr>
      <w:r>
        <w:rPr>
          <w:rFonts w:ascii="Times New Roman" w:hAnsi="Times New Roman" w:cs="Times New Roman"/>
          <w:b/>
          <w:bCs/>
          <w:color w:val="auto"/>
          <w:sz w:val="23"/>
          <w:szCs w:val="23"/>
        </w:rPr>
        <w:t>przy kontrasygnacie Skarbnika Gminy – Elżbiety Moskal</w:t>
      </w:r>
      <w:r w:rsidR="002820A3">
        <w:rPr>
          <w:rFonts w:ascii="Times New Roman" w:hAnsi="Times New Roman" w:cs="Times New Roman"/>
          <w:b/>
          <w:bCs/>
          <w:color w:val="auto"/>
          <w:sz w:val="23"/>
          <w:szCs w:val="23"/>
        </w:rPr>
        <w:t xml:space="preserve"> </w:t>
      </w:r>
    </w:p>
    <w:p w14:paraId="01A87A86" w14:textId="77777777" w:rsidR="002820A3" w:rsidRDefault="002820A3" w:rsidP="002820A3">
      <w:pPr>
        <w:pStyle w:val="Default"/>
        <w:rPr>
          <w:color w:val="auto"/>
          <w:sz w:val="23"/>
          <w:szCs w:val="23"/>
        </w:rPr>
      </w:pPr>
      <w:r>
        <w:rPr>
          <w:rFonts w:ascii="Times New Roman" w:hAnsi="Times New Roman" w:cs="Times New Roman"/>
          <w:color w:val="auto"/>
          <w:sz w:val="23"/>
          <w:szCs w:val="23"/>
        </w:rPr>
        <w:t>zwanym dalej „</w:t>
      </w:r>
      <w:r>
        <w:rPr>
          <w:rFonts w:ascii="Times New Roman" w:hAnsi="Times New Roman" w:cs="Times New Roman"/>
          <w:i/>
          <w:iCs/>
          <w:color w:val="auto"/>
          <w:sz w:val="23"/>
          <w:szCs w:val="23"/>
        </w:rPr>
        <w:t>Zamawiającym</w:t>
      </w:r>
      <w:r>
        <w:rPr>
          <w:rFonts w:ascii="Times New Roman" w:hAnsi="Times New Roman" w:cs="Times New Roman"/>
          <w:color w:val="auto"/>
          <w:sz w:val="23"/>
          <w:szCs w:val="23"/>
        </w:rPr>
        <w:t xml:space="preserve">" </w:t>
      </w:r>
    </w:p>
    <w:p w14:paraId="377106C0" w14:textId="254972AB" w:rsidR="002820A3" w:rsidRDefault="002820A3" w:rsidP="002820A3">
      <w:pPr>
        <w:pStyle w:val="Default"/>
        <w:rPr>
          <w:rFonts w:ascii="Times New Roman" w:hAnsi="Times New Roman" w:cs="Times New Roman"/>
          <w:color w:val="auto"/>
          <w:sz w:val="23"/>
          <w:szCs w:val="23"/>
        </w:rPr>
      </w:pPr>
      <w:proofErr w:type="gramStart"/>
      <w:r>
        <w:rPr>
          <w:rFonts w:ascii="Times New Roman" w:hAnsi="Times New Roman" w:cs="Times New Roman"/>
          <w:color w:val="auto"/>
          <w:sz w:val="23"/>
          <w:szCs w:val="23"/>
        </w:rPr>
        <w:t xml:space="preserve">a </w:t>
      </w:r>
      <w:r w:rsidR="00B751F6">
        <w:rPr>
          <w:rFonts w:ascii="Times New Roman" w:hAnsi="Times New Roman" w:cs="Times New Roman"/>
          <w:color w:val="auto"/>
          <w:sz w:val="23"/>
          <w:szCs w:val="23"/>
        </w:rPr>
        <w:t xml:space="preserve"> </w:t>
      </w:r>
      <w:r w:rsidR="006B18C5">
        <w:rPr>
          <w:rFonts w:ascii="Times New Roman" w:hAnsi="Times New Roman" w:cs="Times New Roman"/>
          <w:color w:val="auto"/>
          <w:sz w:val="23"/>
          <w:szCs w:val="23"/>
        </w:rPr>
        <w:t>…</w:t>
      </w:r>
      <w:proofErr w:type="gramEnd"/>
      <w:r w:rsidR="006B18C5">
        <w:rPr>
          <w:rFonts w:ascii="Times New Roman" w:hAnsi="Times New Roman" w:cs="Times New Roman"/>
          <w:color w:val="auto"/>
          <w:sz w:val="23"/>
          <w:szCs w:val="23"/>
        </w:rPr>
        <w:t>……………………………</w:t>
      </w:r>
      <w:r w:rsidR="00B751F6">
        <w:rPr>
          <w:rFonts w:ascii="Times New Roman" w:hAnsi="Times New Roman" w:cs="Times New Roman"/>
          <w:color w:val="auto"/>
          <w:sz w:val="23"/>
          <w:szCs w:val="23"/>
        </w:rPr>
        <w:t xml:space="preserve">, NIP </w:t>
      </w:r>
      <w:r w:rsidR="006B18C5">
        <w:rPr>
          <w:rFonts w:ascii="Times New Roman" w:hAnsi="Times New Roman" w:cs="Times New Roman"/>
          <w:color w:val="auto"/>
          <w:sz w:val="23"/>
          <w:szCs w:val="23"/>
        </w:rPr>
        <w:t>……………….</w:t>
      </w:r>
      <w:r w:rsidR="00B751F6">
        <w:rPr>
          <w:rFonts w:ascii="Times New Roman" w:hAnsi="Times New Roman" w:cs="Times New Roman"/>
          <w:color w:val="auto"/>
          <w:sz w:val="23"/>
          <w:szCs w:val="23"/>
        </w:rPr>
        <w:t xml:space="preserve">, REGON </w:t>
      </w:r>
      <w:r w:rsidR="006B18C5">
        <w:rPr>
          <w:rFonts w:ascii="Times New Roman" w:hAnsi="Times New Roman" w:cs="Times New Roman"/>
          <w:color w:val="auto"/>
          <w:sz w:val="23"/>
          <w:szCs w:val="23"/>
        </w:rPr>
        <w:t>…………………</w:t>
      </w:r>
    </w:p>
    <w:p w14:paraId="061CC3B4" w14:textId="3BA167D2" w:rsidR="002820A3" w:rsidRDefault="002820A3" w:rsidP="002820A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reprezentowanym </w:t>
      </w:r>
      <w:proofErr w:type="gramStart"/>
      <w:r>
        <w:rPr>
          <w:rFonts w:ascii="Times New Roman" w:hAnsi="Times New Roman" w:cs="Times New Roman"/>
          <w:color w:val="auto"/>
          <w:sz w:val="23"/>
          <w:szCs w:val="23"/>
        </w:rPr>
        <w:t>przez :</w:t>
      </w:r>
      <w:proofErr w:type="gramEnd"/>
      <w:r>
        <w:rPr>
          <w:rFonts w:ascii="Times New Roman" w:hAnsi="Times New Roman" w:cs="Times New Roman"/>
          <w:color w:val="auto"/>
          <w:sz w:val="23"/>
          <w:szCs w:val="23"/>
        </w:rPr>
        <w:t xml:space="preserve"> </w:t>
      </w:r>
      <w:r w:rsidR="006B18C5">
        <w:rPr>
          <w:rFonts w:ascii="Times New Roman" w:hAnsi="Times New Roman" w:cs="Times New Roman"/>
          <w:color w:val="auto"/>
          <w:sz w:val="23"/>
          <w:szCs w:val="23"/>
        </w:rPr>
        <w:t>……………..</w:t>
      </w:r>
      <w:r w:rsidR="00B751F6">
        <w:rPr>
          <w:rFonts w:ascii="Times New Roman" w:hAnsi="Times New Roman" w:cs="Times New Roman"/>
          <w:color w:val="auto"/>
          <w:sz w:val="23"/>
          <w:szCs w:val="23"/>
        </w:rPr>
        <w:t xml:space="preserve"> – </w:t>
      </w:r>
      <w:r w:rsidR="006B18C5">
        <w:rPr>
          <w:rFonts w:ascii="Times New Roman" w:hAnsi="Times New Roman" w:cs="Times New Roman"/>
          <w:color w:val="auto"/>
          <w:sz w:val="23"/>
          <w:szCs w:val="23"/>
        </w:rPr>
        <w:t>…………</w:t>
      </w:r>
      <w:r w:rsidR="007272FD">
        <w:rPr>
          <w:rFonts w:ascii="Times New Roman" w:hAnsi="Times New Roman" w:cs="Times New Roman"/>
          <w:color w:val="auto"/>
          <w:sz w:val="23"/>
          <w:szCs w:val="23"/>
        </w:rPr>
        <w:t>-</w:t>
      </w:r>
      <w:r w:rsidR="006B18C5">
        <w:rPr>
          <w:rFonts w:ascii="Times New Roman" w:hAnsi="Times New Roman" w:cs="Times New Roman"/>
          <w:color w:val="auto"/>
          <w:sz w:val="23"/>
          <w:szCs w:val="23"/>
        </w:rPr>
        <w:t>…………….</w:t>
      </w:r>
    </w:p>
    <w:p w14:paraId="188C8811" w14:textId="77777777" w:rsidR="002820A3" w:rsidRDefault="002820A3" w:rsidP="002820A3">
      <w:pPr>
        <w:pStyle w:val="Default"/>
        <w:rPr>
          <w:color w:val="auto"/>
          <w:sz w:val="23"/>
          <w:szCs w:val="23"/>
        </w:rPr>
      </w:pPr>
      <w:r>
        <w:rPr>
          <w:rFonts w:ascii="Times New Roman" w:hAnsi="Times New Roman" w:cs="Times New Roman"/>
          <w:color w:val="auto"/>
          <w:sz w:val="23"/>
          <w:szCs w:val="23"/>
        </w:rPr>
        <w:t>zwanym dalej „</w:t>
      </w:r>
      <w:r>
        <w:rPr>
          <w:rFonts w:ascii="Times New Roman" w:hAnsi="Times New Roman" w:cs="Times New Roman"/>
          <w:i/>
          <w:iCs/>
          <w:color w:val="auto"/>
          <w:sz w:val="23"/>
          <w:szCs w:val="23"/>
        </w:rPr>
        <w:t>Wykonawcą</w:t>
      </w:r>
      <w:r>
        <w:rPr>
          <w:rFonts w:ascii="Times New Roman" w:hAnsi="Times New Roman" w:cs="Times New Roman"/>
          <w:color w:val="auto"/>
          <w:sz w:val="23"/>
          <w:szCs w:val="23"/>
        </w:rPr>
        <w:t xml:space="preserve">”, </w:t>
      </w:r>
    </w:p>
    <w:p w14:paraId="318C260F" w14:textId="4B51E7C8" w:rsidR="002820A3" w:rsidRDefault="002820A3" w:rsidP="007272FD">
      <w:pPr>
        <w:pStyle w:val="Default"/>
        <w:jc w:val="both"/>
        <w:rPr>
          <w:rFonts w:ascii="Times New Roman" w:hAnsi="Times New Roman" w:cs="Times New Roman"/>
          <w:b/>
          <w:bCs/>
          <w:color w:val="auto"/>
          <w:sz w:val="23"/>
          <w:szCs w:val="23"/>
        </w:rPr>
      </w:pPr>
      <w:r>
        <w:rPr>
          <w:rFonts w:ascii="Times New Roman" w:hAnsi="Times New Roman" w:cs="Times New Roman"/>
          <w:color w:val="auto"/>
          <w:sz w:val="23"/>
          <w:szCs w:val="23"/>
        </w:rPr>
        <w:t xml:space="preserve">Niniejsza umowa zostaje zawarta na zasadach określonych w ustawie z dnia 11 września 2019 r. Prawo zamówień publicznych zwanej dalej </w:t>
      </w:r>
      <w:proofErr w:type="spellStart"/>
      <w:r>
        <w:rPr>
          <w:rFonts w:ascii="Times New Roman" w:hAnsi="Times New Roman" w:cs="Times New Roman"/>
          <w:color w:val="auto"/>
          <w:sz w:val="23"/>
          <w:szCs w:val="23"/>
        </w:rPr>
        <w:t>Pzp</w:t>
      </w:r>
      <w:proofErr w:type="spellEnd"/>
      <w:r>
        <w:rPr>
          <w:rFonts w:ascii="Times New Roman" w:hAnsi="Times New Roman" w:cs="Times New Roman"/>
          <w:color w:val="auto"/>
          <w:sz w:val="23"/>
          <w:szCs w:val="23"/>
        </w:rPr>
        <w:t xml:space="preserve"> (t. j. Dz. U. z 202</w:t>
      </w:r>
      <w:r w:rsidR="006B18C5">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 </w:t>
      </w:r>
      <w:r w:rsidR="006B18C5">
        <w:rPr>
          <w:rFonts w:ascii="Times New Roman" w:hAnsi="Times New Roman" w:cs="Times New Roman"/>
          <w:color w:val="auto"/>
          <w:sz w:val="23"/>
          <w:szCs w:val="23"/>
        </w:rPr>
        <w:t>1605</w:t>
      </w:r>
      <w:r>
        <w:rPr>
          <w:rFonts w:ascii="Times New Roman" w:hAnsi="Times New Roman" w:cs="Times New Roman"/>
          <w:color w:val="auto"/>
          <w:sz w:val="23"/>
          <w:szCs w:val="23"/>
        </w:rPr>
        <w:t xml:space="preserve"> ze zm.) z Wykonawcą, którego oferta została wybrana jako najkorzystniejsza w ramach postępowania o udzielenie zamówienia publicznego w trybie podstawowym bez możliwości przeprowadzenia negocjacji na podstawie art. 275 pkt. 1 ustawy </w:t>
      </w:r>
      <w:proofErr w:type="spellStart"/>
      <w:r>
        <w:rPr>
          <w:rFonts w:ascii="Times New Roman" w:hAnsi="Times New Roman" w:cs="Times New Roman"/>
          <w:color w:val="auto"/>
          <w:sz w:val="23"/>
          <w:szCs w:val="23"/>
        </w:rPr>
        <w:t>Pzp</w:t>
      </w:r>
      <w:proofErr w:type="spellEnd"/>
      <w:r>
        <w:rPr>
          <w:rFonts w:ascii="Times New Roman" w:hAnsi="Times New Roman" w:cs="Times New Roman"/>
          <w:color w:val="auto"/>
          <w:sz w:val="23"/>
          <w:szCs w:val="23"/>
        </w:rPr>
        <w:t xml:space="preserve"> na zadanie pn. Świadczenie usług pocztowych w roku 2023 na rzecz Gminy Ko</w:t>
      </w:r>
      <w:r w:rsidR="00BF40E0">
        <w:rPr>
          <w:rFonts w:ascii="Times New Roman" w:hAnsi="Times New Roman" w:cs="Times New Roman"/>
          <w:color w:val="auto"/>
          <w:sz w:val="23"/>
          <w:szCs w:val="23"/>
        </w:rPr>
        <w:t>ścierzyna</w:t>
      </w:r>
      <w:r w:rsidR="007F585E">
        <w:rPr>
          <w:rFonts w:ascii="Times New Roman" w:hAnsi="Times New Roman" w:cs="Times New Roman"/>
          <w:color w:val="auto"/>
          <w:sz w:val="23"/>
          <w:szCs w:val="23"/>
        </w:rPr>
        <w:t>.</w:t>
      </w:r>
      <w:r>
        <w:rPr>
          <w:rFonts w:ascii="Times New Roman" w:hAnsi="Times New Roman" w:cs="Times New Roman"/>
          <w:color w:val="auto"/>
          <w:sz w:val="23"/>
          <w:szCs w:val="23"/>
        </w:rPr>
        <w:t xml:space="preserve"> Postępowanie nr </w:t>
      </w:r>
      <w:r w:rsidR="007272FD">
        <w:rPr>
          <w:rFonts w:ascii="Times New Roman" w:hAnsi="Times New Roman" w:cs="Times New Roman"/>
          <w:b/>
          <w:bCs/>
          <w:color w:val="auto"/>
          <w:sz w:val="23"/>
          <w:szCs w:val="23"/>
        </w:rPr>
        <w:t>ZP.271.</w:t>
      </w:r>
      <w:r w:rsidR="006B18C5">
        <w:rPr>
          <w:rFonts w:ascii="Times New Roman" w:hAnsi="Times New Roman" w:cs="Times New Roman"/>
          <w:b/>
          <w:bCs/>
          <w:color w:val="auto"/>
          <w:sz w:val="23"/>
          <w:szCs w:val="23"/>
        </w:rPr>
        <w:t>25</w:t>
      </w:r>
      <w:r w:rsidR="007272FD">
        <w:rPr>
          <w:rFonts w:ascii="Times New Roman" w:hAnsi="Times New Roman" w:cs="Times New Roman"/>
          <w:b/>
          <w:bCs/>
          <w:color w:val="auto"/>
          <w:sz w:val="23"/>
          <w:szCs w:val="23"/>
        </w:rPr>
        <w:t>.202</w:t>
      </w:r>
      <w:r w:rsidR="006B18C5">
        <w:rPr>
          <w:rFonts w:ascii="Times New Roman" w:hAnsi="Times New Roman" w:cs="Times New Roman"/>
          <w:b/>
          <w:bCs/>
          <w:color w:val="auto"/>
          <w:sz w:val="23"/>
          <w:szCs w:val="23"/>
        </w:rPr>
        <w:t>3</w:t>
      </w:r>
    </w:p>
    <w:p w14:paraId="6BFE4BB6" w14:textId="77777777" w:rsidR="00A868D4" w:rsidRDefault="00A868D4" w:rsidP="007272FD">
      <w:pPr>
        <w:pStyle w:val="Default"/>
        <w:jc w:val="both"/>
        <w:rPr>
          <w:rFonts w:ascii="Times New Roman" w:hAnsi="Times New Roman" w:cs="Times New Roman"/>
          <w:b/>
          <w:bCs/>
          <w:color w:val="auto"/>
          <w:sz w:val="23"/>
          <w:szCs w:val="23"/>
        </w:rPr>
      </w:pPr>
    </w:p>
    <w:p w14:paraId="284E7B1C" w14:textId="3091D059" w:rsidR="00A868D4" w:rsidRDefault="00A868D4" w:rsidP="00A868D4">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w:t>
      </w:r>
    </w:p>
    <w:p w14:paraId="689CCA4A" w14:textId="565ACE0B" w:rsidR="002820A3" w:rsidRDefault="002820A3" w:rsidP="00BF40E0">
      <w:pPr>
        <w:pStyle w:val="Default"/>
        <w:jc w:val="both"/>
        <w:rPr>
          <w:color w:val="auto"/>
          <w:sz w:val="23"/>
          <w:szCs w:val="23"/>
        </w:rPr>
      </w:pPr>
      <w:r>
        <w:rPr>
          <w:rFonts w:ascii="Times New Roman" w:hAnsi="Times New Roman" w:cs="Times New Roman"/>
          <w:color w:val="auto"/>
          <w:sz w:val="23"/>
          <w:szCs w:val="23"/>
        </w:rPr>
        <w:t>Przedmiotem Umowy są usługi pocztowe w rozumieniu ustawy Prawo pocztowe świadczone w obrocie krajowym (na obszarach miejskich i wiejskich) i zagranicznym (Europa) w zakresie przyjmowania, przemieszczania i doręczania przesyłek pocztowych, paczek pocztowych</w:t>
      </w:r>
      <w:r w:rsidR="00252013">
        <w:rPr>
          <w:rFonts w:ascii="Times New Roman" w:hAnsi="Times New Roman" w:cs="Times New Roman"/>
          <w:color w:val="auto"/>
          <w:sz w:val="23"/>
          <w:szCs w:val="23"/>
        </w:rPr>
        <w:t>, przesyłek kurierskich</w:t>
      </w:r>
      <w:r>
        <w:rPr>
          <w:rFonts w:ascii="Times New Roman" w:hAnsi="Times New Roman" w:cs="Times New Roman"/>
          <w:color w:val="auto"/>
          <w:sz w:val="23"/>
          <w:szCs w:val="23"/>
        </w:rPr>
        <w:t xml:space="preserve"> oraz ich ewentualnych zwrotów po wyczerpaniu możliwości ich doręczenia na rzecz Gminy Ko</w:t>
      </w:r>
      <w:r w:rsidR="00BF40E0">
        <w:rPr>
          <w:rFonts w:ascii="Times New Roman" w:hAnsi="Times New Roman" w:cs="Times New Roman"/>
          <w:color w:val="auto"/>
          <w:sz w:val="23"/>
          <w:szCs w:val="23"/>
        </w:rPr>
        <w:t>ścierzyna</w:t>
      </w:r>
      <w:r>
        <w:rPr>
          <w:rFonts w:ascii="Times New Roman" w:hAnsi="Times New Roman" w:cs="Times New Roman"/>
          <w:color w:val="auto"/>
          <w:sz w:val="23"/>
          <w:szCs w:val="23"/>
        </w:rPr>
        <w:t xml:space="preserve"> w rozumieniu ustawy Prawo pocztowe z dnia 23 listopada 2012 r.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Dz. U. z 202</w:t>
      </w:r>
      <w:r w:rsidR="001870D9">
        <w:rPr>
          <w:rFonts w:ascii="Times New Roman" w:hAnsi="Times New Roman" w:cs="Times New Roman"/>
          <w:color w:val="auto"/>
          <w:sz w:val="23"/>
          <w:szCs w:val="23"/>
        </w:rPr>
        <w:t>2</w:t>
      </w:r>
      <w:r>
        <w:rPr>
          <w:rFonts w:ascii="Times New Roman" w:hAnsi="Times New Roman" w:cs="Times New Roman"/>
          <w:color w:val="auto"/>
          <w:sz w:val="23"/>
          <w:szCs w:val="23"/>
        </w:rPr>
        <w:t xml:space="preserve"> r., poz. </w:t>
      </w:r>
      <w:r w:rsidR="001870D9">
        <w:rPr>
          <w:rFonts w:ascii="Times New Roman" w:hAnsi="Times New Roman" w:cs="Times New Roman"/>
          <w:color w:val="auto"/>
          <w:sz w:val="23"/>
          <w:szCs w:val="23"/>
        </w:rPr>
        <w:t>896 ze zm.</w:t>
      </w:r>
      <w:r>
        <w:rPr>
          <w:rFonts w:ascii="Times New Roman" w:hAnsi="Times New Roman" w:cs="Times New Roman"/>
          <w:color w:val="auto"/>
          <w:sz w:val="23"/>
          <w:szCs w:val="23"/>
        </w:rPr>
        <w:t xml:space="preserve">). </w:t>
      </w:r>
    </w:p>
    <w:p w14:paraId="6209659A" w14:textId="7749EE47" w:rsidR="002820A3" w:rsidRDefault="002820A3" w:rsidP="00011E38">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2</w:t>
      </w:r>
    </w:p>
    <w:p w14:paraId="1D8BB44B" w14:textId="77777777" w:rsidR="002820A3" w:rsidRDefault="002820A3" w:rsidP="00011E38">
      <w:pPr>
        <w:pStyle w:val="Default"/>
        <w:jc w:val="both"/>
        <w:rPr>
          <w:color w:val="auto"/>
          <w:sz w:val="23"/>
          <w:szCs w:val="23"/>
        </w:rPr>
      </w:pPr>
      <w:r>
        <w:rPr>
          <w:rFonts w:ascii="Times New Roman" w:hAnsi="Times New Roman" w:cs="Times New Roman"/>
          <w:color w:val="auto"/>
          <w:sz w:val="23"/>
          <w:szCs w:val="23"/>
        </w:rPr>
        <w:t xml:space="preserve">Wykonawca zobowiązany jest świadczyć, na podstawie przedmiotowej Umowy, usługi pocztowe zgodnie z powszechnie obowiązującymi przepisami prawa, m.in.: </w:t>
      </w:r>
    </w:p>
    <w:p w14:paraId="13905194" w14:textId="67EC761C"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23 listopada 2012 r. – Prawo pocztowe (Dz. U. z 202</w:t>
      </w:r>
      <w:r w:rsidR="001870D9">
        <w:rPr>
          <w:rFonts w:ascii="Times New Roman" w:hAnsi="Times New Roman" w:cs="Times New Roman"/>
          <w:color w:val="auto"/>
          <w:sz w:val="23"/>
          <w:szCs w:val="23"/>
        </w:rPr>
        <w:t>2</w:t>
      </w:r>
      <w:r>
        <w:rPr>
          <w:rFonts w:ascii="Times New Roman" w:hAnsi="Times New Roman" w:cs="Times New Roman"/>
          <w:color w:val="auto"/>
          <w:sz w:val="23"/>
          <w:szCs w:val="23"/>
        </w:rPr>
        <w:t xml:space="preserve"> r., poz. </w:t>
      </w:r>
      <w:r w:rsidR="001870D9">
        <w:rPr>
          <w:rFonts w:ascii="Times New Roman" w:hAnsi="Times New Roman" w:cs="Times New Roman"/>
          <w:color w:val="auto"/>
          <w:sz w:val="23"/>
          <w:szCs w:val="23"/>
        </w:rPr>
        <w:t>896 ze</w:t>
      </w:r>
      <w:r>
        <w:rPr>
          <w:rFonts w:ascii="Times New Roman" w:hAnsi="Times New Roman" w:cs="Times New Roman"/>
          <w:color w:val="auto"/>
          <w:sz w:val="23"/>
          <w:szCs w:val="23"/>
        </w:rPr>
        <w:t xml:space="preserve">. zm.); </w:t>
      </w:r>
    </w:p>
    <w:p w14:paraId="22965450" w14:textId="1CAFC69F"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rozporządzeniem Ministra Administracji i Cyfryzacji z dnia 29 kwietnia 2013 r. w sprawie warunków wykonywania usług powszechnych przez operatora wyznaczonego (Dz. U. z 2020 r, poz. </w:t>
      </w:r>
      <w:proofErr w:type="gramStart"/>
      <w:r>
        <w:rPr>
          <w:rFonts w:ascii="Times New Roman" w:hAnsi="Times New Roman" w:cs="Times New Roman"/>
          <w:color w:val="auto"/>
          <w:sz w:val="23"/>
          <w:szCs w:val="23"/>
        </w:rPr>
        <w:t>1026 )</w:t>
      </w:r>
      <w:proofErr w:type="gramEnd"/>
      <w:r>
        <w:rPr>
          <w:rFonts w:ascii="Times New Roman" w:hAnsi="Times New Roman" w:cs="Times New Roman"/>
          <w:color w:val="auto"/>
          <w:sz w:val="23"/>
          <w:szCs w:val="23"/>
        </w:rPr>
        <w:t xml:space="preserve">; </w:t>
      </w:r>
    </w:p>
    <w:p w14:paraId="7C2D47B7" w14:textId="1E63716B"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rozporządzeniem Ministra Administracji i Cyfryzacji z dnia 26 listopada 2013 r. w sprawie reklamacji i usługi pocztowej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xml:space="preserve">. Dz. U. z 2019 r., poz. 474); </w:t>
      </w:r>
    </w:p>
    <w:p w14:paraId="702542B2" w14:textId="6802DD6D"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Regulaminem Generalnym Światowego Związku Pocztowego wraz z załącznikiem – Regulaminem wewnętrznym Kongresów, Światowa Konwencja Pocztowa wraz z Protokołem końcowym, Porozumienie dotyczące pocztowych usług płatniczych, sporządzone w Dausze dnia 11 października 2012 r. (Dz.U. z 2015 r. poz. 1522); </w:t>
      </w:r>
    </w:p>
    <w:p w14:paraId="7506CB79" w14:textId="1FC7A8AF"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międzynarodowymi przepisami pocztowymi w zakresie świadczenia usług pocztowych w obrocie zagranicznym, o ile stanowią inaczej niż to zostało uregulowane przepisami ustawy z dnia 23 listopada 2012 r. - Prawo pocztowe; </w:t>
      </w:r>
    </w:p>
    <w:p w14:paraId="02F93C19" w14:textId="77777777" w:rsidR="002820A3" w:rsidRDefault="002820A3" w:rsidP="002820A3">
      <w:pPr>
        <w:pStyle w:val="Default"/>
        <w:rPr>
          <w:color w:val="auto"/>
        </w:rPr>
      </w:pPr>
    </w:p>
    <w:p w14:paraId="2E833891" w14:textId="77777777" w:rsidR="002820A3" w:rsidRDefault="002820A3" w:rsidP="002820A3">
      <w:pPr>
        <w:pStyle w:val="Default"/>
        <w:pageBreakBefore/>
        <w:rPr>
          <w:color w:val="auto"/>
        </w:rPr>
      </w:pPr>
    </w:p>
    <w:p w14:paraId="7B1DCFF7" w14:textId="499EF640"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14 czerwca 2060 r. - Kodeks postępowania administracyjnego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xml:space="preserve">. Dz.U. z 2021 r., poz. 735 z </w:t>
      </w:r>
      <w:proofErr w:type="spellStart"/>
      <w:r>
        <w:rPr>
          <w:rFonts w:ascii="Times New Roman" w:hAnsi="Times New Roman" w:cs="Times New Roman"/>
          <w:color w:val="auto"/>
          <w:sz w:val="23"/>
          <w:szCs w:val="23"/>
        </w:rPr>
        <w:t>późn</w:t>
      </w:r>
      <w:proofErr w:type="spellEnd"/>
      <w:r>
        <w:rPr>
          <w:rFonts w:ascii="Times New Roman" w:hAnsi="Times New Roman" w:cs="Times New Roman"/>
          <w:color w:val="auto"/>
          <w:sz w:val="23"/>
          <w:szCs w:val="23"/>
        </w:rPr>
        <w:t xml:space="preserve">. zm.), regulująca tryb doręczania pism nadawczych w postępowaniu administracyjnym; zwanej dalej Kpa; </w:t>
      </w:r>
    </w:p>
    <w:p w14:paraId="41C03DE7" w14:textId="7259C353"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29 sierpnia 1997 r. - Ordynacja podatkowa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xml:space="preserve">. Dz. U. z 2021 r. poz. 1540 z </w:t>
      </w:r>
      <w:proofErr w:type="spellStart"/>
      <w:r>
        <w:rPr>
          <w:rFonts w:ascii="Times New Roman" w:hAnsi="Times New Roman" w:cs="Times New Roman"/>
          <w:color w:val="auto"/>
          <w:sz w:val="23"/>
          <w:szCs w:val="23"/>
        </w:rPr>
        <w:t>późn</w:t>
      </w:r>
      <w:proofErr w:type="spellEnd"/>
      <w:r>
        <w:rPr>
          <w:rFonts w:ascii="Times New Roman" w:hAnsi="Times New Roman" w:cs="Times New Roman"/>
          <w:color w:val="auto"/>
          <w:sz w:val="23"/>
          <w:szCs w:val="23"/>
        </w:rPr>
        <w:t xml:space="preserve">. zm.) – regulująca tryb doręczania pism nadawczych w trybie ordynacji podatkowej; </w:t>
      </w:r>
    </w:p>
    <w:p w14:paraId="07139479" w14:textId="78A72B54"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17 listopada 1964 r. Kodeks postępowania cywilnego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xml:space="preserve">. Dz.U. z 2021 r., poz. 1805 z </w:t>
      </w:r>
      <w:proofErr w:type="spellStart"/>
      <w:r>
        <w:rPr>
          <w:rFonts w:ascii="Times New Roman" w:hAnsi="Times New Roman" w:cs="Times New Roman"/>
          <w:color w:val="auto"/>
          <w:sz w:val="23"/>
          <w:szCs w:val="23"/>
        </w:rPr>
        <w:t>późn</w:t>
      </w:r>
      <w:proofErr w:type="spellEnd"/>
      <w:r>
        <w:rPr>
          <w:rFonts w:ascii="Times New Roman" w:hAnsi="Times New Roman" w:cs="Times New Roman"/>
          <w:color w:val="auto"/>
          <w:sz w:val="23"/>
          <w:szCs w:val="23"/>
        </w:rPr>
        <w:t xml:space="preserve">. </w:t>
      </w:r>
      <w:proofErr w:type="gramStart"/>
      <w:r>
        <w:rPr>
          <w:rFonts w:ascii="Times New Roman" w:hAnsi="Times New Roman" w:cs="Times New Roman"/>
          <w:color w:val="auto"/>
          <w:sz w:val="23"/>
          <w:szCs w:val="23"/>
        </w:rPr>
        <w:t>zm. )</w:t>
      </w:r>
      <w:proofErr w:type="gramEnd"/>
      <w:r>
        <w:rPr>
          <w:rFonts w:ascii="Times New Roman" w:hAnsi="Times New Roman" w:cs="Times New Roman"/>
          <w:color w:val="auto"/>
          <w:sz w:val="23"/>
          <w:szCs w:val="23"/>
        </w:rPr>
        <w:t xml:space="preserve">, zwanej dalej </w:t>
      </w:r>
      <w:proofErr w:type="spellStart"/>
      <w:r>
        <w:rPr>
          <w:rFonts w:ascii="Times New Roman" w:hAnsi="Times New Roman" w:cs="Times New Roman"/>
          <w:color w:val="auto"/>
          <w:sz w:val="23"/>
          <w:szCs w:val="23"/>
        </w:rPr>
        <w:t>Kpc</w:t>
      </w:r>
      <w:proofErr w:type="spellEnd"/>
      <w:r>
        <w:rPr>
          <w:rFonts w:ascii="Times New Roman" w:hAnsi="Times New Roman" w:cs="Times New Roman"/>
          <w:color w:val="auto"/>
          <w:sz w:val="23"/>
          <w:szCs w:val="23"/>
        </w:rPr>
        <w:t xml:space="preserve">; </w:t>
      </w:r>
    </w:p>
    <w:p w14:paraId="1533995C" w14:textId="4036302C"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10 maja 2018 r. o ochronie danych osobowych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xml:space="preserve">. Dz.U. z 2019 r., poz. 1781 ze zm.); </w:t>
      </w:r>
    </w:p>
    <w:p w14:paraId="778F291F" w14:textId="79E2EF28"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23 kwietnia 1964 r. Kodeks cywilny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xml:space="preserve">. Dz. U. z 2020 r. poz. 1740 z </w:t>
      </w:r>
      <w:proofErr w:type="spellStart"/>
      <w:r>
        <w:rPr>
          <w:rFonts w:ascii="Times New Roman" w:hAnsi="Times New Roman" w:cs="Times New Roman"/>
          <w:color w:val="auto"/>
          <w:sz w:val="23"/>
          <w:szCs w:val="23"/>
        </w:rPr>
        <w:t>późn</w:t>
      </w:r>
      <w:proofErr w:type="spellEnd"/>
      <w:r>
        <w:rPr>
          <w:rFonts w:ascii="Times New Roman" w:hAnsi="Times New Roman" w:cs="Times New Roman"/>
          <w:color w:val="auto"/>
          <w:sz w:val="23"/>
          <w:szCs w:val="23"/>
        </w:rPr>
        <w:t xml:space="preserve">. zm.) – zwanej dalej </w:t>
      </w:r>
      <w:proofErr w:type="spellStart"/>
      <w:r>
        <w:rPr>
          <w:rFonts w:ascii="Times New Roman" w:hAnsi="Times New Roman" w:cs="Times New Roman"/>
          <w:color w:val="auto"/>
          <w:sz w:val="23"/>
          <w:szCs w:val="23"/>
        </w:rPr>
        <w:t>Kc</w:t>
      </w:r>
      <w:proofErr w:type="spellEnd"/>
      <w:r>
        <w:rPr>
          <w:rFonts w:ascii="Times New Roman" w:hAnsi="Times New Roman" w:cs="Times New Roman"/>
          <w:color w:val="auto"/>
          <w:sz w:val="23"/>
          <w:szCs w:val="23"/>
        </w:rPr>
        <w:t xml:space="preserve">; </w:t>
      </w:r>
    </w:p>
    <w:p w14:paraId="373EA291" w14:textId="11FDD64F"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innymi powszechnie obowiązującymi przepisami oraz zgodnie z Regulaminem usług pocztowych Wykonawcy. </w:t>
      </w:r>
    </w:p>
    <w:p w14:paraId="78EF63F2" w14:textId="52134314"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Rozporządzenia Parlamentu Europejskiego i Rady (UE) 2016/679 z dnia 27 kwietnia 2016 roku w sprawie ochrony osób fizycznych w związku z przetwarzaniem danych osobowych i w sprawie swobodnego przepływu takich danych oraz uchylenia dyrektywy 95/46/WE. </w:t>
      </w:r>
    </w:p>
    <w:p w14:paraId="36F83776" w14:textId="6A4712A6" w:rsidR="002820A3" w:rsidRDefault="002820A3" w:rsidP="00011E38">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3</w:t>
      </w:r>
    </w:p>
    <w:p w14:paraId="1A068E31" w14:textId="77777777" w:rsidR="00365521" w:rsidRPr="002C0649" w:rsidRDefault="002820A3" w:rsidP="00011E38">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1. Zakres przedmiotu zamówienia przewiduje: </w:t>
      </w:r>
    </w:p>
    <w:p w14:paraId="6B746F53" w14:textId="5430E2AA"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zwykłe ekonomiczne - przesyłki nierejestrowane nie będące przesyłkami najszybszej kategorii w obrocie krajowym </w:t>
      </w:r>
    </w:p>
    <w:p w14:paraId="6CDFAB9A" w14:textId="1A2991CA"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zwykłe priorytetowe - przesyłki nierejestrowane najszybszej kategorii w obrocie krajowym i zagranicznym; </w:t>
      </w:r>
    </w:p>
    <w:p w14:paraId="5BC714E0" w14:textId="47CAA6D5"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polecone - przesyłki rejestrowane nie będące przesyłkami najszybszej kategorii w obrocie krajowym </w:t>
      </w:r>
    </w:p>
    <w:p w14:paraId="7F78BECC" w14:textId="446F18EA"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polecone priorytetowe - przesyłki rejestrowane najszybszej kategorii w obrocie krajowym i zagranicznym; </w:t>
      </w:r>
    </w:p>
    <w:p w14:paraId="563C87C0" w14:textId="751B932F"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polecone ze zwrotnym potwierdzeniem odbioru - przesyłki nie będące przesyłką najszybszej kategorii przyjęte za potwierdzeniem odbioru i doręczone za pokwitowaniem odbioru w obrocie krajowym </w:t>
      </w:r>
    </w:p>
    <w:p w14:paraId="29F64C49" w14:textId="74B46A3C" w:rsidR="002820A3"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przesyłki pocztowe polecone priorytetowe ze zwrotnym potwierdzeniem odbioru - przesyłki najszybszej kategorii przyjęte za potwierdzeniem nadania i doręczone za pokwitowaniem odbioru w obrocie krajowym i zagranicznym</w:t>
      </w:r>
      <w:r w:rsidR="00C54D36">
        <w:rPr>
          <w:rFonts w:ascii="Times New Roman" w:hAnsi="Times New Roman" w:cs="Times New Roman"/>
          <w:color w:val="auto"/>
          <w:sz w:val="23"/>
          <w:szCs w:val="23"/>
        </w:rPr>
        <w:t>;</w:t>
      </w:r>
    </w:p>
    <w:p w14:paraId="485C71C3" w14:textId="3C59F3D1" w:rsidR="00C54D36" w:rsidRPr="002C0649" w:rsidRDefault="00C54D36" w:rsidP="002D5AE3">
      <w:pPr>
        <w:pStyle w:val="Default"/>
        <w:numPr>
          <w:ilvl w:val="0"/>
          <w:numId w:val="5"/>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przesyłki kurierskie w obrocie krajowym: </w:t>
      </w:r>
      <w:r w:rsidRPr="00C54D36">
        <w:rPr>
          <w:rFonts w:ascii="Times New Roman" w:hAnsi="Times New Roman" w:cs="Times New Roman"/>
          <w:color w:val="auto"/>
          <w:sz w:val="23"/>
          <w:szCs w:val="23"/>
        </w:rPr>
        <w:t>S przesyłka o wymiarach do 9*40*65 do 20 kg</w:t>
      </w:r>
      <w:r>
        <w:rPr>
          <w:rFonts w:ascii="Times New Roman" w:hAnsi="Times New Roman" w:cs="Times New Roman"/>
          <w:color w:val="auto"/>
          <w:sz w:val="23"/>
          <w:szCs w:val="23"/>
        </w:rPr>
        <w:t xml:space="preserve">; </w:t>
      </w:r>
      <w:r w:rsidRPr="00C54D36">
        <w:rPr>
          <w:rFonts w:ascii="Times New Roman" w:hAnsi="Times New Roman" w:cs="Times New Roman"/>
          <w:color w:val="auto"/>
          <w:sz w:val="23"/>
          <w:szCs w:val="23"/>
        </w:rPr>
        <w:t>M przesyłka o wymiarach do 20*40*65 cm do 20 kg</w:t>
      </w:r>
    </w:p>
    <w:p w14:paraId="68D94B9B" w14:textId="77777777" w:rsidR="002820A3" w:rsidRPr="002C0649" w:rsidRDefault="002820A3" w:rsidP="00011E38">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2. Wymiary przesyłek listowych wynoszą: </w:t>
      </w:r>
    </w:p>
    <w:p w14:paraId="73367743" w14:textId="6BD53D16" w:rsidR="002820A3" w:rsidRPr="002C0649" w:rsidRDefault="002820A3" w:rsidP="002D5AE3">
      <w:pPr>
        <w:pStyle w:val="Default"/>
        <w:numPr>
          <w:ilvl w:val="0"/>
          <w:numId w:val="6"/>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minimum - wymiary strony adresowej nie mogą być mniejsze niż 90 x 140 mm; </w:t>
      </w:r>
    </w:p>
    <w:p w14:paraId="0B8A2C25" w14:textId="763FD5C8" w:rsidR="002820A3" w:rsidRPr="002C0649" w:rsidRDefault="002820A3" w:rsidP="002D5AE3">
      <w:pPr>
        <w:pStyle w:val="Default"/>
        <w:numPr>
          <w:ilvl w:val="0"/>
          <w:numId w:val="6"/>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maksimum - suma długości, szerokości i wysokości - 900 mm, przy czym największy z tych wymiarów (długość) nie może przekroczyć 600 mm, przy czym: </w:t>
      </w:r>
    </w:p>
    <w:p w14:paraId="0D338D14" w14:textId="6A02E3E6" w:rsidR="002820A3" w:rsidRPr="002C0649" w:rsidRDefault="002820A3" w:rsidP="002D5AE3">
      <w:pPr>
        <w:pStyle w:val="Default"/>
        <w:numPr>
          <w:ilvl w:val="1"/>
          <w:numId w:val="7"/>
        </w:numPr>
        <w:ind w:hanging="87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format S to przesyłki o wymiarach: </w:t>
      </w:r>
    </w:p>
    <w:p w14:paraId="0DB7FA95" w14:textId="77777777" w:rsidR="002820A3" w:rsidRPr="002C0649" w:rsidRDefault="002820A3" w:rsidP="002C0649">
      <w:pPr>
        <w:pStyle w:val="Default"/>
        <w:ind w:firstLine="851"/>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minimum - wymiary strony adresowej nie mogą być mniejsze niż 90 x 140 mm, </w:t>
      </w:r>
    </w:p>
    <w:p w14:paraId="477FD168" w14:textId="06E3758A" w:rsidR="002820A3" w:rsidRPr="002C0649" w:rsidRDefault="002820A3" w:rsidP="002C0649">
      <w:pPr>
        <w:pStyle w:val="Default"/>
        <w:ind w:left="993"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maksimum - żaden z wymiarów nie może przekroczyć: wysokość 20 mm, długość 230 mm, szerokość 160 mm. </w:t>
      </w:r>
    </w:p>
    <w:p w14:paraId="0D914E76" w14:textId="078ABB58" w:rsidR="002820A3" w:rsidRPr="002C0649" w:rsidRDefault="002820A3" w:rsidP="002D5AE3">
      <w:pPr>
        <w:pStyle w:val="Default"/>
        <w:numPr>
          <w:ilvl w:val="0"/>
          <w:numId w:val="7"/>
        </w:numPr>
        <w:ind w:hanging="15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format M to przesyłki o wymiarach: </w:t>
      </w:r>
    </w:p>
    <w:p w14:paraId="1A7BC9E1" w14:textId="77777777" w:rsidR="002820A3" w:rsidRPr="002C0649" w:rsidRDefault="002820A3" w:rsidP="002C0649">
      <w:pPr>
        <w:pStyle w:val="Default"/>
        <w:ind w:left="993"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minimum - wymiary strony adresowej nie mogą być mniejsze niż 90 x 140 mm, </w:t>
      </w:r>
    </w:p>
    <w:p w14:paraId="608A5B89" w14:textId="78FE95CC" w:rsidR="002C0649" w:rsidRPr="002C0649" w:rsidRDefault="002820A3" w:rsidP="002C0649">
      <w:pPr>
        <w:pStyle w:val="Default"/>
        <w:ind w:left="993"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maksimum - żaden z wymiarów nie może przekroczyć: wysokość 20 mm, długość 325 mm, szerokość 230 mm. </w:t>
      </w:r>
    </w:p>
    <w:p w14:paraId="0E8F6695" w14:textId="1B953E81" w:rsidR="002820A3" w:rsidRPr="002C0649" w:rsidRDefault="002C0649" w:rsidP="002C0649">
      <w:pPr>
        <w:pStyle w:val="Default"/>
        <w:ind w:firstLine="567"/>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c) </w:t>
      </w:r>
      <w:r w:rsidR="002820A3" w:rsidRPr="002C0649">
        <w:rPr>
          <w:rFonts w:ascii="Times New Roman" w:hAnsi="Times New Roman" w:cs="Times New Roman"/>
          <w:color w:val="auto"/>
          <w:sz w:val="23"/>
          <w:szCs w:val="23"/>
        </w:rPr>
        <w:t xml:space="preserve"> format L to przesyłki o wymiarach: </w:t>
      </w:r>
    </w:p>
    <w:p w14:paraId="2E5F2CFC" w14:textId="77777777" w:rsidR="002820A3" w:rsidRPr="002C0649" w:rsidRDefault="002820A3" w:rsidP="002C0649">
      <w:pPr>
        <w:pStyle w:val="Default"/>
        <w:pageBreakBefore/>
        <w:ind w:left="567" w:hanging="28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lastRenderedPageBreak/>
        <w:t xml:space="preserve">- minimum - wymiary strony adresowej nie mogą być mniejsze niż 90 x 140 mm, </w:t>
      </w:r>
    </w:p>
    <w:p w14:paraId="7CE60075" w14:textId="2F18C490" w:rsidR="002820A3" w:rsidRDefault="002820A3" w:rsidP="002C0649">
      <w:pPr>
        <w:pStyle w:val="Default"/>
        <w:ind w:left="426"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maksimum - suma długości, szerokości i wysokości 900 mm, przy czym największy z tych wymiarów (długość) nie może przekroczyć 600 mm. </w:t>
      </w:r>
    </w:p>
    <w:p w14:paraId="1EAC7EE5" w14:textId="77777777" w:rsidR="002820A3" w:rsidRPr="002C0649" w:rsidRDefault="002820A3" w:rsidP="002C0649">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3.Paczki pocztowe, będące przedmiotem zamówienia są to paczki: </w:t>
      </w:r>
    </w:p>
    <w:p w14:paraId="5A8CCA5E" w14:textId="503225B1"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ekonomiczne - paczki rejestrowane nie będące paczkami najszybszej kategorii w obrocie </w:t>
      </w:r>
    </w:p>
    <w:p w14:paraId="663C544F" w14:textId="77777777"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krajowym i zagranicznym; </w:t>
      </w:r>
    </w:p>
    <w:p w14:paraId="337B4493" w14:textId="19112C95"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priorytetowe - paczki rejestrowane najszybszej kategorii w obrocie krajowym i zagranicznym; </w:t>
      </w:r>
    </w:p>
    <w:p w14:paraId="1B028822" w14:textId="42E814EA"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ze zwrotnym poświadczeniem odbioru - paczki rejestrowane przyjęte za potwierdzeniem </w:t>
      </w:r>
    </w:p>
    <w:p w14:paraId="4B2D33D4" w14:textId="77777777"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nadania i doręczone za pokwitowaniem odbioru w obrocie krajowym i zagranicznym; </w:t>
      </w:r>
    </w:p>
    <w:p w14:paraId="202A1DB1" w14:textId="77777777" w:rsidR="002820A3" w:rsidRPr="002C0649" w:rsidRDefault="002820A3" w:rsidP="002C0649">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4. Gabaryty paczek wynoszą: </w:t>
      </w:r>
    </w:p>
    <w:p w14:paraId="0AC1C255" w14:textId="77777777" w:rsidR="002820A3" w:rsidRPr="002C0649" w:rsidRDefault="002820A3" w:rsidP="002C0649">
      <w:pPr>
        <w:pStyle w:val="Default"/>
        <w:ind w:firstLine="426"/>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1) gabaryt A - to paczka o wymiarach: </w:t>
      </w:r>
    </w:p>
    <w:p w14:paraId="4648DEBE" w14:textId="60B6281B" w:rsidR="002820A3" w:rsidRPr="002C0649" w:rsidRDefault="002820A3" w:rsidP="002D5AE3">
      <w:pPr>
        <w:pStyle w:val="Default"/>
        <w:numPr>
          <w:ilvl w:val="1"/>
          <w:numId w:val="9"/>
        </w:numPr>
        <w:ind w:left="851" w:hanging="284"/>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minimum - wymiary strony adresowej nie mogą być mniejsze niż 90x140mm, </w:t>
      </w:r>
    </w:p>
    <w:p w14:paraId="7495EAC6" w14:textId="472D8540" w:rsidR="002820A3" w:rsidRPr="002C0649" w:rsidRDefault="002820A3" w:rsidP="002D5AE3">
      <w:pPr>
        <w:pStyle w:val="Default"/>
        <w:numPr>
          <w:ilvl w:val="1"/>
          <w:numId w:val="9"/>
        </w:numPr>
        <w:ind w:left="851" w:hanging="284"/>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maksimum - żaden z wymiarów nie może przekroczyć długości 600mm, szerokości 500mm, wysokość 300mm. </w:t>
      </w:r>
    </w:p>
    <w:p w14:paraId="1A7D581A" w14:textId="2BA46542" w:rsidR="002820A3" w:rsidRPr="002C0649" w:rsidRDefault="002820A3" w:rsidP="002D5AE3">
      <w:pPr>
        <w:pStyle w:val="Default"/>
        <w:numPr>
          <w:ilvl w:val="2"/>
          <w:numId w:val="9"/>
        </w:numPr>
        <w:ind w:left="709" w:hanging="28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gabaryt B - to paczka o wymiarach: </w:t>
      </w:r>
    </w:p>
    <w:p w14:paraId="466C73DD" w14:textId="77777777" w:rsidR="002C0649" w:rsidRDefault="002820A3" w:rsidP="002D5AE3">
      <w:pPr>
        <w:pStyle w:val="Default"/>
        <w:numPr>
          <w:ilvl w:val="0"/>
          <w:numId w:val="1"/>
        </w:numPr>
        <w:ind w:left="567" w:hanging="425"/>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a) minimum - jeśli choć jeden z wymiarów przekracza długość 600mm, szerokości 500mm, wysokość - 300mm, </w:t>
      </w:r>
    </w:p>
    <w:p w14:paraId="66741088" w14:textId="451E8F7E" w:rsidR="002820A3" w:rsidRDefault="002820A3" w:rsidP="002D5AE3">
      <w:pPr>
        <w:pStyle w:val="Default"/>
        <w:numPr>
          <w:ilvl w:val="0"/>
          <w:numId w:val="1"/>
        </w:numPr>
        <w:ind w:left="567" w:hanging="425"/>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b) maksimum - suma długości i największego obwodu mierzonego w innym kierunku niż długość nie może być większa niż 3000mm, przy czym największy wymiar nie może przekroczyć 1500mm. </w:t>
      </w:r>
    </w:p>
    <w:p w14:paraId="4073A1F3" w14:textId="77777777" w:rsidR="00C54D36" w:rsidRPr="002C0649" w:rsidRDefault="00C54D36" w:rsidP="002D5AE3">
      <w:pPr>
        <w:pStyle w:val="Default"/>
        <w:numPr>
          <w:ilvl w:val="0"/>
          <w:numId w:val="1"/>
        </w:numPr>
        <w:ind w:left="567" w:hanging="425"/>
        <w:jc w:val="both"/>
        <w:rPr>
          <w:rFonts w:ascii="Times New Roman" w:hAnsi="Times New Roman" w:cs="Times New Roman"/>
          <w:color w:val="auto"/>
          <w:sz w:val="23"/>
          <w:szCs w:val="23"/>
        </w:rPr>
      </w:pPr>
    </w:p>
    <w:p w14:paraId="79817786" w14:textId="488F0A06" w:rsidR="002820A3" w:rsidRDefault="002820A3" w:rsidP="00011E38">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4</w:t>
      </w:r>
    </w:p>
    <w:p w14:paraId="62766D54" w14:textId="77777777" w:rsidR="008E3BD0" w:rsidRDefault="002820A3" w:rsidP="00011E38">
      <w:pPr>
        <w:pStyle w:val="Default"/>
        <w:jc w:val="both"/>
        <w:rPr>
          <w:rFonts w:ascii="Times New Roman" w:hAnsi="Times New Roman" w:cs="Times New Roman"/>
          <w:color w:val="auto"/>
          <w:sz w:val="23"/>
          <w:szCs w:val="23"/>
        </w:rPr>
      </w:pPr>
      <w:r>
        <w:rPr>
          <w:rFonts w:ascii="Times New Roman" w:hAnsi="Times New Roman" w:cs="Times New Roman"/>
          <w:color w:val="auto"/>
          <w:sz w:val="22"/>
          <w:szCs w:val="22"/>
        </w:rPr>
        <w:t xml:space="preserve">1. </w:t>
      </w:r>
      <w:r>
        <w:rPr>
          <w:rFonts w:ascii="Times New Roman" w:hAnsi="Times New Roman" w:cs="Times New Roman"/>
          <w:color w:val="auto"/>
          <w:sz w:val="23"/>
          <w:szCs w:val="23"/>
        </w:rPr>
        <w:t xml:space="preserve">W ramach świadczenia usług Wykonawca zobowiązany jest m.in. </w:t>
      </w:r>
      <w:proofErr w:type="gramStart"/>
      <w:r>
        <w:rPr>
          <w:rFonts w:ascii="Times New Roman" w:hAnsi="Times New Roman" w:cs="Times New Roman"/>
          <w:color w:val="auto"/>
          <w:sz w:val="23"/>
          <w:szCs w:val="23"/>
        </w:rPr>
        <w:t>do :</w:t>
      </w:r>
      <w:proofErr w:type="gramEnd"/>
      <w:r>
        <w:rPr>
          <w:rFonts w:ascii="Times New Roman" w:hAnsi="Times New Roman" w:cs="Times New Roman"/>
          <w:color w:val="auto"/>
          <w:sz w:val="23"/>
          <w:szCs w:val="23"/>
        </w:rPr>
        <w:t xml:space="preserve"> </w:t>
      </w:r>
    </w:p>
    <w:p w14:paraId="76D352CD" w14:textId="54F1FCA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1) </w:t>
      </w:r>
      <w:r>
        <w:rPr>
          <w:rFonts w:ascii="Times New Roman" w:hAnsi="Times New Roman" w:cs="Times New Roman"/>
          <w:color w:val="auto"/>
          <w:sz w:val="23"/>
          <w:szCs w:val="23"/>
        </w:rPr>
        <w:t xml:space="preserve">realizacji usług będących przedmiotem umowy zgodnie z obowiązującymi w tym zakresie przepisami prawa; </w:t>
      </w:r>
    </w:p>
    <w:p w14:paraId="241C7DE2" w14:textId="7777777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2) </w:t>
      </w:r>
      <w:r>
        <w:rPr>
          <w:rFonts w:ascii="Times New Roman" w:hAnsi="Times New Roman" w:cs="Times New Roman"/>
          <w:color w:val="auto"/>
          <w:sz w:val="23"/>
          <w:szCs w:val="23"/>
        </w:rPr>
        <w:t xml:space="preserve">potwierdzenia swoim stemplem pocztowym na przesyłkach daty ich nadania, przy czym: </w:t>
      </w:r>
    </w:p>
    <w:p w14:paraId="0B2C4694" w14:textId="77777777" w:rsidR="002820A3" w:rsidRDefault="002820A3" w:rsidP="00534253">
      <w:pPr>
        <w:pStyle w:val="Default"/>
        <w:ind w:left="426"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nadanie przesyłek pocztowych objętych przedmiotem zamówienia następować będzie w dniu ich przekazania Wykonawcy przez Zamawiającego. </w:t>
      </w:r>
    </w:p>
    <w:p w14:paraId="6493DEDF" w14:textId="70570B82" w:rsidR="002B578E" w:rsidRPr="007E68CE" w:rsidRDefault="002B578E" w:rsidP="00534253">
      <w:pPr>
        <w:pStyle w:val="Default"/>
        <w:ind w:left="426" w:hanging="284"/>
        <w:jc w:val="both"/>
        <w:rPr>
          <w:color w:val="auto"/>
          <w:sz w:val="23"/>
          <w:szCs w:val="23"/>
        </w:rPr>
      </w:pPr>
      <w:r>
        <w:rPr>
          <w:rFonts w:ascii="Times New Roman" w:hAnsi="Times New Roman" w:cs="Times New Roman"/>
          <w:color w:val="auto"/>
          <w:sz w:val="23"/>
          <w:szCs w:val="23"/>
        </w:rPr>
        <w:tab/>
      </w:r>
      <w:r w:rsidRPr="007E68CE">
        <w:rPr>
          <w:rFonts w:ascii="Times New Roman" w:hAnsi="Times New Roman" w:cs="Times New Roman"/>
          <w:i/>
          <w:iCs/>
          <w:color w:val="auto"/>
        </w:rPr>
        <w:t>W przypadku zastrzeżeń dotyczących już odebranych przesyłek, Wykonawca wyjaśni je z Zamawiającym. Przy braku możliwości wyjaśnienia zastrzeżeń z Zamawiającym lub ich usunięcia w dniu ich przekazania, nadanie takich przesyłek nastąpi w następnym dniu roboczym lub w dniu usunięcia zastrzeżeń</w:t>
      </w:r>
    </w:p>
    <w:p w14:paraId="5F23EE31" w14:textId="77777777" w:rsidR="004B161E" w:rsidRDefault="002820A3" w:rsidP="00534253">
      <w:pPr>
        <w:pStyle w:val="Default"/>
        <w:ind w:left="426" w:hanging="284"/>
        <w:jc w:val="both"/>
        <w:rPr>
          <w:rFonts w:ascii="Times New Roman" w:hAnsi="Times New Roman" w:cs="Times New Roman"/>
          <w:color w:val="auto"/>
          <w:sz w:val="23"/>
          <w:szCs w:val="23"/>
        </w:rPr>
      </w:pPr>
      <w:r>
        <w:rPr>
          <w:rFonts w:ascii="Times New Roman" w:hAnsi="Times New Roman" w:cs="Times New Roman"/>
          <w:color w:val="auto"/>
          <w:sz w:val="23"/>
          <w:szCs w:val="23"/>
        </w:rPr>
        <w:t>b) nadanie przesyłek objętych przedmiotem zamówienia następować będzie zgodnie z postanowieniami zawartymi w treści ogłoszenia oraz regulaminem Wykonawcy w kwestiach nieuregulowanych ogłoszeniem.</w:t>
      </w:r>
    </w:p>
    <w:p w14:paraId="3C9C4E0B" w14:textId="48D49D67" w:rsidR="002820A3" w:rsidRDefault="002820A3" w:rsidP="002C0649">
      <w:pPr>
        <w:pStyle w:val="Default"/>
        <w:ind w:left="284" w:hanging="284"/>
        <w:jc w:val="both"/>
        <w:rPr>
          <w:color w:val="auto"/>
          <w:sz w:val="23"/>
          <w:szCs w:val="23"/>
        </w:rPr>
      </w:pPr>
      <w:r>
        <w:rPr>
          <w:rFonts w:ascii="Times New Roman" w:hAnsi="Times New Roman" w:cs="Times New Roman"/>
          <w:color w:val="auto"/>
          <w:sz w:val="23"/>
          <w:szCs w:val="23"/>
        </w:rPr>
        <w:t xml:space="preserve"> </w:t>
      </w:r>
      <w:r>
        <w:rPr>
          <w:rFonts w:ascii="Times New Roman" w:hAnsi="Times New Roman" w:cs="Times New Roman"/>
          <w:color w:val="auto"/>
          <w:sz w:val="22"/>
          <w:szCs w:val="22"/>
        </w:rPr>
        <w:t xml:space="preserve">3) </w:t>
      </w:r>
      <w:r>
        <w:rPr>
          <w:rFonts w:ascii="Times New Roman" w:hAnsi="Times New Roman" w:cs="Times New Roman"/>
          <w:color w:val="auto"/>
          <w:sz w:val="23"/>
          <w:szCs w:val="23"/>
        </w:rPr>
        <w:t>„dostarczania bezpłatnie Zamawiającemu druków zwrotnego potwierdzenia odbioru dla przesyłek krajowych i zagranicznych nadawanych na zasadach ogólnych</w:t>
      </w:r>
      <w:r w:rsidR="007252D2">
        <w:rPr>
          <w:rFonts w:ascii="Times New Roman" w:hAnsi="Times New Roman" w:cs="Times New Roman"/>
          <w:color w:val="auto"/>
          <w:sz w:val="23"/>
          <w:szCs w:val="23"/>
        </w:rPr>
        <w:t>.</w:t>
      </w:r>
    </w:p>
    <w:p w14:paraId="536AD143" w14:textId="7777777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4) </w:t>
      </w:r>
      <w:r>
        <w:rPr>
          <w:rFonts w:ascii="Times New Roman" w:hAnsi="Times New Roman" w:cs="Times New Roman"/>
          <w:color w:val="auto"/>
          <w:sz w:val="23"/>
          <w:szCs w:val="23"/>
        </w:rPr>
        <w:t xml:space="preserve">doręczania Zamawiającemu pokwitowań przez adresata potwierdzenia odbioru niezwłocznie po dokonaniu doręczenia przesyłki; </w:t>
      </w:r>
    </w:p>
    <w:p w14:paraId="43EAEC4E" w14:textId="7777777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5) </w:t>
      </w:r>
      <w:r>
        <w:rPr>
          <w:rFonts w:ascii="Times New Roman" w:hAnsi="Times New Roman" w:cs="Times New Roman"/>
          <w:color w:val="auto"/>
          <w:sz w:val="23"/>
          <w:szCs w:val="23"/>
        </w:rPr>
        <w:t xml:space="preserve">zapewnienia możliwości nadawania i odbierania przesyłek pocztowych we właściwie oznaczonych stałych placówkach pocztowych. Każda placówka Wykonawcy, o której mowa wyżej, musi spełniać niżej wymienione warunki: </w:t>
      </w:r>
    </w:p>
    <w:p w14:paraId="6C857C69" w14:textId="4B31730F" w:rsidR="002820A3" w:rsidRDefault="002820A3" w:rsidP="00534253">
      <w:pPr>
        <w:pStyle w:val="Default"/>
        <w:ind w:left="426" w:hanging="284"/>
        <w:jc w:val="both"/>
        <w:rPr>
          <w:color w:val="auto"/>
          <w:sz w:val="23"/>
          <w:szCs w:val="23"/>
        </w:rPr>
      </w:pPr>
      <w:r>
        <w:rPr>
          <w:rFonts w:ascii="Times New Roman" w:hAnsi="Times New Roman" w:cs="Times New Roman"/>
          <w:color w:val="auto"/>
          <w:sz w:val="23"/>
          <w:szCs w:val="23"/>
        </w:rPr>
        <w:t xml:space="preserve">a) czynna co najmniej 5 dni w tygodniu od poniedziałku do piątku, z wyjątkiem dni ustawowo wolnych od pracy </w:t>
      </w:r>
    </w:p>
    <w:p w14:paraId="5802AAE6" w14:textId="77777777" w:rsidR="002820A3" w:rsidRDefault="002820A3" w:rsidP="00534253">
      <w:pPr>
        <w:pStyle w:val="Default"/>
        <w:ind w:left="426" w:hanging="284"/>
        <w:jc w:val="both"/>
        <w:rPr>
          <w:color w:val="auto"/>
          <w:sz w:val="23"/>
          <w:szCs w:val="23"/>
        </w:rPr>
      </w:pPr>
      <w:r>
        <w:rPr>
          <w:rFonts w:ascii="Times New Roman" w:hAnsi="Times New Roman" w:cs="Times New Roman"/>
          <w:color w:val="auto"/>
          <w:sz w:val="23"/>
          <w:szCs w:val="23"/>
        </w:rPr>
        <w:t xml:space="preserve">b) oznakowana w sposób widoczny "szyldem" z nazwą bądź logo Wykonawcy, umieszczonym w obrębie witryny jednoznacznie wskazującym na jednostkę Wykonawcy; </w:t>
      </w:r>
    </w:p>
    <w:p w14:paraId="54816195" w14:textId="77777777" w:rsidR="002820A3" w:rsidRDefault="002820A3" w:rsidP="002820A3">
      <w:pPr>
        <w:pStyle w:val="Default"/>
        <w:rPr>
          <w:color w:val="auto"/>
        </w:rPr>
      </w:pPr>
    </w:p>
    <w:p w14:paraId="02896E92" w14:textId="77777777" w:rsidR="002820A3" w:rsidRDefault="002820A3" w:rsidP="002820A3">
      <w:pPr>
        <w:pStyle w:val="Default"/>
        <w:pageBreakBefore/>
        <w:rPr>
          <w:color w:val="auto"/>
        </w:rPr>
      </w:pPr>
    </w:p>
    <w:p w14:paraId="47263A54" w14:textId="77777777" w:rsidR="009F463A" w:rsidRPr="009F463A" w:rsidRDefault="002820A3" w:rsidP="002D5AE3">
      <w:pPr>
        <w:pStyle w:val="Default"/>
        <w:numPr>
          <w:ilvl w:val="0"/>
          <w:numId w:val="2"/>
        </w:numPr>
        <w:ind w:left="709" w:hanging="709"/>
        <w:jc w:val="both"/>
        <w:rPr>
          <w:color w:val="auto"/>
          <w:sz w:val="23"/>
          <w:szCs w:val="23"/>
        </w:rPr>
      </w:pPr>
      <w:proofErr w:type="gramStart"/>
      <w:r>
        <w:rPr>
          <w:rFonts w:ascii="Times New Roman" w:hAnsi="Times New Roman" w:cs="Times New Roman"/>
          <w:color w:val="auto"/>
          <w:sz w:val="23"/>
          <w:szCs w:val="23"/>
        </w:rPr>
        <w:t>c)</w:t>
      </w:r>
      <w:proofErr w:type="gramEnd"/>
      <w:r>
        <w:rPr>
          <w:rFonts w:ascii="Times New Roman" w:hAnsi="Times New Roman" w:cs="Times New Roman"/>
          <w:color w:val="auto"/>
          <w:sz w:val="23"/>
          <w:szCs w:val="23"/>
        </w:rPr>
        <w:t xml:space="preserve"> gdy znajduje się w lokalu, w którym prowadzona jest inna działalność gospodarcza, musi posiadać wyodrębnione stanowisko obsługi klientów w zakresie usług pocztowych, oznakowane w sposób widoczny nazwą lub logo Wykonawcy. </w:t>
      </w:r>
    </w:p>
    <w:p w14:paraId="6D63778E" w14:textId="57DCA802"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6) </w:t>
      </w:r>
      <w:r>
        <w:rPr>
          <w:rFonts w:ascii="Times New Roman" w:hAnsi="Times New Roman" w:cs="Times New Roman"/>
          <w:color w:val="auto"/>
          <w:sz w:val="23"/>
          <w:szCs w:val="23"/>
        </w:rPr>
        <w:t xml:space="preserve">doręczenia przesyłek pocztowych za wyjątkiem przesyłek zagranicznych w przewidywanym czasie określa Rozporządzenie Ministra Administracji i Cyfryzacji z dnia 29 kwietnia 2013r. w sprawie warunków wykonywania usług powszechnych przez operatora wyznaczonego. </w:t>
      </w:r>
    </w:p>
    <w:p w14:paraId="1BEE7C59" w14:textId="77777777"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7) </w:t>
      </w:r>
      <w:r>
        <w:rPr>
          <w:rFonts w:ascii="Times New Roman" w:hAnsi="Times New Roman" w:cs="Times New Roman"/>
          <w:color w:val="auto"/>
          <w:sz w:val="23"/>
          <w:szCs w:val="23"/>
        </w:rPr>
        <w:t xml:space="preserve">niezwłocznie po dokonaniu doręczenia przesyłki adresatowi, doręczania Zamawiającemu prawidłowo pokwitowane przez adresata lub osobę upoważnioną potwierdzenie odbioru przesyłki rejestrowanej w przypadku przesyłek rejestrowanych za zwrotnym potwierdzeniem odbioru.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 W przypadku nieobecności adresata, przedstawiciel Wykonawcy pozostawia zawiadomienie o próbie doręczenia przesyłki wraz ze </w:t>
      </w:r>
      <w:proofErr w:type="gramStart"/>
      <w:r>
        <w:rPr>
          <w:rFonts w:ascii="Times New Roman" w:hAnsi="Times New Roman" w:cs="Times New Roman"/>
          <w:color w:val="auto"/>
          <w:sz w:val="23"/>
          <w:szCs w:val="23"/>
        </w:rPr>
        <w:t>wskazaniem</w:t>
      </w:r>
      <w:proofErr w:type="gramEnd"/>
      <w:r>
        <w:rPr>
          <w:rFonts w:ascii="Times New Roman" w:hAnsi="Times New Roman" w:cs="Times New Roman"/>
          <w:color w:val="auto"/>
          <w:sz w:val="23"/>
          <w:szCs w:val="23"/>
        </w:rPr>
        <w:t xml:space="preserve">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w:t>
      </w:r>
      <w:proofErr w:type="gramStart"/>
      <w:r>
        <w:rPr>
          <w:rFonts w:ascii="Times New Roman" w:hAnsi="Times New Roman" w:cs="Times New Roman"/>
          <w:color w:val="auto"/>
          <w:sz w:val="23"/>
          <w:szCs w:val="23"/>
        </w:rPr>
        <w:t>nie odebrania</w:t>
      </w:r>
      <w:proofErr w:type="gramEnd"/>
      <w:r>
        <w:rPr>
          <w:rFonts w:ascii="Times New Roman" w:hAnsi="Times New Roman" w:cs="Times New Roman"/>
          <w:color w:val="auto"/>
          <w:sz w:val="23"/>
          <w:szCs w:val="23"/>
        </w:rPr>
        <w:t xml:space="preserve"> jej przez adresata; </w:t>
      </w:r>
    </w:p>
    <w:p w14:paraId="2725332E" w14:textId="77777777"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8) </w:t>
      </w:r>
      <w:r>
        <w:rPr>
          <w:rFonts w:ascii="Times New Roman" w:hAnsi="Times New Roman" w:cs="Times New Roman"/>
          <w:color w:val="auto"/>
          <w:sz w:val="23"/>
          <w:szCs w:val="23"/>
        </w:rPr>
        <w:t xml:space="preserve">honorowania i obsługiwania zwrotnego potwierdzenia odbioru stanowiącego potwierdzenie doręczenia i odbioru przesyłki na zasadach określonych w ustawie z dnia 14 czerwca 1960 r. Kodeks postępowania administracyjnego (Dz. U. z 2021 r. poz. 735 ze zm.). w Kpa; </w:t>
      </w:r>
    </w:p>
    <w:p w14:paraId="5929452D" w14:textId="0BC96FE0"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9) </w:t>
      </w:r>
      <w:r>
        <w:rPr>
          <w:rFonts w:ascii="Times New Roman" w:hAnsi="Times New Roman" w:cs="Times New Roman"/>
          <w:color w:val="auto"/>
          <w:sz w:val="23"/>
          <w:szCs w:val="23"/>
        </w:rPr>
        <w:t xml:space="preserve">zapewnienia świadczenia usług pocztowych, w tym usługę nadawania korespondencji poprzez sieć placówek nadawczo-oddawczo-awizacyjnych zlokalizowanych na terenie całego kraju – minimum po jednej placówce na terenie </w:t>
      </w:r>
      <w:r w:rsidRPr="00D12E55">
        <w:rPr>
          <w:rFonts w:ascii="Times New Roman" w:hAnsi="Times New Roman" w:cs="Times New Roman"/>
          <w:color w:val="auto"/>
          <w:sz w:val="23"/>
          <w:szCs w:val="23"/>
        </w:rPr>
        <w:t>Gminy Ko</w:t>
      </w:r>
      <w:r w:rsidR="00D12E55" w:rsidRPr="00D12E55">
        <w:rPr>
          <w:rFonts w:ascii="Times New Roman" w:hAnsi="Times New Roman" w:cs="Times New Roman"/>
          <w:color w:val="auto"/>
          <w:sz w:val="23"/>
          <w:szCs w:val="23"/>
        </w:rPr>
        <w:t>ścierzyna</w:t>
      </w:r>
      <w:r w:rsidR="0096247B">
        <w:rPr>
          <w:rFonts w:ascii="Times New Roman" w:hAnsi="Times New Roman" w:cs="Times New Roman"/>
          <w:color w:val="auto"/>
          <w:sz w:val="23"/>
          <w:szCs w:val="23"/>
        </w:rPr>
        <w:t xml:space="preserve"> lub Miasta Kościerzyna</w:t>
      </w:r>
      <w:r w:rsidRPr="00D12E55">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znajdującą się najbliżej siedziby Zamawiającego; </w:t>
      </w:r>
    </w:p>
    <w:p w14:paraId="4D683021" w14:textId="77777777" w:rsidR="002820A3" w:rsidRPr="00011E38" w:rsidRDefault="002820A3" w:rsidP="00011E38">
      <w:pPr>
        <w:pStyle w:val="Default"/>
        <w:rPr>
          <w:color w:val="auto"/>
          <w:sz w:val="23"/>
          <w:szCs w:val="23"/>
        </w:rPr>
      </w:pPr>
    </w:p>
    <w:p w14:paraId="310B2E57" w14:textId="459A98C5" w:rsidR="002820A3" w:rsidRDefault="00F50951" w:rsidP="00011E38">
      <w:pPr>
        <w:pStyle w:val="Default"/>
        <w:jc w:val="both"/>
        <w:rPr>
          <w:color w:val="auto"/>
          <w:sz w:val="23"/>
          <w:szCs w:val="23"/>
        </w:rPr>
      </w:pPr>
      <w:r w:rsidRPr="00DA7584">
        <w:rPr>
          <w:rFonts w:ascii="Times New Roman" w:hAnsi="Times New Roman" w:cs="Times New Roman"/>
          <w:color w:val="FF0000"/>
          <w:sz w:val="23"/>
          <w:szCs w:val="23"/>
        </w:rPr>
        <w:t xml:space="preserve">2. </w:t>
      </w:r>
      <w:r w:rsidR="002820A3">
        <w:rPr>
          <w:rFonts w:ascii="Times New Roman" w:hAnsi="Times New Roman" w:cs="Times New Roman"/>
          <w:color w:val="auto"/>
          <w:sz w:val="23"/>
          <w:szCs w:val="23"/>
        </w:rPr>
        <w:t xml:space="preserve">Wykonawca zgodnie z formularzem ofertowym wskazuje wymaganą placówkę nadawczą do której Zamawiający będzie nadawać </w:t>
      </w:r>
      <w:proofErr w:type="gramStart"/>
      <w:r w:rsidR="002820A3">
        <w:rPr>
          <w:rFonts w:ascii="Times New Roman" w:hAnsi="Times New Roman" w:cs="Times New Roman"/>
          <w:color w:val="auto"/>
          <w:sz w:val="23"/>
          <w:szCs w:val="23"/>
        </w:rPr>
        <w:t>korespondencję ,</w:t>
      </w:r>
      <w:proofErr w:type="gramEnd"/>
      <w:r w:rsidR="002820A3">
        <w:rPr>
          <w:rFonts w:ascii="Times New Roman" w:hAnsi="Times New Roman" w:cs="Times New Roman"/>
          <w:color w:val="auto"/>
          <w:sz w:val="23"/>
          <w:szCs w:val="23"/>
        </w:rPr>
        <w:t xml:space="preserve"> tj. </w:t>
      </w:r>
    </w:p>
    <w:p w14:paraId="15E0AD11" w14:textId="675C2709" w:rsidR="00FE1738" w:rsidRDefault="006B18C5" w:rsidP="00011E38">
      <w:pPr>
        <w:pStyle w:val="Default"/>
        <w:jc w:val="both"/>
        <w:rPr>
          <w:rFonts w:ascii="Times New Roman" w:hAnsi="Times New Roman" w:cs="Times New Roman"/>
          <w:color w:val="auto"/>
          <w:sz w:val="23"/>
          <w:szCs w:val="23"/>
        </w:rPr>
      </w:pPr>
      <w:r>
        <w:rPr>
          <w:rFonts w:ascii="Times New Roman" w:hAnsi="Times New Roman" w:cs="Times New Roman"/>
          <w:i/>
          <w:iCs/>
          <w:color w:val="auto"/>
          <w:sz w:val="23"/>
          <w:szCs w:val="23"/>
        </w:rPr>
        <w:t>……………………….</w:t>
      </w:r>
      <w:r w:rsidR="007F585E">
        <w:rPr>
          <w:rFonts w:ascii="Times New Roman" w:hAnsi="Times New Roman" w:cs="Times New Roman"/>
          <w:i/>
          <w:iCs/>
          <w:color w:val="auto"/>
          <w:sz w:val="23"/>
          <w:szCs w:val="23"/>
        </w:rPr>
        <w:t>.</w:t>
      </w:r>
      <w:r w:rsidR="002820A3">
        <w:rPr>
          <w:rFonts w:ascii="Times New Roman" w:hAnsi="Times New Roman" w:cs="Times New Roman"/>
          <w:color w:val="auto"/>
          <w:sz w:val="23"/>
          <w:szCs w:val="23"/>
        </w:rPr>
        <w:t xml:space="preserve"> </w:t>
      </w:r>
      <w:r w:rsidR="00FE2360">
        <w:rPr>
          <w:rFonts w:ascii="Times New Roman" w:hAnsi="Times New Roman" w:cs="Times New Roman"/>
          <w:color w:val="auto"/>
          <w:sz w:val="23"/>
          <w:szCs w:val="23"/>
        </w:rPr>
        <w:t>P</w:t>
      </w:r>
      <w:r w:rsidR="002820A3">
        <w:rPr>
          <w:rFonts w:ascii="Times New Roman" w:hAnsi="Times New Roman" w:cs="Times New Roman"/>
          <w:color w:val="auto"/>
          <w:sz w:val="23"/>
          <w:szCs w:val="23"/>
        </w:rPr>
        <w:t xml:space="preserve">lacówka/ placówki nadawczo-oddawczo-awizacyjne są dostosowane dla osób niepełnosprawnych, posiadają wyodrębnione, zadaszone, osłonięte od wiatru, dedykowane do obsługi przesyłek pocztowych miejsca, spełniać wymogi gwarantujące zabezpieczenie i ochronę danych osobowych oraz zawartych w przesyłkach informacji, spełniają wymogi Prawa pocztowego. Miejsce dedykowane do obsługi przesyłek pocztowych jest w pomieszczeniu zamkniętym, ogrzewanym, chroniącym przed deszczem i chłodem odbierającego przesyłkę; </w:t>
      </w:r>
    </w:p>
    <w:p w14:paraId="57BF9E00" w14:textId="77777777" w:rsidR="00FE1738" w:rsidRDefault="00FE1738" w:rsidP="00011E38">
      <w:pPr>
        <w:pStyle w:val="Default"/>
        <w:jc w:val="both"/>
        <w:rPr>
          <w:rFonts w:ascii="Times New Roman" w:hAnsi="Times New Roman" w:cs="Times New Roman"/>
          <w:color w:val="auto"/>
          <w:sz w:val="23"/>
          <w:szCs w:val="23"/>
        </w:rPr>
      </w:pPr>
    </w:p>
    <w:p w14:paraId="607B9602" w14:textId="7E3C872C"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5</w:t>
      </w:r>
    </w:p>
    <w:p w14:paraId="0036A23F" w14:textId="77777777" w:rsidR="002820A3" w:rsidRDefault="002820A3" w:rsidP="00FE2360">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Zamawiający zobowiązany jest do m.in. </w:t>
      </w:r>
      <w:proofErr w:type="gramStart"/>
      <w:r>
        <w:rPr>
          <w:rFonts w:ascii="Times New Roman" w:hAnsi="Times New Roman" w:cs="Times New Roman"/>
          <w:color w:val="auto"/>
          <w:sz w:val="23"/>
          <w:szCs w:val="23"/>
        </w:rPr>
        <w:t>do :</w:t>
      </w:r>
      <w:proofErr w:type="gramEnd"/>
      <w:r>
        <w:rPr>
          <w:rFonts w:ascii="Times New Roman" w:hAnsi="Times New Roman" w:cs="Times New Roman"/>
          <w:color w:val="auto"/>
          <w:sz w:val="23"/>
          <w:szCs w:val="23"/>
        </w:rPr>
        <w:t xml:space="preserve"> </w:t>
      </w:r>
    </w:p>
    <w:p w14:paraId="4AFB045B" w14:textId="77777777" w:rsidR="002820A3" w:rsidRDefault="002820A3" w:rsidP="00FE2360">
      <w:pPr>
        <w:pStyle w:val="Default"/>
        <w:ind w:left="284" w:hanging="284"/>
        <w:jc w:val="both"/>
        <w:rPr>
          <w:color w:val="auto"/>
          <w:sz w:val="23"/>
          <w:szCs w:val="23"/>
        </w:rPr>
      </w:pPr>
      <w:r>
        <w:rPr>
          <w:rFonts w:ascii="Times New Roman" w:hAnsi="Times New Roman" w:cs="Times New Roman"/>
          <w:color w:val="auto"/>
          <w:sz w:val="23"/>
          <w:szCs w:val="23"/>
        </w:rPr>
        <w:t xml:space="preserve">1) nadawania przesyłek w formie odpowiadającej wymogom dla danego rodzaju przesyłek pocztowych, określonych w obowiązujących przepisach prawa; </w:t>
      </w:r>
    </w:p>
    <w:p w14:paraId="1AE2FD1D" w14:textId="77777777" w:rsidR="002820A3" w:rsidRDefault="002820A3" w:rsidP="00FE2360">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nadawania przesyłek w stanie uporządkowanym, przez co należy rozumieć: </w:t>
      </w:r>
    </w:p>
    <w:p w14:paraId="4CC81C26" w14:textId="77777777" w:rsidR="002820A3" w:rsidRDefault="002820A3" w:rsidP="00FE2360">
      <w:pPr>
        <w:pStyle w:val="Default"/>
        <w:jc w:val="both"/>
        <w:rPr>
          <w:color w:val="auto"/>
        </w:rPr>
      </w:pPr>
    </w:p>
    <w:p w14:paraId="33ECCCA0" w14:textId="77777777" w:rsidR="002820A3" w:rsidRDefault="002820A3" w:rsidP="002820A3">
      <w:pPr>
        <w:pStyle w:val="Default"/>
        <w:pageBreakBefore/>
        <w:rPr>
          <w:color w:val="auto"/>
        </w:rPr>
      </w:pPr>
    </w:p>
    <w:p w14:paraId="1E72E268" w14:textId="606DEAB0" w:rsidR="002820A3" w:rsidRDefault="002820A3" w:rsidP="002D5AE3">
      <w:pPr>
        <w:pStyle w:val="Default"/>
        <w:numPr>
          <w:ilvl w:val="0"/>
          <w:numId w:val="10"/>
        </w:numPr>
        <w:jc w:val="both"/>
        <w:rPr>
          <w:color w:val="auto"/>
          <w:sz w:val="23"/>
          <w:szCs w:val="23"/>
        </w:rPr>
      </w:pPr>
      <w:r>
        <w:rPr>
          <w:rFonts w:ascii="Times New Roman" w:hAnsi="Times New Roman" w:cs="Times New Roman"/>
          <w:color w:val="auto"/>
          <w:sz w:val="23"/>
          <w:szCs w:val="23"/>
        </w:rPr>
        <w:t xml:space="preserve"> dla przesyłek rejestrowanych – zestawienia sporządzonego na wzorze uzgodnionym z Wykonawcą przez Zamawiającego w dwóch egzemplarzach, z których jeden egz. będzie przeznaczony dla placówki nadawczej w celach rozliczeniowych, a drugi egz. stanowić będzie dla Zamawiającego potwierdzenie nadania danej partii przesyłek; </w:t>
      </w:r>
    </w:p>
    <w:p w14:paraId="38645FD0" w14:textId="73BD0502" w:rsidR="002820A3" w:rsidRDefault="00534253" w:rsidP="002D5AE3">
      <w:pPr>
        <w:pStyle w:val="Default"/>
        <w:numPr>
          <w:ilvl w:val="0"/>
          <w:numId w:val="10"/>
        </w:numPr>
        <w:jc w:val="both"/>
        <w:rPr>
          <w:color w:val="auto"/>
          <w:sz w:val="23"/>
          <w:szCs w:val="23"/>
        </w:rPr>
      </w:pPr>
      <w:r>
        <w:rPr>
          <w:rFonts w:ascii="Times New Roman" w:hAnsi="Times New Roman" w:cs="Times New Roman"/>
          <w:color w:val="auto"/>
          <w:sz w:val="23"/>
          <w:szCs w:val="23"/>
        </w:rPr>
        <w:t>dl</w:t>
      </w:r>
      <w:r w:rsidR="002820A3">
        <w:rPr>
          <w:rFonts w:ascii="Times New Roman" w:hAnsi="Times New Roman" w:cs="Times New Roman"/>
          <w:color w:val="auto"/>
          <w:sz w:val="23"/>
          <w:szCs w:val="23"/>
        </w:rPr>
        <w:t xml:space="preserve">a przesyłek nierejestrowanych (zwykłych) – sporządzenie zestawienia ilościowego przesyłek na wzorze uzgodnionym z Wykonawcą wg poszczególnych kategorii wagowych, sporządzone dla celów rozliczeniowych w dwóch egzemplarzach, z których jeden egz. będzie przeznaczony dla Wykonawcy w celach rozliczeniowych, a drugi egz. stanowić będzie dla Zamawiającego potwierdzenie nadania danej partii przesyłek; </w:t>
      </w:r>
    </w:p>
    <w:p w14:paraId="7DBC7298" w14:textId="26F9F22D" w:rsidR="002820A3" w:rsidRPr="002C5D71" w:rsidRDefault="002820A3" w:rsidP="00534253">
      <w:pPr>
        <w:pStyle w:val="Default"/>
        <w:ind w:left="567" w:hanging="283"/>
        <w:rPr>
          <w:rFonts w:ascii="Times New Roman" w:hAnsi="Times New Roman" w:cs="Times New Roman"/>
          <w:color w:val="auto"/>
          <w:sz w:val="23"/>
          <w:szCs w:val="23"/>
        </w:rPr>
      </w:pPr>
      <w:r w:rsidRPr="002C5D71">
        <w:rPr>
          <w:rFonts w:ascii="Times New Roman" w:hAnsi="Times New Roman" w:cs="Times New Roman"/>
          <w:color w:val="auto"/>
          <w:sz w:val="23"/>
          <w:szCs w:val="23"/>
        </w:rPr>
        <w:t xml:space="preserve">3) umieszczania zarówno na kopertach jak i na dokumentach i drukach potwierdzenia nadania, doręczenia i odbioru wypełnionych przez Zamawiającego, danych adresowych Zamawiającego, gdzie figuruje jako nadawca. </w:t>
      </w:r>
    </w:p>
    <w:p w14:paraId="1695127B" w14:textId="77777777" w:rsidR="002820A3" w:rsidRPr="00FE2360" w:rsidRDefault="002820A3" w:rsidP="002D5AE3">
      <w:pPr>
        <w:pStyle w:val="Default"/>
        <w:numPr>
          <w:ilvl w:val="0"/>
          <w:numId w:val="3"/>
        </w:numPr>
        <w:rPr>
          <w:rFonts w:ascii="Times New Roman" w:hAnsi="Times New Roman" w:cs="Times New Roman"/>
          <w:color w:val="auto"/>
          <w:sz w:val="23"/>
          <w:szCs w:val="23"/>
        </w:rPr>
      </w:pPr>
    </w:p>
    <w:p w14:paraId="6FF2B54C" w14:textId="5DCC724D" w:rsidR="002820A3" w:rsidRDefault="002820A3" w:rsidP="00FE2360">
      <w:pPr>
        <w:pStyle w:val="Default"/>
        <w:jc w:val="center"/>
        <w:rPr>
          <w:b/>
          <w:bCs/>
          <w:color w:val="auto"/>
          <w:sz w:val="23"/>
          <w:szCs w:val="23"/>
        </w:rPr>
      </w:pPr>
      <w:r w:rsidRPr="00FE2360">
        <w:rPr>
          <w:b/>
          <w:bCs/>
          <w:color w:val="auto"/>
          <w:sz w:val="23"/>
          <w:szCs w:val="23"/>
        </w:rPr>
        <w:t>§ 6</w:t>
      </w:r>
    </w:p>
    <w:p w14:paraId="0749D888" w14:textId="6ED5E8A5" w:rsidR="002C5D71" w:rsidRPr="002C5D71" w:rsidRDefault="002C5D71"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W przypadku usług dodatkowych i komplementarnych świadczonych do usług objętych zamówieniem a nie wyszczególnionych w formularzu cenowym, zostaną zastosowane opłaty zgodnie z cennikiem Wykonawcy obowiązującym w dniu realizacji usługi. </w:t>
      </w:r>
    </w:p>
    <w:p w14:paraId="5E793CC9" w14:textId="46DA5CDA" w:rsidR="00FE2360" w:rsidRPr="00FE2360" w:rsidRDefault="00534253" w:rsidP="00534253">
      <w:pPr>
        <w:pStyle w:val="Default"/>
        <w:ind w:left="284" w:hanging="284"/>
        <w:rPr>
          <w:b/>
          <w:bCs/>
          <w:color w:val="auto"/>
          <w:sz w:val="23"/>
          <w:szCs w:val="23"/>
        </w:rPr>
      </w:pPr>
      <w:r>
        <w:rPr>
          <w:rFonts w:ascii="Times New Roman" w:hAnsi="Times New Roman" w:cs="Times New Roman"/>
          <w:color w:val="auto"/>
          <w:sz w:val="23"/>
          <w:szCs w:val="23"/>
        </w:rPr>
        <w:t xml:space="preserve">2. </w:t>
      </w:r>
      <w:r w:rsidR="00FE2360">
        <w:rPr>
          <w:rFonts w:ascii="Times New Roman" w:hAnsi="Times New Roman" w:cs="Times New Roman"/>
          <w:color w:val="auto"/>
          <w:sz w:val="23"/>
          <w:szCs w:val="23"/>
        </w:rPr>
        <w:t>Zamawiający nie dopuszcza:</w:t>
      </w:r>
    </w:p>
    <w:p w14:paraId="4D2222CA" w14:textId="5BB7BE99" w:rsidR="002820A3" w:rsidRDefault="002820A3" w:rsidP="002D5AE3">
      <w:pPr>
        <w:pStyle w:val="Default"/>
        <w:numPr>
          <w:ilvl w:val="0"/>
          <w:numId w:val="11"/>
        </w:numPr>
        <w:jc w:val="both"/>
        <w:rPr>
          <w:color w:val="auto"/>
          <w:sz w:val="23"/>
          <w:szCs w:val="23"/>
        </w:rPr>
      </w:pPr>
      <w:r>
        <w:rPr>
          <w:rFonts w:ascii="Times New Roman" w:hAnsi="Times New Roman" w:cs="Times New Roman"/>
          <w:color w:val="auto"/>
          <w:sz w:val="23"/>
          <w:szCs w:val="23"/>
        </w:rPr>
        <w:t xml:space="preserve">przy nadawaniu przesyłek listowych dołączania materiałów reklamowych Wykonawcy. </w:t>
      </w:r>
    </w:p>
    <w:p w14:paraId="319D74BA" w14:textId="4E309BA7" w:rsidR="002820A3" w:rsidRDefault="002820A3" w:rsidP="002D5AE3">
      <w:pPr>
        <w:pStyle w:val="Default"/>
        <w:numPr>
          <w:ilvl w:val="0"/>
          <w:numId w:val="11"/>
        </w:numPr>
        <w:jc w:val="both"/>
        <w:rPr>
          <w:color w:val="auto"/>
          <w:sz w:val="23"/>
          <w:szCs w:val="23"/>
        </w:rPr>
      </w:pPr>
      <w:r>
        <w:rPr>
          <w:rFonts w:ascii="Times New Roman" w:hAnsi="Times New Roman" w:cs="Times New Roman"/>
          <w:color w:val="auto"/>
          <w:sz w:val="23"/>
          <w:szCs w:val="23"/>
        </w:rPr>
        <w:t xml:space="preserve">jakiejkolwiek ingerencji przez Wykonawcę w zewnętrzne opakowanie przesyłki mogące naruszyć jej pierwotny format, kształt lub wagę. </w:t>
      </w:r>
    </w:p>
    <w:p w14:paraId="0093D925" w14:textId="39D03E58" w:rsidR="002820A3" w:rsidRPr="00696F97" w:rsidRDefault="002820A3" w:rsidP="002D5AE3">
      <w:pPr>
        <w:pStyle w:val="Default"/>
        <w:numPr>
          <w:ilvl w:val="0"/>
          <w:numId w:val="11"/>
        </w:numPr>
        <w:jc w:val="both"/>
        <w:rPr>
          <w:color w:val="auto"/>
          <w:sz w:val="23"/>
          <w:szCs w:val="23"/>
        </w:rPr>
      </w:pPr>
      <w:r>
        <w:rPr>
          <w:rFonts w:ascii="Times New Roman" w:hAnsi="Times New Roman" w:cs="Times New Roman"/>
          <w:color w:val="auto"/>
          <w:sz w:val="23"/>
          <w:szCs w:val="23"/>
        </w:rPr>
        <w:t xml:space="preserve">możliwości, w której przesyłki zostaną nadane przez inny podmiot na rzecz i w imieniu Zamawiającego, w wyniku czego na dowodzie nadania przesyłki będzie figurował inny podmiot niż Zamawiający. </w:t>
      </w:r>
    </w:p>
    <w:p w14:paraId="485DC163" w14:textId="77777777" w:rsidR="00696F97" w:rsidRDefault="00696F97" w:rsidP="00696F97">
      <w:pPr>
        <w:pStyle w:val="Default"/>
        <w:ind w:left="360"/>
        <w:jc w:val="both"/>
        <w:rPr>
          <w:rFonts w:ascii="Times New Roman" w:hAnsi="Times New Roman" w:cs="Times New Roman"/>
          <w:color w:val="auto"/>
          <w:sz w:val="23"/>
          <w:szCs w:val="23"/>
        </w:rPr>
      </w:pPr>
    </w:p>
    <w:p w14:paraId="14E179E0" w14:textId="77777777" w:rsidR="00696F97" w:rsidRDefault="00696F97" w:rsidP="00696F97">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7</w:t>
      </w:r>
    </w:p>
    <w:p w14:paraId="290D55CD" w14:textId="77777777" w:rsidR="00696F97" w:rsidRDefault="00696F97" w:rsidP="00696F97">
      <w:pPr>
        <w:pStyle w:val="Default"/>
        <w:jc w:val="both"/>
        <w:rPr>
          <w:rFonts w:ascii="Times New Roman" w:hAnsi="Times New Roman" w:cs="Times New Roman"/>
          <w:color w:val="auto"/>
          <w:sz w:val="23"/>
          <w:szCs w:val="23"/>
        </w:rPr>
      </w:pPr>
    </w:p>
    <w:p w14:paraId="7FA161A0" w14:textId="77777777" w:rsidR="00696F97" w:rsidRPr="00FE2360" w:rsidRDefault="00696F97" w:rsidP="00696F97">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1. Wynagrodzenie Wykonawcy wynikające z realizacji usług, będących przedmiotem niniejszej Umowy na dzień zawarcia umowy wynosi …</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w:t>
      </w:r>
      <w:r>
        <w:rPr>
          <w:rFonts w:ascii="Calibri" w:hAnsi="Calibri" w:cs="Calibri"/>
          <w:b/>
          <w:bCs/>
          <w:color w:val="auto"/>
          <w:sz w:val="23"/>
          <w:szCs w:val="23"/>
        </w:rPr>
        <w:t xml:space="preserve"> </w:t>
      </w:r>
      <w:r>
        <w:rPr>
          <w:rFonts w:ascii="Times New Roman" w:hAnsi="Times New Roman" w:cs="Times New Roman"/>
          <w:color w:val="auto"/>
          <w:sz w:val="23"/>
          <w:szCs w:val="23"/>
        </w:rPr>
        <w:t>zł brutto (słownie:</w:t>
      </w:r>
      <w:r>
        <w:rPr>
          <w:rFonts w:ascii="Calibri" w:hAnsi="Calibri" w:cs="Calibri"/>
          <w:b/>
          <w:bCs/>
          <w:color w:val="auto"/>
          <w:sz w:val="23"/>
          <w:szCs w:val="23"/>
        </w:rPr>
        <w:t xml:space="preserve"> ……………………</w:t>
      </w:r>
      <w:proofErr w:type="gramStart"/>
      <w:r>
        <w:rPr>
          <w:rFonts w:ascii="Calibri" w:hAnsi="Calibri" w:cs="Calibri"/>
          <w:b/>
          <w:bCs/>
          <w:color w:val="auto"/>
          <w:sz w:val="23"/>
          <w:szCs w:val="23"/>
        </w:rPr>
        <w:t>…….</w:t>
      </w:r>
      <w:proofErr w:type="gramEnd"/>
      <w:r>
        <w:rPr>
          <w:rFonts w:ascii="Calibri" w:hAnsi="Calibri" w:cs="Calibri"/>
          <w:b/>
          <w:bCs/>
          <w:color w:val="auto"/>
          <w:sz w:val="23"/>
          <w:szCs w:val="23"/>
        </w:rPr>
        <w:t>.zł</w:t>
      </w:r>
      <w:r>
        <w:rPr>
          <w:rFonts w:ascii="Times New Roman" w:hAnsi="Times New Roman" w:cs="Times New Roman"/>
          <w:color w:val="auto"/>
          <w:sz w:val="23"/>
          <w:szCs w:val="23"/>
        </w:rPr>
        <w:t xml:space="preserve">), zgodnie z formularzem cenowym i jest zgodne ze złożoną ofertą, które stanowią załączniki do Umowy z zastrzeżeniem postanowień ust. 3 i stanowi nieprzekraczalny limit. Kontrola wartości </w:t>
      </w:r>
      <w:proofErr w:type="gramStart"/>
      <w:r>
        <w:rPr>
          <w:rFonts w:ascii="Times New Roman" w:hAnsi="Times New Roman" w:cs="Times New Roman"/>
          <w:color w:val="auto"/>
          <w:sz w:val="23"/>
          <w:szCs w:val="23"/>
        </w:rPr>
        <w:t>wynagrodzenia</w:t>
      </w:r>
      <w:proofErr w:type="gramEnd"/>
      <w:r>
        <w:rPr>
          <w:rFonts w:ascii="Times New Roman" w:hAnsi="Times New Roman" w:cs="Times New Roman"/>
          <w:color w:val="auto"/>
          <w:sz w:val="23"/>
          <w:szCs w:val="23"/>
        </w:rPr>
        <w:t xml:space="preserve"> o którym mowa leży po stronie Zamawiającego, a ewentualne przekroczenie tej kwoty przez Zamawiającego nie pozbawia Wykonawcy prawa do wynagrodzenia za wszystkie faktycznie zrealizowane usługi. </w:t>
      </w:r>
    </w:p>
    <w:p w14:paraId="6D2B3441" w14:textId="77777777" w:rsidR="00696F97" w:rsidRDefault="00696F97" w:rsidP="00696F97">
      <w:pPr>
        <w:pStyle w:val="Default"/>
        <w:ind w:left="284" w:hanging="284"/>
        <w:jc w:val="both"/>
        <w:rPr>
          <w:color w:val="auto"/>
          <w:sz w:val="23"/>
          <w:szCs w:val="23"/>
        </w:rPr>
      </w:pPr>
      <w:r>
        <w:rPr>
          <w:rFonts w:ascii="Times New Roman" w:hAnsi="Times New Roman" w:cs="Times New Roman"/>
          <w:color w:val="auto"/>
          <w:sz w:val="23"/>
          <w:szCs w:val="23"/>
        </w:rPr>
        <w:t xml:space="preserve">2. Ewentualna zmiana stawki podatku VAT skutkuje zmianą wysokości zobowiązań, o których mowa w ust. 1. </w:t>
      </w:r>
    </w:p>
    <w:p w14:paraId="2D8088A4" w14:textId="4D10B53D" w:rsidR="00696F97" w:rsidRPr="00834EDC" w:rsidRDefault="00696F97" w:rsidP="00696F97">
      <w:pPr>
        <w:pStyle w:val="Default"/>
        <w:ind w:left="284" w:hanging="284"/>
        <w:jc w:val="both"/>
        <w:rPr>
          <w:color w:val="FF0000"/>
          <w:sz w:val="23"/>
          <w:szCs w:val="23"/>
        </w:rPr>
      </w:pPr>
      <w:r>
        <w:rPr>
          <w:rFonts w:ascii="Times New Roman" w:hAnsi="Times New Roman" w:cs="Times New Roman"/>
          <w:color w:val="auto"/>
          <w:sz w:val="23"/>
          <w:szCs w:val="23"/>
        </w:rPr>
        <w:t xml:space="preserve">3. Zobowiązania finansowe, o których mowa w ust. 1, obejmują wszystkie koszty Wykonawcy związane z realizacją </w:t>
      </w:r>
      <w:r w:rsidRPr="007E68CE">
        <w:rPr>
          <w:rFonts w:ascii="Times New Roman" w:hAnsi="Times New Roman" w:cs="Times New Roman"/>
          <w:color w:val="auto"/>
          <w:sz w:val="23"/>
          <w:szCs w:val="23"/>
        </w:rPr>
        <w:t>Umowy</w:t>
      </w:r>
      <w:r w:rsidR="00834EDC" w:rsidRPr="007E68CE">
        <w:rPr>
          <w:rFonts w:ascii="Times New Roman" w:hAnsi="Times New Roman" w:cs="Times New Roman"/>
          <w:color w:val="auto"/>
          <w:sz w:val="23"/>
          <w:szCs w:val="23"/>
        </w:rPr>
        <w:t xml:space="preserve"> z zastrzeżeniem zapisów </w:t>
      </w:r>
      <w:r w:rsidR="00834EDC" w:rsidRPr="007E68CE">
        <w:rPr>
          <w:rFonts w:ascii="Times New Roman" w:hAnsi="Times New Roman" w:cs="Times New Roman"/>
          <w:b/>
          <w:bCs/>
          <w:color w:val="auto"/>
          <w:sz w:val="23"/>
          <w:szCs w:val="23"/>
        </w:rPr>
        <w:t>§ 6 ust. 1 niniejszej umowy.</w:t>
      </w:r>
    </w:p>
    <w:p w14:paraId="3706CC20" w14:textId="77777777" w:rsidR="00696F97" w:rsidRDefault="00696F97" w:rsidP="00696F97">
      <w:pPr>
        <w:pStyle w:val="Default"/>
        <w:ind w:left="284" w:hanging="284"/>
        <w:jc w:val="both"/>
        <w:rPr>
          <w:color w:val="auto"/>
          <w:sz w:val="23"/>
          <w:szCs w:val="23"/>
        </w:rPr>
      </w:pPr>
      <w:r>
        <w:rPr>
          <w:rFonts w:ascii="Times New Roman" w:hAnsi="Times New Roman" w:cs="Times New Roman"/>
          <w:color w:val="auto"/>
          <w:sz w:val="23"/>
          <w:szCs w:val="23"/>
        </w:rPr>
        <w:t xml:space="preserve">4. Podstawą obliczenia wynagrodzenia jest suma opłat za przesyłki faktycznie nadane przez Zamawiającego lub zwrócone do Zamawiającego z powodu braku możliwości ich doręczenia w miesięcznym okresie rozliczeniowym. </w:t>
      </w:r>
    </w:p>
    <w:p w14:paraId="1AD1CB95" w14:textId="77777777" w:rsidR="00696F97" w:rsidRDefault="00696F97" w:rsidP="00696F97">
      <w:pPr>
        <w:pStyle w:val="Default"/>
        <w:ind w:left="284" w:hanging="284"/>
        <w:jc w:val="both"/>
        <w:rPr>
          <w:color w:val="auto"/>
          <w:sz w:val="23"/>
          <w:szCs w:val="23"/>
        </w:rPr>
      </w:pPr>
      <w:r>
        <w:rPr>
          <w:rFonts w:ascii="Times New Roman" w:hAnsi="Times New Roman" w:cs="Times New Roman"/>
          <w:color w:val="auto"/>
          <w:sz w:val="23"/>
          <w:szCs w:val="23"/>
        </w:rPr>
        <w:t xml:space="preserve">5. W przypadku niezrealizowania usługi potwierdzenia odbioru, opłata za tę usługę będzie zwrócona Zamawiającemu w momencie zwrotu przesyłki do Nadawcy, poprzez pomniejszenie opłaty za zwrot przesyłki o kwotę opłaty za niezrealizowaną usługę „Potwierdzenie odbioru”. </w:t>
      </w:r>
    </w:p>
    <w:p w14:paraId="7D7BD271" w14:textId="77777777" w:rsidR="00696F97" w:rsidRDefault="00696F97" w:rsidP="00696F97">
      <w:pPr>
        <w:pStyle w:val="Default"/>
        <w:ind w:left="284" w:hanging="284"/>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 </w:t>
      </w:r>
      <w:r>
        <w:rPr>
          <w:rFonts w:ascii="Times New Roman" w:hAnsi="Times New Roman" w:cs="Times New Roman"/>
          <w:color w:val="auto"/>
          <w:sz w:val="23"/>
          <w:szCs w:val="23"/>
        </w:rPr>
        <w:t xml:space="preserve">Wykonawca otrzyma wynagrodzenie za rzeczywistą ilość usług przyjętych do realizacji oraz za zwroty przesyłek niedoręczonych po wyczerpaniu możliwości ich doręczenia, określoną na podstawie ceny jednostkowej za dany rodzaj przesyłki zawartej w formularzu cenowym. </w:t>
      </w:r>
    </w:p>
    <w:p w14:paraId="1AA3B19C" w14:textId="77777777" w:rsidR="00696F97" w:rsidRDefault="00696F97" w:rsidP="00696F97">
      <w:pPr>
        <w:pStyle w:val="Default"/>
        <w:ind w:left="360"/>
        <w:jc w:val="both"/>
        <w:rPr>
          <w:color w:val="auto"/>
          <w:sz w:val="23"/>
          <w:szCs w:val="23"/>
        </w:rPr>
      </w:pPr>
    </w:p>
    <w:p w14:paraId="01BE464D" w14:textId="77777777" w:rsidR="00696F97" w:rsidRDefault="00696F97" w:rsidP="00696F97">
      <w:pPr>
        <w:pStyle w:val="Default"/>
        <w:ind w:left="360"/>
        <w:jc w:val="both"/>
        <w:rPr>
          <w:color w:val="auto"/>
          <w:sz w:val="23"/>
          <w:szCs w:val="23"/>
        </w:rPr>
      </w:pPr>
    </w:p>
    <w:p w14:paraId="1F6EBC8C" w14:textId="77777777" w:rsidR="00696F97" w:rsidRDefault="00696F97" w:rsidP="00696F97">
      <w:pPr>
        <w:pStyle w:val="Default"/>
        <w:ind w:left="360"/>
        <w:jc w:val="both"/>
        <w:rPr>
          <w:color w:val="auto"/>
          <w:sz w:val="23"/>
          <w:szCs w:val="23"/>
        </w:rPr>
      </w:pPr>
    </w:p>
    <w:p w14:paraId="42FDFE30" w14:textId="77777777" w:rsidR="002820A3" w:rsidRDefault="002820A3" w:rsidP="002820A3">
      <w:pPr>
        <w:pStyle w:val="Default"/>
        <w:rPr>
          <w:color w:val="auto"/>
          <w:sz w:val="23"/>
          <w:szCs w:val="23"/>
        </w:rPr>
      </w:pPr>
    </w:p>
    <w:p w14:paraId="250D558D" w14:textId="68CA5C63" w:rsidR="002820A3" w:rsidRDefault="002820A3" w:rsidP="00FE2360">
      <w:pPr>
        <w:pStyle w:val="Default"/>
        <w:jc w:val="center"/>
        <w:rPr>
          <w:rFonts w:ascii="Times New Roman" w:hAnsi="Times New Roman" w:cs="Times New Roman"/>
          <w:color w:val="auto"/>
          <w:sz w:val="23"/>
          <w:szCs w:val="23"/>
        </w:rPr>
      </w:pPr>
      <w:bookmarkStart w:id="0" w:name="_Hlk151642275"/>
      <w:bookmarkStart w:id="1" w:name="_Hlk120276949"/>
      <w:r>
        <w:rPr>
          <w:rFonts w:ascii="Times New Roman" w:hAnsi="Times New Roman" w:cs="Times New Roman"/>
          <w:b/>
          <w:bCs/>
          <w:color w:val="auto"/>
          <w:sz w:val="23"/>
          <w:szCs w:val="23"/>
        </w:rPr>
        <w:lastRenderedPageBreak/>
        <w:t>§</w:t>
      </w:r>
      <w:bookmarkEnd w:id="0"/>
      <w:r>
        <w:rPr>
          <w:rFonts w:ascii="Times New Roman" w:hAnsi="Times New Roman" w:cs="Times New Roman"/>
          <w:b/>
          <w:bCs/>
          <w:color w:val="auto"/>
          <w:sz w:val="23"/>
          <w:szCs w:val="23"/>
        </w:rPr>
        <w:t xml:space="preserve"> </w:t>
      </w:r>
      <w:r w:rsidR="00646B9E">
        <w:rPr>
          <w:rFonts w:ascii="Times New Roman" w:hAnsi="Times New Roman" w:cs="Times New Roman"/>
          <w:b/>
          <w:bCs/>
          <w:color w:val="auto"/>
          <w:sz w:val="23"/>
          <w:szCs w:val="23"/>
        </w:rPr>
        <w:t>8</w:t>
      </w:r>
    </w:p>
    <w:bookmarkEnd w:id="1"/>
    <w:p w14:paraId="0B97C690" w14:textId="4E206C18" w:rsidR="002820A3" w:rsidRDefault="002820A3" w:rsidP="002D5AE3">
      <w:pPr>
        <w:pStyle w:val="Default"/>
        <w:numPr>
          <w:ilvl w:val="0"/>
          <w:numId w:val="12"/>
        </w:numPr>
        <w:ind w:left="284" w:hanging="284"/>
        <w:jc w:val="both"/>
        <w:rPr>
          <w:color w:val="auto"/>
          <w:sz w:val="23"/>
          <w:szCs w:val="23"/>
        </w:rPr>
      </w:pPr>
      <w:r>
        <w:rPr>
          <w:rFonts w:ascii="Times New Roman" w:hAnsi="Times New Roman" w:cs="Times New Roman"/>
          <w:color w:val="auto"/>
          <w:sz w:val="23"/>
          <w:szCs w:val="23"/>
        </w:rPr>
        <w:t xml:space="preserve">Za okres rozliczeniowy przyjmuje się okres od pierwszego do ostatniego dnia danego miesiąca kalendarzowego. </w:t>
      </w:r>
    </w:p>
    <w:p w14:paraId="58A9289A" w14:textId="3A1EC84B" w:rsidR="002820A3" w:rsidRDefault="002820A3" w:rsidP="002D5AE3">
      <w:pPr>
        <w:pStyle w:val="Default"/>
        <w:numPr>
          <w:ilvl w:val="0"/>
          <w:numId w:val="12"/>
        </w:numPr>
        <w:ind w:left="284" w:hanging="284"/>
        <w:jc w:val="both"/>
        <w:rPr>
          <w:color w:val="auto"/>
          <w:sz w:val="23"/>
          <w:szCs w:val="23"/>
        </w:rPr>
      </w:pPr>
      <w:r>
        <w:rPr>
          <w:rFonts w:ascii="Times New Roman" w:hAnsi="Times New Roman" w:cs="Times New Roman"/>
          <w:color w:val="auto"/>
          <w:sz w:val="23"/>
          <w:szCs w:val="23"/>
        </w:rPr>
        <w:t xml:space="preserve">Faktury z tytułu należności wynikających z realizacji Umowy, wystawiane będą w terminie do </w:t>
      </w:r>
      <w:proofErr w:type="gramStart"/>
      <w:r>
        <w:rPr>
          <w:rFonts w:ascii="Times New Roman" w:hAnsi="Times New Roman" w:cs="Times New Roman"/>
          <w:color w:val="auto"/>
          <w:sz w:val="23"/>
          <w:szCs w:val="23"/>
        </w:rPr>
        <w:t>7  dnia</w:t>
      </w:r>
      <w:proofErr w:type="gramEnd"/>
      <w:r>
        <w:rPr>
          <w:rFonts w:ascii="Times New Roman" w:hAnsi="Times New Roman" w:cs="Times New Roman"/>
          <w:color w:val="auto"/>
          <w:sz w:val="23"/>
          <w:szCs w:val="23"/>
        </w:rPr>
        <w:t xml:space="preserve"> następnego miesiąca oraz będą płatne </w:t>
      </w:r>
      <w:r w:rsidRPr="00917F33">
        <w:rPr>
          <w:rFonts w:ascii="Times New Roman" w:hAnsi="Times New Roman" w:cs="Times New Roman"/>
          <w:color w:val="auto"/>
          <w:sz w:val="23"/>
          <w:szCs w:val="23"/>
        </w:rPr>
        <w:t xml:space="preserve">na rachunek bankowy Wykonawcy o nr </w:t>
      </w:r>
      <w:r w:rsidRPr="00A01FE3">
        <w:rPr>
          <w:rFonts w:ascii="Times New Roman" w:hAnsi="Times New Roman" w:cs="Times New Roman"/>
          <w:color w:val="auto"/>
          <w:sz w:val="23"/>
          <w:szCs w:val="23"/>
        </w:rPr>
        <w:t>………………………………………………………….</w:t>
      </w:r>
      <w:r>
        <w:rPr>
          <w:rFonts w:ascii="Times New Roman" w:hAnsi="Times New Roman" w:cs="Times New Roman"/>
          <w:color w:val="auto"/>
          <w:sz w:val="23"/>
          <w:szCs w:val="23"/>
        </w:rPr>
        <w:t xml:space="preserve">Wykonawca będzie wystawiał fakturę wraz ze specyfikacją wykonanych usług, która powinna zawierać szczegółową informację dotyczącą ilości przesyłek ich rodzaju i wagi oraz zwrotów. </w:t>
      </w:r>
    </w:p>
    <w:p w14:paraId="6C876ED0" w14:textId="21B13908" w:rsidR="002820A3" w:rsidRPr="007248A6" w:rsidRDefault="002820A3" w:rsidP="002D5AE3">
      <w:pPr>
        <w:pStyle w:val="Default"/>
        <w:numPr>
          <w:ilvl w:val="0"/>
          <w:numId w:val="12"/>
        </w:numPr>
        <w:ind w:left="284" w:hanging="284"/>
        <w:jc w:val="both"/>
        <w:rPr>
          <w:color w:val="FF0000"/>
          <w:sz w:val="23"/>
          <w:szCs w:val="23"/>
        </w:rPr>
      </w:pPr>
      <w:r w:rsidRPr="001F1FB9">
        <w:rPr>
          <w:rFonts w:ascii="Times New Roman" w:hAnsi="Times New Roman" w:cs="Times New Roman"/>
          <w:color w:val="auto"/>
          <w:sz w:val="23"/>
          <w:szCs w:val="23"/>
        </w:rPr>
        <w:t xml:space="preserve">Podstawę rozliczeń finansowych stanowi suma opłat za nadane i zwrócone przesyłki stwierdzona na podstawie dokumentów nadawczych i oddawczych. </w:t>
      </w:r>
      <w:r w:rsidRPr="00D12E55">
        <w:rPr>
          <w:rFonts w:ascii="Times New Roman" w:hAnsi="Times New Roman" w:cs="Times New Roman"/>
          <w:color w:val="auto"/>
          <w:sz w:val="23"/>
          <w:szCs w:val="23"/>
        </w:rPr>
        <w:t>Przy czym obowiązywać będą ceny jednostkowe podane w formularzu ofertowym stanowiącym załącznik do Umowy</w:t>
      </w:r>
      <w:r w:rsidRPr="007248A6">
        <w:rPr>
          <w:rFonts w:ascii="Times New Roman" w:hAnsi="Times New Roman" w:cs="Times New Roman"/>
          <w:color w:val="FF0000"/>
          <w:sz w:val="23"/>
          <w:szCs w:val="23"/>
        </w:rPr>
        <w:t xml:space="preserve">. </w:t>
      </w:r>
      <w:r w:rsidRPr="001F1FB9">
        <w:rPr>
          <w:rFonts w:ascii="Times New Roman" w:hAnsi="Times New Roman" w:cs="Times New Roman"/>
          <w:color w:val="auto"/>
          <w:sz w:val="23"/>
          <w:szCs w:val="23"/>
        </w:rPr>
        <w:t>Ceny określone w formularzu cenowym zawierają wszystkie koszty Wykonawcy związane ze świadczeniem przedmiotu zamówienia</w:t>
      </w:r>
      <w:r w:rsidR="00235F9F">
        <w:rPr>
          <w:rFonts w:ascii="Times New Roman" w:hAnsi="Times New Roman" w:cs="Times New Roman"/>
          <w:color w:val="auto"/>
          <w:sz w:val="23"/>
          <w:szCs w:val="23"/>
        </w:rPr>
        <w:t xml:space="preserve"> </w:t>
      </w:r>
      <w:r w:rsidR="00235F9F" w:rsidRPr="007E68CE">
        <w:rPr>
          <w:rFonts w:ascii="Times New Roman" w:hAnsi="Times New Roman" w:cs="Times New Roman"/>
          <w:color w:val="auto"/>
          <w:sz w:val="23"/>
          <w:szCs w:val="23"/>
        </w:rPr>
        <w:t xml:space="preserve">z zastrzeżeniem zapisów </w:t>
      </w:r>
      <w:r w:rsidR="00235F9F" w:rsidRPr="007E68CE">
        <w:rPr>
          <w:rFonts w:ascii="Times New Roman" w:hAnsi="Times New Roman" w:cs="Times New Roman"/>
          <w:b/>
          <w:bCs/>
          <w:color w:val="auto"/>
          <w:sz w:val="23"/>
          <w:szCs w:val="23"/>
        </w:rPr>
        <w:t>§ 6 ust. 1 niniejszej umowy.</w:t>
      </w:r>
    </w:p>
    <w:p w14:paraId="22B31DB9" w14:textId="178F5D61" w:rsidR="002820A3" w:rsidRPr="00212704" w:rsidRDefault="002820A3" w:rsidP="002D5AE3">
      <w:pPr>
        <w:pStyle w:val="Default"/>
        <w:numPr>
          <w:ilvl w:val="0"/>
          <w:numId w:val="12"/>
        </w:numPr>
        <w:ind w:left="284" w:hanging="284"/>
        <w:jc w:val="both"/>
        <w:rPr>
          <w:color w:val="auto"/>
          <w:sz w:val="23"/>
          <w:szCs w:val="23"/>
        </w:rPr>
      </w:pPr>
      <w:r w:rsidRPr="00212704">
        <w:rPr>
          <w:rFonts w:ascii="Times New Roman" w:hAnsi="Times New Roman" w:cs="Times New Roman"/>
          <w:color w:val="auto"/>
          <w:sz w:val="23"/>
          <w:szCs w:val="23"/>
        </w:rPr>
        <w:t xml:space="preserve">Za dzień zapłaty przyjmuje się dzień obciążenia rachunku bankowego Zamawiającego. </w:t>
      </w:r>
    </w:p>
    <w:p w14:paraId="4C87F4EF" w14:textId="71FDFF6B" w:rsidR="002820A3" w:rsidRDefault="002820A3" w:rsidP="002D5AE3">
      <w:pPr>
        <w:pStyle w:val="Default"/>
        <w:numPr>
          <w:ilvl w:val="0"/>
          <w:numId w:val="12"/>
        </w:numPr>
        <w:ind w:left="284" w:hanging="284"/>
        <w:jc w:val="both"/>
        <w:rPr>
          <w:color w:val="auto"/>
          <w:sz w:val="23"/>
          <w:szCs w:val="23"/>
        </w:rPr>
      </w:pPr>
      <w:r>
        <w:rPr>
          <w:rFonts w:ascii="Times New Roman" w:hAnsi="Times New Roman" w:cs="Times New Roman"/>
          <w:color w:val="auto"/>
          <w:sz w:val="23"/>
          <w:szCs w:val="23"/>
        </w:rPr>
        <w:t xml:space="preserve">Za nieterminowe regulowanie należności Wykonawca naliczać będzie odsetki w wysokości ustawowej określonej w Ustawie z dnia 8 marca 2013r. o przeciwdziałaniu nadmiernym opóźnieniom w transakcjach handlowych. </w:t>
      </w:r>
    </w:p>
    <w:p w14:paraId="16CC4D8B" w14:textId="2ECF5B16" w:rsidR="002820A3" w:rsidRPr="00212704" w:rsidRDefault="002820A3" w:rsidP="002D5AE3">
      <w:pPr>
        <w:pStyle w:val="Default"/>
        <w:numPr>
          <w:ilvl w:val="0"/>
          <w:numId w:val="12"/>
        </w:numPr>
        <w:ind w:left="284" w:hanging="284"/>
        <w:jc w:val="both"/>
        <w:rPr>
          <w:color w:val="auto"/>
          <w:sz w:val="23"/>
          <w:szCs w:val="23"/>
        </w:rPr>
      </w:pPr>
      <w:r w:rsidRPr="00212704">
        <w:rPr>
          <w:rFonts w:ascii="Times New Roman" w:hAnsi="Times New Roman" w:cs="Times New Roman"/>
          <w:color w:val="auto"/>
          <w:sz w:val="23"/>
          <w:szCs w:val="23"/>
        </w:rPr>
        <w:t xml:space="preserve">Należności wynikające z faktury Zamawiający regulować będzie przelewem na rachunek bankowy Wykonawcy, w terminie </w:t>
      </w:r>
      <w:r w:rsidR="00210A36" w:rsidRPr="00212704">
        <w:rPr>
          <w:rFonts w:ascii="Times New Roman" w:hAnsi="Times New Roman" w:cs="Times New Roman"/>
          <w:color w:val="auto"/>
          <w:sz w:val="23"/>
          <w:szCs w:val="23"/>
        </w:rPr>
        <w:t>21</w:t>
      </w:r>
      <w:r w:rsidRPr="00212704">
        <w:rPr>
          <w:rFonts w:ascii="Times New Roman" w:hAnsi="Times New Roman" w:cs="Times New Roman"/>
          <w:color w:val="auto"/>
          <w:sz w:val="23"/>
          <w:szCs w:val="23"/>
        </w:rPr>
        <w:t xml:space="preserve"> dni od daty jej otrzymania przez Zamawiającego. Na przelewie Zamawiający zobowiązany jest określić tytuł wpłaty "wpłata za fakturę nr............”. </w:t>
      </w:r>
    </w:p>
    <w:p w14:paraId="5816DCB0" w14:textId="77777777" w:rsidR="0053425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7. Zamawiający zezwala na przesyłanie drogą elektroniczną faktur wystawianych przez Wykonawcę zgodnie z obowiązującymi przepisami, w formacie PDF, przy czym: </w:t>
      </w:r>
    </w:p>
    <w:p w14:paraId="65D3B4CB" w14:textId="4ED1F700" w:rsidR="002820A3" w:rsidRPr="00212704" w:rsidRDefault="002820A3" w:rsidP="002D5AE3">
      <w:pPr>
        <w:pStyle w:val="Default"/>
        <w:numPr>
          <w:ilvl w:val="1"/>
          <w:numId w:val="13"/>
        </w:numPr>
        <w:ind w:left="567" w:hanging="283"/>
        <w:jc w:val="both"/>
        <w:rPr>
          <w:color w:val="auto"/>
          <w:sz w:val="23"/>
          <w:szCs w:val="23"/>
        </w:rPr>
      </w:pPr>
      <w:r w:rsidRPr="00212704">
        <w:rPr>
          <w:rFonts w:ascii="Times New Roman" w:hAnsi="Times New Roman" w:cs="Times New Roman"/>
          <w:color w:val="auto"/>
          <w:sz w:val="23"/>
          <w:szCs w:val="23"/>
        </w:rPr>
        <w:t xml:space="preserve">Wykonawca zobowiązuje się przesyłać faktury (oraz faktury korygujące i duplikaty faktur) drogą elektroniczną w formacie PDF, </w:t>
      </w:r>
    </w:p>
    <w:p w14:paraId="05CBAB8A" w14:textId="5CC18812" w:rsidR="002820A3" w:rsidRPr="00917F33" w:rsidRDefault="002820A3" w:rsidP="002D5AE3">
      <w:pPr>
        <w:pStyle w:val="Default"/>
        <w:numPr>
          <w:ilvl w:val="1"/>
          <w:numId w:val="13"/>
        </w:numPr>
        <w:ind w:left="567" w:hanging="283"/>
        <w:jc w:val="both"/>
        <w:rPr>
          <w:color w:val="auto"/>
          <w:sz w:val="23"/>
          <w:szCs w:val="23"/>
        </w:rPr>
      </w:pPr>
      <w:r w:rsidRPr="00917F33">
        <w:rPr>
          <w:rFonts w:ascii="Times New Roman" w:hAnsi="Times New Roman" w:cs="Times New Roman"/>
          <w:color w:val="auto"/>
          <w:sz w:val="23"/>
          <w:szCs w:val="23"/>
        </w:rPr>
        <w:t xml:space="preserve">Wykonawca oświadcza, że faktury będą przesyłane z następującego adresu e-mail: </w:t>
      </w:r>
      <w:proofErr w:type="spellStart"/>
      <w:r w:rsidRPr="00917F33">
        <w:rPr>
          <w:rFonts w:ascii="Times New Roman" w:hAnsi="Times New Roman" w:cs="Times New Roman"/>
          <w:color w:val="auto"/>
          <w:sz w:val="23"/>
          <w:szCs w:val="23"/>
        </w:rPr>
        <w:t>xxx@xxx</w:t>
      </w:r>
      <w:proofErr w:type="spellEnd"/>
      <w:r w:rsidRPr="00917F33">
        <w:rPr>
          <w:rFonts w:ascii="Times New Roman" w:hAnsi="Times New Roman" w:cs="Times New Roman"/>
          <w:color w:val="auto"/>
          <w:sz w:val="23"/>
          <w:szCs w:val="23"/>
        </w:rPr>
        <w:t xml:space="preserve">, </w:t>
      </w:r>
    </w:p>
    <w:p w14:paraId="71806DCD" w14:textId="1E2DF5AD" w:rsidR="002820A3" w:rsidRPr="00EA5FD9" w:rsidRDefault="002820A3" w:rsidP="002D5AE3">
      <w:pPr>
        <w:pStyle w:val="Default"/>
        <w:numPr>
          <w:ilvl w:val="1"/>
          <w:numId w:val="13"/>
        </w:numPr>
        <w:ind w:left="567" w:hanging="283"/>
        <w:jc w:val="both"/>
        <w:rPr>
          <w:rFonts w:ascii="Times New Roman" w:hAnsi="Times New Roman" w:cs="Times New Roman"/>
          <w:color w:val="auto"/>
        </w:rPr>
      </w:pPr>
      <w:r w:rsidRPr="00EA5FD9">
        <w:rPr>
          <w:rFonts w:ascii="Times New Roman" w:hAnsi="Times New Roman" w:cs="Times New Roman"/>
          <w:color w:val="auto"/>
        </w:rPr>
        <w:t xml:space="preserve">Zamawiający oświadcza, że adresem e-mail właściwym do przesyłania faktur jest: </w:t>
      </w:r>
      <w:r w:rsidR="00EA5FD9" w:rsidRPr="00EA5FD9">
        <w:rPr>
          <w:rFonts w:ascii="Times New Roman" w:hAnsi="Times New Roman" w:cs="Times New Roman"/>
          <w:color w:val="auto"/>
        </w:rPr>
        <w:t>ug</w:t>
      </w:r>
      <w:r w:rsidRPr="00EA5FD9">
        <w:rPr>
          <w:rFonts w:ascii="Times New Roman" w:hAnsi="Times New Roman" w:cs="Times New Roman"/>
          <w:color w:val="auto"/>
        </w:rPr>
        <w:t>@</w:t>
      </w:r>
      <w:r w:rsidR="00EA5FD9" w:rsidRPr="00EA5FD9">
        <w:rPr>
          <w:rFonts w:ascii="Times New Roman" w:hAnsi="Times New Roman" w:cs="Times New Roman"/>
          <w:color w:val="auto"/>
        </w:rPr>
        <w:t>koscierzyna</w:t>
      </w:r>
      <w:r w:rsidR="00EA5FD9">
        <w:rPr>
          <w:rFonts w:ascii="Times New Roman" w:hAnsi="Times New Roman" w:cs="Times New Roman"/>
          <w:color w:val="auto"/>
        </w:rPr>
        <w:t>.pl</w:t>
      </w:r>
      <w:r w:rsidR="00EA5FD9" w:rsidRPr="00EA5FD9">
        <w:rPr>
          <w:rFonts w:ascii="Times New Roman" w:hAnsi="Times New Roman" w:cs="Times New Roman"/>
          <w:color w:val="auto"/>
        </w:rPr>
        <w:t xml:space="preserve"> </w:t>
      </w:r>
      <w:r w:rsidRPr="00EA5FD9">
        <w:rPr>
          <w:rFonts w:ascii="Times New Roman" w:hAnsi="Times New Roman" w:cs="Times New Roman"/>
          <w:color w:val="auto"/>
        </w:rPr>
        <w:t xml:space="preserve">i </w:t>
      </w:r>
      <w:r w:rsidR="00EA5FD9" w:rsidRPr="00EA5FD9">
        <w:rPr>
          <w:rFonts w:ascii="Times New Roman" w:hAnsi="Times New Roman" w:cs="Times New Roman"/>
          <w:color w:val="auto"/>
        </w:rPr>
        <w:t>s.mahlik</w:t>
      </w:r>
      <w:r w:rsidRPr="00EA5FD9">
        <w:rPr>
          <w:rFonts w:ascii="Times New Roman" w:hAnsi="Times New Roman" w:cs="Times New Roman"/>
          <w:color w:val="auto"/>
        </w:rPr>
        <w:t>@</w:t>
      </w:r>
      <w:r w:rsidR="00EA5FD9" w:rsidRPr="00EA5FD9">
        <w:rPr>
          <w:rFonts w:ascii="Times New Roman" w:hAnsi="Times New Roman" w:cs="Times New Roman"/>
          <w:color w:val="auto"/>
        </w:rPr>
        <w:t>koscierzyna.pl</w:t>
      </w:r>
    </w:p>
    <w:p w14:paraId="670132CD" w14:textId="5FF94170"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Strony zobowiązują się co najmniej na trzy dni przed zmianą danych określonych w pkt 2-3 poinformować o tym drugą Stronę drogą elektroniczną. Zmian</w:t>
      </w:r>
      <w:r w:rsidR="00534253">
        <w:rPr>
          <w:rFonts w:ascii="Times New Roman" w:hAnsi="Times New Roman" w:cs="Times New Roman"/>
          <w:color w:val="auto"/>
          <w:sz w:val="23"/>
          <w:szCs w:val="23"/>
        </w:rPr>
        <w:t>a</w:t>
      </w:r>
      <w:r>
        <w:rPr>
          <w:rFonts w:ascii="Times New Roman" w:hAnsi="Times New Roman" w:cs="Times New Roman"/>
          <w:color w:val="auto"/>
          <w:sz w:val="23"/>
          <w:szCs w:val="23"/>
        </w:rPr>
        <w:t xml:space="preserve"> nie wymaga sporządzenia aneksu do umowy, </w:t>
      </w:r>
    </w:p>
    <w:p w14:paraId="3406E0E1" w14:textId="747A1CA8"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Zamawiający zobowiązuje się do aktywowania funkcji generowania informacji zwrotnych w postaci </w:t>
      </w:r>
      <w:proofErr w:type="spellStart"/>
      <w:r>
        <w:rPr>
          <w:rFonts w:ascii="Times New Roman" w:hAnsi="Times New Roman" w:cs="Times New Roman"/>
          <w:color w:val="auto"/>
          <w:sz w:val="23"/>
          <w:szCs w:val="23"/>
        </w:rPr>
        <w:t>autorespondera</w:t>
      </w:r>
      <w:proofErr w:type="spellEnd"/>
      <w:r>
        <w:rPr>
          <w:rFonts w:ascii="Times New Roman" w:hAnsi="Times New Roman" w:cs="Times New Roman"/>
          <w:color w:val="auto"/>
          <w:sz w:val="23"/>
          <w:szCs w:val="23"/>
        </w:rPr>
        <w:t xml:space="preserve"> i każdorazowego automatycznego potwierdzania otrzymania wiadomości z wykorzystaniem tej funkcji lub przekazywania każdorazowo na adres Wykonawcy wskazany w pkt 2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3, </w:t>
      </w:r>
    </w:p>
    <w:p w14:paraId="06EDDBA1" w14:textId="0BAA44B5"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Zamawiający i Wykonawca zobowiązują się przechowywać egzemplarze faktur w formie papierowej lub elektronicznej do upływu terminu przedawnienia zobowiązań podatkowych, </w:t>
      </w:r>
    </w:p>
    <w:p w14:paraId="6E0F5254" w14:textId="1E1A87FB"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 </w:t>
      </w:r>
    </w:p>
    <w:p w14:paraId="5CD64C1C" w14:textId="7ADF72CF"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cofnięcie zezwolenia na przesyłanie droga elektroniczną faktur wystawianych przez Wykonawcę może nastąpić w formie pisemnej lub elektronicznej. </w:t>
      </w:r>
    </w:p>
    <w:p w14:paraId="2432C815" w14:textId="77777777" w:rsidR="002820A3" w:rsidRDefault="002820A3" w:rsidP="002820A3">
      <w:pPr>
        <w:pStyle w:val="Default"/>
        <w:rPr>
          <w:color w:val="auto"/>
          <w:sz w:val="23"/>
          <w:szCs w:val="23"/>
        </w:rPr>
      </w:pPr>
    </w:p>
    <w:p w14:paraId="4B329569" w14:textId="77777777" w:rsidR="002820A3" w:rsidRDefault="002820A3" w:rsidP="00534253">
      <w:pPr>
        <w:pStyle w:val="Default"/>
        <w:ind w:left="426" w:hanging="426"/>
        <w:jc w:val="both"/>
        <w:rPr>
          <w:color w:val="auto"/>
          <w:sz w:val="23"/>
          <w:szCs w:val="23"/>
        </w:rPr>
      </w:pPr>
      <w:r>
        <w:rPr>
          <w:rFonts w:ascii="Times New Roman" w:hAnsi="Times New Roman" w:cs="Times New Roman"/>
          <w:color w:val="auto"/>
          <w:sz w:val="23"/>
          <w:szCs w:val="23"/>
        </w:rPr>
        <w:t xml:space="preserve">8. Znaczek opłaty pocztowej zastąpi pieczęć wykonana wg wzoru określonego przez Wykonawcę lub inne uzgodnione z Zamawiającym oznaczenie. Umieszczenie na opakowaniu przesyłki </w:t>
      </w:r>
      <w:r>
        <w:rPr>
          <w:rFonts w:ascii="Times New Roman" w:hAnsi="Times New Roman" w:cs="Times New Roman"/>
          <w:color w:val="auto"/>
          <w:sz w:val="23"/>
          <w:szCs w:val="23"/>
        </w:rPr>
        <w:lastRenderedPageBreak/>
        <w:t xml:space="preserve">pocztowej oznaczenie potwierdzającego wniesienie opłaty za usługę w postaci napisu, nadruku lub odcisku pieczęci o treści: OPŁATA POBRANA TAXE PERÇUE – POLOGNE </w:t>
      </w:r>
      <w:r w:rsidRPr="00917F33">
        <w:rPr>
          <w:rFonts w:ascii="Times New Roman" w:hAnsi="Times New Roman" w:cs="Times New Roman"/>
          <w:color w:val="auto"/>
          <w:sz w:val="23"/>
          <w:szCs w:val="23"/>
        </w:rPr>
        <w:t xml:space="preserve">umowa z dnia ……... </w:t>
      </w:r>
    </w:p>
    <w:p w14:paraId="6E9AB76E" w14:textId="77777777" w:rsidR="002820A3" w:rsidRDefault="002820A3" w:rsidP="00534253">
      <w:pPr>
        <w:pStyle w:val="Default"/>
        <w:ind w:left="426" w:hanging="426"/>
        <w:jc w:val="both"/>
        <w:rPr>
          <w:color w:val="auto"/>
          <w:sz w:val="23"/>
          <w:szCs w:val="23"/>
        </w:rPr>
      </w:pPr>
      <w:r>
        <w:rPr>
          <w:rFonts w:ascii="Times New Roman" w:hAnsi="Times New Roman" w:cs="Times New Roman"/>
          <w:color w:val="auto"/>
          <w:sz w:val="23"/>
          <w:szCs w:val="23"/>
        </w:rPr>
        <w:t xml:space="preserve">9. Wykonawca oświadcza, że wskazany przez niego rachunek jest wpisany na tzw. białą listę podatników VAT. </w:t>
      </w:r>
    </w:p>
    <w:p w14:paraId="6EABBD7B" w14:textId="0CA1D73C" w:rsidR="002820A3" w:rsidRDefault="002820A3" w:rsidP="00ED4A2E">
      <w:pPr>
        <w:pStyle w:val="Default"/>
        <w:ind w:left="426" w:hanging="426"/>
        <w:jc w:val="both"/>
        <w:rPr>
          <w:color w:val="auto"/>
        </w:rPr>
      </w:pPr>
      <w:r>
        <w:rPr>
          <w:rFonts w:ascii="Times New Roman" w:hAnsi="Times New Roman" w:cs="Times New Roman"/>
          <w:color w:val="auto"/>
          <w:sz w:val="23"/>
          <w:szCs w:val="23"/>
        </w:rPr>
        <w:t xml:space="preserve">10. 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 Podstawą rozliczeń między Zamawiającym a Wykonawcą stanowić będą ceny jednostkowe za przesyłki pocztowe, o których mowa w formularzu cenowym, który stanowić będzie załącznik do Umowy, oraz faktyczna ilość przesyłek odebranych w okresie rozliczeniowym od Zamawiającego, wynikająca z dokumentów nadawczych i oddawczych. </w:t>
      </w:r>
    </w:p>
    <w:p w14:paraId="4D90FB90" w14:textId="77777777" w:rsidR="002820A3" w:rsidRDefault="002820A3" w:rsidP="00534253">
      <w:pPr>
        <w:pStyle w:val="Default"/>
        <w:ind w:left="426" w:hanging="426"/>
        <w:jc w:val="both"/>
        <w:rPr>
          <w:color w:val="auto"/>
          <w:sz w:val="23"/>
          <w:szCs w:val="23"/>
        </w:rPr>
      </w:pPr>
      <w:r>
        <w:rPr>
          <w:rFonts w:ascii="Times New Roman" w:hAnsi="Times New Roman" w:cs="Times New Roman"/>
          <w:color w:val="auto"/>
          <w:sz w:val="23"/>
          <w:szCs w:val="23"/>
        </w:rPr>
        <w:t xml:space="preserve">11. Określone w formularzu ofertowym stanowiącym załącznik do Umowy ilości poszczególnych usług pocztowych są jedynie ilościami szacunkowymi, a składane zamówienia będą je pokrywać w co najmniej 70 %, na co Wykonawca wyraża zgodę </w:t>
      </w:r>
      <w:proofErr w:type="gramStart"/>
      <w:r>
        <w:rPr>
          <w:rFonts w:ascii="Times New Roman" w:hAnsi="Times New Roman" w:cs="Times New Roman"/>
          <w:color w:val="auto"/>
          <w:sz w:val="23"/>
          <w:szCs w:val="23"/>
        </w:rPr>
        <w:t>oraz,</w:t>
      </w:r>
      <w:proofErr w:type="gramEnd"/>
      <w:r>
        <w:rPr>
          <w:rFonts w:ascii="Times New Roman" w:hAnsi="Times New Roman" w:cs="Times New Roman"/>
          <w:color w:val="auto"/>
          <w:sz w:val="23"/>
          <w:szCs w:val="23"/>
        </w:rPr>
        <w:t xml:space="preserve"> że nie będzie dochodził roszczeń z tytułu zmian ilościowych w trakcie realizacji Umowy. W stosunku do niewykorzystanych przesyłek pocztowych, Wykonawcy nie będą przysługiwały żadne roszczenia odszkodowawcze. </w:t>
      </w:r>
    </w:p>
    <w:p w14:paraId="4E0FA219" w14:textId="209B89AD" w:rsidR="002820A3" w:rsidRPr="00906168" w:rsidRDefault="002820A3" w:rsidP="00906168">
      <w:pPr>
        <w:pStyle w:val="Default"/>
        <w:numPr>
          <w:ilvl w:val="0"/>
          <w:numId w:val="19"/>
        </w:numPr>
        <w:ind w:left="426" w:hanging="426"/>
        <w:jc w:val="both"/>
        <w:rPr>
          <w:rFonts w:ascii="Times New Roman" w:hAnsi="Times New Roman" w:cs="Times New Roman"/>
          <w:color w:val="auto"/>
        </w:rPr>
      </w:pPr>
      <w:r w:rsidRPr="00906168">
        <w:rPr>
          <w:rFonts w:ascii="Times New Roman" w:hAnsi="Times New Roman" w:cs="Times New Roman"/>
          <w:color w:val="auto"/>
        </w:rPr>
        <w:t xml:space="preserve">Ze względu na konieczność wyceny pojedynczych przesyłek pocztowych, które nie są znane na etapie zawierania umowy Zamawiający zastrzega, że przesyłki określone w ilości 1 mogą nie zostać zlecone. </w:t>
      </w:r>
    </w:p>
    <w:p w14:paraId="18CC8DFC" w14:textId="2078D0BB" w:rsidR="00906168" w:rsidRPr="00906168" w:rsidRDefault="002820A3" w:rsidP="00906168">
      <w:pPr>
        <w:pStyle w:val="Akapitzlist"/>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W przypadku usług dodatkowych i komplementarnych świadczonych do usług objętych zamówieniem a nie wyszczególnionych w formularzu cenowym, zostaną zastosowane opłaty zgodnie z cennikiem Wykonawcy obowiązującym w dniu realizacji usługi. </w:t>
      </w:r>
    </w:p>
    <w:p w14:paraId="4C6ABC42" w14:textId="732B460E" w:rsidR="00A439F6" w:rsidRPr="007B4D09" w:rsidRDefault="00A77F85" w:rsidP="007B4D09">
      <w:pPr>
        <w:pStyle w:val="Akapitzlist"/>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N</w:t>
      </w:r>
      <w:r w:rsidR="0038019A" w:rsidRPr="00906168">
        <w:rPr>
          <w:rFonts w:ascii="Times New Roman" w:hAnsi="Times New Roman" w:cs="Times New Roman"/>
          <w:sz w:val="24"/>
          <w:szCs w:val="24"/>
        </w:rPr>
        <w:t>iniejszym Strony zgodnie ustalają, iż każdej ze Stron przysługuje uprawnienie do żądania zmiany (obniżenia lub podwyższenia) wynagrodzenia Wykonawcy zgodnie z zasadami</w:t>
      </w:r>
      <w:r w:rsidR="00A439F6">
        <w:rPr>
          <w:rFonts w:ascii="Times New Roman" w:hAnsi="Times New Roman" w:cs="Times New Roman"/>
          <w:sz w:val="24"/>
          <w:szCs w:val="24"/>
        </w:rPr>
        <w:t>:</w:t>
      </w:r>
    </w:p>
    <w:p w14:paraId="19E98F83" w14:textId="7A77F12E" w:rsidR="00A439F6" w:rsidRPr="007E68CE" w:rsidRDefault="00A439F6" w:rsidP="00A439F6">
      <w:pPr>
        <w:numPr>
          <w:ilvl w:val="0"/>
          <w:numId w:val="20"/>
        </w:numPr>
        <w:autoSpaceDN w:val="0"/>
        <w:spacing w:before="120" w:after="0" w:line="240" w:lineRule="auto"/>
        <w:contextualSpacing/>
        <w:jc w:val="both"/>
        <w:rPr>
          <w:rFonts w:ascii="Times New Roman" w:hAnsi="Times New Roman" w:cs="Calibri"/>
          <w:sz w:val="24"/>
          <w:szCs w:val="24"/>
        </w:rPr>
      </w:pPr>
      <w:r w:rsidRPr="007E68CE">
        <w:rPr>
          <w:rFonts w:ascii="Times New Roman" w:hAnsi="Times New Roman" w:cs="Calibri"/>
          <w:sz w:val="24"/>
          <w:szCs w:val="24"/>
        </w:rPr>
        <w:t xml:space="preserve">Zmiany „cen jednostkowych brutto” w poszczególnych pozycjach wpisanych przez Wykonawcę w Formularzu cenowym (stanowiącym załącznik do umowy) w sytuacji spowodowanej zmianami tych cen w sposób dopuszczony przez Prawo Pocztowe; </w:t>
      </w:r>
      <w:r w:rsidR="00DF59CB" w:rsidRPr="007E68CE">
        <w:rPr>
          <w:rFonts w:ascii="Times New Roman" w:hAnsi="Times New Roman" w:cs="Calibri"/>
          <w:sz w:val="24"/>
          <w:szCs w:val="24"/>
        </w:rPr>
        <w:t xml:space="preserve">jeżeli w trakcie obowiązywania umowy nastąpi zmiana w zakresie cen jednostkowych poszczególnych usług, </w:t>
      </w:r>
      <w:r w:rsidRPr="007E68CE">
        <w:rPr>
          <w:rFonts w:ascii="Times New Roman" w:hAnsi="Times New Roman" w:cs="Calibri"/>
          <w:sz w:val="24"/>
          <w:szCs w:val="24"/>
        </w:rPr>
        <w:t>Zamawiający, po uprzednim pisemnym zawiadomieniu ze strony Wykonawcy o zaistnieniu tego zdarzenia, zobowiązuje się do uiszczenia opłaty za świadczone usługi w wysokości obowiązującej na dzień wystawienia faktury VAT.</w:t>
      </w:r>
    </w:p>
    <w:p w14:paraId="3033582D" w14:textId="77777777" w:rsidR="00A439F6" w:rsidRPr="007E68CE" w:rsidRDefault="00A439F6" w:rsidP="00A439F6">
      <w:pPr>
        <w:autoSpaceDN w:val="0"/>
        <w:spacing w:before="120" w:after="0" w:line="240" w:lineRule="auto"/>
        <w:jc w:val="both"/>
        <w:rPr>
          <w:rFonts w:ascii="Times New Roman" w:hAnsi="Times New Roman" w:cs="Times New Roman"/>
          <w:sz w:val="24"/>
          <w:szCs w:val="24"/>
        </w:rPr>
      </w:pPr>
      <w:r w:rsidRPr="007E68CE">
        <w:rPr>
          <w:rFonts w:ascii="Times New Roman" w:eastAsia="Calibri" w:hAnsi="Times New Roman" w:cs="Times New Roman"/>
          <w:sz w:val="24"/>
          <w:szCs w:val="24"/>
          <w:lang w:eastAsia="pl-PL"/>
        </w:rPr>
        <w:t xml:space="preserve">Maksymalna dopuszczalna wartość zmiany wynagrodzenia wynosi 5 proc. łącznej wartości przedmiotu umowy określonej w </w:t>
      </w:r>
      <w:r w:rsidRPr="007E68CE">
        <w:rPr>
          <w:rFonts w:ascii="Times New Roman" w:hAnsi="Times New Roman" w:cs="Times New Roman"/>
          <w:sz w:val="24"/>
          <w:szCs w:val="24"/>
        </w:rPr>
        <w:t>§ 7 ust. 1 umowy.</w:t>
      </w:r>
    </w:p>
    <w:p w14:paraId="3CCA8A0B" w14:textId="77777777" w:rsidR="00A439F6" w:rsidRPr="00A439F6" w:rsidRDefault="00A439F6" w:rsidP="00A439F6">
      <w:pPr>
        <w:autoSpaceDN w:val="0"/>
        <w:spacing w:before="120" w:after="0" w:line="240" w:lineRule="auto"/>
        <w:jc w:val="both"/>
        <w:rPr>
          <w:rFonts w:ascii="Times New Roman" w:eastAsia="Calibri" w:hAnsi="Times New Roman" w:cs="Times New Roman"/>
          <w:color w:val="FF0000"/>
          <w:sz w:val="24"/>
          <w:szCs w:val="24"/>
          <w:lang w:eastAsia="pl-PL"/>
        </w:rPr>
      </w:pPr>
      <w:r w:rsidRPr="007E68CE">
        <w:rPr>
          <w:rFonts w:ascii="Times New Roman" w:hAnsi="Times New Roman" w:cs="Times New Roman"/>
          <w:sz w:val="24"/>
          <w:szCs w:val="24"/>
        </w:rPr>
        <w:t>Kontrola wydatkowania środków leży po stronie Zamawiającego, a ewentualne przekroczenie kwoty maksymalnego wynagrodzenia nie pozbawia Wykonawcy prawa do wynagrodzenia za wszystkie faktycznie zrealizowane usługi</w:t>
      </w:r>
      <w:r w:rsidRPr="00A439F6">
        <w:rPr>
          <w:rFonts w:ascii="Times New Roman" w:hAnsi="Times New Roman" w:cs="Times New Roman"/>
          <w:color w:val="FF0000"/>
          <w:sz w:val="24"/>
          <w:szCs w:val="24"/>
        </w:rPr>
        <w:t>.</w:t>
      </w:r>
    </w:p>
    <w:p w14:paraId="0F6E6A1D" w14:textId="77777777" w:rsidR="00A439F6" w:rsidRPr="00906168" w:rsidRDefault="00A439F6" w:rsidP="00A439F6">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44931A99" w14:textId="631C0752"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Wynagrodzenie Wykonawcy może ulec zmianie o maksymalnie </w:t>
      </w:r>
      <w:r w:rsidR="00906168" w:rsidRPr="00906168">
        <w:rPr>
          <w:rFonts w:ascii="Times New Roman" w:hAnsi="Times New Roman" w:cs="Times New Roman"/>
          <w:sz w:val="24"/>
          <w:szCs w:val="24"/>
        </w:rPr>
        <w:t>3</w:t>
      </w:r>
      <w:r w:rsidRPr="00906168">
        <w:rPr>
          <w:rFonts w:ascii="Times New Roman" w:hAnsi="Times New Roman" w:cs="Times New Roman"/>
          <w:sz w:val="24"/>
          <w:szCs w:val="24"/>
        </w:rPr>
        <w:t xml:space="preserve">0% w stosunku do </w:t>
      </w:r>
      <w:r w:rsidR="00906168" w:rsidRPr="00906168">
        <w:rPr>
          <w:rFonts w:ascii="Times New Roman" w:hAnsi="Times New Roman" w:cs="Times New Roman"/>
          <w:sz w:val="24"/>
          <w:szCs w:val="24"/>
        </w:rPr>
        <w:t xml:space="preserve">wynagrodzenia szacunkowego </w:t>
      </w:r>
      <w:r w:rsidRPr="00906168">
        <w:rPr>
          <w:rFonts w:ascii="Times New Roman" w:hAnsi="Times New Roman" w:cs="Times New Roman"/>
          <w:sz w:val="24"/>
          <w:szCs w:val="24"/>
        </w:rPr>
        <w:t>określone</w:t>
      </w:r>
      <w:r w:rsidR="00906168" w:rsidRPr="00906168">
        <w:rPr>
          <w:rFonts w:ascii="Times New Roman" w:hAnsi="Times New Roman" w:cs="Times New Roman"/>
          <w:sz w:val="24"/>
          <w:szCs w:val="24"/>
        </w:rPr>
        <w:t>go</w:t>
      </w:r>
      <w:r w:rsidRPr="00906168">
        <w:rPr>
          <w:rFonts w:ascii="Times New Roman" w:hAnsi="Times New Roman" w:cs="Times New Roman"/>
          <w:sz w:val="24"/>
          <w:szCs w:val="24"/>
        </w:rPr>
        <w:t xml:space="preserve"> w § </w:t>
      </w:r>
      <w:r w:rsidR="00646B9E">
        <w:rPr>
          <w:rFonts w:ascii="Times New Roman" w:hAnsi="Times New Roman" w:cs="Times New Roman"/>
          <w:sz w:val="24"/>
          <w:szCs w:val="24"/>
        </w:rPr>
        <w:t>7</w:t>
      </w:r>
      <w:r w:rsidRPr="00906168">
        <w:rPr>
          <w:rFonts w:ascii="Times New Roman" w:hAnsi="Times New Roman" w:cs="Times New Roman"/>
          <w:sz w:val="24"/>
          <w:szCs w:val="24"/>
        </w:rPr>
        <w:t xml:space="preserve"> ust. 1 Umowy. </w:t>
      </w:r>
    </w:p>
    <w:p w14:paraId="5A703BBE" w14:textId="5046849B"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Podstawą żądania zmiany wysokości wynagrodzenia należnego Wykonawcy jest pisemny wniosek Strony, poparty uzasadnieniem zawierającym dokładny opis </w:t>
      </w:r>
      <w:r w:rsidRPr="00906168">
        <w:rPr>
          <w:rFonts w:ascii="Times New Roman" w:hAnsi="Times New Roman" w:cs="Times New Roman"/>
          <w:sz w:val="24"/>
          <w:szCs w:val="24"/>
        </w:rPr>
        <w:lastRenderedPageBreak/>
        <w:t xml:space="preserve">proponowanej zmiany, złożony nie później niż 30 dni od daty zakończenia przedmiotu zamówienia. </w:t>
      </w:r>
    </w:p>
    <w:p w14:paraId="1EB0D1E6" w14:textId="77777777"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Strona umowy, której przedłożono wniosek o zmianę wynagrodzenia Wykonawcy, może zwrócić się do drugiej strony o uzupełnienie wniosku i przekazanie dodatkowych wyjaśnień, informacji lub dokumentów, w terminie 7 dni od dnia otrzymania wezwania.</w:t>
      </w:r>
    </w:p>
    <w:p w14:paraId="00713149" w14:textId="77777777"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Wniosek podlega rozpatrzeniu w terminie 30 dni od dnia jego wpływu, a w przypadku wezwania, o uzupełnienie, o którym mowa powyżej termin ten liczy się od dnia wpływu pisma uzupełniającego. </w:t>
      </w:r>
    </w:p>
    <w:p w14:paraId="5569264F" w14:textId="6AAA70F9" w:rsidR="0008726A" w:rsidRPr="008572BF" w:rsidRDefault="0038019A" w:rsidP="0008726A">
      <w:pPr>
        <w:pStyle w:val="Akapitzlist"/>
        <w:numPr>
          <w:ilvl w:val="0"/>
          <w:numId w:val="19"/>
        </w:numPr>
        <w:autoSpaceDE w:val="0"/>
        <w:autoSpaceDN w:val="0"/>
        <w:adjustRightInd w:val="0"/>
        <w:spacing w:after="0" w:line="276" w:lineRule="auto"/>
        <w:ind w:left="426"/>
        <w:jc w:val="both"/>
        <w:rPr>
          <w:rFonts w:ascii="Times New Roman" w:hAnsi="Times New Roman" w:cs="Times New Roman"/>
          <w:sz w:val="24"/>
          <w:szCs w:val="24"/>
        </w:rPr>
      </w:pPr>
      <w:r w:rsidRPr="00D859E0">
        <w:rPr>
          <w:rFonts w:ascii="Times New Roman" w:hAnsi="Times New Roman" w:cs="Times New Roman"/>
          <w:sz w:val="24"/>
          <w:szCs w:val="24"/>
        </w:rPr>
        <w:t>Zmiana wynagrodzenia Wykonawcy zgodnie z ust. 13-</w:t>
      </w:r>
      <w:r w:rsidR="0008726A">
        <w:rPr>
          <w:rFonts w:ascii="Times New Roman" w:hAnsi="Times New Roman" w:cs="Times New Roman"/>
          <w:sz w:val="24"/>
          <w:szCs w:val="24"/>
        </w:rPr>
        <w:t>19</w:t>
      </w:r>
      <w:r w:rsidRPr="00D859E0">
        <w:rPr>
          <w:rFonts w:ascii="Times New Roman" w:hAnsi="Times New Roman" w:cs="Times New Roman"/>
          <w:sz w:val="24"/>
          <w:szCs w:val="24"/>
        </w:rPr>
        <w:t xml:space="preserve"> wymaga sporządzenia pisemnego, pod rygorem nieważności, aneksu do umowy.</w:t>
      </w:r>
    </w:p>
    <w:p w14:paraId="734926EB" w14:textId="77777777" w:rsidR="00FE2360" w:rsidRDefault="00FE2360" w:rsidP="00792117">
      <w:pPr>
        <w:pStyle w:val="Default"/>
        <w:ind w:left="426" w:hanging="426"/>
        <w:jc w:val="both"/>
        <w:rPr>
          <w:rFonts w:ascii="Times New Roman" w:hAnsi="Times New Roman" w:cs="Times New Roman"/>
          <w:color w:val="auto"/>
          <w:sz w:val="23"/>
          <w:szCs w:val="23"/>
        </w:rPr>
      </w:pPr>
    </w:p>
    <w:p w14:paraId="267DBA73" w14:textId="77777777" w:rsidR="0038019A" w:rsidRDefault="0038019A" w:rsidP="00792117">
      <w:pPr>
        <w:pStyle w:val="Default"/>
        <w:ind w:left="426" w:hanging="284"/>
        <w:jc w:val="both"/>
        <w:rPr>
          <w:color w:val="auto"/>
          <w:sz w:val="23"/>
          <w:szCs w:val="23"/>
        </w:rPr>
      </w:pPr>
    </w:p>
    <w:p w14:paraId="702E7154" w14:textId="2FD135F8"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9</w:t>
      </w:r>
    </w:p>
    <w:p w14:paraId="40BE9D80"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O zmianach danych o numerze rachunku bankowego Wykonawcy lub danych adresowych, Strony zobowiązują się wzajemnie powiadamiać w formie pisemnej, podpisanej przez umocowane do tego osoby, pod rygorem poniesienia kosztów związanych z mylnymi operacjami bankowymi. </w:t>
      </w:r>
    </w:p>
    <w:p w14:paraId="6BAD063F" w14:textId="512C5F98" w:rsidR="002820A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2. Zamawiający dokona płatności z wykorzystaniem mechanizmu podzielonej płatności.</w:t>
      </w:r>
    </w:p>
    <w:p w14:paraId="555974AC" w14:textId="77777777" w:rsidR="007658B8" w:rsidRDefault="007658B8" w:rsidP="00534253">
      <w:pPr>
        <w:pStyle w:val="Default"/>
        <w:ind w:left="284" w:hanging="284"/>
        <w:jc w:val="both"/>
        <w:rPr>
          <w:rFonts w:ascii="Times New Roman" w:hAnsi="Times New Roman" w:cs="Times New Roman"/>
          <w:color w:val="auto"/>
          <w:sz w:val="23"/>
          <w:szCs w:val="23"/>
        </w:rPr>
      </w:pPr>
    </w:p>
    <w:p w14:paraId="67D59B6A" w14:textId="08103055"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10</w:t>
      </w:r>
    </w:p>
    <w:p w14:paraId="0DF1367B" w14:textId="77777777" w:rsidR="0053425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Wykonawca oświadcza, że na moment zawarcia Umowy jest zarejestrowanym czynnym podatnikiem podatku VAT. </w:t>
      </w:r>
    </w:p>
    <w:p w14:paraId="73E6F47E" w14:textId="77777777" w:rsidR="0053425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2. Wykonawca zobowiązuje się, że w przypadku wykreślenia go z rejestru podatników VAT czynnych, niezwłocznie zawiadomi o tym fakcie Zamawiającego i z tytułu świadczonych usług będzie wystawiał rachunki. </w:t>
      </w:r>
    </w:p>
    <w:p w14:paraId="575AB4BC" w14:textId="7E3E7D5B" w:rsidR="00F44965" w:rsidRPr="0053425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3. 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6179FE93" w14:textId="77777777" w:rsidR="0053425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Wykonawca wyraża zgodę na potrącenie przez Zamawiającego ww. kwoty z należnego mu wynagrodzenia. </w:t>
      </w:r>
    </w:p>
    <w:p w14:paraId="66CFEFFE" w14:textId="20282838" w:rsidR="002820A3" w:rsidRPr="0053425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Wykonawca zobowiązuje się w przypadku ponownego wpisania go do rejestru podatników VAT czynnych, niezwłocznie zawiadomić o tym fakcie Zamawiającego, pod rygorem odpowiedzialności za szkody (utracone korzyści) powstałe w wyniku zaniedbania tego obowiązku. </w:t>
      </w:r>
    </w:p>
    <w:p w14:paraId="5236D803"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6. Oświadczenie Wykonawcy dotyczące jego statusu podatnika podatku VAT stanowić będzie Załącznik do Umowy. </w:t>
      </w:r>
    </w:p>
    <w:p w14:paraId="1D09C4C8" w14:textId="017EFC7E" w:rsidR="002820A3" w:rsidRPr="00534253" w:rsidRDefault="00FE2360" w:rsidP="00534253">
      <w:pPr>
        <w:pStyle w:val="Default"/>
        <w:spacing w:before="100" w:beforeAutospacing="1" w:after="100" w:afterAutospacing="1"/>
        <w:jc w:val="center"/>
        <w:rPr>
          <w:b/>
          <w:color w:val="auto"/>
          <w:sz w:val="23"/>
          <w:szCs w:val="23"/>
        </w:rPr>
      </w:pPr>
      <w:r w:rsidRPr="00534253">
        <w:rPr>
          <w:b/>
          <w:color w:val="auto"/>
          <w:sz w:val="23"/>
          <w:szCs w:val="23"/>
        </w:rPr>
        <w:t>LUB</w:t>
      </w:r>
    </w:p>
    <w:p w14:paraId="0FE90DF7"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Wykonawca na moment zawarcia Umowy nie jest zarejestrowanym czynnym podatnikiem podatku VAT. </w:t>
      </w:r>
    </w:p>
    <w:p w14:paraId="7AC963D7"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2. Wykonawca zobowiązuje się w przypadku wpisania go do rejestru podatników VAT czynnych, niezwłocznie zawiadomić o tym fakcie Zamawiającego, pod rygorem odpowiedzialności za szkody (utracone korzyści) powstałe w wyniku zaniedbania tego obowiązku. </w:t>
      </w:r>
    </w:p>
    <w:p w14:paraId="1B082844"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3. Wykonawca zobowiązuje się, że w przypadku wykreślenia go z rejestru podatników VAT czynnych, niezwłocznie zawiadomi o tym fakcie Zamawiającego i z tytułu świadczonych usług będzie wystawiał rachunki. </w:t>
      </w:r>
    </w:p>
    <w:p w14:paraId="22FD879B"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4. W przypadku naruszenia powyższego zobowiązania Wykonawca zobowiązuje się do zapłaty na rzecz Zamawiającego kwoty stanowiącej równowartość podatku VAT, w stosunku do której </w:t>
      </w:r>
      <w:r>
        <w:rPr>
          <w:rFonts w:ascii="Times New Roman" w:hAnsi="Times New Roman" w:cs="Times New Roman"/>
          <w:color w:val="auto"/>
          <w:sz w:val="23"/>
          <w:szCs w:val="23"/>
        </w:rPr>
        <w:lastRenderedPageBreak/>
        <w:t xml:space="preserve">Zamawiający utracił prawo do odliczenia, powiększonej o odsetki zapłacone do Urzędu Skarbowego. </w:t>
      </w:r>
    </w:p>
    <w:p w14:paraId="7348030C"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5. Wykonawca wyraża zgodę na potracenie przez Zamawiającego ww. kwoty z należnego mu wynagrodzenia. </w:t>
      </w:r>
    </w:p>
    <w:p w14:paraId="2CA9D6FA"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6. Oświadczenie Wykonawcy dotyczące jego statusu podatnika podatku VAT stanowić będzie Załącznik do </w:t>
      </w:r>
      <w:proofErr w:type="gramStart"/>
      <w:r>
        <w:rPr>
          <w:rFonts w:ascii="Times New Roman" w:hAnsi="Times New Roman" w:cs="Times New Roman"/>
          <w:color w:val="auto"/>
          <w:sz w:val="23"/>
          <w:szCs w:val="23"/>
        </w:rPr>
        <w:t>Umowy.*</w:t>
      </w:r>
      <w:proofErr w:type="gramEnd"/>
      <w:r>
        <w:rPr>
          <w:rFonts w:ascii="Times New Roman" w:hAnsi="Times New Roman" w:cs="Times New Roman"/>
          <w:color w:val="auto"/>
          <w:sz w:val="23"/>
          <w:szCs w:val="23"/>
        </w:rPr>
        <w:t xml:space="preserve"> </w:t>
      </w:r>
    </w:p>
    <w:p w14:paraId="0AA8F2CA" w14:textId="77777777" w:rsidR="002820A3" w:rsidRPr="00534253" w:rsidRDefault="002820A3" w:rsidP="00F44965">
      <w:pPr>
        <w:pStyle w:val="Default"/>
        <w:jc w:val="both"/>
        <w:rPr>
          <w:b/>
          <w:color w:val="auto"/>
          <w:sz w:val="23"/>
          <w:szCs w:val="23"/>
        </w:rPr>
      </w:pPr>
    </w:p>
    <w:p w14:paraId="0E76EB2E" w14:textId="77777777" w:rsidR="002820A3" w:rsidRPr="00534253" w:rsidRDefault="002820A3" w:rsidP="00F44965">
      <w:pPr>
        <w:pStyle w:val="Default"/>
        <w:jc w:val="both"/>
        <w:rPr>
          <w:b/>
          <w:color w:val="auto"/>
          <w:sz w:val="23"/>
          <w:szCs w:val="23"/>
        </w:rPr>
      </w:pPr>
      <w:r w:rsidRPr="00534253">
        <w:rPr>
          <w:rFonts w:ascii="Times New Roman" w:hAnsi="Times New Roman" w:cs="Times New Roman"/>
          <w:b/>
          <w:i/>
          <w:iCs/>
          <w:color w:val="auto"/>
          <w:sz w:val="23"/>
          <w:szCs w:val="23"/>
        </w:rPr>
        <w:t xml:space="preserve">*zapisy w umowie zostaną odpowiednio dostosowane do statusu podatnika VAT Wykonawcy, w oparciu o dostarczone oświadczenie. </w:t>
      </w:r>
    </w:p>
    <w:p w14:paraId="0328F53E" w14:textId="7FA91076"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11</w:t>
      </w:r>
    </w:p>
    <w:p w14:paraId="55550179" w14:textId="77777777" w:rsidR="002820A3" w:rsidRDefault="002820A3" w:rsidP="00534253">
      <w:pPr>
        <w:pStyle w:val="Default"/>
        <w:ind w:left="284" w:hanging="284"/>
        <w:rPr>
          <w:color w:val="auto"/>
          <w:sz w:val="23"/>
          <w:szCs w:val="23"/>
        </w:rPr>
      </w:pPr>
      <w:r>
        <w:rPr>
          <w:rFonts w:ascii="Times New Roman" w:hAnsi="Times New Roman" w:cs="Times New Roman"/>
          <w:color w:val="auto"/>
          <w:sz w:val="23"/>
          <w:szCs w:val="23"/>
        </w:rPr>
        <w:t xml:space="preserve">1. Umowa zostanie zawarta na czas oznaczony, z zastrzeżeniem § 15 Umowy. </w:t>
      </w:r>
    </w:p>
    <w:p w14:paraId="39265068" w14:textId="678A95BD" w:rsidR="002820A3" w:rsidRDefault="002820A3" w:rsidP="00534253">
      <w:pPr>
        <w:pStyle w:val="Default"/>
        <w:ind w:left="284" w:hanging="284"/>
        <w:rPr>
          <w:rFonts w:ascii="Times New Roman" w:hAnsi="Times New Roman" w:cs="Times New Roman"/>
          <w:b/>
          <w:color w:val="auto"/>
          <w:sz w:val="23"/>
          <w:szCs w:val="23"/>
        </w:rPr>
      </w:pPr>
      <w:r>
        <w:rPr>
          <w:rFonts w:ascii="Times New Roman" w:hAnsi="Times New Roman" w:cs="Times New Roman"/>
          <w:color w:val="auto"/>
          <w:sz w:val="23"/>
          <w:szCs w:val="23"/>
        </w:rPr>
        <w:t xml:space="preserve">2. Okres realizacji przedmiotu Umowy wynosi 12 miesięcy: od dnia </w:t>
      </w:r>
      <w:r w:rsidRPr="00534253">
        <w:rPr>
          <w:rFonts w:ascii="Times New Roman" w:hAnsi="Times New Roman" w:cs="Times New Roman"/>
          <w:b/>
          <w:color w:val="auto"/>
          <w:sz w:val="23"/>
          <w:szCs w:val="23"/>
        </w:rPr>
        <w:t>1 stycznia 202</w:t>
      </w:r>
      <w:r w:rsidR="006B18C5">
        <w:rPr>
          <w:rFonts w:ascii="Times New Roman" w:hAnsi="Times New Roman" w:cs="Times New Roman"/>
          <w:b/>
          <w:color w:val="auto"/>
          <w:sz w:val="23"/>
          <w:szCs w:val="23"/>
        </w:rPr>
        <w:t>4</w:t>
      </w:r>
      <w:r w:rsidRPr="00534253">
        <w:rPr>
          <w:rFonts w:ascii="Times New Roman" w:hAnsi="Times New Roman" w:cs="Times New Roman"/>
          <w:b/>
          <w:color w:val="auto"/>
          <w:sz w:val="23"/>
          <w:szCs w:val="23"/>
        </w:rPr>
        <w:t xml:space="preserve"> r. </w:t>
      </w:r>
      <w:r>
        <w:rPr>
          <w:rFonts w:ascii="Times New Roman" w:hAnsi="Times New Roman" w:cs="Times New Roman"/>
          <w:color w:val="auto"/>
          <w:sz w:val="23"/>
          <w:szCs w:val="23"/>
        </w:rPr>
        <w:t xml:space="preserve">do dnia </w:t>
      </w:r>
      <w:r w:rsidRPr="00534253">
        <w:rPr>
          <w:rFonts w:ascii="Times New Roman" w:hAnsi="Times New Roman" w:cs="Times New Roman"/>
          <w:b/>
          <w:color w:val="auto"/>
          <w:sz w:val="23"/>
          <w:szCs w:val="23"/>
        </w:rPr>
        <w:t>31 grudnia 202</w:t>
      </w:r>
      <w:r w:rsidR="006B18C5">
        <w:rPr>
          <w:rFonts w:ascii="Times New Roman" w:hAnsi="Times New Roman" w:cs="Times New Roman"/>
          <w:b/>
          <w:color w:val="auto"/>
          <w:sz w:val="23"/>
          <w:szCs w:val="23"/>
        </w:rPr>
        <w:t>4</w:t>
      </w:r>
      <w:r w:rsidRPr="00534253">
        <w:rPr>
          <w:rFonts w:ascii="Times New Roman" w:hAnsi="Times New Roman" w:cs="Times New Roman"/>
          <w:b/>
          <w:color w:val="auto"/>
          <w:sz w:val="23"/>
          <w:szCs w:val="23"/>
        </w:rPr>
        <w:t xml:space="preserve"> r. </w:t>
      </w:r>
    </w:p>
    <w:p w14:paraId="16BD4806" w14:textId="77777777" w:rsidR="00F41D07" w:rsidRPr="00534253" w:rsidRDefault="00F41D07" w:rsidP="00534253">
      <w:pPr>
        <w:pStyle w:val="Default"/>
        <w:ind w:left="284" w:hanging="284"/>
        <w:rPr>
          <w:rFonts w:ascii="Times New Roman" w:hAnsi="Times New Roman" w:cs="Times New Roman"/>
          <w:b/>
          <w:color w:val="auto"/>
          <w:sz w:val="23"/>
          <w:szCs w:val="23"/>
        </w:rPr>
      </w:pPr>
    </w:p>
    <w:p w14:paraId="004F4C29" w14:textId="77777777" w:rsidR="00FE2360" w:rsidRDefault="00FE2360" w:rsidP="002820A3">
      <w:pPr>
        <w:pStyle w:val="Default"/>
        <w:rPr>
          <w:color w:val="auto"/>
          <w:sz w:val="23"/>
          <w:szCs w:val="23"/>
        </w:rPr>
      </w:pPr>
    </w:p>
    <w:p w14:paraId="0DE78146" w14:textId="7D296083"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12</w:t>
      </w:r>
    </w:p>
    <w:p w14:paraId="05570598"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Zamawiający, działając na podstawie art. 95 ustawy </w:t>
      </w:r>
      <w:proofErr w:type="spellStart"/>
      <w:r>
        <w:rPr>
          <w:rFonts w:ascii="Times New Roman" w:hAnsi="Times New Roman" w:cs="Times New Roman"/>
          <w:color w:val="auto"/>
          <w:sz w:val="23"/>
          <w:szCs w:val="23"/>
        </w:rPr>
        <w:t>Pzp</w:t>
      </w:r>
      <w:proofErr w:type="spellEnd"/>
      <w:r>
        <w:rPr>
          <w:rFonts w:ascii="Times New Roman" w:hAnsi="Times New Roman" w:cs="Times New Roman"/>
          <w:color w:val="auto"/>
          <w:sz w:val="23"/>
          <w:szCs w:val="23"/>
        </w:rPr>
        <w:t xml:space="preserve"> wymaga zatrudnienia przez Wykonawcę lub podwykonawcę na podstawie stosunku pracy osób, wykonujących wskazane przez Zamawiającego czynności w zakresie realizacji Umowy, jeżeli wykonywanie tych czynności polega na wykonywaniu pracy w sposób określony w art. 22 § 1 ustawy z dnia 26 czerwca 1974 r. – Kodeks Pracy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xml:space="preserve">. Dz. U. z 2020 r. poz. 1320 z </w:t>
      </w:r>
      <w:proofErr w:type="spellStart"/>
      <w:r>
        <w:rPr>
          <w:rFonts w:ascii="Times New Roman" w:hAnsi="Times New Roman" w:cs="Times New Roman"/>
          <w:color w:val="auto"/>
          <w:sz w:val="23"/>
          <w:szCs w:val="23"/>
        </w:rPr>
        <w:t>póżn</w:t>
      </w:r>
      <w:proofErr w:type="spellEnd"/>
      <w:r>
        <w:rPr>
          <w:rFonts w:ascii="Times New Roman" w:hAnsi="Times New Roman" w:cs="Times New Roman"/>
          <w:color w:val="auto"/>
          <w:sz w:val="23"/>
          <w:szCs w:val="23"/>
        </w:rPr>
        <w:t xml:space="preserve">. zm.)”. </w:t>
      </w:r>
    </w:p>
    <w:p w14:paraId="767E3D4E"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2. Zamawiający określa rodzaj czynności związanych z realizacją Umowy, których dotyczą wymagania zatrudnienia na podstawie stosunku pracy przez Wykonawcę lub podwykonawcę osób wykonujących czynności w trakcie realizacji zamówienia w nadawczej placówce Wykonawcy wskazanej w formularzu ofertowym tj.: </w:t>
      </w:r>
    </w:p>
    <w:p w14:paraId="3D487FE6" w14:textId="4813B02A" w:rsidR="00FE2360" w:rsidRDefault="002820A3" w:rsidP="00534253">
      <w:pPr>
        <w:pStyle w:val="Default"/>
        <w:ind w:left="284" w:hanging="284"/>
        <w:jc w:val="both"/>
        <w:rPr>
          <w:color w:val="auto"/>
        </w:rPr>
      </w:pPr>
      <w:r w:rsidRPr="00D12E55">
        <w:rPr>
          <w:rFonts w:ascii="Times New Roman" w:hAnsi="Times New Roman" w:cs="Times New Roman"/>
          <w:color w:val="auto"/>
          <w:sz w:val="23"/>
          <w:szCs w:val="23"/>
        </w:rPr>
        <w:t xml:space="preserve">1) </w:t>
      </w:r>
      <w:r w:rsidR="001F1FB9" w:rsidRPr="00D12E55">
        <w:rPr>
          <w:rFonts w:ascii="Times New Roman" w:hAnsi="Times New Roman" w:cs="Times New Roman"/>
          <w:color w:val="auto"/>
          <w:sz w:val="23"/>
          <w:szCs w:val="23"/>
        </w:rPr>
        <w:t xml:space="preserve">przyjmowania </w:t>
      </w:r>
      <w:r w:rsidR="00FE2360" w:rsidRPr="00D12E55">
        <w:rPr>
          <w:rFonts w:ascii="Times New Roman" w:hAnsi="Times New Roman" w:cs="Times New Roman"/>
          <w:color w:val="auto"/>
          <w:sz w:val="23"/>
          <w:szCs w:val="23"/>
        </w:rPr>
        <w:t>przesyłek</w:t>
      </w:r>
      <w:r w:rsidRPr="00D12E55">
        <w:rPr>
          <w:rFonts w:ascii="Times New Roman" w:hAnsi="Times New Roman" w:cs="Times New Roman"/>
          <w:color w:val="auto"/>
          <w:sz w:val="23"/>
          <w:szCs w:val="23"/>
        </w:rPr>
        <w:t xml:space="preserve">; </w:t>
      </w:r>
    </w:p>
    <w:p w14:paraId="49ED761D" w14:textId="5BAE51CF"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3. W trakcie realizacji przedmiotu umowy, na każde wezwanie Zamawiającego jednak nie częściej niż raz na 3 miesiące w wyznaczonym w tym wezwaniu terminie nie krótszym niż 14 dni roboczych (dniami roboczymi są dni od poniedziałku do piątku z wyłączeniem dni ustawowo wolnych od pracy) liczonych od momentu doręczenia Wykonawcy wezwania, Wykonawca przedłoży Zamawiającemu oświadczenie potwierdzające spełnienie wymogu zatrudnienia na podstawie stosunku pracy w odniesieniu do pracowników Wykonawcy zatrudnionych w placówce Wykonawcy zlokalizowanej w Gminie Ko</w:t>
      </w:r>
      <w:r w:rsidR="00E56754">
        <w:rPr>
          <w:rFonts w:ascii="Times New Roman" w:hAnsi="Times New Roman" w:cs="Times New Roman"/>
          <w:color w:val="auto"/>
          <w:sz w:val="23"/>
          <w:szCs w:val="23"/>
        </w:rPr>
        <w:t>ścierzyna</w:t>
      </w:r>
      <w:r>
        <w:rPr>
          <w:rFonts w:ascii="Times New Roman" w:hAnsi="Times New Roman" w:cs="Times New Roman"/>
          <w:color w:val="auto"/>
          <w:sz w:val="23"/>
          <w:szCs w:val="23"/>
        </w:rPr>
        <w:t xml:space="preserve">, zawierającego w szczególności: dokładne określenie podmiotu składającego oświadczenie, datę złożenia oświadczenia, wskazanie, że objęte wezwaniem czynności w zakresie przyjmowania, przemieszczania i doręczania przesyłek wykonują osoby zatrudnione na podstawie stosunku pracy wraz ze wskazaniem liczby tych osób oraz podpis osoby uprawnionej do złożenia oświadczenia w imieniu Wykonawcy </w:t>
      </w:r>
    </w:p>
    <w:p w14:paraId="35D90908" w14:textId="54230CD7" w:rsidR="002820A3" w:rsidRPr="00080052"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4. W przypadku, gdy Wykonawca lub podwykonawca nie spełni powyższego wymagania dotyczącego zatrudnienia lub nie przedstawi oświadczenia, o którym mowa powyżej, Wykonawca będzie zobowiązany do zapłacenia kary umownej w wysokości 50 zł za każdy stwierdzony przypadek. </w:t>
      </w:r>
      <w:r w:rsidRPr="00080052">
        <w:rPr>
          <w:rFonts w:ascii="Times New Roman" w:hAnsi="Times New Roman" w:cs="Times New Roman"/>
          <w:color w:val="auto"/>
          <w:sz w:val="23"/>
          <w:szCs w:val="23"/>
        </w:rPr>
        <w:t xml:space="preserve">Zamawiający zastrzega sobie prawo do potrącenia przedmiotowej kary z bieżących płatności. </w:t>
      </w:r>
    </w:p>
    <w:p w14:paraId="623C5138"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5. Strony w szczególnych okolicznościach mogą ustalić dłuższy termin na przedłożenie dowodów zatrudnienia osób na umowę o pracę. </w:t>
      </w:r>
    </w:p>
    <w:p w14:paraId="3F04BEF7" w14:textId="5421424F" w:rsidR="002820A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 W przypadku uzasadnionych wątpliwości co do przestrzegania prawa pracy przez Wykonawcę lub podwykonawcę, Zamawiający może zwrócić się o przeprowadzenie kontroli przez Państwową Inspekcję Pracy. </w:t>
      </w:r>
    </w:p>
    <w:p w14:paraId="6DA091A2" w14:textId="77777777" w:rsidR="00F2363F" w:rsidRDefault="00F2363F" w:rsidP="00534253">
      <w:pPr>
        <w:pStyle w:val="Default"/>
        <w:ind w:left="284" w:hanging="284"/>
        <w:jc w:val="both"/>
        <w:rPr>
          <w:rFonts w:ascii="Times New Roman" w:hAnsi="Times New Roman" w:cs="Times New Roman"/>
          <w:color w:val="auto"/>
          <w:sz w:val="23"/>
          <w:szCs w:val="23"/>
        </w:rPr>
      </w:pPr>
    </w:p>
    <w:p w14:paraId="7327E028" w14:textId="77777777" w:rsidR="00E529E1" w:rsidRDefault="00E529E1" w:rsidP="00534253">
      <w:pPr>
        <w:pStyle w:val="Default"/>
        <w:ind w:left="284" w:hanging="284"/>
        <w:jc w:val="both"/>
        <w:rPr>
          <w:rFonts w:ascii="Times New Roman" w:hAnsi="Times New Roman" w:cs="Times New Roman"/>
          <w:color w:val="auto"/>
          <w:sz w:val="23"/>
          <w:szCs w:val="23"/>
        </w:rPr>
      </w:pPr>
    </w:p>
    <w:p w14:paraId="3A13CAD8" w14:textId="77777777" w:rsidR="00E529E1" w:rsidRDefault="00E529E1" w:rsidP="00534253">
      <w:pPr>
        <w:pStyle w:val="Default"/>
        <w:ind w:left="284" w:hanging="284"/>
        <w:jc w:val="both"/>
        <w:rPr>
          <w:rFonts w:ascii="Times New Roman" w:hAnsi="Times New Roman" w:cs="Times New Roman"/>
          <w:color w:val="auto"/>
          <w:sz w:val="23"/>
          <w:szCs w:val="23"/>
        </w:rPr>
      </w:pPr>
    </w:p>
    <w:p w14:paraId="1AF9B1F5" w14:textId="77777777" w:rsidR="0077528F" w:rsidRDefault="0077528F" w:rsidP="0077528F">
      <w:pPr>
        <w:pStyle w:val="Default"/>
        <w:jc w:val="center"/>
        <w:rPr>
          <w:color w:val="auto"/>
          <w:sz w:val="23"/>
          <w:szCs w:val="23"/>
        </w:rPr>
      </w:pPr>
    </w:p>
    <w:p w14:paraId="341ED99B" w14:textId="6AF44866" w:rsidR="002820A3" w:rsidRDefault="002820A3" w:rsidP="0077528F">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lastRenderedPageBreak/>
        <w:t>§ 13</w:t>
      </w:r>
    </w:p>
    <w:p w14:paraId="388A645F" w14:textId="251B6D11" w:rsidR="0077528F" w:rsidRDefault="0077528F" w:rsidP="0077528F">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1. Zmiany postanowień Umowy są dopuszczalne – poza innymi przypadkami określonymi w przepisach ustawy – Prawo zamówień publicznych – w zakresie:</w:t>
      </w:r>
    </w:p>
    <w:p w14:paraId="1E8EDAEA" w14:textId="06279F85"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 </w:t>
      </w:r>
      <w:r w:rsidR="0038019A">
        <w:rPr>
          <w:rFonts w:ascii="Times New Roman" w:hAnsi="Times New Roman" w:cs="Times New Roman"/>
          <w:color w:val="auto"/>
          <w:sz w:val="23"/>
          <w:szCs w:val="23"/>
        </w:rPr>
        <w:t xml:space="preserve">zmiany wynagrodzenia w zakresie </w:t>
      </w:r>
      <w:r>
        <w:rPr>
          <w:rFonts w:ascii="Times New Roman" w:hAnsi="Times New Roman" w:cs="Times New Roman"/>
          <w:color w:val="auto"/>
          <w:sz w:val="23"/>
          <w:szCs w:val="23"/>
        </w:rPr>
        <w:t xml:space="preserve">cen świadczonych usług - gdy ceny zawarte w formularzu cenowym, który będzie stanowić załącznik do Umowy ulegną zmniejszeniu w stosunku do cen usług pocztowych obowiązujących na rynku krajowym wskazanych w cenniku Wykonawcy; </w:t>
      </w:r>
    </w:p>
    <w:p w14:paraId="6971010C"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2) aktualizacji danych Wykonawcy poprzez zmianę nazwy firmy, zmianę adresu siedziby, zmianę formy prawnej Wykonawcy itp.; </w:t>
      </w:r>
    </w:p>
    <w:p w14:paraId="2F42127C"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3) wprowadzenia przez Wykonawcę korzystnych dla Zamawiającego zmian w cennikach usług, polegających na obniżeniu cen, wprowadzenia rabatów itp.; </w:t>
      </w:r>
    </w:p>
    <w:p w14:paraId="14CBF2D2" w14:textId="7A9DAA30" w:rsidR="002820A3" w:rsidRPr="00936FC9" w:rsidRDefault="002820A3" w:rsidP="00B82D6E">
      <w:pPr>
        <w:pStyle w:val="Default"/>
        <w:ind w:left="426" w:hanging="426"/>
        <w:jc w:val="both"/>
        <w:rPr>
          <w:color w:val="FF0000"/>
          <w:sz w:val="23"/>
          <w:szCs w:val="23"/>
        </w:rPr>
      </w:pPr>
      <w:r>
        <w:rPr>
          <w:rFonts w:ascii="Times New Roman" w:hAnsi="Times New Roman" w:cs="Times New Roman"/>
          <w:color w:val="auto"/>
          <w:sz w:val="23"/>
          <w:szCs w:val="23"/>
        </w:rPr>
        <w:t xml:space="preserve">4) wprowadzenia przez Wykonawcę nowych usług, będących usługami pocztowymi niewykraczającymi poza przedmiot zamówienia, korzystnych dla Zamawiającego i nieistniejących w dniu zawarcia Umowy (np. przesyłka ze zwrotnym potwierdzeniem odbioru w formie elektronicznej, spełniającym wymogi zawarte w przepisach Kpa); </w:t>
      </w:r>
    </w:p>
    <w:p w14:paraId="1C9B63CC" w14:textId="6DF9620D" w:rsidR="002820A3" w:rsidRPr="00B82D6E" w:rsidRDefault="002820A3" w:rsidP="00B82D6E">
      <w:pPr>
        <w:pStyle w:val="Defaul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ustawowej zmiany stawek podatkowych (VAT) - jeżeli w okresie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wykonania usługi. </w:t>
      </w:r>
    </w:p>
    <w:p w14:paraId="10503E76"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6) zmiany godzin urzędowania placówek nadawczych Wykonawcy, o których mowa w załączniku do Umowy, z zachowaniem 6 godzinnego czasu pracy od poniedziałku do piątku, z wyjątkiem dni ustawowo wolnych od pracy; </w:t>
      </w:r>
    </w:p>
    <w:p w14:paraId="7178F4EE"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7) zmiany placówki nadawczej Wykonawcy, o której mowa w formularzu ofertowym, ze względów organizacyjnych lub przyczyn losowych; </w:t>
      </w:r>
    </w:p>
    <w:p w14:paraId="485933EA"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8) zmiany placówki pocztowej na inną, z przyczyn niezależnych od Wykonawcy, gdy nie będzie możliwości utrzymania placówki pocztowej w danej miejscowości, Wykonawca zgłosi pisemnie ten fakt Zamawiającemu, informując o terminie planowanego zamknięcia placówki. Zamawiający pozostanie w kontakcie z Wykonawcą w zakresie najbliższej placówki wyznaczonej do obsługi na czas pozyskania nowej placówki; w chwili pozyskania nowej placówki Zamawiający zostanie poinformowany przez Wykonawcę na piśmie; </w:t>
      </w:r>
    </w:p>
    <w:p w14:paraId="21296FC0" w14:textId="77777777" w:rsidR="002820A3" w:rsidRDefault="002820A3" w:rsidP="00B82D6E">
      <w:pPr>
        <w:pStyle w:val="Defaul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9) zmiany numeru rachunku bankowego Wykonawcy; </w:t>
      </w:r>
    </w:p>
    <w:p w14:paraId="4DB0E720"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10) zmiany zakresu świadczenia lub sposobu realizacji Umowy, w przypadku zmian przepisów prawa lub pojawienia się nowych interpretacji, wytycznych dotyczących przepisów związanych z realizacją Umowy, w tym dotyczących ochrony danych osobowych; </w:t>
      </w:r>
    </w:p>
    <w:p w14:paraId="169F9051" w14:textId="77777777" w:rsidR="002820A3" w:rsidRDefault="002820A3" w:rsidP="00B82D6E">
      <w:pPr>
        <w:pStyle w:val="Defaul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 zmiany wysokości wynagrodzenia należnego Wykonawcy w przypadku zmiany: </w:t>
      </w:r>
    </w:p>
    <w:p w14:paraId="0270372A" w14:textId="7F6AC624" w:rsidR="002820A3" w:rsidRDefault="002820A3" w:rsidP="00B82D6E">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stawki podatku od towarów i usług, </w:t>
      </w:r>
    </w:p>
    <w:p w14:paraId="26010187" w14:textId="77777777" w:rsidR="002820A3" w:rsidRDefault="002820A3" w:rsidP="00B82D6E">
      <w:pPr>
        <w:pStyle w:val="Default"/>
        <w:ind w:left="284" w:hanging="284"/>
        <w:jc w:val="both"/>
        <w:rPr>
          <w:color w:val="auto"/>
          <w:sz w:val="23"/>
          <w:szCs w:val="23"/>
        </w:rPr>
      </w:pPr>
      <w:r>
        <w:rPr>
          <w:rFonts w:ascii="Times New Roman" w:hAnsi="Times New Roman" w:cs="Times New Roman"/>
          <w:color w:val="auto"/>
          <w:sz w:val="23"/>
          <w:szCs w:val="23"/>
        </w:rPr>
        <w:t>b) wysokości minimalnego wynagrodzenia za pracę albo wysokości minimalnej stawki godzinowej, ustalonych na podstawie ustawy z dnia 10 października 2002 r. o minimalnym wynagrodzeniu za pracę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xml:space="preserve">. Dz. U. z 2020 r. poz. 2207). </w:t>
      </w:r>
    </w:p>
    <w:p w14:paraId="0FA46586" w14:textId="77777777" w:rsidR="002820A3" w:rsidRDefault="002820A3" w:rsidP="00B82D6E">
      <w:pPr>
        <w:pStyle w:val="Default"/>
        <w:ind w:left="284" w:hanging="284"/>
        <w:jc w:val="both"/>
        <w:rPr>
          <w:color w:val="auto"/>
          <w:sz w:val="23"/>
          <w:szCs w:val="23"/>
        </w:rPr>
      </w:pPr>
      <w:r>
        <w:rPr>
          <w:rFonts w:ascii="Times New Roman" w:hAnsi="Times New Roman" w:cs="Times New Roman"/>
          <w:color w:val="auto"/>
          <w:sz w:val="23"/>
          <w:szCs w:val="23"/>
        </w:rPr>
        <w:t xml:space="preserve">c) zasad podlegania ubezpieczeniom społecznym lub ubezpieczeniu zdrowotnemu lub wysokości stawki składki na ubezpieczenia społeczne lub zdrowotne, </w:t>
      </w:r>
    </w:p>
    <w:p w14:paraId="30E34FFE" w14:textId="50BAA39E" w:rsidR="002820A3" w:rsidRDefault="002820A3" w:rsidP="00B82D6E">
      <w:pPr>
        <w:pStyle w:val="Default"/>
        <w:ind w:left="284" w:hanging="284"/>
        <w:jc w:val="both"/>
        <w:rPr>
          <w:color w:val="auto"/>
          <w:sz w:val="23"/>
          <w:szCs w:val="23"/>
        </w:rPr>
      </w:pPr>
      <w:r>
        <w:rPr>
          <w:rFonts w:ascii="Times New Roman" w:hAnsi="Times New Roman" w:cs="Times New Roman"/>
          <w:color w:val="auto"/>
          <w:sz w:val="23"/>
          <w:szCs w:val="23"/>
        </w:rPr>
        <w:t xml:space="preserve">d) zasad gromadzenia i wysokości wpłat do pracowniczych planów kapitałowych, o których mowa w ustawie z dnia 4 października 2018r. o pracowniczych planach kapitałowych (Dz. U. z 2020 </w:t>
      </w:r>
      <w:proofErr w:type="gramStart"/>
      <w:r>
        <w:rPr>
          <w:rFonts w:ascii="Times New Roman" w:hAnsi="Times New Roman" w:cs="Times New Roman"/>
          <w:color w:val="auto"/>
          <w:sz w:val="23"/>
          <w:szCs w:val="23"/>
        </w:rPr>
        <w:t>r. ,</w:t>
      </w:r>
      <w:proofErr w:type="gramEnd"/>
      <w:r>
        <w:rPr>
          <w:rFonts w:ascii="Times New Roman" w:hAnsi="Times New Roman" w:cs="Times New Roman"/>
          <w:color w:val="auto"/>
          <w:sz w:val="23"/>
          <w:szCs w:val="23"/>
        </w:rPr>
        <w:t xml:space="preserve"> poz. 1342 z </w:t>
      </w:r>
      <w:proofErr w:type="spellStart"/>
      <w:r>
        <w:rPr>
          <w:rFonts w:ascii="Times New Roman" w:hAnsi="Times New Roman" w:cs="Times New Roman"/>
          <w:color w:val="auto"/>
          <w:sz w:val="23"/>
          <w:szCs w:val="23"/>
        </w:rPr>
        <w:t>późn</w:t>
      </w:r>
      <w:proofErr w:type="spellEnd"/>
      <w:r>
        <w:rPr>
          <w:rFonts w:ascii="Times New Roman" w:hAnsi="Times New Roman" w:cs="Times New Roman"/>
          <w:color w:val="auto"/>
          <w:sz w:val="23"/>
          <w:szCs w:val="23"/>
        </w:rPr>
        <w:t xml:space="preserve">. zm.) , jeżeli zmiany te będą miały istotny wpływ na koszty wykonania usługi przez Wykonawcę. Zmiana wynagrodzenia Wykonawcy dotyczy tylko tej części, która pozostała do wykonania umowy i winna być wprost proporcjonalna do zmiany kosztów wynikających z okoliczności określonych w ust. 1 pkt 11) lit. </w:t>
      </w:r>
      <w:proofErr w:type="gramStart"/>
      <w:r>
        <w:rPr>
          <w:rFonts w:ascii="Times New Roman" w:hAnsi="Times New Roman" w:cs="Times New Roman"/>
          <w:color w:val="auto"/>
          <w:sz w:val="23"/>
          <w:szCs w:val="23"/>
        </w:rPr>
        <w:t>a)-</w:t>
      </w:r>
      <w:proofErr w:type="gramEnd"/>
      <w:r>
        <w:rPr>
          <w:rFonts w:ascii="Times New Roman" w:hAnsi="Times New Roman" w:cs="Times New Roman"/>
          <w:color w:val="auto"/>
          <w:sz w:val="23"/>
          <w:szCs w:val="23"/>
        </w:rPr>
        <w:t xml:space="preserve">d); </w:t>
      </w:r>
    </w:p>
    <w:p w14:paraId="1B809493"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12) W razie zmiany, o której mowa ust. 1 pkt 11) lit. a) wynagrodzenie nie ulegnie zmianie, a jedynie zostanie do niego doliczony podatek w zmienionej wysokości. </w:t>
      </w:r>
    </w:p>
    <w:p w14:paraId="2ED081F4"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13) zmiany lub powierzenie realizacji Umowy podwykonawcom, o których mowa w §18; </w:t>
      </w:r>
    </w:p>
    <w:p w14:paraId="10A33E50" w14:textId="2953B4D9" w:rsidR="0038019A" w:rsidRPr="0038019A" w:rsidRDefault="0038019A" w:rsidP="0038019A">
      <w:pPr>
        <w:pStyle w:val="Default"/>
        <w:ind w:left="426" w:hanging="426"/>
        <w:jc w:val="both"/>
        <w:rPr>
          <w:rFonts w:ascii="Times New Roman" w:hAnsi="Times New Roman" w:cs="Times New Roman"/>
          <w:color w:val="auto"/>
        </w:rPr>
      </w:pPr>
      <w:r w:rsidRPr="0038019A">
        <w:rPr>
          <w:rFonts w:ascii="Times New Roman" w:hAnsi="Times New Roman" w:cs="Times New Roman"/>
          <w:color w:val="auto"/>
        </w:rPr>
        <w:lastRenderedPageBreak/>
        <w:t>1</w:t>
      </w:r>
      <w:r w:rsidR="00906168">
        <w:rPr>
          <w:rFonts w:ascii="Times New Roman" w:hAnsi="Times New Roman" w:cs="Times New Roman"/>
          <w:color w:val="auto"/>
        </w:rPr>
        <w:t>4</w:t>
      </w:r>
      <w:r w:rsidRPr="0038019A">
        <w:rPr>
          <w:rFonts w:ascii="Times New Roman" w:hAnsi="Times New Roman" w:cs="Times New Roman"/>
          <w:color w:val="auto"/>
        </w:rPr>
        <w:t xml:space="preserve">) zmiany wynagrodzenia w przypadku zwiększenia szacowanego wolumenu przesyłek określonych w formularzu </w:t>
      </w:r>
      <w:proofErr w:type="gramStart"/>
      <w:r w:rsidRPr="0038019A">
        <w:rPr>
          <w:rFonts w:ascii="Times New Roman" w:hAnsi="Times New Roman" w:cs="Times New Roman"/>
          <w:color w:val="auto"/>
        </w:rPr>
        <w:t>cenowym,  w</w:t>
      </w:r>
      <w:proofErr w:type="gramEnd"/>
      <w:r w:rsidRPr="0038019A">
        <w:rPr>
          <w:rFonts w:ascii="Times New Roman" w:hAnsi="Times New Roman" w:cs="Times New Roman"/>
          <w:color w:val="auto"/>
        </w:rPr>
        <w:t xml:space="preserve"> zakresie niezbędnym do zapewnienia ciągłości usług w okresie obowiązywania umowy, jednak nie więcej niż o 30% łącznej szacunkowej wartości zamówienia.</w:t>
      </w:r>
    </w:p>
    <w:p w14:paraId="30B32A8B" w14:textId="26DF8F65" w:rsidR="00B82D6E" w:rsidRPr="002459E8" w:rsidRDefault="002820A3" w:rsidP="002D5AE3">
      <w:pPr>
        <w:pStyle w:val="Default"/>
        <w:ind w:left="426" w:hanging="426"/>
        <w:jc w:val="both"/>
        <w:rPr>
          <w:rFonts w:ascii="Times New Roman" w:hAnsi="Times New Roman" w:cs="Times New Roman"/>
          <w:color w:val="auto"/>
        </w:rPr>
      </w:pPr>
      <w:r>
        <w:rPr>
          <w:rFonts w:ascii="Times New Roman" w:hAnsi="Times New Roman" w:cs="Times New Roman"/>
          <w:color w:val="auto"/>
          <w:sz w:val="23"/>
          <w:szCs w:val="23"/>
        </w:rPr>
        <w:t xml:space="preserve">2. Wykonawca może wystąpić do Zamawiającego z wnioskiem o zmianę wynagrodzenia w związku z okolicznościami, o których mowa w ust. 1 pkt 11) lit. </w:t>
      </w:r>
      <w:proofErr w:type="gramStart"/>
      <w:r>
        <w:rPr>
          <w:rFonts w:ascii="Times New Roman" w:hAnsi="Times New Roman" w:cs="Times New Roman"/>
          <w:color w:val="auto"/>
          <w:sz w:val="23"/>
          <w:szCs w:val="23"/>
        </w:rPr>
        <w:t>a)-</w:t>
      </w:r>
      <w:proofErr w:type="gramEnd"/>
      <w:r>
        <w:rPr>
          <w:rFonts w:ascii="Times New Roman" w:hAnsi="Times New Roman" w:cs="Times New Roman"/>
          <w:color w:val="auto"/>
          <w:sz w:val="23"/>
          <w:szCs w:val="23"/>
        </w:rPr>
        <w:t xml:space="preserve">d), przedkładając </w:t>
      </w:r>
      <w:r w:rsidR="00B82D6E" w:rsidRPr="002459E8">
        <w:rPr>
          <w:rFonts w:ascii="Times New Roman" w:hAnsi="Times New Roman" w:cs="Times New Roman"/>
          <w:color w:val="auto"/>
        </w:rPr>
        <w:t xml:space="preserve">Zamawiającemu pisemne uzasadnienie konieczności wprowadzenia zmian do Umowy oraz odpowiednie dokumenty potwierdzające zasadność złożenia takiego wniosku. Wykonawca winien wykazać, ze zaistniała zmiana ma bezpośredni wpływ na koszty wykonania zamówienia oraz określić </w:t>
      </w:r>
      <w:proofErr w:type="gramStart"/>
      <w:r w:rsidR="00B82D6E" w:rsidRPr="002459E8">
        <w:rPr>
          <w:rFonts w:ascii="Times New Roman" w:hAnsi="Times New Roman" w:cs="Times New Roman"/>
          <w:color w:val="auto"/>
        </w:rPr>
        <w:t>stopień ,</w:t>
      </w:r>
      <w:proofErr w:type="gramEnd"/>
      <w:r w:rsidR="00B82D6E" w:rsidRPr="002459E8">
        <w:rPr>
          <w:rFonts w:ascii="Times New Roman" w:hAnsi="Times New Roman" w:cs="Times New Roman"/>
          <w:color w:val="auto"/>
        </w:rPr>
        <w:t xml:space="preserve"> w jakom wpłynie ona na wysokość wynagrodzenia.</w:t>
      </w:r>
    </w:p>
    <w:p w14:paraId="6473ECD0" w14:textId="0F291DE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3. W przypadku wystąpienia okoliczności wskazanych w ust. 1 pkt 11) lit. </w:t>
      </w:r>
      <w:r w:rsidR="00E26022">
        <w:rPr>
          <w:rFonts w:ascii="Times New Roman" w:hAnsi="Times New Roman" w:cs="Times New Roman"/>
          <w:color w:val="auto"/>
          <w:sz w:val="23"/>
          <w:szCs w:val="23"/>
        </w:rPr>
        <w:t xml:space="preserve">b) </w:t>
      </w:r>
      <w:proofErr w:type="gramStart"/>
      <w:r w:rsidR="00E26022">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r w:rsidR="00E26022">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Wykonawca składa pisemny wniosek o zmianę wysokości wynagrodzenia albo wysokości minimalnej stawki godzinowej. Wniosek powinien zawierać wyczerpujące uzasadnienie faktyczne i prawne oraz dokładne wyliczenie kwoty wynagrodzenia Wykonawcy po zmianie umowy, w szczególności Wykonawca będzie zobowiązany wykazać związek pomiędzy kwotą podwyższenia wynagrodzenia a wpływem zmiany minimalnego wynagrodzenia za pracę albo wysokości minimalnej stawki godzinowej na kalkulację ceny ofertowej. Wniosek powinien obejmować jedynie te dodatkowe koszty realizacji zamówienia, które Wykonawca obowiązkowo ponosi w związku z podwyższeniem wysokości płacy minimalnej albo wysokości minimalnej stawki godzinowej. </w:t>
      </w:r>
    </w:p>
    <w:p w14:paraId="4E50CAFE" w14:textId="09E26CE8"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4. W przypadku wystąpienia okoliczności wskazanych w ust. 1 pkt 11) lit. </w:t>
      </w:r>
      <w:r w:rsidR="001F2191">
        <w:rPr>
          <w:rFonts w:ascii="Times New Roman" w:hAnsi="Times New Roman" w:cs="Times New Roman"/>
          <w:color w:val="auto"/>
          <w:sz w:val="23"/>
          <w:szCs w:val="23"/>
        </w:rPr>
        <w:t>c</w:t>
      </w:r>
      <w:r>
        <w:rPr>
          <w:rFonts w:ascii="Times New Roman" w:hAnsi="Times New Roman" w:cs="Times New Roman"/>
          <w:color w:val="auto"/>
          <w:sz w:val="23"/>
          <w:szCs w:val="23"/>
        </w:rPr>
        <w:t xml:space="preserve">), Wykonawca składa pisemny wniosek o zmianę wysokości wynagrodzenia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kwotą podwyższenia wynagrodzenia a wpływem zmiany </w:t>
      </w:r>
      <w:proofErr w:type="gramStart"/>
      <w:r>
        <w:rPr>
          <w:rFonts w:ascii="Times New Roman" w:hAnsi="Times New Roman" w:cs="Times New Roman"/>
          <w:color w:val="auto"/>
          <w:sz w:val="23"/>
          <w:szCs w:val="23"/>
        </w:rPr>
        <w:t>zasad</w:t>
      </w:r>
      <w:proofErr w:type="gramEnd"/>
      <w:r>
        <w:rPr>
          <w:rFonts w:ascii="Times New Roman" w:hAnsi="Times New Roman" w:cs="Times New Roman"/>
          <w:color w:val="auto"/>
          <w:sz w:val="23"/>
          <w:szCs w:val="23"/>
        </w:rPr>
        <w:t xml:space="preserve"> o których mowa w ust. 1 pkt 11) lit. </w:t>
      </w:r>
      <w:r w:rsidR="001F2191">
        <w:rPr>
          <w:rFonts w:ascii="Times New Roman" w:hAnsi="Times New Roman" w:cs="Times New Roman"/>
          <w:color w:val="auto"/>
          <w:sz w:val="23"/>
          <w:szCs w:val="23"/>
        </w:rPr>
        <w:t>c</w:t>
      </w:r>
      <w:r>
        <w:rPr>
          <w:rFonts w:ascii="Times New Roman" w:hAnsi="Times New Roman" w:cs="Times New Roman"/>
          <w:color w:val="auto"/>
          <w:sz w:val="23"/>
          <w:szCs w:val="23"/>
        </w:rPr>
        <w:t xml:space="preserve">) na kalkulację ceny ofertowej. Wniosek powinien obejmować jedynie te dodatkowe koszty realizacji zamówienia, które Wykonawca obowiązkowo ponosi w związku ze zmianą zasad, o których mowa w ust. 1 pkt 11) lit. </w:t>
      </w:r>
      <w:r w:rsidR="001F2191">
        <w:rPr>
          <w:rFonts w:ascii="Times New Roman" w:hAnsi="Times New Roman" w:cs="Times New Roman"/>
          <w:color w:val="auto"/>
          <w:sz w:val="23"/>
          <w:szCs w:val="23"/>
        </w:rPr>
        <w:t>c</w:t>
      </w:r>
      <w:r>
        <w:rPr>
          <w:rFonts w:ascii="Times New Roman" w:hAnsi="Times New Roman" w:cs="Times New Roman"/>
          <w:color w:val="auto"/>
          <w:sz w:val="23"/>
          <w:szCs w:val="23"/>
        </w:rPr>
        <w:t xml:space="preserve">). </w:t>
      </w:r>
    </w:p>
    <w:p w14:paraId="0C884D8A" w14:textId="7777777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5. Zamawiający w terminie 14 dni roboczych od daty otrzymania od Wykonawcy kompletnego wniosku, przeanalizuje go i rozpatrzy wniosek o zmianę umowy. Zamawiający po zaakceptowaniu wniosku Wykonawcy wyznaczy datę podpisania aneksu do niniejszej umowy. Zamawiający </w:t>
      </w:r>
      <w:proofErr w:type="gramStart"/>
      <w:r>
        <w:rPr>
          <w:rFonts w:ascii="Times New Roman" w:hAnsi="Times New Roman" w:cs="Times New Roman"/>
          <w:color w:val="auto"/>
          <w:sz w:val="23"/>
          <w:szCs w:val="23"/>
        </w:rPr>
        <w:t>wymaga</w:t>
      </w:r>
      <w:proofErr w:type="gramEnd"/>
      <w:r>
        <w:rPr>
          <w:rFonts w:ascii="Times New Roman" w:hAnsi="Times New Roman" w:cs="Times New Roman"/>
          <w:color w:val="auto"/>
          <w:sz w:val="23"/>
          <w:szCs w:val="23"/>
        </w:rPr>
        <w:t xml:space="preserve"> aby Wykonawca dostarczył źródłowe dokumenty, w zakresie niezbędnym do oceny zasadności wnioskowanej zmiany umowy. </w:t>
      </w:r>
    </w:p>
    <w:p w14:paraId="641363BF" w14:textId="7777777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6. Jeżeli Wykonawca nie dochowa wymogów przewidzianych w ust. 2,3,4,5, Zamawiający wypłaci wynagrodzenie za dany miesiąc według stawek obowiązujących przed dokonaniem waloryzacji wynagrodzenia. </w:t>
      </w:r>
    </w:p>
    <w:p w14:paraId="56E69491" w14:textId="7777777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7. Zmiana wysokości wynagrodzenia Wykonawcy wynikająca z przyczyn wymienionych w ust. 1 pkt 11) lit. </w:t>
      </w:r>
      <w:proofErr w:type="gramStart"/>
      <w:r>
        <w:rPr>
          <w:rFonts w:ascii="Times New Roman" w:hAnsi="Times New Roman" w:cs="Times New Roman"/>
          <w:color w:val="auto"/>
          <w:sz w:val="23"/>
          <w:szCs w:val="23"/>
        </w:rPr>
        <w:t>a)-</w:t>
      </w:r>
      <w:proofErr w:type="gramEnd"/>
      <w:r>
        <w:rPr>
          <w:rFonts w:ascii="Times New Roman" w:hAnsi="Times New Roman" w:cs="Times New Roman"/>
          <w:color w:val="auto"/>
          <w:sz w:val="23"/>
          <w:szCs w:val="23"/>
        </w:rPr>
        <w:t xml:space="preserve">d) obowiązuje od pierwszego dnia miesiąca następującego po miesiącu w którym podpisano aneks. </w:t>
      </w:r>
    </w:p>
    <w:p w14:paraId="66DE5404" w14:textId="12D11041" w:rsidR="00B82D6E" w:rsidRDefault="00B82D6E" w:rsidP="00B82D6E">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8</w:t>
      </w:r>
      <w:r w:rsidRPr="00E555D1">
        <w:rPr>
          <w:rFonts w:ascii="Times New Roman" w:hAnsi="Times New Roman" w:cs="Times New Roman"/>
          <w:color w:val="auto"/>
          <w:sz w:val="23"/>
          <w:szCs w:val="23"/>
        </w:rPr>
        <w:t>. Wszelkie zmiany niniejszej Umowy wymagają</w:t>
      </w:r>
      <w:r w:rsidR="00417F62" w:rsidRPr="00E555D1">
        <w:rPr>
          <w:rFonts w:ascii="Times New Roman" w:hAnsi="Times New Roman" w:cs="Times New Roman"/>
          <w:color w:val="auto"/>
          <w:sz w:val="23"/>
          <w:szCs w:val="23"/>
        </w:rPr>
        <w:t xml:space="preserve"> sporządzenia aneksu </w:t>
      </w:r>
      <w:proofErr w:type="gramStart"/>
      <w:r w:rsidR="00417F62" w:rsidRPr="00E555D1">
        <w:rPr>
          <w:rFonts w:ascii="Times New Roman" w:hAnsi="Times New Roman" w:cs="Times New Roman"/>
          <w:color w:val="auto"/>
          <w:sz w:val="23"/>
          <w:szCs w:val="23"/>
        </w:rPr>
        <w:t xml:space="preserve">w </w:t>
      </w:r>
      <w:r w:rsidRPr="00E555D1">
        <w:rPr>
          <w:rFonts w:ascii="Times New Roman" w:hAnsi="Times New Roman" w:cs="Times New Roman"/>
          <w:color w:val="auto"/>
          <w:sz w:val="23"/>
          <w:szCs w:val="23"/>
        </w:rPr>
        <w:t xml:space="preserve"> formy</w:t>
      </w:r>
      <w:proofErr w:type="gramEnd"/>
      <w:r w:rsidRPr="00E555D1">
        <w:rPr>
          <w:rFonts w:ascii="Times New Roman" w:hAnsi="Times New Roman" w:cs="Times New Roman"/>
          <w:color w:val="auto"/>
          <w:sz w:val="23"/>
          <w:szCs w:val="23"/>
        </w:rPr>
        <w:t xml:space="preserve"> pisemnej pod rygorem nieważności</w:t>
      </w:r>
      <w:r w:rsidR="00BA6914" w:rsidRPr="00E555D1">
        <w:rPr>
          <w:rFonts w:ascii="Times New Roman" w:hAnsi="Times New Roman" w:cs="Times New Roman"/>
          <w:color w:val="auto"/>
          <w:sz w:val="23"/>
          <w:szCs w:val="23"/>
        </w:rPr>
        <w:t xml:space="preserve"> z pominięciem zmian określonych w </w:t>
      </w:r>
      <w:r w:rsidR="00BA6914" w:rsidRPr="00E555D1">
        <w:rPr>
          <w:rFonts w:ascii="Times New Roman" w:hAnsi="Times New Roman" w:cs="Times New Roman"/>
          <w:b/>
          <w:bCs/>
          <w:color w:val="auto"/>
          <w:sz w:val="23"/>
          <w:szCs w:val="23"/>
        </w:rPr>
        <w:t>§ 13 ust. 1 pkt 6-9</w:t>
      </w:r>
      <w:r w:rsidR="00417F62" w:rsidRPr="00E555D1">
        <w:rPr>
          <w:rFonts w:ascii="Times New Roman" w:hAnsi="Times New Roman" w:cs="Times New Roman"/>
          <w:b/>
          <w:bCs/>
          <w:color w:val="auto"/>
          <w:sz w:val="23"/>
          <w:szCs w:val="23"/>
        </w:rPr>
        <w:t xml:space="preserve"> które wymagają dla swej ważności formy pisemnej bez konieczności sporządzenia aneksu do umowy.</w:t>
      </w:r>
      <w:r w:rsidR="00BA6914" w:rsidRPr="00E555D1">
        <w:rPr>
          <w:rFonts w:ascii="Times New Roman" w:hAnsi="Times New Roman" w:cs="Times New Roman"/>
          <w:color w:val="auto"/>
          <w:sz w:val="23"/>
          <w:szCs w:val="23"/>
        </w:rPr>
        <w:t xml:space="preserve"> </w:t>
      </w:r>
      <w:r w:rsidRPr="00E555D1">
        <w:rPr>
          <w:rFonts w:ascii="Times New Roman" w:hAnsi="Times New Roman" w:cs="Times New Roman"/>
          <w:color w:val="auto"/>
          <w:sz w:val="23"/>
          <w:szCs w:val="23"/>
        </w:rPr>
        <w:t xml:space="preserve">Katalog istotnych zmian wskazany </w:t>
      </w:r>
      <w:r w:rsidRPr="00693B90">
        <w:rPr>
          <w:rFonts w:ascii="Times New Roman" w:hAnsi="Times New Roman" w:cs="Times New Roman"/>
          <w:color w:val="000000" w:themeColor="text1"/>
          <w:sz w:val="23"/>
          <w:szCs w:val="23"/>
        </w:rPr>
        <w:t>w ust. 1 jest dobrowolny i nie uprawnia Strony do żądania</w:t>
      </w:r>
      <w:r w:rsidRPr="00693B90">
        <w:rPr>
          <w:rFonts w:ascii="Times New Roman" w:hAnsi="Times New Roman" w:cs="Times New Roman"/>
          <w:color w:val="FF0000"/>
          <w:sz w:val="23"/>
          <w:szCs w:val="23"/>
        </w:rPr>
        <w:t xml:space="preserve"> </w:t>
      </w:r>
      <w:r>
        <w:rPr>
          <w:rFonts w:ascii="Times New Roman" w:hAnsi="Times New Roman" w:cs="Times New Roman"/>
          <w:color w:val="auto"/>
          <w:sz w:val="23"/>
          <w:szCs w:val="23"/>
        </w:rPr>
        <w:t xml:space="preserve">od drugiej Strony dokonywania tych zmian. </w:t>
      </w:r>
    </w:p>
    <w:p w14:paraId="6D41AB5E" w14:textId="77777777" w:rsidR="00FD0A32" w:rsidRDefault="00FD0A32" w:rsidP="00B82D6E">
      <w:pPr>
        <w:pStyle w:val="Default"/>
        <w:ind w:left="284" w:hanging="284"/>
        <w:jc w:val="both"/>
        <w:rPr>
          <w:rFonts w:ascii="Times New Roman" w:hAnsi="Times New Roman" w:cs="Times New Roman"/>
          <w:color w:val="auto"/>
          <w:sz w:val="23"/>
          <w:szCs w:val="23"/>
        </w:rPr>
      </w:pPr>
    </w:p>
    <w:p w14:paraId="2BDDAEB5" w14:textId="57AF97AC" w:rsidR="002820A3" w:rsidRDefault="002820A3" w:rsidP="0077528F">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14</w:t>
      </w:r>
    </w:p>
    <w:p w14:paraId="753DA369" w14:textId="7C3B803D" w:rsidR="0077528F"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Zamawiający może odstąpić od umowy, jeżeli: </w:t>
      </w:r>
    </w:p>
    <w:p w14:paraId="11B3965B" w14:textId="0725B54B" w:rsidR="001D360B" w:rsidRDefault="001D360B"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4CA8A210" w14:textId="0B879A21" w:rsidR="001D360B" w:rsidRPr="0077528F" w:rsidRDefault="001D360B" w:rsidP="002D5AE3">
      <w:pPr>
        <w:pStyle w:val="Default"/>
        <w:ind w:left="284" w:hanging="284"/>
        <w:jc w:val="both"/>
        <w:rPr>
          <w:rFonts w:ascii="Times New Roman" w:hAnsi="Times New Roman" w:cs="Times New Roman"/>
          <w:b/>
          <w:bCs/>
          <w:color w:val="auto"/>
          <w:sz w:val="23"/>
          <w:szCs w:val="23"/>
        </w:rPr>
      </w:pPr>
      <w:r>
        <w:rPr>
          <w:rFonts w:ascii="Times New Roman" w:hAnsi="Times New Roman" w:cs="Times New Roman"/>
          <w:color w:val="auto"/>
          <w:sz w:val="23"/>
          <w:szCs w:val="23"/>
        </w:rPr>
        <w:t xml:space="preserve">2) Wykonawca nie rozpocznie lub przerwie realizację usługi i nie podejmie ich bez uzasadnionych przyczyn przez okres kolejnych 3 dni roboczych mimo </w:t>
      </w:r>
      <w:proofErr w:type="gramStart"/>
      <w:r>
        <w:rPr>
          <w:rFonts w:ascii="Times New Roman" w:hAnsi="Times New Roman" w:cs="Times New Roman"/>
          <w:color w:val="auto"/>
          <w:sz w:val="23"/>
          <w:szCs w:val="23"/>
        </w:rPr>
        <w:t>wezwania  Zamawiaj</w:t>
      </w:r>
      <w:r w:rsidR="00F44965">
        <w:rPr>
          <w:rFonts w:ascii="Times New Roman" w:hAnsi="Times New Roman" w:cs="Times New Roman"/>
          <w:color w:val="auto"/>
          <w:sz w:val="23"/>
          <w:szCs w:val="23"/>
        </w:rPr>
        <w:t>ą</w:t>
      </w:r>
      <w:r>
        <w:rPr>
          <w:rFonts w:ascii="Times New Roman" w:hAnsi="Times New Roman" w:cs="Times New Roman"/>
          <w:color w:val="auto"/>
          <w:sz w:val="23"/>
          <w:szCs w:val="23"/>
        </w:rPr>
        <w:t>cego</w:t>
      </w:r>
      <w:proofErr w:type="gramEnd"/>
      <w:r>
        <w:rPr>
          <w:rFonts w:ascii="Times New Roman" w:hAnsi="Times New Roman" w:cs="Times New Roman"/>
          <w:color w:val="auto"/>
          <w:sz w:val="23"/>
          <w:szCs w:val="23"/>
        </w:rPr>
        <w:t xml:space="preserve"> złożonego na piśmie.</w:t>
      </w:r>
    </w:p>
    <w:p w14:paraId="4CCFD18C"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3) Wykonawca nie będzie wykonywał usługi zgodnie z umową lub też nienależycie będzie wykonywał swoje zobowiązania umowne; </w:t>
      </w:r>
    </w:p>
    <w:p w14:paraId="3DB284AC" w14:textId="1F6013DC" w:rsidR="002820A3" w:rsidRPr="00F44965"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w razie stwierdzenia przez Zamawiającego, że Wykonawca wykonuje usługę niezgodnie z przepisami czy SWZ Zamawiający może wyznaczyć mu w tym celu odpowiedni termin, a po jego bezskutecznym upływie od umowy odstąpić z przyczyn leżących wyłącznie po stronie Wykonawcy; </w:t>
      </w:r>
    </w:p>
    <w:p w14:paraId="0498959A" w14:textId="77777777" w:rsidR="002820A3" w:rsidRPr="002D5AE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2. Odstąpienie od umowy, o którym mowa w ust. 1 pkt 2) i 3) i 4) może nastąpić w terminie 30 dni od powzięcia wiadomości o okoliczności uprawniającej stronę do odstąpienia od umowy oraz nastąpi w formie pisemnej pod rygorem nieważności takiego oświadczenia z podaniem uzasadnienia. </w:t>
      </w:r>
    </w:p>
    <w:p w14:paraId="6CAFE3A0" w14:textId="3AF77FB2" w:rsidR="002820A3" w:rsidRPr="002D5AE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3. Zamawiający dopuszcza katalog wyjątków, w których brak świadczenia usług przez Wykonawcę lub brak właściwego ich świadczenia zgodnie z zapisami § 14 ust. 1 pkt</w:t>
      </w:r>
      <w:r w:rsidRPr="00C33A76">
        <w:rPr>
          <w:rFonts w:ascii="Times New Roman" w:hAnsi="Times New Roman" w:cs="Times New Roman"/>
          <w:color w:val="C00000"/>
          <w:sz w:val="23"/>
          <w:szCs w:val="23"/>
        </w:rPr>
        <w:t xml:space="preserve">. </w:t>
      </w:r>
      <w:r w:rsidR="00C33A76" w:rsidRPr="00C33A76">
        <w:rPr>
          <w:rFonts w:ascii="Times New Roman" w:hAnsi="Times New Roman" w:cs="Times New Roman"/>
          <w:color w:val="C00000"/>
          <w:sz w:val="23"/>
          <w:szCs w:val="23"/>
        </w:rPr>
        <w:t>2</w:t>
      </w:r>
      <w:r w:rsidRPr="00C33A76">
        <w:rPr>
          <w:rFonts w:ascii="Times New Roman" w:hAnsi="Times New Roman" w:cs="Times New Roman"/>
          <w:color w:val="C00000"/>
          <w:sz w:val="23"/>
          <w:szCs w:val="23"/>
        </w:rPr>
        <w:t xml:space="preserve">) i </w:t>
      </w:r>
      <w:r w:rsidR="00C33A76" w:rsidRPr="00C33A76">
        <w:rPr>
          <w:rFonts w:ascii="Times New Roman" w:hAnsi="Times New Roman" w:cs="Times New Roman"/>
          <w:color w:val="C00000"/>
          <w:sz w:val="23"/>
          <w:szCs w:val="23"/>
        </w:rPr>
        <w:t>3</w:t>
      </w:r>
      <w:r w:rsidRPr="00C33A76">
        <w:rPr>
          <w:rFonts w:ascii="Times New Roman" w:hAnsi="Times New Roman" w:cs="Times New Roman"/>
          <w:color w:val="C00000"/>
          <w:sz w:val="23"/>
          <w:szCs w:val="23"/>
        </w:rPr>
        <w:t xml:space="preserve">) </w:t>
      </w:r>
      <w:r w:rsidRPr="002D5AE3">
        <w:rPr>
          <w:rFonts w:ascii="Times New Roman" w:hAnsi="Times New Roman" w:cs="Times New Roman"/>
          <w:color w:val="auto"/>
          <w:sz w:val="23"/>
          <w:szCs w:val="23"/>
        </w:rPr>
        <w:t xml:space="preserve">będzie podyktowany działaniem siły wyższej oraz innych zakłóceń uniemożliwiających wykonanie usługi w całości lub części, z przyczyn nie leżących po stronie Wykonawcy, takich jak: władcze działania organów państwowych, działania wojenne i inne operacje wojskowe, zmianę przepisów prawa oraz strajki, powodzie, pożary, awarie energetyczne mające wpływ na świadczenie usług przez Wykonawcę a także stany nadzwyczajne, w tym stan wojenny lub wyjątkowy na całości lub na części terytorium Polski, konflikty zbrojne, ataki terrorystyczne oraz działanie innych sił przyrody. Wystąpienie powyższych zdarzeń uprawnia Zamawiającego do odstąpienia od umowy. </w:t>
      </w:r>
    </w:p>
    <w:p w14:paraId="32BC512F" w14:textId="77777777" w:rsidR="002820A3" w:rsidRPr="002D5AE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4. W przypadku odstąpienia od umowy, Wykonawca może żądać wyłącznie wynagrodzenia należnego z tytułu wykonania części Umowy. </w:t>
      </w:r>
    </w:p>
    <w:p w14:paraId="7D834CD1" w14:textId="0B583727" w:rsidR="002820A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5. W przypadku </w:t>
      </w:r>
      <w:proofErr w:type="gramStart"/>
      <w:r w:rsidRPr="002D5AE3">
        <w:rPr>
          <w:rFonts w:ascii="Times New Roman" w:hAnsi="Times New Roman" w:cs="Times New Roman"/>
          <w:color w:val="auto"/>
          <w:sz w:val="23"/>
          <w:szCs w:val="23"/>
        </w:rPr>
        <w:t>nie wykonania</w:t>
      </w:r>
      <w:proofErr w:type="gramEnd"/>
      <w:r w:rsidRPr="002D5AE3">
        <w:rPr>
          <w:rFonts w:ascii="Times New Roman" w:hAnsi="Times New Roman" w:cs="Times New Roman"/>
          <w:color w:val="auto"/>
          <w:sz w:val="23"/>
          <w:szCs w:val="23"/>
        </w:rPr>
        <w:t xml:space="preserve"> lub nienależytego wykonania umowy przez jedną ze stron, drugiej stronie przysługuje prawo jej rozwiązania bez zachowania okresu wypowiedzenia.</w:t>
      </w:r>
    </w:p>
    <w:p w14:paraId="443CAFC9" w14:textId="77777777" w:rsidR="00FD0A32" w:rsidRPr="002D5AE3" w:rsidRDefault="00FD0A32" w:rsidP="0077528F">
      <w:pPr>
        <w:pStyle w:val="Default"/>
        <w:ind w:left="284" w:hanging="284"/>
        <w:jc w:val="both"/>
        <w:rPr>
          <w:rFonts w:ascii="Times New Roman" w:hAnsi="Times New Roman" w:cs="Times New Roman"/>
          <w:color w:val="auto"/>
          <w:sz w:val="23"/>
          <w:szCs w:val="23"/>
        </w:rPr>
      </w:pPr>
    </w:p>
    <w:p w14:paraId="3A4B7F30" w14:textId="5CDA7BD2" w:rsidR="002820A3" w:rsidRDefault="002820A3" w:rsidP="00F44965">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15</w:t>
      </w:r>
    </w:p>
    <w:p w14:paraId="4CDC37F7" w14:textId="3517FE4F" w:rsidR="00F44965" w:rsidRDefault="00F44965" w:rsidP="002D5AE3">
      <w:pPr>
        <w:pStyle w:val="Default"/>
        <w:tabs>
          <w:tab w:val="left" w:pos="426"/>
        </w:tabs>
        <w:ind w:left="284" w:hanging="284"/>
        <w:jc w:val="both"/>
        <w:rPr>
          <w:color w:val="auto"/>
          <w:sz w:val="23"/>
          <w:szCs w:val="23"/>
        </w:rPr>
      </w:pPr>
      <w:r>
        <w:rPr>
          <w:rFonts w:ascii="Times New Roman" w:hAnsi="Times New Roman" w:cs="Times New Roman"/>
          <w:color w:val="auto"/>
          <w:sz w:val="23"/>
          <w:szCs w:val="23"/>
        </w:rPr>
        <w:t xml:space="preserve">1. W przypadku, gdy należności z tytułu realizacji umowy osiągną kwotę, o której mowa w </w:t>
      </w:r>
      <w:r>
        <w:rPr>
          <w:rFonts w:ascii="Times New Roman" w:hAnsi="Times New Roman" w:cs="Times New Roman"/>
          <w:b/>
          <w:bCs/>
          <w:color w:val="auto"/>
          <w:sz w:val="23"/>
          <w:szCs w:val="23"/>
        </w:rPr>
        <w:t xml:space="preserve">§ </w:t>
      </w:r>
      <w:r w:rsidR="00581971">
        <w:rPr>
          <w:rFonts w:ascii="Times New Roman" w:hAnsi="Times New Roman" w:cs="Times New Roman"/>
          <w:color w:val="auto"/>
          <w:sz w:val="23"/>
          <w:szCs w:val="23"/>
        </w:rPr>
        <w:t>7</w:t>
      </w:r>
      <w:r>
        <w:rPr>
          <w:rFonts w:ascii="Times New Roman" w:hAnsi="Times New Roman" w:cs="Times New Roman"/>
          <w:color w:val="auto"/>
          <w:sz w:val="23"/>
          <w:szCs w:val="23"/>
        </w:rPr>
        <w:t xml:space="preserve"> ust.1, przed upływem okresu jej obowiązywania, Umowa ulega rozwiązaniu na mocy niniejszego postanowienia bez potrzeby składania przez Strony dodatkowych oświadczeń w tym zakresie. </w:t>
      </w:r>
    </w:p>
    <w:p w14:paraId="375BEE87" w14:textId="02E9BC97" w:rsidR="00F44965" w:rsidRDefault="00F44965" w:rsidP="002D5AE3">
      <w:pPr>
        <w:pStyle w:val="Default"/>
        <w:tabs>
          <w:tab w:val="left" w:pos="426"/>
        </w:tabs>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Kontrola wartości wynagrodzenia leży po stronie Zamawiającego, a ewentualne przekroczenie kwoty maksymalnego wynagrodzenia określonej w § </w:t>
      </w:r>
      <w:r w:rsidR="00581971">
        <w:rPr>
          <w:rFonts w:ascii="Times New Roman" w:hAnsi="Times New Roman" w:cs="Times New Roman"/>
          <w:color w:val="auto"/>
          <w:sz w:val="23"/>
          <w:szCs w:val="23"/>
        </w:rPr>
        <w:t>7</w:t>
      </w:r>
      <w:r>
        <w:rPr>
          <w:rFonts w:ascii="Times New Roman" w:hAnsi="Times New Roman" w:cs="Times New Roman"/>
          <w:color w:val="auto"/>
          <w:sz w:val="23"/>
          <w:szCs w:val="23"/>
        </w:rPr>
        <w:t xml:space="preserve"> ust. 1 nie pozbawia Wykonawcy prawa do wynagrodzenia za wszystkie faktycznie zrealizowane usługi. </w:t>
      </w:r>
    </w:p>
    <w:p w14:paraId="4B6F943C" w14:textId="77777777" w:rsidR="00FD0A32" w:rsidRDefault="00FD0A32" w:rsidP="002D5AE3">
      <w:pPr>
        <w:pStyle w:val="Default"/>
        <w:tabs>
          <w:tab w:val="left" w:pos="426"/>
        </w:tabs>
        <w:ind w:left="284" w:hanging="284"/>
        <w:jc w:val="both"/>
        <w:rPr>
          <w:color w:val="auto"/>
          <w:sz w:val="23"/>
          <w:szCs w:val="23"/>
        </w:rPr>
      </w:pPr>
    </w:p>
    <w:p w14:paraId="7D5B171F" w14:textId="09494E4D" w:rsidR="002820A3" w:rsidRPr="002D5AE3" w:rsidRDefault="002820A3" w:rsidP="00F44965">
      <w:pPr>
        <w:pStyle w:val="Default"/>
        <w:jc w:val="center"/>
        <w:rPr>
          <w:rFonts w:ascii="Times New Roman" w:hAnsi="Times New Roman" w:cs="Times New Roman"/>
          <w:b/>
          <w:bCs/>
          <w:color w:val="auto"/>
          <w:sz w:val="23"/>
          <w:szCs w:val="23"/>
        </w:rPr>
      </w:pPr>
      <w:r w:rsidRPr="002D5AE3">
        <w:rPr>
          <w:rFonts w:ascii="Times New Roman" w:hAnsi="Times New Roman" w:cs="Times New Roman"/>
          <w:b/>
          <w:bCs/>
          <w:color w:val="auto"/>
          <w:sz w:val="23"/>
          <w:szCs w:val="23"/>
        </w:rPr>
        <w:t>§ 16</w:t>
      </w:r>
    </w:p>
    <w:p w14:paraId="62917D7A" w14:textId="2597860A" w:rsidR="002820A3" w:rsidRPr="002D5AE3" w:rsidRDefault="002820A3" w:rsidP="002820A3">
      <w:pPr>
        <w:pStyle w:val="Default"/>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1. Wykonawca zapłaci Zamawiającemu kary umowne: </w:t>
      </w:r>
    </w:p>
    <w:p w14:paraId="0287AC35" w14:textId="3607E702" w:rsidR="002820A3" w:rsidRPr="002D5AE3" w:rsidRDefault="002820A3" w:rsidP="002D5AE3">
      <w:pPr>
        <w:pStyle w:val="Default"/>
        <w:numPr>
          <w:ilvl w:val="0"/>
          <w:numId w:val="14"/>
        </w:numPr>
        <w:rPr>
          <w:rFonts w:ascii="Times New Roman" w:hAnsi="Times New Roman" w:cs="Times New Roman"/>
          <w:color w:val="auto"/>
          <w:sz w:val="23"/>
          <w:szCs w:val="23"/>
        </w:rPr>
      </w:pPr>
      <w:r w:rsidRPr="002D5AE3">
        <w:rPr>
          <w:rFonts w:ascii="Times New Roman" w:hAnsi="Times New Roman" w:cs="Times New Roman"/>
          <w:color w:val="auto"/>
          <w:sz w:val="23"/>
          <w:szCs w:val="23"/>
        </w:rPr>
        <w:t>z tytułu niespełniania przez Wykonawcę lub Podwykonawcę wymogu zatrudnienia na podstawie umowy o pracę osób wykonujących czynności wskazane w § 1</w:t>
      </w:r>
      <w:r w:rsidR="00AB59C5">
        <w:rPr>
          <w:rFonts w:ascii="Times New Roman" w:hAnsi="Times New Roman" w:cs="Times New Roman"/>
          <w:color w:val="auto"/>
          <w:sz w:val="23"/>
          <w:szCs w:val="23"/>
        </w:rPr>
        <w:t>2</w:t>
      </w:r>
      <w:r w:rsidRPr="002D5AE3">
        <w:rPr>
          <w:rFonts w:ascii="Times New Roman" w:hAnsi="Times New Roman" w:cs="Times New Roman"/>
          <w:color w:val="auto"/>
          <w:sz w:val="23"/>
          <w:szCs w:val="23"/>
        </w:rPr>
        <w:t xml:space="preserve"> ust. 4 </w:t>
      </w:r>
      <w:r w:rsidRPr="00212704">
        <w:rPr>
          <w:rFonts w:ascii="Times New Roman" w:hAnsi="Times New Roman" w:cs="Times New Roman"/>
          <w:color w:val="auto"/>
          <w:sz w:val="23"/>
          <w:szCs w:val="23"/>
        </w:rPr>
        <w:t xml:space="preserve">- w wysokości 50,00 zł </w:t>
      </w:r>
      <w:r w:rsidRPr="002D5AE3">
        <w:rPr>
          <w:rFonts w:ascii="Times New Roman" w:hAnsi="Times New Roman" w:cs="Times New Roman"/>
          <w:color w:val="auto"/>
          <w:sz w:val="23"/>
          <w:szCs w:val="23"/>
        </w:rPr>
        <w:t xml:space="preserve">za każdy stwierdzony przypadek </w:t>
      </w:r>
    </w:p>
    <w:p w14:paraId="14CC3BD4" w14:textId="50284C0A" w:rsidR="002820A3" w:rsidRPr="002D5AE3" w:rsidRDefault="002820A3" w:rsidP="002D5AE3">
      <w:pPr>
        <w:pStyle w:val="Default"/>
        <w:numPr>
          <w:ilvl w:val="0"/>
          <w:numId w:val="14"/>
        </w:numPr>
        <w:jc w:val="both"/>
        <w:rPr>
          <w:rFonts w:ascii="Times New Roman" w:hAnsi="Times New Roman" w:cs="Times New Roman"/>
          <w:color w:val="auto"/>
        </w:rPr>
      </w:pPr>
      <w:r w:rsidRPr="002D5AE3">
        <w:rPr>
          <w:rFonts w:ascii="Times New Roman" w:hAnsi="Times New Roman" w:cs="Times New Roman"/>
          <w:color w:val="auto"/>
          <w:sz w:val="23"/>
          <w:szCs w:val="23"/>
        </w:rPr>
        <w:t xml:space="preserve">za odstąpienie od umowy przez którąkolwiek ze stron w całości albo w części w następstwie nienależytego wykonania zobowiązań związanych z realizacją Umowy z przyczyn leżących po stronie Wykonawcy, w wysokości 10 % wynagrodzenia umownego o którym mowa w </w:t>
      </w:r>
      <w:r w:rsidRPr="002D5AE3">
        <w:rPr>
          <w:rFonts w:ascii="Times New Roman" w:hAnsi="Times New Roman" w:cs="Times New Roman"/>
          <w:b/>
          <w:bCs/>
          <w:color w:val="auto"/>
          <w:sz w:val="23"/>
          <w:szCs w:val="23"/>
        </w:rPr>
        <w:t xml:space="preserve">§ </w:t>
      </w:r>
      <w:r w:rsidR="00581971">
        <w:rPr>
          <w:rFonts w:ascii="Times New Roman" w:hAnsi="Times New Roman" w:cs="Times New Roman"/>
          <w:color w:val="auto"/>
          <w:sz w:val="23"/>
          <w:szCs w:val="23"/>
        </w:rPr>
        <w:t>7</w:t>
      </w:r>
      <w:r w:rsidRPr="002D5AE3">
        <w:rPr>
          <w:rFonts w:ascii="Times New Roman" w:hAnsi="Times New Roman" w:cs="Times New Roman"/>
          <w:color w:val="auto"/>
          <w:sz w:val="23"/>
          <w:szCs w:val="23"/>
        </w:rPr>
        <w:t xml:space="preserve"> ust.1 proporcjonalnie do wartości pozostałej do zrealizowania części zamówienia</w:t>
      </w:r>
    </w:p>
    <w:p w14:paraId="34822423" w14:textId="45C7C3DC" w:rsidR="002820A3" w:rsidRPr="009330B7" w:rsidRDefault="002820A3" w:rsidP="002D5AE3">
      <w:pPr>
        <w:pStyle w:val="Default"/>
        <w:spacing w:after="27"/>
        <w:ind w:left="284" w:hanging="284"/>
        <w:jc w:val="both"/>
        <w:rPr>
          <w:color w:val="FF0000"/>
          <w:sz w:val="23"/>
          <w:szCs w:val="23"/>
        </w:rPr>
      </w:pPr>
      <w:r>
        <w:rPr>
          <w:rFonts w:ascii="Times New Roman" w:hAnsi="Times New Roman" w:cs="Times New Roman"/>
          <w:color w:val="auto"/>
          <w:sz w:val="23"/>
          <w:szCs w:val="23"/>
        </w:rPr>
        <w:lastRenderedPageBreak/>
        <w:t>2. W przypadku utraty, ubytku, uszkodzenia przesyłki lub paczki bądź niewykonania lub nienależytego wykonania przedmiotu umowy, Wykonawca zapłaci Zamawiającemu należne odszkodowanie, zgodnie z przepisami rozdziału 8 z dnia 23 listopada 2012 r. ustawy - Prawo pocztowe</w:t>
      </w:r>
      <w:r w:rsidR="00D12E55">
        <w:rPr>
          <w:rFonts w:ascii="Times New Roman" w:hAnsi="Times New Roman" w:cs="Times New Roman"/>
          <w:color w:val="auto"/>
          <w:sz w:val="23"/>
          <w:szCs w:val="23"/>
        </w:rPr>
        <w:t>.</w:t>
      </w:r>
    </w:p>
    <w:p w14:paraId="7FB121C3" w14:textId="77777777" w:rsidR="002820A3" w:rsidRPr="00825CB6" w:rsidRDefault="002820A3" w:rsidP="00F44965">
      <w:pPr>
        <w:pStyle w:val="Default"/>
        <w:jc w:val="both"/>
        <w:rPr>
          <w:rFonts w:ascii="Times New Roman" w:hAnsi="Times New Roman" w:cs="Times New Roman"/>
          <w:color w:val="auto"/>
          <w:sz w:val="23"/>
          <w:szCs w:val="23"/>
        </w:rPr>
      </w:pPr>
      <w:r w:rsidRPr="00825CB6">
        <w:rPr>
          <w:rFonts w:ascii="Times New Roman" w:hAnsi="Times New Roman" w:cs="Times New Roman"/>
          <w:color w:val="auto"/>
          <w:sz w:val="23"/>
          <w:szCs w:val="23"/>
        </w:rPr>
        <w:t xml:space="preserve">3. Zamawiający zapłaci Wykonawcy karę umowną za: </w:t>
      </w:r>
    </w:p>
    <w:p w14:paraId="622BCE42" w14:textId="77777777" w:rsidR="002820A3" w:rsidRPr="00825CB6" w:rsidRDefault="002820A3" w:rsidP="002D5AE3">
      <w:pPr>
        <w:pStyle w:val="Default"/>
        <w:ind w:left="284" w:hanging="284"/>
        <w:jc w:val="both"/>
        <w:rPr>
          <w:color w:val="auto"/>
          <w:sz w:val="23"/>
          <w:szCs w:val="23"/>
        </w:rPr>
      </w:pPr>
      <w:r w:rsidRPr="00825CB6">
        <w:rPr>
          <w:rFonts w:ascii="Times New Roman" w:hAnsi="Times New Roman" w:cs="Times New Roman"/>
          <w:color w:val="auto"/>
          <w:sz w:val="23"/>
          <w:szCs w:val="23"/>
        </w:rPr>
        <w:t xml:space="preserve">- odstąpienie od umowy w następstwie okoliczności za które Zamawiający ponosi odpowiedzialność (z wyłączeniem odstąpienia od umowy wskazanego w §14 ust. 1 pkt </w:t>
      </w:r>
      <w:proofErr w:type="gramStart"/>
      <w:r w:rsidRPr="00825CB6">
        <w:rPr>
          <w:rFonts w:ascii="Times New Roman" w:hAnsi="Times New Roman" w:cs="Times New Roman"/>
          <w:color w:val="auto"/>
          <w:sz w:val="23"/>
          <w:szCs w:val="23"/>
        </w:rPr>
        <w:t>1 )</w:t>
      </w:r>
      <w:proofErr w:type="gramEnd"/>
      <w:r w:rsidRPr="00825CB6">
        <w:rPr>
          <w:rFonts w:ascii="Times New Roman" w:hAnsi="Times New Roman" w:cs="Times New Roman"/>
          <w:color w:val="auto"/>
          <w:sz w:val="23"/>
          <w:szCs w:val="23"/>
        </w:rPr>
        <w:t xml:space="preserve">, w wysokości 10% wynagrodzenia umownego (§ 8 ust. 1) </w:t>
      </w:r>
    </w:p>
    <w:p w14:paraId="73BA7F45" w14:textId="691466D1" w:rsidR="002820A3" w:rsidRPr="00825CB6" w:rsidRDefault="002820A3" w:rsidP="00825CB6">
      <w:pPr>
        <w:pStyle w:val="Default"/>
        <w:jc w:val="both"/>
        <w:rPr>
          <w:rFonts w:ascii="Times New Roman" w:hAnsi="Times New Roman" w:cs="Times New Roman"/>
          <w:color w:val="auto"/>
          <w:sz w:val="23"/>
          <w:szCs w:val="23"/>
        </w:rPr>
      </w:pPr>
      <w:r w:rsidRPr="00825CB6">
        <w:rPr>
          <w:rFonts w:ascii="Times New Roman" w:hAnsi="Times New Roman" w:cs="Times New Roman"/>
          <w:color w:val="auto"/>
          <w:sz w:val="23"/>
          <w:szCs w:val="23"/>
        </w:rPr>
        <w:t xml:space="preserve">4. Maksymalna łączna wysokość kar umownych nie przekroczy </w:t>
      </w:r>
      <w:r w:rsidRPr="00825CB6">
        <w:rPr>
          <w:rFonts w:ascii="Times New Roman" w:hAnsi="Times New Roman" w:cs="Times New Roman"/>
          <w:b/>
          <w:bCs/>
          <w:color w:val="auto"/>
          <w:sz w:val="23"/>
          <w:szCs w:val="23"/>
        </w:rPr>
        <w:t xml:space="preserve">20% </w:t>
      </w:r>
      <w:r w:rsidRPr="00825CB6">
        <w:rPr>
          <w:rFonts w:ascii="Times New Roman" w:hAnsi="Times New Roman" w:cs="Times New Roman"/>
          <w:color w:val="auto"/>
          <w:sz w:val="23"/>
          <w:szCs w:val="23"/>
        </w:rPr>
        <w:t xml:space="preserve">wartości wynagrodzenia </w:t>
      </w:r>
      <w:r w:rsidRPr="00825CB6">
        <w:rPr>
          <w:rFonts w:ascii="Times New Roman" w:hAnsi="Times New Roman" w:cs="Times New Roman"/>
          <w:b/>
          <w:bCs/>
          <w:color w:val="auto"/>
          <w:sz w:val="23"/>
          <w:szCs w:val="23"/>
        </w:rPr>
        <w:t xml:space="preserve">umownego </w:t>
      </w:r>
      <w:r w:rsidRPr="00825CB6">
        <w:rPr>
          <w:rFonts w:ascii="Times New Roman" w:hAnsi="Times New Roman" w:cs="Times New Roman"/>
          <w:color w:val="auto"/>
          <w:sz w:val="23"/>
          <w:szCs w:val="23"/>
        </w:rPr>
        <w:t xml:space="preserve">netto. </w:t>
      </w:r>
    </w:p>
    <w:p w14:paraId="54B17A58" w14:textId="1C6A8A67" w:rsidR="002820A3" w:rsidRDefault="002820A3" w:rsidP="00F4496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17</w:t>
      </w:r>
    </w:p>
    <w:p w14:paraId="37AF5A9C" w14:textId="77777777" w:rsidR="002820A3" w:rsidRDefault="002820A3" w:rsidP="00F4496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Zamawiający upoważnia do kontaktu z Wykonawcą osobę </w:t>
      </w:r>
    </w:p>
    <w:p w14:paraId="2B55D727" w14:textId="0A676822" w:rsidR="002820A3" w:rsidRDefault="002820A3" w:rsidP="000621D3">
      <w:pPr>
        <w:pStyle w:val="Default"/>
        <w:ind w:left="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Imię i nazwisko tel.: </w:t>
      </w:r>
      <w:r w:rsidR="000621D3">
        <w:rPr>
          <w:rFonts w:ascii="Times New Roman" w:hAnsi="Times New Roman" w:cs="Times New Roman"/>
          <w:color w:val="auto"/>
          <w:sz w:val="23"/>
          <w:szCs w:val="23"/>
        </w:rPr>
        <w:t xml:space="preserve">58 686 59 80, </w:t>
      </w:r>
      <w:r w:rsidR="00EA5FD9">
        <w:rPr>
          <w:rFonts w:ascii="Times New Roman" w:hAnsi="Times New Roman" w:cs="Times New Roman"/>
          <w:color w:val="auto"/>
          <w:sz w:val="23"/>
          <w:szCs w:val="23"/>
        </w:rPr>
        <w:t>Zuzanna Chmielewska</w:t>
      </w:r>
      <w:r>
        <w:rPr>
          <w:rFonts w:ascii="Times New Roman" w:hAnsi="Times New Roman" w:cs="Times New Roman"/>
          <w:color w:val="auto"/>
          <w:sz w:val="23"/>
          <w:szCs w:val="23"/>
        </w:rPr>
        <w:t xml:space="preserve"> e-mail: </w:t>
      </w:r>
      <w:hyperlink r:id="rId5" w:history="1">
        <w:r w:rsidR="000621D3" w:rsidRPr="001E0813">
          <w:rPr>
            <w:rStyle w:val="Hipercze"/>
            <w:rFonts w:ascii="Times New Roman" w:hAnsi="Times New Roman" w:cs="Times New Roman"/>
            <w:sz w:val="23"/>
            <w:szCs w:val="23"/>
          </w:rPr>
          <w:t>z.chmielewska@koscierzyna.pl</w:t>
        </w:r>
      </w:hyperlink>
    </w:p>
    <w:p w14:paraId="39C69A67" w14:textId="71EF887E" w:rsidR="00EA5FD9" w:rsidRPr="00917F33" w:rsidRDefault="000621D3" w:rsidP="002D5AE3">
      <w:pPr>
        <w:pStyle w:val="Default"/>
        <w:ind w:firstLine="284"/>
        <w:jc w:val="both"/>
        <w:rPr>
          <w:color w:val="auto"/>
          <w:sz w:val="23"/>
          <w:szCs w:val="23"/>
        </w:rPr>
      </w:pPr>
      <w:r w:rsidRPr="00917F33">
        <w:rPr>
          <w:rFonts w:ascii="Times New Roman" w:hAnsi="Times New Roman" w:cs="Times New Roman"/>
          <w:color w:val="auto"/>
          <w:sz w:val="23"/>
          <w:szCs w:val="23"/>
        </w:rPr>
        <w:t>Imię i nazwisko tel.:  58 686 59 80, Andrzej Toczek e-mail: a.toczek@koscierzyna.pl</w:t>
      </w:r>
    </w:p>
    <w:p w14:paraId="172BBB67" w14:textId="77777777" w:rsidR="002820A3" w:rsidRPr="00917F33" w:rsidRDefault="002820A3" w:rsidP="00F44965">
      <w:pPr>
        <w:pStyle w:val="Default"/>
        <w:jc w:val="both"/>
        <w:rPr>
          <w:rFonts w:ascii="Times New Roman" w:hAnsi="Times New Roman" w:cs="Times New Roman"/>
          <w:color w:val="auto"/>
          <w:sz w:val="23"/>
          <w:szCs w:val="23"/>
        </w:rPr>
      </w:pPr>
      <w:r w:rsidRPr="00917F33">
        <w:rPr>
          <w:rFonts w:ascii="Times New Roman" w:hAnsi="Times New Roman" w:cs="Times New Roman"/>
          <w:color w:val="auto"/>
          <w:sz w:val="23"/>
          <w:szCs w:val="23"/>
        </w:rPr>
        <w:t xml:space="preserve">2. Wykonawca upoważnia do kontaktów z </w:t>
      </w:r>
      <w:proofErr w:type="gramStart"/>
      <w:r w:rsidRPr="00917F33">
        <w:rPr>
          <w:rFonts w:ascii="Times New Roman" w:hAnsi="Times New Roman" w:cs="Times New Roman"/>
          <w:color w:val="auto"/>
          <w:sz w:val="23"/>
          <w:szCs w:val="23"/>
        </w:rPr>
        <w:t>Zamawiającym :</w:t>
      </w:r>
      <w:proofErr w:type="gramEnd"/>
      <w:r w:rsidRPr="00917F33">
        <w:rPr>
          <w:rFonts w:ascii="Times New Roman" w:hAnsi="Times New Roman" w:cs="Times New Roman"/>
          <w:color w:val="auto"/>
          <w:sz w:val="23"/>
          <w:szCs w:val="23"/>
        </w:rPr>
        <w:t xml:space="preserve"> </w:t>
      </w:r>
    </w:p>
    <w:p w14:paraId="216DC924" w14:textId="77777777" w:rsidR="002820A3" w:rsidRPr="00917F33" w:rsidRDefault="002820A3" w:rsidP="002D5AE3">
      <w:pPr>
        <w:pStyle w:val="Default"/>
        <w:ind w:firstLine="284"/>
        <w:jc w:val="both"/>
        <w:rPr>
          <w:color w:val="auto"/>
          <w:sz w:val="23"/>
          <w:szCs w:val="23"/>
        </w:rPr>
      </w:pPr>
      <w:r w:rsidRPr="00917F33">
        <w:rPr>
          <w:rFonts w:ascii="Times New Roman" w:hAnsi="Times New Roman" w:cs="Times New Roman"/>
          <w:color w:val="auto"/>
          <w:sz w:val="23"/>
          <w:szCs w:val="23"/>
        </w:rPr>
        <w:t>Imię i nazwisko ……………tel.: ………</w:t>
      </w:r>
      <w:proofErr w:type="gramStart"/>
      <w:r w:rsidRPr="00917F33">
        <w:rPr>
          <w:rFonts w:ascii="Times New Roman" w:hAnsi="Times New Roman" w:cs="Times New Roman"/>
          <w:color w:val="auto"/>
          <w:sz w:val="23"/>
          <w:szCs w:val="23"/>
        </w:rPr>
        <w:t>…….</w:t>
      </w:r>
      <w:proofErr w:type="gramEnd"/>
      <w:r w:rsidRPr="00917F33">
        <w:rPr>
          <w:rFonts w:ascii="Times New Roman" w:hAnsi="Times New Roman" w:cs="Times New Roman"/>
          <w:color w:val="auto"/>
          <w:sz w:val="23"/>
          <w:szCs w:val="23"/>
        </w:rPr>
        <w:t xml:space="preserve">.e-mail: …………… </w:t>
      </w:r>
    </w:p>
    <w:p w14:paraId="0BCA2CFE" w14:textId="77777777" w:rsidR="002820A3" w:rsidRPr="00917F33" w:rsidRDefault="002820A3" w:rsidP="002D5AE3">
      <w:pPr>
        <w:pStyle w:val="Default"/>
        <w:ind w:firstLine="284"/>
        <w:jc w:val="both"/>
        <w:rPr>
          <w:color w:val="auto"/>
          <w:sz w:val="20"/>
          <w:szCs w:val="20"/>
        </w:rPr>
      </w:pPr>
      <w:r w:rsidRPr="00917F33">
        <w:rPr>
          <w:rFonts w:ascii="Times New Roman" w:hAnsi="Times New Roman" w:cs="Times New Roman"/>
          <w:color w:val="auto"/>
          <w:sz w:val="23"/>
          <w:szCs w:val="23"/>
        </w:rPr>
        <w:t>Imię i nazwisko ……………tel.: ………</w:t>
      </w:r>
      <w:proofErr w:type="gramStart"/>
      <w:r w:rsidRPr="00917F33">
        <w:rPr>
          <w:rFonts w:ascii="Times New Roman" w:hAnsi="Times New Roman" w:cs="Times New Roman"/>
          <w:color w:val="auto"/>
          <w:sz w:val="23"/>
          <w:szCs w:val="23"/>
        </w:rPr>
        <w:t>…….</w:t>
      </w:r>
      <w:proofErr w:type="gramEnd"/>
      <w:r w:rsidRPr="00917F33">
        <w:rPr>
          <w:rFonts w:ascii="Times New Roman" w:hAnsi="Times New Roman" w:cs="Times New Roman"/>
          <w:color w:val="auto"/>
          <w:sz w:val="23"/>
          <w:szCs w:val="23"/>
        </w:rPr>
        <w:t xml:space="preserve">.e-mail: </w:t>
      </w:r>
      <w:r w:rsidRPr="00917F33">
        <w:rPr>
          <w:rFonts w:ascii="Calibri" w:hAnsi="Calibri" w:cs="Calibri"/>
          <w:color w:val="auto"/>
          <w:sz w:val="20"/>
          <w:szCs w:val="20"/>
        </w:rPr>
        <w:t xml:space="preserve">…………… </w:t>
      </w:r>
    </w:p>
    <w:p w14:paraId="662CC79D" w14:textId="77777777" w:rsidR="002820A3"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W przypadku zmiany osoby upoważnionej do kontaktu ze strony Zamawiającego i Wykonawcy, Strona dokonująca zmiany powiadomi pisemnie o tym fakcie drugą Stronę w terminie 7 dni od daty zmiany, jednocześnie wyznaczając kolejną osobę do kontaktów, bez konieczności sporządzenia aneksu do Umowy. </w:t>
      </w:r>
    </w:p>
    <w:p w14:paraId="34E3A4A6" w14:textId="77777777" w:rsidR="00FD0A32" w:rsidRDefault="00FD0A32" w:rsidP="002D5AE3">
      <w:pPr>
        <w:pStyle w:val="Default"/>
        <w:ind w:left="284" w:hanging="284"/>
        <w:jc w:val="both"/>
        <w:rPr>
          <w:color w:val="auto"/>
          <w:sz w:val="23"/>
          <w:szCs w:val="23"/>
        </w:rPr>
      </w:pPr>
    </w:p>
    <w:p w14:paraId="23A94925" w14:textId="3E4C5F32" w:rsidR="002820A3" w:rsidRDefault="002820A3" w:rsidP="00F4496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18</w:t>
      </w:r>
    </w:p>
    <w:p w14:paraId="346D2EAE" w14:textId="0502CE4D" w:rsidR="002D5AE3" w:rsidRDefault="002820A3" w:rsidP="002D5AE3">
      <w:pPr>
        <w:pStyle w:val="Default"/>
        <w:spacing w:after="27"/>
        <w:ind w:left="284" w:hanging="284"/>
        <w:jc w:val="both"/>
        <w:rPr>
          <w:rFonts w:ascii="Times New Roman" w:hAnsi="Times New Roman" w:cs="Times New Roman"/>
          <w:color w:val="auto"/>
          <w:sz w:val="23"/>
          <w:szCs w:val="23"/>
        </w:rPr>
      </w:pPr>
      <w:r>
        <w:rPr>
          <w:rFonts w:ascii="Times New Roman" w:hAnsi="Times New Roman" w:cs="Times New Roman"/>
          <w:color w:val="auto"/>
          <w:sz w:val="22"/>
          <w:szCs w:val="22"/>
        </w:rPr>
        <w:t xml:space="preserve">1. </w:t>
      </w:r>
      <w:r>
        <w:rPr>
          <w:rFonts w:ascii="Times New Roman" w:hAnsi="Times New Roman" w:cs="Times New Roman"/>
          <w:color w:val="auto"/>
          <w:sz w:val="23"/>
          <w:szCs w:val="23"/>
        </w:rPr>
        <w:t>Wykonawca może powierzyć wykonanie obowiązków umownych podwykonawcy/om. Podwykonawcy wykonywać będą następujące części zamówienia (wskazanie podmiotu i części zamówi</w:t>
      </w:r>
      <w:r w:rsidR="002D5AE3">
        <w:rPr>
          <w:rFonts w:ascii="Times New Roman" w:hAnsi="Times New Roman" w:cs="Times New Roman"/>
          <w:color w:val="auto"/>
          <w:sz w:val="23"/>
          <w:szCs w:val="23"/>
        </w:rPr>
        <w:t>enia, którą wykona ten podmiot):91)</w:t>
      </w:r>
    </w:p>
    <w:p w14:paraId="3067DFA4" w14:textId="5BA4A898" w:rsidR="002820A3" w:rsidRDefault="002820A3" w:rsidP="00F44965">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 </w:t>
      </w:r>
    </w:p>
    <w:p w14:paraId="1BFB7032" w14:textId="77777777" w:rsidR="002820A3" w:rsidRDefault="002820A3" w:rsidP="00F4496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 </w:t>
      </w:r>
    </w:p>
    <w:p w14:paraId="180BEAEF" w14:textId="77777777" w:rsidR="002820A3" w:rsidRDefault="002820A3" w:rsidP="00F44965">
      <w:pPr>
        <w:pStyle w:val="Default"/>
        <w:jc w:val="both"/>
        <w:rPr>
          <w:rFonts w:ascii="Times New Roman" w:hAnsi="Times New Roman" w:cs="Times New Roman"/>
          <w:color w:val="auto"/>
          <w:sz w:val="23"/>
          <w:szCs w:val="23"/>
        </w:rPr>
      </w:pPr>
    </w:p>
    <w:p w14:paraId="1C409237"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2"/>
          <w:szCs w:val="22"/>
        </w:rPr>
        <w:t xml:space="preserve">2. </w:t>
      </w:r>
      <w:r>
        <w:rPr>
          <w:rFonts w:ascii="Times New Roman" w:hAnsi="Times New Roman" w:cs="Times New Roman"/>
          <w:color w:val="auto"/>
          <w:sz w:val="23"/>
          <w:szCs w:val="23"/>
        </w:rPr>
        <w:t xml:space="preserve">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 </w:t>
      </w:r>
    </w:p>
    <w:p w14:paraId="74361514"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2"/>
          <w:szCs w:val="22"/>
        </w:rPr>
        <w:t xml:space="preserve">3. </w:t>
      </w:r>
      <w:r>
        <w:rPr>
          <w:rFonts w:ascii="Times New Roman" w:hAnsi="Times New Roman" w:cs="Times New Roman"/>
          <w:color w:val="auto"/>
          <w:sz w:val="23"/>
          <w:szCs w:val="23"/>
        </w:rPr>
        <w:t xml:space="preserve">Wykonawca ma prawo do zmiany podmiotów, o których mowa w ust. 1 lub rezygnacji z wykonywania przez te podmioty części zamówienia. </w:t>
      </w:r>
    </w:p>
    <w:p w14:paraId="59D39CF2"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2"/>
          <w:szCs w:val="22"/>
        </w:rPr>
        <w:t xml:space="preserve">4. </w:t>
      </w:r>
      <w:r>
        <w:rPr>
          <w:rFonts w:ascii="Times New Roman" w:hAnsi="Times New Roman" w:cs="Times New Roman"/>
          <w:color w:val="auto"/>
          <w:sz w:val="23"/>
          <w:szCs w:val="23"/>
        </w:rPr>
        <w:t xml:space="preserve">Wykaz ww. podmiotów oraz części zamówienia, które wykonają zostanie wprowadzony do Umowy aneksem. </w:t>
      </w:r>
    </w:p>
    <w:p w14:paraId="2638D359" w14:textId="77777777" w:rsidR="002820A3" w:rsidRDefault="002820A3" w:rsidP="00F44965">
      <w:pPr>
        <w:pStyle w:val="Default"/>
        <w:jc w:val="both"/>
        <w:rPr>
          <w:color w:val="auto"/>
          <w:sz w:val="23"/>
          <w:szCs w:val="23"/>
        </w:rPr>
      </w:pPr>
    </w:p>
    <w:p w14:paraId="6D10B23B" w14:textId="3D5E2A4E" w:rsidR="002820A3" w:rsidRDefault="002D5AE3" w:rsidP="00F44965">
      <w:pPr>
        <w:pStyle w:val="Default"/>
        <w:jc w:val="both"/>
        <w:rPr>
          <w:rFonts w:ascii="Times New Roman" w:hAnsi="Times New Roman" w:cs="Times New Roman"/>
          <w:sz w:val="16"/>
          <w:szCs w:val="16"/>
        </w:rPr>
      </w:pPr>
      <w:r>
        <w:rPr>
          <w:rFonts w:ascii="Times New Roman" w:hAnsi="Times New Roman" w:cs="Times New Roman"/>
          <w:sz w:val="16"/>
          <w:szCs w:val="16"/>
        </w:rPr>
        <w:t>(</w:t>
      </w:r>
      <w:r w:rsidR="002820A3">
        <w:rPr>
          <w:rFonts w:ascii="Times New Roman" w:hAnsi="Times New Roman" w:cs="Times New Roman"/>
          <w:sz w:val="16"/>
          <w:szCs w:val="16"/>
        </w:rPr>
        <w:t>1</w:t>
      </w:r>
      <w:r>
        <w:rPr>
          <w:rFonts w:ascii="Times New Roman" w:hAnsi="Times New Roman" w:cs="Times New Roman"/>
          <w:sz w:val="16"/>
          <w:szCs w:val="16"/>
        </w:rPr>
        <w:t>)</w:t>
      </w:r>
      <w:r w:rsidR="002820A3">
        <w:rPr>
          <w:rFonts w:ascii="Times New Roman" w:hAnsi="Times New Roman" w:cs="Times New Roman"/>
          <w:sz w:val="16"/>
          <w:szCs w:val="16"/>
        </w:rPr>
        <w:t xml:space="preserve"> Zapisy w umowie zostaną dostosowane do oświadczenia Wykonawcy w ofercie </w:t>
      </w:r>
    </w:p>
    <w:p w14:paraId="20F9E54D" w14:textId="77777777" w:rsidR="00F44965" w:rsidRDefault="00F44965" w:rsidP="00F44965">
      <w:pPr>
        <w:pStyle w:val="Default"/>
        <w:jc w:val="both"/>
        <w:rPr>
          <w:color w:val="auto"/>
          <w:sz w:val="23"/>
          <w:szCs w:val="23"/>
        </w:rPr>
      </w:pPr>
    </w:p>
    <w:p w14:paraId="3492646A" w14:textId="2DDE733F" w:rsidR="002820A3" w:rsidRDefault="002820A3" w:rsidP="00F4496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19</w:t>
      </w:r>
    </w:p>
    <w:p w14:paraId="6F230E65"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1. Strony umowy niezwłocznie, wzajemnie informują się o wpływie okoliczności związanych z wystąpieniem COVID-19 na należyte wykonanie umowy - zgodnie z art. 15r ustawy z dnia 2 marca 2020 roku o szczególnych rozwiązaniach związanych z zapobieganiem, przeciwdziałaniem i zwalczaniem COVID-19, innych chorób zakaźnych oraz wywołanych nimi sytuacji kryzysowych (</w:t>
      </w:r>
      <w:proofErr w:type="spellStart"/>
      <w:r>
        <w:rPr>
          <w:rFonts w:ascii="Times New Roman" w:hAnsi="Times New Roman" w:cs="Times New Roman"/>
          <w:color w:val="auto"/>
          <w:sz w:val="23"/>
          <w:szCs w:val="23"/>
        </w:rPr>
        <w:t>t.j</w:t>
      </w:r>
      <w:proofErr w:type="spellEnd"/>
      <w:r>
        <w:rPr>
          <w:rFonts w:ascii="Times New Roman" w:hAnsi="Times New Roman" w:cs="Times New Roman"/>
          <w:color w:val="auto"/>
          <w:sz w:val="23"/>
          <w:szCs w:val="23"/>
        </w:rPr>
        <w:t xml:space="preserve">. Dz. U. poz. 1842 z </w:t>
      </w:r>
      <w:proofErr w:type="spellStart"/>
      <w:r>
        <w:rPr>
          <w:rFonts w:ascii="Times New Roman" w:hAnsi="Times New Roman" w:cs="Times New Roman"/>
          <w:color w:val="auto"/>
          <w:sz w:val="23"/>
          <w:szCs w:val="23"/>
        </w:rPr>
        <w:t>późn</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zm</w:t>
      </w:r>
      <w:proofErr w:type="spellEnd"/>
      <w:r>
        <w:rPr>
          <w:rFonts w:ascii="Times New Roman" w:hAnsi="Times New Roman" w:cs="Times New Roman"/>
          <w:color w:val="auto"/>
          <w:sz w:val="23"/>
          <w:szCs w:val="23"/>
        </w:rPr>
        <w:t xml:space="preserve">). </w:t>
      </w:r>
    </w:p>
    <w:p w14:paraId="340E5E28" w14:textId="77777777" w:rsidR="00630BFE"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Wykonawca, w terminie 7 dni od dnia zawarcia </w:t>
      </w:r>
      <w:proofErr w:type="gramStart"/>
      <w:r>
        <w:rPr>
          <w:rFonts w:ascii="Times New Roman" w:hAnsi="Times New Roman" w:cs="Times New Roman"/>
          <w:color w:val="auto"/>
          <w:sz w:val="23"/>
          <w:szCs w:val="23"/>
        </w:rPr>
        <w:t>umowy,</w:t>
      </w:r>
      <w:proofErr w:type="gramEnd"/>
      <w:r>
        <w:rPr>
          <w:rFonts w:ascii="Times New Roman" w:hAnsi="Times New Roman" w:cs="Times New Roman"/>
          <w:color w:val="auto"/>
          <w:sz w:val="23"/>
          <w:szCs w:val="23"/>
        </w:rPr>
        <w:t xml:space="preserve"> albo od zaistnienia zdarzenia uniemożliwiającego wykonanie w całości lub w części umowy, o ile zdarzenia tego nie mógł przewidzieć przy zawieraniu umowy - jest zobowiązany do zgłoszenia Zamawiającemu </w:t>
      </w:r>
      <w:r>
        <w:rPr>
          <w:rFonts w:ascii="Times New Roman" w:hAnsi="Times New Roman" w:cs="Times New Roman"/>
          <w:color w:val="auto"/>
          <w:sz w:val="23"/>
          <w:szCs w:val="23"/>
        </w:rPr>
        <w:lastRenderedPageBreak/>
        <w:t xml:space="preserve">przypadku niemożności wykonania całości/części przedmiotu umowy określając zakres i przyczynę niemożności wykonania. </w:t>
      </w:r>
    </w:p>
    <w:p w14:paraId="5AD296C3" w14:textId="3C3ABA6B"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3. W przypadku niedokonania takiego zgłoszenia Wykonawca jest zobowiązany do zrealizowania całości umowy. </w:t>
      </w:r>
    </w:p>
    <w:p w14:paraId="5BEEA7D5"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4. W przypadku dokonania przez Wykonawcę zgłoszenia określonego w ust. 1 Strony, w terminie 3 dni od zgłoszenia, ustalają nowy zakres umowy i ustalają wynagrodzenie Wykonawcy, zmniejszając je proporcjonalnie w odniesieniu do tej całości/części przedmiotu umowy, która nie może być wykonana przez Wykonawcę. </w:t>
      </w:r>
    </w:p>
    <w:p w14:paraId="6DA96CEB" w14:textId="41AC48D3" w:rsidR="002820A3"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Po dokonaniu ustaleń, o których mowa w ust. 4, Strony zawierają aneks do umowy, zawierający te ustalenia. </w:t>
      </w:r>
    </w:p>
    <w:p w14:paraId="17C46BB5" w14:textId="496BA52B" w:rsidR="002820A3" w:rsidRPr="00430C50" w:rsidRDefault="002820A3" w:rsidP="00F44965">
      <w:pPr>
        <w:pStyle w:val="Default"/>
        <w:jc w:val="center"/>
        <w:rPr>
          <w:rFonts w:ascii="Times New Roman" w:hAnsi="Times New Roman" w:cs="Times New Roman"/>
          <w:color w:val="auto"/>
          <w:sz w:val="23"/>
          <w:szCs w:val="23"/>
        </w:rPr>
      </w:pPr>
      <w:r w:rsidRPr="00430C50">
        <w:rPr>
          <w:rFonts w:ascii="Times New Roman" w:hAnsi="Times New Roman" w:cs="Times New Roman"/>
          <w:b/>
          <w:bCs/>
          <w:color w:val="auto"/>
          <w:sz w:val="23"/>
          <w:szCs w:val="23"/>
        </w:rPr>
        <w:t>§ 20</w:t>
      </w:r>
    </w:p>
    <w:p w14:paraId="6564CDCD"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1.Każda ze Stron Umowy zobowiązana jest do realizacji obowiązków informacyjnych określonych przepisami Rozporządzenia Parlamentu Europejskiego i Rady (UE) 2016/679 z dnia 27 kwietnia 2016r. w sprawie ochrony osób fizycznych w związku z przetwarzaniem danych osobowych i w sprawie swobodnego przepływu takich danych oraz uchylenie dyrektywy 95/46/WE (Dz. U. UE. L. z 2016 r. Nr 119, str. 1 z </w:t>
      </w:r>
      <w:proofErr w:type="spellStart"/>
      <w:r w:rsidRPr="00430C50">
        <w:rPr>
          <w:rFonts w:ascii="Times New Roman" w:hAnsi="Times New Roman" w:cs="Times New Roman"/>
          <w:color w:val="auto"/>
          <w:sz w:val="23"/>
          <w:szCs w:val="23"/>
        </w:rPr>
        <w:t>późn</w:t>
      </w:r>
      <w:proofErr w:type="spellEnd"/>
      <w:r w:rsidRPr="00430C50">
        <w:rPr>
          <w:rFonts w:ascii="Times New Roman" w:hAnsi="Times New Roman" w:cs="Times New Roman"/>
          <w:color w:val="auto"/>
          <w:sz w:val="23"/>
          <w:szCs w:val="23"/>
        </w:rPr>
        <w:t xml:space="preserve">. zm.) w takim zakresie w jakim jest do tego zobowiązana zgodnie z tymi przepisami. </w:t>
      </w:r>
    </w:p>
    <w:p w14:paraId="67382383"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2. Administratorem danych osobowych osób uprawnionych do zawarcia Umowy jest (nazwa Wykonawcy) z siedzibą (adres Wykonawcy) </w:t>
      </w:r>
    </w:p>
    <w:p w14:paraId="6FB743F6"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3.Kontakt z inspektorem ochrony danych: Inspektor ochrony danych (nazwa i adres Wykonawcy), adres e-mail: </w:t>
      </w:r>
      <w:proofErr w:type="spellStart"/>
      <w:r w:rsidRPr="00430C50">
        <w:rPr>
          <w:rFonts w:ascii="Times New Roman" w:hAnsi="Times New Roman" w:cs="Times New Roman"/>
          <w:color w:val="auto"/>
          <w:sz w:val="23"/>
          <w:szCs w:val="23"/>
        </w:rPr>
        <w:t>xxx@xxx</w:t>
      </w:r>
      <w:proofErr w:type="spellEnd"/>
      <w:r w:rsidRPr="00430C50">
        <w:rPr>
          <w:rFonts w:ascii="Times New Roman" w:hAnsi="Times New Roman" w:cs="Times New Roman"/>
          <w:color w:val="auto"/>
          <w:sz w:val="23"/>
          <w:szCs w:val="23"/>
        </w:rPr>
        <w:t xml:space="preserve">. </w:t>
      </w:r>
    </w:p>
    <w:p w14:paraId="64B7195E"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4.Dane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6 ust. 1 lit. b oraz art. 6 ust. 1 lit. f Rozporządzenia Parlamentu Europejskiego i Rady (UE) 2016/679 z dnia 27 kwietnia 2016 roku w sprawie ochrony osób fizycznych w związku z przetwarzaniem danych osobowych i w sprawie swobodnego przepływu takich danych oraz uchylenia dyrektywy 95/46/WE. </w:t>
      </w:r>
    </w:p>
    <w:p w14:paraId="5F5525A8"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5.Źródłem danych jest podmiot, z którym zawierana jest umowa oraz mogą być rejestry ogólnodostępne (CEIDG, KRS). Kategorie przetwarzanych danych obejmują aktualne dane zawarte w wyciągu z tych rejestrów. </w:t>
      </w:r>
    </w:p>
    <w:p w14:paraId="60927732"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6.Dane osobowe mogą być przekazane do państwa trzeciego w związku z korzystaniem przez administratora z rozwiązań chmurowych dostarczanych przez firmę Microsoft na podstawie standardowych klauzul ochrony danych przyjętych przez Komisję Europejską, dostępnych w części Online Services Data </w:t>
      </w:r>
      <w:proofErr w:type="spellStart"/>
      <w:r w:rsidRPr="00430C50">
        <w:rPr>
          <w:rFonts w:ascii="Times New Roman" w:hAnsi="Times New Roman" w:cs="Times New Roman"/>
          <w:color w:val="auto"/>
          <w:sz w:val="23"/>
          <w:szCs w:val="23"/>
        </w:rPr>
        <w:t>Protection</w:t>
      </w:r>
      <w:proofErr w:type="spellEnd"/>
      <w:r w:rsidRPr="00430C50">
        <w:rPr>
          <w:rFonts w:ascii="Times New Roman" w:hAnsi="Times New Roman" w:cs="Times New Roman"/>
          <w:color w:val="auto"/>
          <w:sz w:val="23"/>
          <w:szCs w:val="23"/>
        </w:rPr>
        <w:t xml:space="preserve"> </w:t>
      </w:r>
      <w:proofErr w:type="spellStart"/>
      <w:r w:rsidRPr="00430C50">
        <w:rPr>
          <w:rFonts w:ascii="Times New Roman" w:hAnsi="Times New Roman" w:cs="Times New Roman"/>
          <w:color w:val="auto"/>
          <w:sz w:val="23"/>
          <w:szCs w:val="23"/>
        </w:rPr>
        <w:t>Addendum</w:t>
      </w:r>
      <w:proofErr w:type="spellEnd"/>
      <w:r w:rsidRPr="00430C50">
        <w:rPr>
          <w:rFonts w:ascii="Times New Roman" w:hAnsi="Times New Roman" w:cs="Times New Roman"/>
          <w:color w:val="auto"/>
          <w:sz w:val="23"/>
          <w:szCs w:val="23"/>
        </w:rPr>
        <w:t xml:space="preserve"> (DPA) pod adresem: https://www.microsoft.com/en-us/licensing/product-licensing/products.aspx. </w:t>
      </w:r>
    </w:p>
    <w:p w14:paraId="6DF398D8"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7.Osobie,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 </w:t>
      </w:r>
    </w:p>
    <w:p w14:paraId="003F178B" w14:textId="3F559719" w:rsidR="009330B7" w:rsidRPr="00430C50" w:rsidRDefault="002820A3" w:rsidP="002D5AE3">
      <w:pPr>
        <w:pStyle w:val="Default"/>
        <w:ind w:left="284" w:hanging="284"/>
        <w:jc w:val="both"/>
        <w:rPr>
          <w:rFonts w:ascii="Times New Roman" w:hAnsi="Times New Roman" w:cs="Times New Roman"/>
          <w:color w:val="auto"/>
          <w:sz w:val="23"/>
          <w:szCs w:val="23"/>
        </w:rPr>
      </w:pPr>
      <w:r w:rsidRPr="00430C50">
        <w:rPr>
          <w:rFonts w:ascii="Times New Roman" w:hAnsi="Times New Roman" w:cs="Times New Roman"/>
          <w:color w:val="auto"/>
          <w:sz w:val="23"/>
          <w:szCs w:val="23"/>
        </w:rPr>
        <w:t xml:space="preserve">8.Dane osobowe mogą być udostępniane podmiotom przetwarzającym na podstawie zawartych umów, których przedmiotem jest świadczenie usług teleinformatycznych. </w:t>
      </w:r>
    </w:p>
    <w:p w14:paraId="49CDF921"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9.Dane osobowe będą przechowywane przez okres niezbędny do realizacji Umowy, a także przez okres przedawnienia roszczeń z Umowy. </w:t>
      </w:r>
    </w:p>
    <w:p w14:paraId="7DDB526F" w14:textId="77777777" w:rsidR="002820A3" w:rsidRPr="00430C50" w:rsidRDefault="002820A3" w:rsidP="002D5AE3">
      <w:pPr>
        <w:pStyle w:val="Default"/>
        <w:ind w:left="284" w:hanging="284"/>
        <w:jc w:val="both"/>
        <w:rPr>
          <w:color w:val="auto"/>
          <w:sz w:val="23"/>
          <w:szCs w:val="23"/>
        </w:rPr>
      </w:pPr>
      <w:r w:rsidRPr="00430C50">
        <w:rPr>
          <w:rFonts w:ascii="Times New Roman" w:hAnsi="Times New Roman" w:cs="Times New Roman"/>
          <w:color w:val="auto"/>
          <w:sz w:val="23"/>
          <w:szCs w:val="23"/>
        </w:rPr>
        <w:t xml:space="preserve">10.Osobie, której dane dotyczą przysługuje prawo wniesienia skargi do Prezesa Urzędu Ochrony Danych Osobowych. </w:t>
      </w:r>
    </w:p>
    <w:p w14:paraId="785F03A3" w14:textId="77777777" w:rsidR="002D5AE3" w:rsidRPr="00430C50" w:rsidRDefault="002820A3" w:rsidP="002D5AE3">
      <w:pPr>
        <w:pStyle w:val="Default"/>
        <w:ind w:left="284" w:hanging="284"/>
        <w:jc w:val="both"/>
        <w:rPr>
          <w:rFonts w:ascii="Times New Roman" w:hAnsi="Times New Roman" w:cs="Times New Roman"/>
          <w:color w:val="auto"/>
          <w:sz w:val="23"/>
          <w:szCs w:val="23"/>
        </w:rPr>
      </w:pPr>
      <w:r w:rsidRPr="00430C50">
        <w:rPr>
          <w:rFonts w:ascii="Times New Roman" w:hAnsi="Times New Roman" w:cs="Times New Roman"/>
          <w:color w:val="auto"/>
          <w:sz w:val="23"/>
          <w:szCs w:val="23"/>
        </w:rPr>
        <w:t xml:space="preserve">11.Podanie danych jest </w:t>
      </w:r>
      <w:proofErr w:type="gramStart"/>
      <w:r w:rsidRPr="00430C50">
        <w:rPr>
          <w:rFonts w:ascii="Times New Roman" w:hAnsi="Times New Roman" w:cs="Times New Roman"/>
          <w:color w:val="auto"/>
          <w:sz w:val="23"/>
          <w:szCs w:val="23"/>
        </w:rPr>
        <w:t>dobrowolne</w:t>
      </w:r>
      <w:proofErr w:type="gramEnd"/>
      <w:r w:rsidRPr="00430C50">
        <w:rPr>
          <w:rFonts w:ascii="Times New Roman" w:hAnsi="Times New Roman" w:cs="Times New Roman"/>
          <w:color w:val="auto"/>
          <w:sz w:val="23"/>
          <w:szCs w:val="23"/>
        </w:rPr>
        <w:t xml:space="preserve"> lecz niezbędne do zawarcia i wykonywania Umowy. </w:t>
      </w:r>
    </w:p>
    <w:p w14:paraId="43E0B4A8" w14:textId="77777777" w:rsidR="00CB5026" w:rsidRPr="001A152B" w:rsidRDefault="00CB5026" w:rsidP="002D5AE3">
      <w:pPr>
        <w:pStyle w:val="Default"/>
        <w:ind w:left="284" w:hanging="284"/>
        <w:jc w:val="both"/>
        <w:rPr>
          <w:rFonts w:ascii="Times New Roman" w:hAnsi="Times New Roman" w:cs="Times New Roman"/>
          <w:color w:val="C00000"/>
          <w:sz w:val="23"/>
          <w:szCs w:val="23"/>
        </w:rPr>
      </w:pPr>
    </w:p>
    <w:p w14:paraId="03977A1A" w14:textId="77777777" w:rsidR="00FD0A32" w:rsidRDefault="00FD0A32" w:rsidP="002D5AE3">
      <w:pPr>
        <w:pStyle w:val="Default"/>
        <w:ind w:left="284" w:hanging="284"/>
        <w:jc w:val="both"/>
        <w:rPr>
          <w:rFonts w:ascii="Times New Roman" w:hAnsi="Times New Roman" w:cs="Times New Roman"/>
          <w:color w:val="auto"/>
          <w:sz w:val="23"/>
          <w:szCs w:val="23"/>
        </w:rPr>
      </w:pPr>
    </w:p>
    <w:p w14:paraId="44145312" w14:textId="77777777" w:rsidR="00FD0A32" w:rsidRDefault="00FD0A32" w:rsidP="00430C50">
      <w:pPr>
        <w:pStyle w:val="Default"/>
        <w:jc w:val="both"/>
        <w:rPr>
          <w:rFonts w:ascii="Times New Roman" w:hAnsi="Times New Roman" w:cs="Times New Roman"/>
          <w:color w:val="auto"/>
          <w:sz w:val="23"/>
          <w:szCs w:val="23"/>
        </w:rPr>
      </w:pPr>
    </w:p>
    <w:p w14:paraId="5AAC67F9" w14:textId="77777777" w:rsidR="00CB5026" w:rsidRDefault="00CB5026" w:rsidP="002D5AE3">
      <w:pPr>
        <w:pStyle w:val="Default"/>
        <w:ind w:left="284" w:hanging="284"/>
        <w:jc w:val="both"/>
        <w:rPr>
          <w:rFonts w:ascii="Times New Roman" w:hAnsi="Times New Roman" w:cs="Times New Roman"/>
          <w:color w:val="auto"/>
          <w:sz w:val="23"/>
          <w:szCs w:val="23"/>
        </w:rPr>
      </w:pPr>
    </w:p>
    <w:p w14:paraId="5D8843B8" w14:textId="77777777" w:rsidR="00F8293E" w:rsidRDefault="00F8293E" w:rsidP="002D5AE3">
      <w:pPr>
        <w:pStyle w:val="Default"/>
        <w:ind w:left="284" w:hanging="284"/>
        <w:jc w:val="both"/>
        <w:rPr>
          <w:rFonts w:ascii="Times New Roman" w:hAnsi="Times New Roman" w:cs="Times New Roman"/>
          <w:color w:val="auto"/>
          <w:sz w:val="23"/>
          <w:szCs w:val="23"/>
        </w:rPr>
      </w:pPr>
    </w:p>
    <w:p w14:paraId="431A408C" w14:textId="4BAB979E" w:rsidR="00B52CC4" w:rsidRDefault="00B52CC4" w:rsidP="00B52CC4">
      <w:pPr>
        <w:pStyle w:val="Default"/>
        <w:ind w:left="284" w:hanging="284"/>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2</w:t>
      </w:r>
      <w:r w:rsidR="00CB5026">
        <w:rPr>
          <w:rFonts w:ascii="Times New Roman" w:hAnsi="Times New Roman" w:cs="Times New Roman"/>
          <w:b/>
          <w:bCs/>
          <w:color w:val="auto"/>
          <w:sz w:val="23"/>
          <w:szCs w:val="23"/>
        </w:rPr>
        <w:t>1</w:t>
      </w:r>
    </w:p>
    <w:p w14:paraId="18978D8F" w14:textId="091E6EBC" w:rsidR="00F8293E" w:rsidRDefault="00F8293E" w:rsidP="00F8293E">
      <w:pPr>
        <w:pStyle w:val="Default"/>
        <w:ind w:left="284" w:hanging="284"/>
        <w:rPr>
          <w:rFonts w:ascii="Times New Roman" w:hAnsi="Times New Roman" w:cs="Times New Roman"/>
          <w:b/>
          <w:bCs/>
          <w:color w:val="auto"/>
          <w:sz w:val="23"/>
          <w:szCs w:val="23"/>
        </w:rPr>
      </w:pPr>
    </w:p>
    <w:tbl>
      <w:tblPr>
        <w:tblW w:w="10740" w:type="dxa"/>
        <w:jc w:val="center"/>
        <w:tblLayout w:type="fixed"/>
        <w:tblLook w:val="04A0" w:firstRow="1" w:lastRow="0" w:firstColumn="1" w:lastColumn="0" w:noHBand="0" w:noVBand="1"/>
      </w:tblPr>
      <w:tblGrid>
        <w:gridCol w:w="410"/>
        <w:gridCol w:w="283"/>
        <w:gridCol w:w="10047"/>
      </w:tblGrid>
      <w:tr w:rsidR="00F8293E" w:rsidRPr="00F8293E" w14:paraId="5C0A0EAD" w14:textId="77777777" w:rsidTr="003B52BC">
        <w:trPr>
          <w:jc w:val="center"/>
        </w:trPr>
        <w:tc>
          <w:tcPr>
            <w:tcW w:w="10740" w:type="dxa"/>
            <w:gridSpan w:val="3"/>
          </w:tcPr>
          <w:p w14:paraId="3C491DD3" w14:textId="77777777" w:rsidR="00F8293E" w:rsidRPr="00F8293E" w:rsidRDefault="00F8293E" w:rsidP="003B52BC">
            <w:pPr>
              <w:spacing w:after="0" w:line="240" w:lineRule="auto"/>
              <w:jc w:val="center"/>
              <w:rPr>
                <w:rFonts w:ascii="Times New Roman" w:hAnsi="Times New Roman" w:cs="Times New Roman"/>
                <w:bCs/>
                <w:sz w:val="24"/>
                <w:szCs w:val="24"/>
              </w:rPr>
            </w:pPr>
            <w:r w:rsidRPr="00F8293E">
              <w:rPr>
                <w:rFonts w:ascii="Times New Roman" w:hAnsi="Times New Roman" w:cs="Times New Roman"/>
                <w:bCs/>
                <w:sz w:val="24"/>
                <w:szCs w:val="24"/>
              </w:rPr>
              <w:t>Klauzula antykorupcyjna</w:t>
            </w:r>
          </w:p>
        </w:tc>
      </w:tr>
      <w:tr w:rsidR="00F8293E" w:rsidRPr="00F8293E" w14:paraId="5ADAD6BF" w14:textId="77777777" w:rsidTr="003B52BC">
        <w:trPr>
          <w:jc w:val="center"/>
        </w:trPr>
        <w:tc>
          <w:tcPr>
            <w:tcW w:w="410" w:type="dxa"/>
          </w:tcPr>
          <w:p w14:paraId="08E1F9B0"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1.</w:t>
            </w:r>
          </w:p>
        </w:tc>
        <w:tc>
          <w:tcPr>
            <w:tcW w:w="10330" w:type="dxa"/>
            <w:gridSpan w:val="2"/>
          </w:tcPr>
          <w:p w14:paraId="60348B8F"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F8293E">
              <w:rPr>
                <w:rFonts w:ascii="Times New Roman" w:eastAsia="Segoe UI" w:hAnsi="Times New Roman" w:cs="Times New Roman"/>
                <w:sz w:val="24"/>
                <w:szCs w:val="24"/>
                <w:lang w:eastAsia="pl-PL" w:bidi="en-US"/>
              </w:rPr>
              <w:t>zarówno bezpośrednio, jak i działając poprzez kontrolowane lub powiązane podmioty gospodarcze Stron.</w:t>
            </w:r>
          </w:p>
        </w:tc>
      </w:tr>
      <w:tr w:rsidR="00F8293E" w:rsidRPr="00F8293E" w14:paraId="16BDA8BD" w14:textId="77777777" w:rsidTr="003B52BC">
        <w:trPr>
          <w:jc w:val="center"/>
        </w:trPr>
        <w:tc>
          <w:tcPr>
            <w:tcW w:w="410" w:type="dxa"/>
          </w:tcPr>
          <w:p w14:paraId="186D4983"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2.</w:t>
            </w:r>
          </w:p>
        </w:tc>
        <w:tc>
          <w:tcPr>
            <w:tcW w:w="10330" w:type="dxa"/>
            <w:gridSpan w:val="2"/>
          </w:tcPr>
          <w:p w14:paraId="33A9DE30"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 xml:space="preserve">Każda ze Stron dodatkowo zapewnia, że w związku z wykonywaniem Umowy stosować się będzie do obowiązujących Strony procedur antykorupcyjnych, zgodnego z prawem rozliczania transakcji, kosztów i wydatków, </w:t>
            </w:r>
            <w:r w:rsidRPr="00F8293E">
              <w:rPr>
                <w:rFonts w:ascii="Times New Roman" w:eastAsia="Segoe UI" w:hAnsi="Times New Roman" w:cs="Times New Roman"/>
                <w:sz w:val="24"/>
                <w:szCs w:val="24"/>
                <w:lang w:eastAsia="pl-PL" w:bidi="en-US"/>
              </w:rPr>
              <w:t xml:space="preserve">przestrzegania postanowień aktów wewnętrznych obowiązujących Strony w zakresie przeciwdziałania </w:t>
            </w:r>
            <w:r w:rsidRPr="00F8293E">
              <w:rPr>
                <w:rFonts w:ascii="Times New Roman" w:eastAsia="Times New Roman" w:hAnsi="Times New Roman" w:cs="Times New Roman"/>
                <w:sz w:val="24"/>
                <w:szCs w:val="24"/>
                <w:lang w:eastAsia="pl-PL"/>
              </w:rPr>
              <w:t xml:space="preserve">konfliktowi interesów, wręczania i przyjmowania upominków oraz anonimowego zgłaszania i wyjaśniania nieprawidłowości </w:t>
            </w:r>
            <w:r w:rsidRPr="00F8293E">
              <w:rPr>
                <w:rFonts w:ascii="Times New Roman" w:eastAsia="Times New Roman" w:hAnsi="Times New Roman" w:cs="Times New Roman"/>
                <w:sz w:val="24"/>
                <w:szCs w:val="24"/>
                <w:lang w:eastAsia="pl-PL" w:bidi="en-US"/>
              </w:rPr>
              <w:t>zarówno bezpośrednio, jak i działając poprzez kontrolowane lub powiązane podmioty gospodarcze Stron.</w:t>
            </w:r>
          </w:p>
        </w:tc>
      </w:tr>
      <w:tr w:rsidR="00F8293E" w:rsidRPr="00F8293E" w14:paraId="73EA72DE" w14:textId="77777777" w:rsidTr="003B52BC">
        <w:trPr>
          <w:jc w:val="center"/>
        </w:trPr>
        <w:tc>
          <w:tcPr>
            <w:tcW w:w="410" w:type="dxa"/>
          </w:tcPr>
          <w:p w14:paraId="04FF1136"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3.</w:t>
            </w:r>
          </w:p>
        </w:tc>
        <w:tc>
          <w:tcPr>
            <w:tcW w:w="10330" w:type="dxa"/>
            <w:gridSpan w:val="2"/>
          </w:tcPr>
          <w:p w14:paraId="48440116"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tc>
      </w:tr>
      <w:tr w:rsidR="00F8293E" w:rsidRPr="00F8293E" w14:paraId="450009E3" w14:textId="77777777" w:rsidTr="003B52BC">
        <w:trPr>
          <w:jc w:val="center"/>
        </w:trPr>
        <w:tc>
          <w:tcPr>
            <w:tcW w:w="410" w:type="dxa"/>
          </w:tcPr>
          <w:p w14:paraId="0445B29A" w14:textId="77777777" w:rsidR="00F8293E" w:rsidRPr="00F8293E" w:rsidRDefault="00F8293E" w:rsidP="003B52BC">
            <w:pPr>
              <w:spacing w:after="0" w:line="240" w:lineRule="auto"/>
              <w:jc w:val="right"/>
              <w:rPr>
                <w:rFonts w:ascii="Times New Roman" w:hAnsi="Times New Roman" w:cs="Times New Roman"/>
                <w:bCs/>
                <w:sz w:val="24"/>
                <w:szCs w:val="24"/>
              </w:rPr>
            </w:pPr>
          </w:p>
        </w:tc>
        <w:tc>
          <w:tcPr>
            <w:tcW w:w="283" w:type="dxa"/>
          </w:tcPr>
          <w:p w14:paraId="00E16C7B"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hAnsi="Times New Roman" w:cs="Times New Roman"/>
                <w:bCs/>
                <w:sz w:val="24"/>
                <w:szCs w:val="24"/>
              </w:rPr>
              <w:t>-</w:t>
            </w:r>
          </w:p>
        </w:tc>
        <w:tc>
          <w:tcPr>
            <w:tcW w:w="10047" w:type="dxa"/>
          </w:tcPr>
          <w:p w14:paraId="630B5671"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żadnemu członkowi zarządu lub pracownikowi Strony;</w:t>
            </w:r>
          </w:p>
        </w:tc>
      </w:tr>
      <w:tr w:rsidR="00F8293E" w:rsidRPr="00F8293E" w14:paraId="285D40A0" w14:textId="77777777" w:rsidTr="003B52BC">
        <w:trPr>
          <w:jc w:val="center"/>
        </w:trPr>
        <w:tc>
          <w:tcPr>
            <w:tcW w:w="410" w:type="dxa"/>
          </w:tcPr>
          <w:p w14:paraId="2D8830CB" w14:textId="77777777" w:rsidR="00F8293E" w:rsidRPr="00F8293E" w:rsidRDefault="00F8293E" w:rsidP="003B52BC">
            <w:pPr>
              <w:spacing w:after="0" w:line="240" w:lineRule="auto"/>
              <w:jc w:val="right"/>
              <w:rPr>
                <w:rFonts w:ascii="Times New Roman" w:hAnsi="Times New Roman" w:cs="Times New Roman"/>
                <w:bCs/>
                <w:sz w:val="24"/>
                <w:szCs w:val="24"/>
              </w:rPr>
            </w:pPr>
          </w:p>
        </w:tc>
        <w:tc>
          <w:tcPr>
            <w:tcW w:w="283" w:type="dxa"/>
          </w:tcPr>
          <w:p w14:paraId="5CC4A1BA"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hAnsi="Times New Roman" w:cs="Times New Roman"/>
                <w:bCs/>
                <w:sz w:val="24"/>
                <w:szCs w:val="24"/>
              </w:rPr>
              <w:t>-</w:t>
            </w:r>
          </w:p>
        </w:tc>
        <w:tc>
          <w:tcPr>
            <w:tcW w:w="10047" w:type="dxa"/>
          </w:tcPr>
          <w:p w14:paraId="7E7D4F6F"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żadnemu funkcjonariuszowi państwowemu rozumianemu jako osobie fizycznej pełniącej funkcję publiczną w znaczeniu nadanym temu pojęciu w systemie prawnym kraju, w którym następuje realizacja Umowy;</w:t>
            </w:r>
          </w:p>
        </w:tc>
      </w:tr>
      <w:tr w:rsidR="00F8293E" w:rsidRPr="00F8293E" w14:paraId="0505BAF7" w14:textId="77777777" w:rsidTr="003B52BC">
        <w:trPr>
          <w:jc w:val="center"/>
        </w:trPr>
        <w:tc>
          <w:tcPr>
            <w:tcW w:w="410" w:type="dxa"/>
          </w:tcPr>
          <w:p w14:paraId="1C84F1CD" w14:textId="77777777" w:rsidR="00F8293E" w:rsidRPr="00F8293E" w:rsidRDefault="00F8293E" w:rsidP="003B52BC">
            <w:pPr>
              <w:spacing w:after="0" w:line="240" w:lineRule="auto"/>
              <w:jc w:val="right"/>
              <w:rPr>
                <w:rFonts w:ascii="Times New Roman" w:hAnsi="Times New Roman" w:cs="Times New Roman"/>
                <w:bCs/>
                <w:sz w:val="24"/>
                <w:szCs w:val="24"/>
              </w:rPr>
            </w:pPr>
          </w:p>
        </w:tc>
        <w:tc>
          <w:tcPr>
            <w:tcW w:w="283" w:type="dxa"/>
          </w:tcPr>
          <w:p w14:paraId="333CF760"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hAnsi="Times New Roman" w:cs="Times New Roman"/>
                <w:bCs/>
                <w:sz w:val="24"/>
                <w:szCs w:val="24"/>
              </w:rPr>
              <w:t>-</w:t>
            </w:r>
          </w:p>
        </w:tc>
        <w:tc>
          <w:tcPr>
            <w:tcW w:w="10047" w:type="dxa"/>
          </w:tcPr>
          <w:p w14:paraId="44EAF6AA"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 xml:space="preserve">żadnej partii politycznej, członkowi partii </w:t>
            </w:r>
            <w:proofErr w:type="gramStart"/>
            <w:r w:rsidRPr="00F8293E">
              <w:rPr>
                <w:rFonts w:ascii="Times New Roman" w:eastAsia="Times New Roman" w:hAnsi="Times New Roman" w:cs="Times New Roman"/>
                <w:sz w:val="24"/>
                <w:szCs w:val="24"/>
                <w:lang w:eastAsia="pl-PL"/>
              </w:rPr>
              <w:t>politycznej,</w:t>
            </w:r>
            <w:proofErr w:type="gramEnd"/>
            <w:r w:rsidRPr="00F8293E">
              <w:rPr>
                <w:rFonts w:ascii="Times New Roman" w:eastAsia="Times New Roman" w:hAnsi="Times New Roman" w:cs="Times New Roman"/>
                <w:sz w:val="24"/>
                <w:szCs w:val="24"/>
                <w:lang w:eastAsia="pl-PL"/>
              </w:rPr>
              <w:t xml:space="preserve"> ani kandydatowi na urząd państwowy;</w:t>
            </w:r>
          </w:p>
        </w:tc>
      </w:tr>
      <w:tr w:rsidR="00F8293E" w:rsidRPr="00F8293E" w14:paraId="189804BC" w14:textId="77777777" w:rsidTr="003B52BC">
        <w:trPr>
          <w:jc w:val="center"/>
        </w:trPr>
        <w:tc>
          <w:tcPr>
            <w:tcW w:w="410" w:type="dxa"/>
          </w:tcPr>
          <w:p w14:paraId="47E25C17" w14:textId="77777777" w:rsidR="00F8293E" w:rsidRPr="00F8293E" w:rsidRDefault="00F8293E" w:rsidP="003B52BC">
            <w:pPr>
              <w:spacing w:after="0" w:line="240" w:lineRule="auto"/>
              <w:jc w:val="right"/>
              <w:rPr>
                <w:rFonts w:ascii="Times New Roman" w:hAnsi="Times New Roman" w:cs="Times New Roman"/>
                <w:bCs/>
                <w:sz w:val="24"/>
                <w:szCs w:val="24"/>
              </w:rPr>
            </w:pPr>
          </w:p>
        </w:tc>
        <w:tc>
          <w:tcPr>
            <w:tcW w:w="283" w:type="dxa"/>
          </w:tcPr>
          <w:p w14:paraId="51F3A756"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hAnsi="Times New Roman" w:cs="Times New Roman"/>
                <w:bCs/>
                <w:sz w:val="24"/>
                <w:szCs w:val="24"/>
              </w:rPr>
              <w:t>-</w:t>
            </w:r>
          </w:p>
        </w:tc>
        <w:tc>
          <w:tcPr>
            <w:tcW w:w="10047" w:type="dxa"/>
          </w:tcPr>
          <w:p w14:paraId="0B6764F0"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tc>
      </w:tr>
      <w:tr w:rsidR="00F8293E" w:rsidRPr="00F8293E" w14:paraId="795D6557" w14:textId="77777777" w:rsidTr="003B52BC">
        <w:trPr>
          <w:jc w:val="center"/>
        </w:trPr>
        <w:tc>
          <w:tcPr>
            <w:tcW w:w="410" w:type="dxa"/>
          </w:tcPr>
          <w:p w14:paraId="1AFA66F5"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4.</w:t>
            </w:r>
          </w:p>
        </w:tc>
        <w:tc>
          <w:tcPr>
            <w:tcW w:w="10330" w:type="dxa"/>
            <w:gridSpan w:val="2"/>
          </w:tcPr>
          <w:p w14:paraId="134C837F" w14:textId="77777777" w:rsidR="00F8293E" w:rsidRPr="00F8293E" w:rsidRDefault="00F8293E" w:rsidP="003B52BC">
            <w:pPr>
              <w:spacing w:after="0" w:line="240" w:lineRule="auto"/>
              <w:jc w:val="both"/>
              <w:rPr>
                <w:rFonts w:ascii="Times New Roman" w:hAnsi="Times New Roman" w:cs="Times New Roman"/>
                <w:sz w:val="24"/>
                <w:szCs w:val="24"/>
              </w:rPr>
            </w:pPr>
            <w:r w:rsidRPr="00F8293E">
              <w:rPr>
                <w:rFonts w:ascii="Times New Roman" w:eastAsia="Times New Roman" w:hAnsi="Times New Roman" w:cs="Times New Roman"/>
                <w:sz w:val="24"/>
                <w:szCs w:val="24"/>
                <w:lang w:eastAsia="pl-PL"/>
              </w:rPr>
              <w:t xml:space="preserve">Nadawca akceptuje, że naruszenie postanowień zawartych w niniejszej klauzuli antykorupcyjnej może spowodować rozwiązanie Umowy bez zachowania okresu wypowiedzenia w niej przewidzianego, zaś </w:t>
            </w:r>
            <w:r w:rsidRPr="00F8293E">
              <w:rPr>
                <w:rFonts w:ascii="Times New Roman" w:eastAsia="Times New Roman" w:hAnsi="Times New Roman" w:cs="Times New Roman"/>
                <w:color w:val="000000"/>
                <w:sz w:val="24"/>
                <w:szCs w:val="24"/>
                <w:lang w:eastAsia="pl-PL"/>
              </w:rPr>
              <w:t>Nadawcy nie będą przysługiwać żadne roszczenia z tego tytułu.</w:t>
            </w:r>
          </w:p>
        </w:tc>
      </w:tr>
      <w:tr w:rsidR="00F8293E" w:rsidRPr="00F8293E" w14:paraId="4977D35C" w14:textId="77777777" w:rsidTr="003B52BC">
        <w:trPr>
          <w:jc w:val="center"/>
        </w:trPr>
        <w:tc>
          <w:tcPr>
            <w:tcW w:w="410" w:type="dxa"/>
          </w:tcPr>
          <w:p w14:paraId="0F05C261"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5.</w:t>
            </w:r>
          </w:p>
        </w:tc>
        <w:tc>
          <w:tcPr>
            <w:tcW w:w="10330" w:type="dxa"/>
            <w:gridSpan w:val="2"/>
          </w:tcPr>
          <w:p w14:paraId="6AFEBBCF"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tc>
      </w:tr>
      <w:tr w:rsidR="00F8293E" w:rsidRPr="00F8293E" w14:paraId="6F7123F8" w14:textId="77777777" w:rsidTr="003B52BC">
        <w:trPr>
          <w:jc w:val="center"/>
        </w:trPr>
        <w:tc>
          <w:tcPr>
            <w:tcW w:w="410" w:type="dxa"/>
          </w:tcPr>
          <w:p w14:paraId="14F43E46"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6.</w:t>
            </w:r>
          </w:p>
        </w:tc>
        <w:tc>
          <w:tcPr>
            <w:tcW w:w="10330" w:type="dxa"/>
            <w:gridSpan w:val="2"/>
          </w:tcPr>
          <w:p w14:paraId="7905D2B3" w14:textId="77777777" w:rsidR="00F8293E" w:rsidRPr="00F8293E" w:rsidRDefault="00F8293E" w:rsidP="003B52BC">
            <w:pPr>
              <w:spacing w:after="0" w:line="240" w:lineRule="auto"/>
              <w:jc w:val="both"/>
              <w:rPr>
                <w:rFonts w:ascii="Times New Roman" w:hAnsi="Times New Roman" w:cs="Times New Roman"/>
                <w:bCs/>
                <w:sz w:val="24"/>
                <w:szCs w:val="24"/>
              </w:rPr>
            </w:pPr>
            <w:r w:rsidRPr="00F8293E">
              <w:rPr>
                <w:rFonts w:ascii="Times New Roman" w:eastAsia="Times New Roman" w:hAnsi="Times New Roman" w:cs="Times New Roman"/>
                <w:sz w:val="24"/>
                <w:szCs w:val="24"/>
                <w:lang w:eastAsia="pl-PL"/>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hyperlink r:id="rId6"/>
            <w:hyperlink r:id="rId7">
              <w:proofErr w:type="spellStart"/>
              <w:r w:rsidRPr="00F8293E">
                <w:rPr>
                  <w:rFonts w:ascii="Times New Roman" w:eastAsia="Times New Roman" w:hAnsi="Times New Roman" w:cs="Times New Roman"/>
                  <w:sz w:val="24"/>
                  <w:szCs w:val="24"/>
                  <w:lang w:eastAsia="pl-PL"/>
                </w:rPr>
                <w:t>etyka@xxx</w:t>
              </w:r>
              <w:proofErr w:type="spellEnd"/>
            </w:hyperlink>
            <w:r w:rsidRPr="00F8293E">
              <w:rPr>
                <w:rFonts w:ascii="Times New Roman" w:eastAsia="Times New Roman" w:hAnsi="Times New Roman" w:cs="Times New Roman"/>
                <w:sz w:val="24"/>
                <w:szCs w:val="24"/>
                <w:lang w:eastAsia="pl-PL"/>
              </w:rPr>
              <w:t>.</w:t>
            </w:r>
          </w:p>
        </w:tc>
      </w:tr>
      <w:tr w:rsidR="00F8293E" w:rsidRPr="00F8293E" w14:paraId="54F761C3" w14:textId="77777777" w:rsidTr="003B52BC">
        <w:trPr>
          <w:jc w:val="center"/>
        </w:trPr>
        <w:tc>
          <w:tcPr>
            <w:tcW w:w="410" w:type="dxa"/>
          </w:tcPr>
          <w:p w14:paraId="627DE68A" w14:textId="77777777" w:rsidR="00F8293E" w:rsidRPr="00F8293E" w:rsidRDefault="00F8293E" w:rsidP="003B52BC">
            <w:pPr>
              <w:spacing w:after="0" w:line="240" w:lineRule="auto"/>
              <w:jc w:val="right"/>
              <w:rPr>
                <w:rFonts w:ascii="Times New Roman" w:hAnsi="Times New Roman" w:cs="Times New Roman"/>
                <w:bCs/>
                <w:sz w:val="24"/>
                <w:szCs w:val="24"/>
              </w:rPr>
            </w:pPr>
            <w:r w:rsidRPr="00F8293E">
              <w:rPr>
                <w:rFonts w:ascii="Times New Roman" w:hAnsi="Times New Roman" w:cs="Times New Roman"/>
                <w:bCs/>
                <w:sz w:val="24"/>
                <w:szCs w:val="24"/>
              </w:rPr>
              <w:t>7.</w:t>
            </w:r>
          </w:p>
        </w:tc>
        <w:tc>
          <w:tcPr>
            <w:tcW w:w="10330" w:type="dxa"/>
            <w:gridSpan w:val="2"/>
          </w:tcPr>
          <w:p w14:paraId="284F40B8" w14:textId="77777777" w:rsidR="00F8293E" w:rsidRDefault="00F8293E" w:rsidP="003B52BC">
            <w:pPr>
              <w:spacing w:after="0" w:line="240" w:lineRule="auto"/>
              <w:jc w:val="both"/>
              <w:rPr>
                <w:rFonts w:ascii="Times New Roman" w:eastAsia="Times New Roman" w:hAnsi="Times New Roman" w:cs="Times New Roman"/>
                <w:sz w:val="24"/>
                <w:szCs w:val="24"/>
                <w:lang w:eastAsia="pl-PL"/>
              </w:rPr>
            </w:pPr>
            <w:r w:rsidRPr="00F8293E">
              <w:rPr>
                <w:rFonts w:ascii="Times New Roman" w:eastAsia="Times New Roman" w:hAnsi="Times New Roman" w:cs="Times New Roman"/>
                <w:bCs/>
                <w:sz w:val="24"/>
                <w:szCs w:val="24"/>
                <w:lang w:eastAsia="pl-PL"/>
              </w:rPr>
              <w:t>S</w:t>
            </w:r>
            <w:r w:rsidRPr="00F8293E">
              <w:rPr>
                <w:rFonts w:ascii="Times New Roman" w:eastAsia="Times New Roman" w:hAnsi="Times New Roman" w:cs="Times New Roman"/>
                <w:sz w:val="24"/>
                <w:szCs w:val="24"/>
                <w:lang w:eastAsia="pl-PL"/>
              </w:rPr>
              <w:t xml:space="preserve">trony mają na uwadze, że sankcje ustalone w wyniku niniejszych postanowień nie wykluczają, nie zastępują ani nie zmieniają </w:t>
            </w:r>
            <w:r w:rsidRPr="00F8293E">
              <w:rPr>
                <w:rFonts w:ascii="Times New Roman" w:eastAsia="Times New Roman" w:hAnsi="Times New Roman" w:cs="Times New Roman"/>
                <w:sz w:val="24"/>
                <w:szCs w:val="24"/>
                <w:lang w:eastAsia="pl-PL"/>
              </w:rPr>
              <w:br/>
              <w:t>w żaden sposób sankcji karnych, cywilnych, dyscyplinarnych lub administracyjnych ustanowionych przez przepisy prawa powszechnie obowiązującego w Rzeczypospolitej Polskiej i na terenie Unii Europejskiej.</w:t>
            </w:r>
          </w:p>
          <w:p w14:paraId="603DD3EB" w14:textId="77777777" w:rsidR="00787466" w:rsidRDefault="00787466" w:rsidP="003B52BC">
            <w:pPr>
              <w:spacing w:after="0" w:line="240" w:lineRule="auto"/>
              <w:jc w:val="both"/>
              <w:rPr>
                <w:rFonts w:ascii="Times New Roman" w:eastAsia="Times New Roman" w:hAnsi="Times New Roman" w:cs="Times New Roman"/>
                <w:sz w:val="24"/>
                <w:szCs w:val="24"/>
                <w:lang w:eastAsia="pl-PL"/>
              </w:rPr>
            </w:pPr>
          </w:p>
          <w:p w14:paraId="392B3707" w14:textId="77777777" w:rsidR="00FD0A32" w:rsidRDefault="00FD0A32" w:rsidP="003B52BC">
            <w:pPr>
              <w:spacing w:after="0" w:line="240" w:lineRule="auto"/>
              <w:jc w:val="both"/>
              <w:rPr>
                <w:rFonts w:ascii="Times New Roman" w:eastAsia="Times New Roman" w:hAnsi="Times New Roman" w:cs="Times New Roman"/>
                <w:sz w:val="24"/>
                <w:szCs w:val="24"/>
                <w:lang w:eastAsia="pl-PL"/>
              </w:rPr>
            </w:pPr>
          </w:p>
          <w:p w14:paraId="54732BA6" w14:textId="77777777" w:rsidR="00FD0A32" w:rsidRDefault="00FD0A32" w:rsidP="003B52BC">
            <w:pPr>
              <w:spacing w:after="0" w:line="240" w:lineRule="auto"/>
              <w:jc w:val="both"/>
              <w:rPr>
                <w:rFonts w:ascii="Times New Roman" w:eastAsia="Times New Roman" w:hAnsi="Times New Roman" w:cs="Times New Roman"/>
                <w:sz w:val="24"/>
                <w:szCs w:val="24"/>
                <w:lang w:eastAsia="pl-PL"/>
              </w:rPr>
            </w:pPr>
          </w:p>
          <w:p w14:paraId="7E8B4FB6" w14:textId="77777777" w:rsidR="00FD0A32" w:rsidRDefault="00FD0A32" w:rsidP="003B52BC">
            <w:pPr>
              <w:spacing w:after="0" w:line="240" w:lineRule="auto"/>
              <w:jc w:val="both"/>
              <w:rPr>
                <w:rFonts w:ascii="Times New Roman" w:eastAsia="Times New Roman" w:hAnsi="Times New Roman" w:cs="Times New Roman"/>
                <w:sz w:val="24"/>
                <w:szCs w:val="24"/>
                <w:lang w:eastAsia="pl-PL"/>
              </w:rPr>
            </w:pPr>
          </w:p>
          <w:p w14:paraId="15743756" w14:textId="77777777" w:rsidR="00FD0A32" w:rsidRDefault="00FD0A32" w:rsidP="003B52BC">
            <w:pPr>
              <w:spacing w:after="0" w:line="240" w:lineRule="auto"/>
              <w:jc w:val="both"/>
              <w:rPr>
                <w:rFonts w:ascii="Times New Roman" w:eastAsia="Times New Roman" w:hAnsi="Times New Roman" w:cs="Times New Roman"/>
                <w:sz w:val="24"/>
                <w:szCs w:val="24"/>
                <w:lang w:eastAsia="pl-PL"/>
              </w:rPr>
            </w:pPr>
          </w:p>
          <w:p w14:paraId="1302294E" w14:textId="0372A558" w:rsidR="00787466" w:rsidRPr="00F8293E" w:rsidRDefault="00787466" w:rsidP="003B52BC">
            <w:pPr>
              <w:spacing w:after="0" w:line="240" w:lineRule="auto"/>
              <w:jc w:val="both"/>
              <w:rPr>
                <w:rFonts w:ascii="Times New Roman" w:hAnsi="Times New Roman" w:cs="Times New Roman"/>
                <w:bCs/>
                <w:sz w:val="24"/>
                <w:szCs w:val="24"/>
              </w:rPr>
            </w:pPr>
          </w:p>
        </w:tc>
      </w:tr>
      <w:tr w:rsidR="00FD0A32" w:rsidRPr="00F8293E" w14:paraId="3D477E9B" w14:textId="77777777" w:rsidTr="003B52BC">
        <w:trPr>
          <w:jc w:val="center"/>
        </w:trPr>
        <w:tc>
          <w:tcPr>
            <w:tcW w:w="410" w:type="dxa"/>
          </w:tcPr>
          <w:p w14:paraId="4D631CF8" w14:textId="77777777" w:rsidR="00FD0A32" w:rsidRPr="00F8293E" w:rsidRDefault="00FD0A32" w:rsidP="00FD0A32">
            <w:pPr>
              <w:spacing w:after="0" w:line="240" w:lineRule="auto"/>
              <w:rPr>
                <w:rFonts w:ascii="Times New Roman" w:hAnsi="Times New Roman" w:cs="Times New Roman"/>
                <w:bCs/>
                <w:sz w:val="24"/>
                <w:szCs w:val="24"/>
              </w:rPr>
            </w:pPr>
          </w:p>
        </w:tc>
        <w:tc>
          <w:tcPr>
            <w:tcW w:w="10330" w:type="dxa"/>
            <w:gridSpan w:val="2"/>
          </w:tcPr>
          <w:p w14:paraId="6E5B3D31" w14:textId="77777777" w:rsidR="00FD0A32" w:rsidRPr="00F8293E" w:rsidRDefault="00FD0A32" w:rsidP="003B52BC">
            <w:pPr>
              <w:spacing w:after="0" w:line="240" w:lineRule="auto"/>
              <w:jc w:val="both"/>
              <w:rPr>
                <w:rFonts w:ascii="Times New Roman" w:eastAsia="Times New Roman" w:hAnsi="Times New Roman" w:cs="Times New Roman"/>
                <w:bCs/>
                <w:sz w:val="24"/>
                <w:szCs w:val="24"/>
                <w:lang w:eastAsia="pl-PL"/>
              </w:rPr>
            </w:pPr>
          </w:p>
        </w:tc>
      </w:tr>
    </w:tbl>
    <w:p w14:paraId="15BBE699" w14:textId="0F90701F" w:rsidR="00F8293E" w:rsidRDefault="00F8293E" w:rsidP="00237B8A">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2</w:t>
      </w:r>
      <w:r w:rsidR="006C366B">
        <w:rPr>
          <w:rFonts w:ascii="Times New Roman" w:hAnsi="Times New Roman" w:cs="Times New Roman"/>
          <w:b/>
          <w:bCs/>
          <w:color w:val="auto"/>
          <w:sz w:val="23"/>
          <w:szCs w:val="23"/>
        </w:rPr>
        <w:t>2</w:t>
      </w:r>
    </w:p>
    <w:p w14:paraId="2856F841" w14:textId="77777777" w:rsidR="00787466" w:rsidRDefault="00787466" w:rsidP="00787466">
      <w:pPr>
        <w:pStyle w:val="Default"/>
        <w:ind w:left="284" w:hanging="284"/>
        <w:rPr>
          <w:rFonts w:ascii="Times New Roman" w:hAnsi="Times New Roman" w:cs="Times New Roman"/>
          <w:color w:val="auto"/>
          <w:sz w:val="23"/>
          <w:szCs w:val="23"/>
        </w:rPr>
      </w:pPr>
    </w:p>
    <w:p w14:paraId="648A313B" w14:textId="77777777" w:rsidR="00F8293E" w:rsidRDefault="00F8293E" w:rsidP="00F8293E">
      <w:pPr>
        <w:pStyle w:val="Default"/>
        <w:spacing w:after="27"/>
        <w:ind w:left="284" w:hanging="284"/>
        <w:jc w:val="both"/>
        <w:rPr>
          <w:color w:val="auto"/>
          <w:sz w:val="23"/>
          <w:szCs w:val="23"/>
        </w:rPr>
      </w:pPr>
      <w:r>
        <w:rPr>
          <w:rFonts w:ascii="Times New Roman" w:hAnsi="Times New Roman" w:cs="Times New Roman"/>
          <w:color w:val="auto"/>
          <w:sz w:val="23"/>
          <w:szCs w:val="23"/>
        </w:rPr>
        <w:t xml:space="preserve">1. Wszelkie spory wynikające z realizacji niniejszej Umowy Strony będą starały się rozstrzygać w drodze wzajemnych negocjacji i dołożą wszelkich starań do osiągnięcia ugody a w </w:t>
      </w:r>
      <w:proofErr w:type="gramStart"/>
      <w:r>
        <w:rPr>
          <w:rFonts w:ascii="Times New Roman" w:hAnsi="Times New Roman" w:cs="Times New Roman"/>
          <w:color w:val="auto"/>
          <w:sz w:val="23"/>
          <w:szCs w:val="23"/>
        </w:rPr>
        <w:t>razie</w:t>
      </w:r>
      <w:proofErr w:type="gramEnd"/>
      <w:r>
        <w:rPr>
          <w:rFonts w:ascii="Times New Roman" w:hAnsi="Times New Roman" w:cs="Times New Roman"/>
          <w:color w:val="auto"/>
          <w:sz w:val="23"/>
          <w:szCs w:val="23"/>
        </w:rPr>
        <w:t xml:space="preserve"> gdy nie dojdzie do porozumienia, rozstrzygnie je sąd powszechny właściwy dla siedziby Zamawiającego. </w:t>
      </w:r>
    </w:p>
    <w:p w14:paraId="248F805F" w14:textId="77777777" w:rsidR="00F8293E" w:rsidRDefault="00F8293E" w:rsidP="00F8293E">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Umowa została sporządzona w 3 jednobrzmiących egzemplarzach, z czego 2 egzemplarze dla Zamawiającego i jeden dla Wykonawcy. </w:t>
      </w:r>
    </w:p>
    <w:p w14:paraId="4B4EC8E0" w14:textId="1528CA1B" w:rsidR="001A3BFF" w:rsidRDefault="001A3BFF" w:rsidP="001A3BFF">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W sprawach nieuregulowanych Umową będą miały zastosowanie przepisy ustawy - Prawo zamówień publicznych, Kodeksu cywilnego, ustawy – Prawo pocztowe oraz regulaminy usług Wykonawcy. </w:t>
      </w:r>
    </w:p>
    <w:p w14:paraId="31E90CCA" w14:textId="287D1012" w:rsidR="001A3BFF" w:rsidRDefault="001A3BFF" w:rsidP="00F8293E">
      <w:pPr>
        <w:pStyle w:val="Default"/>
        <w:ind w:left="284" w:hanging="284"/>
        <w:jc w:val="both"/>
        <w:rPr>
          <w:color w:val="auto"/>
          <w:sz w:val="23"/>
          <w:szCs w:val="23"/>
        </w:rPr>
      </w:pPr>
    </w:p>
    <w:p w14:paraId="303C917B" w14:textId="77777777" w:rsidR="00F8293E" w:rsidRDefault="00F8293E" w:rsidP="00F8293E">
      <w:pPr>
        <w:pStyle w:val="Default"/>
        <w:jc w:val="both"/>
        <w:rPr>
          <w:color w:val="auto"/>
          <w:sz w:val="23"/>
          <w:szCs w:val="23"/>
        </w:rPr>
      </w:pPr>
    </w:p>
    <w:p w14:paraId="1EA5F4C7" w14:textId="77777777" w:rsidR="00F8293E" w:rsidRDefault="00F8293E" w:rsidP="00F8293E">
      <w:pPr>
        <w:pStyle w:val="Default"/>
        <w:jc w:val="both"/>
        <w:rPr>
          <w:color w:val="auto"/>
          <w:sz w:val="23"/>
          <w:szCs w:val="23"/>
        </w:rPr>
      </w:pPr>
      <w:r>
        <w:rPr>
          <w:rFonts w:ascii="Times New Roman" w:hAnsi="Times New Roman" w:cs="Times New Roman"/>
          <w:color w:val="auto"/>
          <w:sz w:val="23"/>
          <w:szCs w:val="23"/>
        </w:rPr>
        <w:t xml:space="preserve">Integralną częścią Umowy są następujące załączniki: </w:t>
      </w:r>
    </w:p>
    <w:p w14:paraId="5FAC28A5" w14:textId="77777777" w:rsidR="00F8293E" w:rsidRDefault="00F8293E" w:rsidP="00F8293E">
      <w:pPr>
        <w:pStyle w:val="Default"/>
        <w:spacing w:after="38"/>
        <w:jc w:val="both"/>
        <w:rPr>
          <w:color w:val="auto"/>
          <w:sz w:val="23"/>
          <w:szCs w:val="23"/>
        </w:rPr>
      </w:pPr>
      <w:r>
        <w:rPr>
          <w:rFonts w:ascii="Open Sans" w:hAnsi="Open Sans" w:cs="Open Sans"/>
          <w:color w:val="auto"/>
          <w:sz w:val="23"/>
          <w:szCs w:val="23"/>
        </w:rPr>
        <w:t xml:space="preserve">1) </w:t>
      </w:r>
      <w:r>
        <w:rPr>
          <w:rFonts w:ascii="Times New Roman" w:hAnsi="Times New Roman" w:cs="Times New Roman"/>
          <w:color w:val="auto"/>
          <w:sz w:val="23"/>
          <w:szCs w:val="23"/>
        </w:rPr>
        <w:t xml:space="preserve">Ogłoszenie o zamówieniu wraz z załącznikami, w tym opis przedmiotu zamówienia, </w:t>
      </w:r>
    </w:p>
    <w:p w14:paraId="6AA01E2D" w14:textId="77777777" w:rsidR="00F8293E" w:rsidRPr="00630BFE" w:rsidRDefault="00F8293E" w:rsidP="00F8293E">
      <w:pPr>
        <w:pStyle w:val="Default"/>
        <w:spacing w:after="38"/>
        <w:jc w:val="both"/>
        <w:rPr>
          <w:rFonts w:ascii="Times New Roman" w:hAnsi="Times New Roman" w:cs="Times New Roman"/>
          <w:color w:val="auto"/>
          <w:sz w:val="23"/>
          <w:szCs w:val="23"/>
        </w:rPr>
      </w:pPr>
      <w:r w:rsidRPr="00630BFE">
        <w:rPr>
          <w:rFonts w:ascii="Times New Roman" w:hAnsi="Times New Roman" w:cs="Times New Roman"/>
          <w:color w:val="auto"/>
          <w:sz w:val="23"/>
          <w:szCs w:val="23"/>
        </w:rPr>
        <w:t xml:space="preserve">2) Formularz cenowy, </w:t>
      </w:r>
    </w:p>
    <w:p w14:paraId="1BB29531" w14:textId="77777777" w:rsidR="00F8293E" w:rsidRPr="00630BFE" w:rsidRDefault="00F8293E" w:rsidP="00F8293E">
      <w:pPr>
        <w:pStyle w:val="Default"/>
        <w:spacing w:after="38"/>
        <w:jc w:val="both"/>
        <w:rPr>
          <w:rFonts w:ascii="Times New Roman" w:hAnsi="Times New Roman" w:cs="Times New Roman"/>
          <w:color w:val="auto"/>
          <w:sz w:val="23"/>
          <w:szCs w:val="23"/>
        </w:rPr>
      </w:pPr>
      <w:r w:rsidRPr="00630BFE">
        <w:rPr>
          <w:rFonts w:ascii="Times New Roman" w:hAnsi="Times New Roman" w:cs="Times New Roman"/>
          <w:color w:val="auto"/>
          <w:sz w:val="23"/>
          <w:szCs w:val="23"/>
        </w:rPr>
        <w:t xml:space="preserve">3) Oferta Wykonawcy, </w:t>
      </w:r>
    </w:p>
    <w:p w14:paraId="2D124168" w14:textId="77777777" w:rsidR="00F8293E" w:rsidRPr="00E06849" w:rsidRDefault="00F8293E" w:rsidP="00F8293E">
      <w:pPr>
        <w:pStyle w:val="Default"/>
        <w:jc w:val="both"/>
        <w:rPr>
          <w:color w:val="000000" w:themeColor="text1"/>
          <w:sz w:val="23"/>
          <w:szCs w:val="23"/>
        </w:rPr>
      </w:pPr>
      <w:r w:rsidRPr="00E06849">
        <w:rPr>
          <w:rFonts w:ascii="Open Sans" w:hAnsi="Open Sans" w:cs="Open Sans"/>
          <w:color w:val="000000" w:themeColor="text1"/>
          <w:sz w:val="23"/>
          <w:szCs w:val="23"/>
        </w:rPr>
        <w:t xml:space="preserve">4) </w:t>
      </w:r>
      <w:r w:rsidRPr="00E06849">
        <w:rPr>
          <w:rFonts w:ascii="Times New Roman" w:hAnsi="Times New Roman" w:cs="Times New Roman"/>
          <w:color w:val="000000" w:themeColor="text1"/>
          <w:sz w:val="23"/>
          <w:szCs w:val="23"/>
        </w:rPr>
        <w:t xml:space="preserve">Obowiązujące u Wykonawcy zasady nadawania przesyłek pocztowych, w tym dołączenie wzorów zestawień dla nadawanych przesyłek, wzoru nadruku wniesienia opłaty pocztowej na przesyłkach i innych technicznych aspektów* </w:t>
      </w:r>
    </w:p>
    <w:p w14:paraId="30640CFF" w14:textId="77777777" w:rsidR="00F8293E" w:rsidRPr="00E06849" w:rsidRDefault="00F8293E" w:rsidP="00F8293E">
      <w:pPr>
        <w:pStyle w:val="Default"/>
        <w:jc w:val="both"/>
        <w:rPr>
          <w:color w:val="000000" w:themeColor="text1"/>
          <w:sz w:val="23"/>
          <w:szCs w:val="23"/>
        </w:rPr>
      </w:pPr>
    </w:p>
    <w:p w14:paraId="095360CA" w14:textId="77777777" w:rsidR="00F8293E" w:rsidRPr="00E06849" w:rsidRDefault="00F8293E" w:rsidP="00F8293E">
      <w:pPr>
        <w:jc w:val="both"/>
        <w:rPr>
          <w:rFonts w:ascii="Times New Roman" w:hAnsi="Times New Roman" w:cs="Times New Roman"/>
          <w:color w:val="000000" w:themeColor="text1"/>
          <w:sz w:val="23"/>
          <w:szCs w:val="23"/>
        </w:rPr>
      </w:pPr>
      <w:r w:rsidRPr="00E06849">
        <w:rPr>
          <w:rFonts w:ascii="Times New Roman" w:hAnsi="Times New Roman" w:cs="Times New Roman"/>
          <w:color w:val="000000" w:themeColor="text1"/>
          <w:sz w:val="23"/>
          <w:szCs w:val="23"/>
        </w:rPr>
        <w:t>*Fakultatywnie, o ile występują u danego Wykonawcy</w:t>
      </w:r>
    </w:p>
    <w:p w14:paraId="358CF3BA" w14:textId="7B6F01AE" w:rsidR="009330B7" w:rsidRPr="00F8293E" w:rsidRDefault="009330B7" w:rsidP="00F44965">
      <w:pPr>
        <w:jc w:val="both"/>
        <w:rPr>
          <w:rFonts w:ascii="Times New Roman" w:hAnsi="Times New Roman" w:cs="Times New Roman"/>
          <w:color w:val="FF0000"/>
          <w:sz w:val="24"/>
          <w:szCs w:val="24"/>
        </w:rPr>
      </w:pPr>
    </w:p>
    <w:p w14:paraId="0755CF18" w14:textId="0800A07B" w:rsidR="009330B7" w:rsidRDefault="009330B7" w:rsidP="00F44965">
      <w:pPr>
        <w:jc w:val="both"/>
        <w:rPr>
          <w:rFonts w:ascii="Times New Roman" w:hAnsi="Times New Roman" w:cs="Times New Roman"/>
          <w:color w:val="FF0000"/>
          <w:sz w:val="24"/>
          <w:szCs w:val="24"/>
        </w:rPr>
      </w:pPr>
    </w:p>
    <w:p w14:paraId="6E2E7739" w14:textId="226498C6" w:rsidR="001A7336" w:rsidRPr="001A7336" w:rsidRDefault="001A7336" w:rsidP="00F44965">
      <w:pPr>
        <w:jc w:val="both"/>
        <w:rPr>
          <w:rFonts w:ascii="Times New Roman" w:hAnsi="Times New Roman" w:cs="Times New Roman"/>
          <w:b/>
          <w:bCs/>
          <w:sz w:val="24"/>
          <w:szCs w:val="24"/>
        </w:rPr>
      </w:pPr>
      <w:r w:rsidRPr="001A7336">
        <w:rPr>
          <w:rFonts w:ascii="Times New Roman" w:hAnsi="Times New Roman" w:cs="Times New Roman"/>
          <w:b/>
          <w:bCs/>
          <w:sz w:val="24"/>
          <w:szCs w:val="24"/>
        </w:rPr>
        <w:t>Wykonawca</w:t>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t>Zamawiający</w:t>
      </w:r>
    </w:p>
    <w:sectPr w:rsidR="001A7336" w:rsidRPr="001A7336" w:rsidSect="002D5AE3">
      <w:pgSz w:w="11906" w:h="16838" w:code="9"/>
      <w:pgMar w:top="1417" w:right="1417" w:bottom="1417" w:left="156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0219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179B2"/>
    <w:multiLevelType w:val="hybridMultilevel"/>
    <w:tmpl w:val="0B7AA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30B75"/>
    <w:multiLevelType w:val="hybridMultilevel"/>
    <w:tmpl w:val="17DA81B0"/>
    <w:lvl w:ilvl="0" w:tplc="04150011">
      <w:start w:val="1"/>
      <w:numFmt w:val="decimal"/>
      <w:lvlText w:val="%1)"/>
      <w:lvlJc w:val="left"/>
      <w:pPr>
        <w:ind w:left="720" w:hanging="360"/>
      </w:pPr>
    </w:lvl>
    <w:lvl w:ilvl="1" w:tplc="DE7E33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71EE3"/>
    <w:multiLevelType w:val="hybridMultilevel"/>
    <w:tmpl w:val="31920886"/>
    <w:lvl w:ilvl="0" w:tplc="96886C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C2A16"/>
    <w:multiLevelType w:val="hybridMultilevel"/>
    <w:tmpl w:val="78048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CB9E2"/>
    <w:multiLevelType w:val="hybridMultilevel"/>
    <w:tmpl w:val="50C06A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567F40"/>
    <w:multiLevelType w:val="hybridMultilevel"/>
    <w:tmpl w:val="1CF8DC40"/>
    <w:lvl w:ilvl="0" w:tplc="5D2E3F3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45105"/>
    <w:multiLevelType w:val="hybridMultilevel"/>
    <w:tmpl w:val="0C14AB2C"/>
    <w:lvl w:ilvl="0" w:tplc="21180E8A">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A4B77"/>
    <w:multiLevelType w:val="hybridMultilevel"/>
    <w:tmpl w:val="8C38A48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CD50A6"/>
    <w:multiLevelType w:val="hybridMultilevel"/>
    <w:tmpl w:val="49A83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7172D6"/>
    <w:multiLevelType w:val="hybridMultilevel"/>
    <w:tmpl w:val="8656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B32CB0"/>
    <w:multiLevelType w:val="hybridMultilevel"/>
    <w:tmpl w:val="99608352"/>
    <w:lvl w:ilvl="0" w:tplc="7EF0365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507C66"/>
    <w:multiLevelType w:val="hybridMultilevel"/>
    <w:tmpl w:val="E7A07B36"/>
    <w:lvl w:ilvl="0" w:tplc="2670DDC6">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A5A7B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D57EB5"/>
    <w:multiLevelType w:val="hybridMultilevel"/>
    <w:tmpl w:val="98882F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4F5D1B"/>
    <w:multiLevelType w:val="hybridMultilevel"/>
    <w:tmpl w:val="195643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03C7A"/>
    <w:multiLevelType w:val="hybridMultilevel"/>
    <w:tmpl w:val="9ECED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A83BAA"/>
    <w:multiLevelType w:val="hybridMultilevel"/>
    <w:tmpl w:val="B99898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8E8E5B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BD22F9"/>
    <w:multiLevelType w:val="hybridMultilevel"/>
    <w:tmpl w:val="C81C68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A5B564D"/>
    <w:multiLevelType w:val="hybridMultilevel"/>
    <w:tmpl w:val="B2FCE658"/>
    <w:lvl w:ilvl="0" w:tplc="6798A700">
      <w:start w:val="1"/>
      <w:numFmt w:val="decimal"/>
      <w:lvlText w:val="%1."/>
      <w:lvlJc w:val="left"/>
      <w:pPr>
        <w:ind w:left="720" w:hanging="360"/>
      </w:pPr>
      <w:rPr>
        <w:rFonts w:ascii="Times New Roman" w:hAnsi="Times New Roman" w:cs="Times New Roman" w:hint="default"/>
        <w:color w:val="auto"/>
        <w:sz w:val="22"/>
      </w:rPr>
    </w:lvl>
    <w:lvl w:ilvl="1" w:tplc="33349836">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9680170">
    <w:abstractNumId w:val="13"/>
  </w:num>
  <w:num w:numId="2" w16cid:durableId="277490148">
    <w:abstractNumId w:val="0"/>
  </w:num>
  <w:num w:numId="3" w16cid:durableId="1037462691">
    <w:abstractNumId w:val="5"/>
  </w:num>
  <w:num w:numId="4" w16cid:durableId="2004820287">
    <w:abstractNumId w:val="9"/>
  </w:num>
  <w:num w:numId="5" w16cid:durableId="1018510915">
    <w:abstractNumId w:val="16"/>
  </w:num>
  <w:num w:numId="6" w16cid:durableId="2094617549">
    <w:abstractNumId w:val="2"/>
  </w:num>
  <w:num w:numId="7" w16cid:durableId="2119372469">
    <w:abstractNumId w:val="14"/>
  </w:num>
  <w:num w:numId="8" w16cid:durableId="1493982613">
    <w:abstractNumId w:val="10"/>
  </w:num>
  <w:num w:numId="9" w16cid:durableId="1509248501">
    <w:abstractNumId w:val="17"/>
  </w:num>
  <w:num w:numId="10" w16cid:durableId="1414425515">
    <w:abstractNumId w:val="12"/>
  </w:num>
  <w:num w:numId="11" w16cid:durableId="543297165">
    <w:abstractNumId w:val="4"/>
  </w:num>
  <w:num w:numId="12" w16cid:durableId="359279051">
    <w:abstractNumId w:val="19"/>
  </w:num>
  <w:num w:numId="13" w16cid:durableId="866481051">
    <w:abstractNumId w:val="15"/>
  </w:num>
  <w:num w:numId="14" w16cid:durableId="1600218150">
    <w:abstractNumId w:val="18"/>
  </w:num>
  <w:num w:numId="15" w16cid:durableId="450591981">
    <w:abstractNumId w:val="3"/>
  </w:num>
  <w:num w:numId="16" w16cid:durableId="436488659">
    <w:abstractNumId w:val="8"/>
  </w:num>
  <w:num w:numId="17" w16cid:durableId="1402144431">
    <w:abstractNumId w:val="11"/>
  </w:num>
  <w:num w:numId="18" w16cid:durableId="387610837">
    <w:abstractNumId w:val="1"/>
  </w:num>
  <w:num w:numId="19" w16cid:durableId="1721323930">
    <w:abstractNumId w:val="6"/>
  </w:num>
  <w:num w:numId="20" w16cid:durableId="213335364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A3"/>
    <w:rsid w:val="00011E38"/>
    <w:rsid w:val="000160CD"/>
    <w:rsid w:val="000621D3"/>
    <w:rsid w:val="00063408"/>
    <w:rsid w:val="00080052"/>
    <w:rsid w:val="0008726A"/>
    <w:rsid w:val="000B307D"/>
    <w:rsid w:val="000F4A7C"/>
    <w:rsid w:val="00176EB5"/>
    <w:rsid w:val="001870D9"/>
    <w:rsid w:val="00196276"/>
    <w:rsid w:val="001A152B"/>
    <w:rsid w:val="001A3BFF"/>
    <w:rsid w:val="001A7336"/>
    <w:rsid w:val="001D360B"/>
    <w:rsid w:val="001F1FB9"/>
    <w:rsid w:val="001F2191"/>
    <w:rsid w:val="00210A36"/>
    <w:rsid w:val="00212704"/>
    <w:rsid w:val="002200C9"/>
    <w:rsid w:val="00235F9F"/>
    <w:rsid w:val="00237B8A"/>
    <w:rsid w:val="002459E8"/>
    <w:rsid w:val="002464FA"/>
    <w:rsid w:val="00252013"/>
    <w:rsid w:val="002820A3"/>
    <w:rsid w:val="002B578E"/>
    <w:rsid w:val="002C0649"/>
    <w:rsid w:val="002C5D71"/>
    <w:rsid w:val="002D0138"/>
    <w:rsid w:val="002D5AE3"/>
    <w:rsid w:val="00362841"/>
    <w:rsid w:val="00365521"/>
    <w:rsid w:val="0038019A"/>
    <w:rsid w:val="003B7F7A"/>
    <w:rsid w:val="00417F62"/>
    <w:rsid w:val="00430C50"/>
    <w:rsid w:val="00456944"/>
    <w:rsid w:val="004B161E"/>
    <w:rsid w:val="00534253"/>
    <w:rsid w:val="00581971"/>
    <w:rsid w:val="005A5E08"/>
    <w:rsid w:val="00630BFE"/>
    <w:rsid w:val="00646B9E"/>
    <w:rsid w:val="00693B90"/>
    <w:rsid w:val="00696F97"/>
    <w:rsid w:val="006B18C5"/>
    <w:rsid w:val="006C366B"/>
    <w:rsid w:val="00714884"/>
    <w:rsid w:val="007248A6"/>
    <w:rsid w:val="007252D2"/>
    <w:rsid w:val="007272FD"/>
    <w:rsid w:val="007658B8"/>
    <w:rsid w:val="0077528F"/>
    <w:rsid w:val="00787466"/>
    <w:rsid w:val="00792117"/>
    <w:rsid w:val="007A33CC"/>
    <w:rsid w:val="007B4D09"/>
    <w:rsid w:val="007E2DB1"/>
    <w:rsid w:val="007E68CE"/>
    <w:rsid w:val="007F585E"/>
    <w:rsid w:val="007F6644"/>
    <w:rsid w:val="008126BB"/>
    <w:rsid w:val="00825CB6"/>
    <w:rsid w:val="00834EDC"/>
    <w:rsid w:val="008438A3"/>
    <w:rsid w:val="008572BF"/>
    <w:rsid w:val="00866697"/>
    <w:rsid w:val="008950E8"/>
    <w:rsid w:val="008C26D4"/>
    <w:rsid w:val="008C7899"/>
    <w:rsid w:val="008E3BD0"/>
    <w:rsid w:val="00906168"/>
    <w:rsid w:val="00917F33"/>
    <w:rsid w:val="00920DE0"/>
    <w:rsid w:val="0092199B"/>
    <w:rsid w:val="009330B7"/>
    <w:rsid w:val="00936FC9"/>
    <w:rsid w:val="0096247B"/>
    <w:rsid w:val="009659B6"/>
    <w:rsid w:val="00982117"/>
    <w:rsid w:val="009A6B0F"/>
    <w:rsid w:val="009F463A"/>
    <w:rsid w:val="00A01FE3"/>
    <w:rsid w:val="00A410B6"/>
    <w:rsid w:val="00A439F6"/>
    <w:rsid w:val="00A77F85"/>
    <w:rsid w:val="00A868D4"/>
    <w:rsid w:val="00A87227"/>
    <w:rsid w:val="00AA78FB"/>
    <w:rsid w:val="00AB59C5"/>
    <w:rsid w:val="00B21C07"/>
    <w:rsid w:val="00B254A2"/>
    <w:rsid w:val="00B40388"/>
    <w:rsid w:val="00B52CC4"/>
    <w:rsid w:val="00B751F6"/>
    <w:rsid w:val="00B767C2"/>
    <w:rsid w:val="00B82D6E"/>
    <w:rsid w:val="00BA6914"/>
    <w:rsid w:val="00BE5558"/>
    <w:rsid w:val="00BF40E0"/>
    <w:rsid w:val="00C15AB9"/>
    <w:rsid w:val="00C33A76"/>
    <w:rsid w:val="00C54D36"/>
    <w:rsid w:val="00C7706A"/>
    <w:rsid w:val="00CB5026"/>
    <w:rsid w:val="00CF6C52"/>
    <w:rsid w:val="00D12E55"/>
    <w:rsid w:val="00D37178"/>
    <w:rsid w:val="00D859E0"/>
    <w:rsid w:val="00DA7584"/>
    <w:rsid w:val="00DE1CD0"/>
    <w:rsid w:val="00DE2CC9"/>
    <w:rsid w:val="00DF59CB"/>
    <w:rsid w:val="00DF6EB7"/>
    <w:rsid w:val="00E05373"/>
    <w:rsid w:val="00E06849"/>
    <w:rsid w:val="00E26022"/>
    <w:rsid w:val="00E529E1"/>
    <w:rsid w:val="00E555D1"/>
    <w:rsid w:val="00E56754"/>
    <w:rsid w:val="00EA5FD9"/>
    <w:rsid w:val="00EC3643"/>
    <w:rsid w:val="00ED31ED"/>
    <w:rsid w:val="00ED4A2E"/>
    <w:rsid w:val="00F2363F"/>
    <w:rsid w:val="00F41D07"/>
    <w:rsid w:val="00F44965"/>
    <w:rsid w:val="00F50312"/>
    <w:rsid w:val="00F50951"/>
    <w:rsid w:val="00F62342"/>
    <w:rsid w:val="00F8293E"/>
    <w:rsid w:val="00FD0A32"/>
    <w:rsid w:val="00FE1738"/>
    <w:rsid w:val="00FE2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0641"/>
  <w15:chartTrackingRefBased/>
  <w15:docId w15:val="{7F1E7133-64A7-49F8-B478-D184B19D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20A3"/>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EA5FD9"/>
    <w:rPr>
      <w:color w:val="0563C1" w:themeColor="hyperlink"/>
      <w:u w:val="single"/>
    </w:rPr>
  </w:style>
  <w:style w:type="character" w:customStyle="1" w:styleId="Nierozpoznanawzmianka1">
    <w:name w:val="Nierozpoznana wzmianka1"/>
    <w:basedOn w:val="Domylnaczcionkaakapitu"/>
    <w:uiPriority w:val="99"/>
    <w:semiHidden/>
    <w:unhideWhenUsed/>
    <w:rsid w:val="00EA5FD9"/>
    <w:rPr>
      <w:color w:val="605E5C"/>
      <w:shd w:val="clear" w:color="auto" w:fill="E1DFDD"/>
    </w:rPr>
  </w:style>
  <w:style w:type="paragraph" w:styleId="Akapitzlist">
    <w:name w:val="List Paragraph"/>
    <w:basedOn w:val="Normalny"/>
    <w:uiPriority w:val="34"/>
    <w:qFormat/>
    <w:rsid w:val="00906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gnalisci@poczta-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gnalisci@poczta-polska.pl" TargetMode="External"/><Relationship Id="rId5" Type="http://schemas.openxmlformats.org/officeDocument/2006/relationships/hyperlink" Target="mailto:z.chmielewska@koscierzyn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16</Pages>
  <Words>7134</Words>
  <Characters>42809</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Wysiecka-Szamocka</dc:creator>
  <cp:keywords/>
  <dc:description/>
  <cp:lastModifiedBy>Katarzyna Wysiecka-Szamocka</cp:lastModifiedBy>
  <cp:revision>76</cp:revision>
  <cp:lastPrinted>2023-11-27T09:26:00Z</cp:lastPrinted>
  <dcterms:created xsi:type="dcterms:W3CDTF">2023-10-27T10:28:00Z</dcterms:created>
  <dcterms:modified xsi:type="dcterms:W3CDTF">2023-11-27T11:04:00Z</dcterms:modified>
</cp:coreProperties>
</file>