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68" w:rsidRPr="00D93DAD" w:rsidRDefault="00A12EEA" w:rsidP="00B92B25">
      <w:pPr>
        <w:tabs>
          <w:tab w:val="left" w:pos="993"/>
        </w:tabs>
        <w:ind w:left="-142" w:firstLine="14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OPIS PRZEDMIOTU ZAMÓWIENIA</w:t>
      </w:r>
    </w:p>
    <w:tbl>
      <w:tblPr>
        <w:tblStyle w:val="Tabela-Siatka"/>
        <w:tblW w:w="24975" w:type="dxa"/>
        <w:tblInd w:w="-1139" w:type="dxa"/>
        <w:tblLook w:val="04A0" w:firstRow="1" w:lastRow="0" w:firstColumn="1" w:lastColumn="0" w:noHBand="0" w:noVBand="1"/>
      </w:tblPr>
      <w:tblGrid>
        <w:gridCol w:w="510"/>
        <w:gridCol w:w="1789"/>
        <w:gridCol w:w="2235"/>
        <w:gridCol w:w="806"/>
        <w:gridCol w:w="817"/>
        <w:gridCol w:w="18818"/>
      </w:tblGrid>
      <w:tr w:rsidR="008B0CD1" w:rsidRPr="003125D6" w:rsidTr="003125D6">
        <w:tc>
          <w:tcPr>
            <w:tcW w:w="510" w:type="dxa"/>
          </w:tcPr>
          <w:p w:rsidR="007A4A68" w:rsidRPr="003125D6" w:rsidRDefault="007A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789" w:type="dxa"/>
          </w:tcPr>
          <w:p w:rsidR="007A4A68" w:rsidRPr="003125D6" w:rsidRDefault="007A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2235" w:type="dxa"/>
          </w:tcPr>
          <w:p w:rsidR="007A4A68" w:rsidRPr="003125D6" w:rsidRDefault="00F0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806" w:type="dxa"/>
          </w:tcPr>
          <w:p w:rsidR="007A4A68" w:rsidRPr="003125D6" w:rsidRDefault="007A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17" w:type="dxa"/>
          </w:tcPr>
          <w:p w:rsidR="007A4A68" w:rsidRPr="003125D6" w:rsidRDefault="00C6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8818" w:type="dxa"/>
          </w:tcPr>
          <w:p w:rsidR="007A4A68" w:rsidRPr="003125D6" w:rsidRDefault="00C6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125D6" w:rsidRPr="003125D6">
              <w:rPr>
                <w:rFonts w:ascii="Times New Roman" w:hAnsi="Times New Roman" w:cs="Times New Roman"/>
                <w:sz w:val="20"/>
                <w:szCs w:val="20"/>
              </w:rPr>
              <w:t>PIS ZAMÓWIENIA</w:t>
            </w:r>
          </w:p>
        </w:tc>
      </w:tr>
      <w:tr w:rsidR="008B0CD1" w:rsidRPr="003125D6" w:rsidTr="003125D6">
        <w:tc>
          <w:tcPr>
            <w:tcW w:w="510" w:type="dxa"/>
          </w:tcPr>
          <w:p w:rsidR="007A4A68" w:rsidRPr="003125D6" w:rsidRDefault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7A4A68" w:rsidRPr="003125D6" w:rsidRDefault="00EB0DF1" w:rsidP="009D1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>Farba nawierzchniowa olejna szara</w:t>
            </w:r>
            <w:r w:rsidR="003125D6"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ciemna</w:t>
            </w: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5" w:type="dxa"/>
          </w:tcPr>
          <w:p w:rsidR="003125D6" w:rsidRPr="003125D6" w:rsidRDefault="003125D6" w:rsidP="003125D6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Emalia drew met EMAKOL STRONG szary  5L</w:t>
            </w:r>
          </w:p>
          <w:p w:rsidR="00444F2D" w:rsidRPr="003125D6" w:rsidRDefault="0044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7A4A68" w:rsidRPr="003125D6" w:rsidRDefault="0064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7" w:type="dxa"/>
          </w:tcPr>
          <w:p w:rsidR="007A4A68" w:rsidRPr="003125D6" w:rsidRDefault="00EB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818" w:type="dxa"/>
          </w:tcPr>
          <w:p w:rsidR="003125D6" w:rsidRPr="003125D6" w:rsidRDefault="009D16F9" w:rsidP="009D16F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SILNIE KRYJĄCA EMALIA DO DREWNA I METALU OLEJNO-ALKIDOWA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Elastyczna powłoka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czynniki atmosferyczne i mechaniczne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dobra przyczepność do podłoża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Gruntoemalia</w:t>
            </w:r>
            <w:proofErr w:type="spellEnd"/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bez gruntu do powierzchni drewnianych wewnątrz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Wygląd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powłoki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połysk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warstw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3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Nanoszenie drugiej warstwy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po 17h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Sposób nanoszenia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Pistolet, pędzel okrągły, wałek, pędzel płaski</w:t>
            </w:r>
          </w:p>
          <w:p w:rsidR="009D16F9" w:rsidRPr="009D16F9" w:rsidRDefault="009D16F9" w:rsidP="009D16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Wydajność przy jednej warstwie</w:t>
            </w:r>
            <w:r w:rsidRPr="009D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do 18m2/l</w:t>
            </w:r>
          </w:p>
          <w:p w:rsidR="009D16F9" w:rsidRPr="009D16F9" w:rsidRDefault="009D16F9" w:rsidP="009D16F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  <w:p w:rsidR="001C2AA4" w:rsidRPr="003125D6" w:rsidRDefault="001C2AA4" w:rsidP="001C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CD1" w:rsidRPr="003125D6" w:rsidTr="003125D6">
        <w:tc>
          <w:tcPr>
            <w:tcW w:w="510" w:type="dxa"/>
          </w:tcPr>
          <w:p w:rsidR="002B3940" w:rsidRPr="003125D6" w:rsidRDefault="003125D6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2B3940" w:rsidRPr="003125D6" w:rsidRDefault="00EB0DF1" w:rsidP="00EB0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Blacha stalowa czarna 2 mm  </w:t>
            </w:r>
          </w:p>
        </w:tc>
        <w:tc>
          <w:tcPr>
            <w:tcW w:w="2235" w:type="dxa"/>
          </w:tcPr>
          <w:p w:rsidR="002B3940" w:rsidRPr="003125D6" w:rsidRDefault="00EB0DF1" w:rsidP="00EB0D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arkusz 100x2000 mm    </w:t>
            </w:r>
          </w:p>
        </w:tc>
        <w:tc>
          <w:tcPr>
            <w:tcW w:w="806" w:type="dxa"/>
          </w:tcPr>
          <w:p w:rsidR="002B3940" w:rsidRPr="003125D6" w:rsidRDefault="009D16F9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817" w:type="dxa"/>
          </w:tcPr>
          <w:p w:rsidR="002B3940" w:rsidRPr="003125D6" w:rsidRDefault="009D16F9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18" w:type="dxa"/>
          </w:tcPr>
          <w:p w:rsidR="009D16F9" w:rsidRPr="003125D6" w:rsidRDefault="00EB0DF1" w:rsidP="002B3940">
            <w:pPr>
              <w:rPr>
                <w:rFonts w:ascii="Times New Roman" w:hAnsi="Times New Roman" w:cs="Times New Roman"/>
                <w:color w:val="5C5C5C"/>
                <w:sz w:val="20"/>
                <w:szCs w:val="20"/>
                <w:shd w:val="clear" w:color="auto" w:fill="FFFFFF"/>
              </w:rPr>
            </w:pPr>
            <w:r w:rsidRPr="003125D6">
              <w:rPr>
                <w:rFonts w:ascii="Times New Roman" w:hAnsi="Times New Roman" w:cs="Times New Roman"/>
                <w:color w:val="5C5C5C"/>
                <w:sz w:val="20"/>
                <w:szCs w:val="20"/>
                <w:shd w:val="clear" w:color="auto" w:fill="FFFFFF"/>
              </w:rPr>
              <w:t>Blacha zimnowalcowana o </w:t>
            </w:r>
            <w:r w:rsidRPr="003125D6">
              <w:rPr>
                <w:rStyle w:val="Pogrubienie"/>
                <w:rFonts w:ascii="Times New Roman" w:hAnsi="Times New Roman" w:cs="Times New Roman"/>
                <w:b w:val="0"/>
                <w:color w:val="5C5C5C"/>
                <w:sz w:val="20"/>
                <w:szCs w:val="20"/>
                <w:shd w:val="clear" w:color="auto" w:fill="FFFFFF"/>
              </w:rPr>
              <w:t>grubości 2,0 mm i wymiarach 1000x2000 mm</w:t>
            </w:r>
            <w:r w:rsidRPr="003125D6">
              <w:rPr>
                <w:rFonts w:ascii="Times New Roman" w:hAnsi="Times New Roman" w:cs="Times New Roman"/>
                <w:color w:val="5C5C5C"/>
                <w:sz w:val="20"/>
                <w:szCs w:val="20"/>
                <w:shd w:val="clear" w:color="auto" w:fill="FFFFFF"/>
              </w:rPr>
              <w:t>, wykonana z popularnej </w:t>
            </w:r>
          </w:p>
          <w:p w:rsidR="001C2AA4" w:rsidRPr="003125D6" w:rsidRDefault="00EB0DF1" w:rsidP="002B3940">
            <w:pPr>
              <w:rPr>
                <w:rStyle w:val="Pogrubienie"/>
                <w:rFonts w:ascii="Times New Roman" w:hAnsi="Times New Roman" w:cs="Times New Roman"/>
                <w:b w:val="0"/>
                <w:color w:val="5C5C5C"/>
                <w:sz w:val="20"/>
                <w:szCs w:val="20"/>
                <w:shd w:val="clear" w:color="auto" w:fill="FFFFFF"/>
              </w:rPr>
            </w:pPr>
            <w:r w:rsidRPr="003125D6">
              <w:rPr>
                <w:rStyle w:val="Pogrubienie"/>
                <w:rFonts w:ascii="Times New Roman" w:hAnsi="Times New Roman" w:cs="Times New Roman"/>
                <w:b w:val="0"/>
                <w:color w:val="5C5C5C"/>
                <w:sz w:val="20"/>
                <w:szCs w:val="20"/>
                <w:shd w:val="clear" w:color="auto" w:fill="FFFFFF"/>
              </w:rPr>
              <w:t>stali DC01.</w:t>
            </w:r>
          </w:p>
          <w:p w:rsidR="009D16F9" w:rsidRPr="009D16F9" w:rsidRDefault="009D16F9" w:rsidP="009D1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bCs/>
                <w:color w:val="5C5C5C"/>
                <w:sz w:val="20"/>
                <w:szCs w:val="20"/>
                <w:lang w:eastAsia="pl-PL"/>
              </w:rPr>
              <w:t>Parametry techniczne blachy:</w:t>
            </w:r>
          </w:p>
          <w:p w:rsidR="009D16F9" w:rsidRPr="009D16F9" w:rsidRDefault="009D16F9" w:rsidP="009D16F9">
            <w:pPr>
              <w:numPr>
                <w:ilvl w:val="0"/>
                <w:numId w:val="8"/>
              </w:numPr>
              <w:shd w:val="clear" w:color="auto" w:fill="FFFFFF"/>
              <w:spacing w:before="45" w:after="45"/>
              <w:ind w:left="270" w:right="45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  <w:t>Długość: </w:t>
            </w:r>
            <w:r w:rsidRPr="003125D6">
              <w:rPr>
                <w:rFonts w:ascii="Times New Roman" w:eastAsia="Times New Roman" w:hAnsi="Times New Roman" w:cs="Times New Roman"/>
                <w:bCs/>
                <w:color w:val="5C5C5C"/>
                <w:sz w:val="20"/>
                <w:szCs w:val="20"/>
                <w:lang w:eastAsia="pl-PL"/>
              </w:rPr>
              <w:t>2000 mm</w:t>
            </w:r>
          </w:p>
          <w:p w:rsidR="009D16F9" w:rsidRPr="009D16F9" w:rsidRDefault="009D16F9" w:rsidP="009D16F9">
            <w:pPr>
              <w:numPr>
                <w:ilvl w:val="0"/>
                <w:numId w:val="8"/>
              </w:numPr>
              <w:shd w:val="clear" w:color="auto" w:fill="FFFFFF"/>
              <w:spacing w:before="45" w:after="45"/>
              <w:ind w:left="270" w:right="45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  <w:t>Szerokość: </w:t>
            </w:r>
            <w:r w:rsidRPr="003125D6">
              <w:rPr>
                <w:rFonts w:ascii="Times New Roman" w:eastAsia="Times New Roman" w:hAnsi="Times New Roman" w:cs="Times New Roman"/>
                <w:bCs/>
                <w:color w:val="5C5C5C"/>
                <w:sz w:val="20"/>
                <w:szCs w:val="20"/>
                <w:lang w:eastAsia="pl-PL"/>
              </w:rPr>
              <w:t>1000 mm</w:t>
            </w:r>
          </w:p>
          <w:p w:rsidR="009D16F9" w:rsidRPr="009D16F9" w:rsidRDefault="009D16F9" w:rsidP="009D16F9">
            <w:pPr>
              <w:numPr>
                <w:ilvl w:val="0"/>
                <w:numId w:val="8"/>
              </w:numPr>
              <w:shd w:val="clear" w:color="auto" w:fill="FFFFFF"/>
              <w:spacing w:before="45" w:after="45"/>
              <w:ind w:left="270" w:right="45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  <w:t>Grubość: </w:t>
            </w:r>
            <w:r w:rsidRPr="003125D6">
              <w:rPr>
                <w:rFonts w:ascii="Times New Roman" w:eastAsia="Times New Roman" w:hAnsi="Times New Roman" w:cs="Times New Roman"/>
                <w:bCs/>
                <w:color w:val="5C5C5C"/>
                <w:sz w:val="20"/>
                <w:szCs w:val="20"/>
                <w:lang w:eastAsia="pl-PL"/>
              </w:rPr>
              <w:t>2,0 mm</w:t>
            </w:r>
          </w:p>
          <w:p w:rsidR="009D16F9" w:rsidRPr="009D16F9" w:rsidRDefault="009D16F9" w:rsidP="009D16F9">
            <w:pPr>
              <w:numPr>
                <w:ilvl w:val="0"/>
                <w:numId w:val="8"/>
              </w:numPr>
              <w:shd w:val="clear" w:color="auto" w:fill="FFFFFF"/>
              <w:spacing w:before="45" w:after="45"/>
              <w:ind w:left="270" w:right="45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  <w:t>Gatunek stali: </w:t>
            </w:r>
            <w:r w:rsidRPr="003125D6">
              <w:rPr>
                <w:rFonts w:ascii="Times New Roman" w:eastAsia="Times New Roman" w:hAnsi="Times New Roman" w:cs="Times New Roman"/>
                <w:bCs/>
                <w:color w:val="5C5C5C"/>
                <w:sz w:val="20"/>
                <w:szCs w:val="20"/>
                <w:lang w:eastAsia="pl-PL"/>
              </w:rPr>
              <w:t>DC01</w:t>
            </w:r>
          </w:p>
          <w:p w:rsidR="009D16F9" w:rsidRPr="009D16F9" w:rsidRDefault="009D16F9" w:rsidP="009D16F9">
            <w:pPr>
              <w:numPr>
                <w:ilvl w:val="0"/>
                <w:numId w:val="8"/>
              </w:numPr>
              <w:shd w:val="clear" w:color="auto" w:fill="FFFFFF"/>
              <w:spacing w:before="45" w:after="45"/>
              <w:ind w:left="270" w:right="45"/>
              <w:jc w:val="both"/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color w:val="5C5C5C"/>
                <w:sz w:val="20"/>
                <w:szCs w:val="20"/>
                <w:lang w:eastAsia="pl-PL"/>
              </w:rPr>
              <w:t>Waga 1 szt.: </w:t>
            </w:r>
            <w:r w:rsidRPr="003125D6">
              <w:rPr>
                <w:rFonts w:ascii="Times New Roman" w:eastAsia="Times New Roman" w:hAnsi="Times New Roman" w:cs="Times New Roman"/>
                <w:bCs/>
                <w:color w:val="5C5C5C"/>
                <w:sz w:val="20"/>
                <w:szCs w:val="20"/>
                <w:lang w:eastAsia="pl-PL"/>
              </w:rPr>
              <w:t>32,00 kg </w:t>
            </w:r>
          </w:p>
          <w:p w:rsidR="009D16F9" w:rsidRPr="003125D6" w:rsidRDefault="009D16F9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CD1" w:rsidRPr="003125D6" w:rsidTr="003125D6">
        <w:tc>
          <w:tcPr>
            <w:tcW w:w="510" w:type="dxa"/>
          </w:tcPr>
          <w:p w:rsidR="002B3940" w:rsidRPr="003125D6" w:rsidRDefault="003125D6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2B3940" w:rsidRPr="003125D6" w:rsidRDefault="009D16F9" w:rsidP="002B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>Zawias łamany</w:t>
            </w:r>
          </w:p>
        </w:tc>
        <w:tc>
          <w:tcPr>
            <w:tcW w:w="2235" w:type="dxa"/>
          </w:tcPr>
          <w:p w:rsidR="00444F2D" w:rsidRPr="003125D6" w:rsidRDefault="009D16F9" w:rsidP="002B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Zawias łamany 50/100                                                          </w:t>
            </w:r>
          </w:p>
        </w:tc>
        <w:tc>
          <w:tcPr>
            <w:tcW w:w="806" w:type="dxa"/>
          </w:tcPr>
          <w:p w:rsidR="002B3940" w:rsidRPr="003125D6" w:rsidRDefault="00E17DE3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2B3940" w:rsidRPr="003125D6" w:rsidRDefault="00E17DE3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8818" w:type="dxa"/>
          </w:tcPr>
          <w:p w:rsidR="009D16F9" w:rsidRPr="009D16F9" w:rsidRDefault="009D16F9" w:rsidP="009D16F9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</w:pPr>
            <w:r w:rsidRPr="009D16F9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WYMIARY:</w:t>
            </w:r>
          </w:p>
          <w:p w:rsidR="003125D6" w:rsidRPr="003125D6" w:rsidRDefault="003125D6" w:rsidP="003125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Długość: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100 mm</w:t>
            </w:r>
          </w:p>
          <w:p w:rsidR="003125D6" w:rsidRPr="003125D6" w:rsidRDefault="003125D6" w:rsidP="003125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4Grubość: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2.0 mm</w:t>
            </w:r>
          </w:p>
          <w:p w:rsidR="003125D6" w:rsidRPr="003125D6" w:rsidRDefault="003125D6" w:rsidP="003125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Szerokość: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50 mm</w:t>
            </w:r>
          </w:p>
          <w:p w:rsidR="003125D6" w:rsidRPr="003125D6" w:rsidRDefault="003125D6" w:rsidP="003125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Waga produktu: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100 g</w:t>
            </w:r>
          </w:p>
          <w:p w:rsidR="00AA6901" w:rsidRPr="003125D6" w:rsidRDefault="003125D6" w:rsidP="003125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Otwory 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Øfi4 mm-6 szt.</w:t>
            </w:r>
          </w:p>
        </w:tc>
      </w:tr>
      <w:tr w:rsidR="008B0CD1" w:rsidRPr="003125D6" w:rsidTr="003125D6">
        <w:tc>
          <w:tcPr>
            <w:tcW w:w="510" w:type="dxa"/>
          </w:tcPr>
          <w:p w:rsidR="002B3940" w:rsidRPr="003125D6" w:rsidRDefault="003125D6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9" w:type="dxa"/>
          </w:tcPr>
          <w:p w:rsidR="002B3940" w:rsidRPr="003125D6" w:rsidRDefault="003125D6" w:rsidP="002B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Pokost  lniany                                                                        </w:t>
            </w:r>
          </w:p>
        </w:tc>
        <w:tc>
          <w:tcPr>
            <w:tcW w:w="2235" w:type="dxa"/>
          </w:tcPr>
          <w:p w:rsidR="003125D6" w:rsidRPr="003125D6" w:rsidRDefault="003125D6" w:rsidP="003125D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0"/>
                <w:lang w:eastAsia="pl-PL"/>
              </w:rPr>
              <w:t>Pokost Lniany Bezbarwny 5L</w:t>
            </w:r>
          </w:p>
          <w:p w:rsidR="002B3940" w:rsidRPr="003125D6" w:rsidRDefault="002B3940" w:rsidP="002B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2B3940" w:rsidRPr="003125D6" w:rsidRDefault="00E17DE3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7" w:type="dxa"/>
          </w:tcPr>
          <w:p w:rsidR="002B3940" w:rsidRPr="003125D6" w:rsidRDefault="00E17DE3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8818" w:type="dxa"/>
          </w:tcPr>
          <w:p w:rsidR="003125D6" w:rsidRPr="003125D6" w:rsidRDefault="003125D6" w:rsidP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Rodzaj: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Podkład</w:t>
            </w:r>
          </w:p>
          <w:p w:rsidR="003125D6" w:rsidRPr="003125D6" w:rsidRDefault="003125D6" w:rsidP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Wewnętrzne, Zewnętrzne</w:t>
            </w:r>
          </w:p>
          <w:p w:rsidR="003125D6" w:rsidRPr="003125D6" w:rsidRDefault="003125D6" w:rsidP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5 L</w:t>
            </w:r>
          </w:p>
          <w:p w:rsidR="003125D6" w:rsidRPr="003125D6" w:rsidRDefault="003125D6" w:rsidP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Kolorystyka: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Bezbarwny</w:t>
            </w:r>
          </w:p>
          <w:p w:rsidR="003125D6" w:rsidRPr="003125D6" w:rsidRDefault="003125D6" w:rsidP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Czas schnięcia: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24 godziny</w:t>
            </w:r>
          </w:p>
          <w:p w:rsidR="00B606D5" w:rsidRPr="003125D6" w:rsidRDefault="003125D6" w:rsidP="0031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Wydajność:</w:t>
            </w: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ab/>
              <w:t>do 12 m2/L</w:t>
            </w:r>
          </w:p>
        </w:tc>
      </w:tr>
      <w:tr w:rsidR="008B0CD1" w:rsidRPr="003125D6" w:rsidTr="003125D6">
        <w:tc>
          <w:tcPr>
            <w:tcW w:w="510" w:type="dxa"/>
          </w:tcPr>
          <w:p w:rsidR="002B3940" w:rsidRPr="003125D6" w:rsidRDefault="003125D6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3125D6" w:rsidRPr="003125D6" w:rsidRDefault="003125D6" w:rsidP="003125D6">
            <w:pPr>
              <w:shd w:val="clear" w:color="auto" w:fill="FFFFFF"/>
              <w:spacing w:after="300" w:line="330" w:lineRule="atLeast"/>
              <w:outlineLvl w:val="0"/>
              <w:rPr>
                <w:rFonts w:ascii="Times New Roman" w:eastAsia="Times New Roman" w:hAnsi="Times New Roman" w:cs="Times New Roman"/>
                <w:b/>
                <w:color w:val="535355"/>
                <w:kern w:val="36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b/>
                <w:color w:val="535355"/>
                <w:kern w:val="36"/>
                <w:sz w:val="20"/>
                <w:szCs w:val="20"/>
                <w:lang w:eastAsia="pl-PL"/>
              </w:rPr>
              <w:t>Farba olejna do drewna i metalu Żółta.</w:t>
            </w:r>
          </w:p>
          <w:p w:rsidR="002B3940" w:rsidRPr="003125D6" w:rsidRDefault="002B3940" w:rsidP="002B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3125D6" w:rsidRPr="003125D6" w:rsidRDefault="003125D6" w:rsidP="003125D6">
            <w:pPr>
              <w:shd w:val="clear" w:color="auto" w:fill="FFFFFF"/>
              <w:spacing w:after="300" w:line="330" w:lineRule="atLeast"/>
              <w:outlineLvl w:val="0"/>
              <w:rPr>
                <w:rFonts w:ascii="Times New Roman" w:eastAsia="Times New Roman" w:hAnsi="Times New Roman" w:cs="Times New Roman"/>
                <w:b/>
                <w:color w:val="535355"/>
                <w:kern w:val="36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b/>
                <w:color w:val="535355"/>
                <w:kern w:val="36"/>
                <w:sz w:val="20"/>
                <w:szCs w:val="20"/>
                <w:lang w:eastAsia="pl-PL"/>
              </w:rPr>
              <w:t>Farba olejna do drewna i metalu Żółty POŁYSK 1l.</w:t>
            </w:r>
          </w:p>
          <w:p w:rsidR="002B3940" w:rsidRPr="003125D6" w:rsidRDefault="002B3940" w:rsidP="002B3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2B3940" w:rsidRPr="003125D6" w:rsidRDefault="00E17DE3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17" w:type="dxa"/>
          </w:tcPr>
          <w:p w:rsidR="002B3940" w:rsidRPr="003125D6" w:rsidRDefault="00060F98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DE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18818" w:type="dxa"/>
          </w:tcPr>
          <w:p w:rsidR="003125D6" w:rsidRDefault="003125D6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emalia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 olejno-ftalowa produkowana jest z wysokiej jakości żywicy ftalowej, która jest modyfikowana olejami roślinnymi w </w:t>
            </w:r>
          </w:p>
          <w:p w:rsidR="003125D6" w:rsidRPr="003125D6" w:rsidRDefault="003125D6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benzynie</w:t>
            </w:r>
          </w:p>
          <w:p w:rsidR="003125D6" w:rsidRDefault="003125D6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bezzapachowej z dodatkiem sykatyw, środków pomocniczych i pigmentów. Emalia olejno-ftalowa stosowana</w:t>
            </w:r>
            <w:r w:rsidR="001B56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jest w ochronno-</w:t>
            </w:r>
          </w:p>
          <w:p w:rsidR="003125D6" w:rsidRPr="003125D6" w:rsidRDefault="003125D6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dek</w:t>
            </w:r>
            <w:r w:rsidR="001B56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racyjnym malowaniu drewna, materiałów drewnopochodnych, tynków oraz elementów stalowych i</w:t>
            </w:r>
          </w:p>
          <w:p w:rsidR="003125D6" w:rsidRPr="003125D6" w:rsidRDefault="003125D6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żeliwnych</w:t>
            </w:r>
          </w:p>
          <w:p w:rsidR="003125D6" w:rsidRDefault="001B56EE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użytkowanych wewnątrz i na zewną</w:t>
            </w:r>
            <w:r w:rsidR="003125D6"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trz pomieszczeń. Uzyskane powłoki charakteryzują się wysokim połyskiem oraz</w:t>
            </w:r>
          </w:p>
          <w:p w:rsidR="003125D6" w:rsidRPr="003125D6" w:rsidRDefault="003125D6" w:rsidP="00312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odpornością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na wodę i zmienne czynniki atmosferyczne. .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na zewnątrz i wewnątrz pomieszczeń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nawierzchniowa (ftalowa)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podłoże: cementowe,</w:t>
            </w:r>
            <w:r w:rsidR="001B56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cementowo-wapienne, drewno, metal,</w:t>
            </w:r>
            <w:r w:rsidR="001B56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otynkowane, stal, żeliwo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ilość warstw: 2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nanoszenie: wałkiem, pędzlem za pomocą natrysku pneumatycznego lub hydrodynamiczny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wydajność: przy jednokrotnym malowaniu do 16 m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temperatura nakładania od 10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pl-PL"/>
              </w:rPr>
              <w:t>0</w:t>
            </w: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</w:t>
            </w:r>
          </w:p>
          <w:p w:rsidR="003125D6" w:rsidRPr="003125D6" w:rsidRDefault="003125D6" w:rsidP="003125D6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12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Atest PZH</w:t>
            </w:r>
          </w:p>
          <w:p w:rsidR="003860B1" w:rsidRPr="003125D6" w:rsidRDefault="003860B1" w:rsidP="002B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CA6" w:rsidRPr="003125D6" w:rsidRDefault="00B52CA6">
      <w:pPr>
        <w:rPr>
          <w:rFonts w:ascii="Times New Roman" w:hAnsi="Times New Roman" w:cs="Times New Roman"/>
          <w:sz w:val="20"/>
          <w:szCs w:val="20"/>
        </w:rPr>
      </w:pPr>
    </w:p>
    <w:sectPr w:rsidR="00B52CA6" w:rsidRPr="003125D6" w:rsidSect="00B92B25">
      <w:pgSz w:w="16838" w:h="11906" w:orient="landscape"/>
      <w:pgMar w:top="1417" w:right="1812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50F"/>
    <w:multiLevelType w:val="multilevel"/>
    <w:tmpl w:val="EF4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665BD"/>
    <w:multiLevelType w:val="multilevel"/>
    <w:tmpl w:val="7CF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05073"/>
    <w:multiLevelType w:val="multilevel"/>
    <w:tmpl w:val="12D6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1187E"/>
    <w:multiLevelType w:val="multilevel"/>
    <w:tmpl w:val="862CA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00B52"/>
    <w:multiLevelType w:val="multilevel"/>
    <w:tmpl w:val="012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70A3A"/>
    <w:multiLevelType w:val="multilevel"/>
    <w:tmpl w:val="E37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EB6885"/>
    <w:multiLevelType w:val="multilevel"/>
    <w:tmpl w:val="E5A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04AF6"/>
    <w:multiLevelType w:val="multilevel"/>
    <w:tmpl w:val="268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E6B02"/>
    <w:multiLevelType w:val="multilevel"/>
    <w:tmpl w:val="DA7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A60B5"/>
    <w:multiLevelType w:val="multilevel"/>
    <w:tmpl w:val="AB3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D75CA"/>
    <w:multiLevelType w:val="multilevel"/>
    <w:tmpl w:val="300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E6"/>
    <w:rsid w:val="0000270F"/>
    <w:rsid w:val="00060F98"/>
    <w:rsid w:val="000B748E"/>
    <w:rsid w:val="001B4797"/>
    <w:rsid w:val="001B56EE"/>
    <w:rsid w:val="001C2AA4"/>
    <w:rsid w:val="002240DB"/>
    <w:rsid w:val="00235A68"/>
    <w:rsid w:val="002531D3"/>
    <w:rsid w:val="002B3940"/>
    <w:rsid w:val="002E5468"/>
    <w:rsid w:val="003125D6"/>
    <w:rsid w:val="00345DD4"/>
    <w:rsid w:val="003860B1"/>
    <w:rsid w:val="003A06DA"/>
    <w:rsid w:val="003B38B4"/>
    <w:rsid w:val="00444F2D"/>
    <w:rsid w:val="0064145B"/>
    <w:rsid w:val="006420B8"/>
    <w:rsid w:val="00647FBE"/>
    <w:rsid w:val="00701881"/>
    <w:rsid w:val="007A4A68"/>
    <w:rsid w:val="007C43EE"/>
    <w:rsid w:val="008B0CD1"/>
    <w:rsid w:val="00906615"/>
    <w:rsid w:val="009A2C16"/>
    <w:rsid w:val="009D16F9"/>
    <w:rsid w:val="009E7BE6"/>
    <w:rsid w:val="00A12EEA"/>
    <w:rsid w:val="00A3520C"/>
    <w:rsid w:val="00A707C7"/>
    <w:rsid w:val="00A758B5"/>
    <w:rsid w:val="00AA6901"/>
    <w:rsid w:val="00B52CA6"/>
    <w:rsid w:val="00B606D5"/>
    <w:rsid w:val="00B90EA2"/>
    <w:rsid w:val="00B92B25"/>
    <w:rsid w:val="00B93EC8"/>
    <w:rsid w:val="00BE5A20"/>
    <w:rsid w:val="00C67354"/>
    <w:rsid w:val="00C90984"/>
    <w:rsid w:val="00D83188"/>
    <w:rsid w:val="00D93DAD"/>
    <w:rsid w:val="00E17DE3"/>
    <w:rsid w:val="00E2689B"/>
    <w:rsid w:val="00EB0DF1"/>
    <w:rsid w:val="00EC5B0E"/>
    <w:rsid w:val="00EC7E25"/>
    <w:rsid w:val="00EF6833"/>
    <w:rsid w:val="00F06F78"/>
    <w:rsid w:val="00F07AF5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ACB"/>
  <w15:chartTrackingRefBased/>
  <w15:docId w15:val="{3016CA41-3D44-4267-A867-7C6F7C4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0DB"/>
    <w:rPr>
      <w:color w:val="0000FF"/>
      <w:u w:val="single"/>
    </w:rPr>
  </w:style>
  <w:style w:type="table" w:styleId="Tabela-Siatka">
    <w:name w:val="Table Grid"/>
    <w:basedOn w:val="Standardowy"/>
    <w:uiPriority w:val="39"/>
    <w:rsid w:val="007A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44F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2D"/>
    <w:rPr>
      <w:rFonts w:ascii="Segoe UI" w:hAnsi="Segoe UI" w:cs="Segoe UI"/>
      <w:sz w:val="18"/>
      <w:szCs w:val="18"/>
    </w:rPr>
  </w:style>
  <w:style w:type="character" w:customStyle="1" w:styleId="productdetailsitemname">
    <w:name w:val="productdetails__itemname"/>
    <w:basedOn w:val="Domylnaczcionkaakapitu"/>
    <w:rsid w:val="009A2C16"/>
  </w:style>
  <w:style w:type="character" w:customStyle="1" w:styleId="productdetailsitemvalue">
    <w:name w:val="productdetails__itemvalue"/>
    <w:basedOn w:val="Domylnaczcionkaakapitu"/>
    <w:rsid w:val="009A2C16"/>
  </w:style>
  <w:style w:type="character" w:customStyle="1" w:styleId="attribute-name">
    <w:name w:val="attribute-name"/>
    <w:basedOn w:val="Domylnaczcionkaakapitu"/>
    <w:rsid w:val="00BE5A20"/>
  </w:style>
  <w:style w:type="character" w:customStyle="1" w:styleId="attribute-values">
    <w:name w:val="attribute-values"/>
    <w:basedOn w:val="Domylnaczcionkaakapitu"/>
    <w:rsid w:val="00BE5A20"/>
  </w:style>
  <w:style w:type="character" w:styleId="UyteHipercze">
    <w:name w:val="FollowedHyperlink"/>
    <w:basedOn w:val="Domylnaczcionkaakapitu"/>
    <w:uiPriority w:val="99"/>
    <w:semiHidden/>
    <w:unhideWhenUsed/>
    <w:rsid w:val="00EC7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916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</w:divsChild>
    </w:div>
    <w:div w:id="55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104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779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Polehojko Artur</dc:creator>
  <cp:keywords/>
  <dc:description/>
  <cp:lastModifiedBy>Sulej Dorota</cp:lastModifiedBy>
  <cp:revision>6</cp:revision>
  <dcterms:created xsi:type="dcterms:W3CDTF">2023-10-23T13:00:00Z</dcterms:created>
  <dcterms:modified xsi:type="dcterms:W3CDTF">2023-10-27T05:51:00Z</dcterms:modified>
</cp:coreProperties>
</file>