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5A266CFB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2C07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204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E204AC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081C2092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CA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204AC">
        <w:rPr>
          <w:rFonts w:ascii="Times New Roman" w:eastAsia="Times New Roman" w:hAnsi="Times New Roman"/>
          <w:b/>
          <w:sz w:val="24"/>
          <w:szCs w:val="24"/>
          <w:lang w:eastAsia="pl-PL"/>
        </w:rPr>
        <w:t>„Zakup mikrobusu w celu dowozu uczestników Środowiskowego Domu Samopomocy w Kobysewie</w:t>
      </w:r>
      <w:r w:rsidR="00E204A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3E31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797899C5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2021 r., poz.</w:t>
      </w:r>
      <w:r w:rsidR="009D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275)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3A1A491F" w14:textId="77777777" w:rsidR="00E204AC" w:rsidRDefault="00E204AC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1D73FA10" w14:textId="77777777" w:rsidR="00E204AC" w:rsidRPr="00AD1F06" w:rsidRDefault="00E204AC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95D3" w14:textId="77777777" w:rsidR="00DE2462" w:rsidRDefault="00DE2462" w:rsidP="00532B2F">
      <w:pPr>
        <w:spacing w:after="0" w:line="240" w:lineRule="auto"/>
      </w:pPr>
      <w:r>
        <w:separator/>
      </w:r>
    </w:p>
  </w:endnote>
  <w:endnote w:type="continuationSeparator" w:id="0">
    <w:p w14:paraId="20FCE715" w14:textId="77777777" w:rsidR="00DE2462" w:rsidRDefault="00DE24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1BE1" w14:textId="77777777" w:rsidR="00DE2462" w:rsidRDefault="00DE2462" w:rsidP="00532B2F">
      <w:pPr>
        <w:spacing w:after="0" w:line="240" w:lineRule="auto"/>
      </w:pPr>
      <w:r>
        <w:separator/>
      </w:r>
    </w:p>
  </w:footnote>
  <w:footnote w:type="continuationSeparator" w:id="0">
    <w:p w14:paraId="61C3769A" w14:textId="77777777" w:rsidR="00DE2462" w:rsidRDefault="00DE246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0132390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F262517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76B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31C3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3C90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37E4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D61A4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AF6BDF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ED4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04AC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A2C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2D2-4B4F-48B1-A1F6-8947F145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15</cp:revision>
  <cp:lastPrinted>2021-05-17T07:40:00Z</cp:lastPrinted>
  <dcterms:created xsi:type="dcterms:W3CDTF">2021-05-17T09:08:00Z</dcterms:created>
  <dcterms:modified xsi:type="dcterms:W3CDTF">2023-01-26T10:20:00Z</dcterms:modified>
</cp:coreProperties>
</file>