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shd w:val="clear" w:color="auto" w:fill="C5E0B3" w:themeFill="accent6" w:themeFillTint="66"/>
        <w:tblLook w:val="04A0" w:firstRow="1" w:lastRow="0" w:firstColumn="1" w:lastColumn="0" w:noHBand="0" w:noVBand="1"/>
      </w:tblPr>
      <w:tblGrid>
        <w:gridCol w:w="2689"/>
        <w:gridCol w:w="6373"/>
      </w:tblGrid>
      <w:tr w:rsidR="00C24E79" w:rsidRPr="004A464F" w14:paraId="0E2A1CC6" w14:textId="77777777" w:rsidTr="00E647DD">
        <w:tc>
          <w:tcPr>
            <w:tcW w:w="2689" w:type="dxa"/>
            <w:shd w:val="clear" w:color="auto" w:fill="C5E0B3" w:themeFill="accent6" w:themeFillTint="66"/>
          </w:tcPr>
          <w:p w14:paraId="36D8EB4B" w14:textId="77777777" w:rsidR="00C24E79" w:rsidRPr="004A464F" w:rsidRDefault="00C24E79" w:rsidP="00E647DD">
            <w:pPr>
              <w:spacing w:line="480" w:lineRule="auto"/>
              <w:rPr>
                <w:rFonts w:cstheme="minorHAnsi"/>
                <w:b/>
              </w:rPr>
            </w:pPr>
            <w:bookmarkStart w:id="0" w:name="_Hlk94610654"/>
            <w:bookmarkStart w:id="1" w:name="_GoBack"/>
            <w:r w:rsidRPr="004A464F">
              <w:rPr>
                <w:rFonts w:cstheme="minorHAnsi"/>
              </w:rPr>
              <w:t>Nazwa postępowania:</w:t>
            </w:r>
          </w:p>
        </w:tc>
        <w:tc>
          <w:tcPr>
            <w:tcW w:w="6373" w:type="dxa"/>
            <w:shd w:val="clear" w:color="auto" w:fill="C5E0B3" w:themeFill="accent6" w:themeFillTint="66"/>
          </w:tcPr>
          <w:p w14:paraId="3AC762E7" w14:textId="6469063D" w:rsidR="00C24E79" w:rsidRPr="004A464F" w:rsidRDefault="004A464F" w:rsidP="00E647DD">
            <w:pPr>
              <w:rPr>
                <w:rFonts w:cstheme="minorHAnsi"/>
                <w:b/>
              </w:rPr>
            </w:pPr>
            <w:r w:rsidRPr="004A464F">
              <w:rPr>
                <w:rFonts w:cstheme="minorHAnsi"/>
                <w:b/>
              </w:rPr>
              <w:t xml:space="preserve">Świadczenie usług przewozów autokarowych uczniów szkół wraz z opiekunami na teren Uniwersytetu Przyrodniczego w Poznaniu </w:t>
            </w:r>
            <w:r w:rsidRPr="004A464F">
              <w:rPr>
                <w:rFonts w:cstheme="minorHAnsi"/>
                <w:b/>
                <w:bCs/>
              </w:rPr>
              <w:t>w ramach projektu „Popularyzacja nauki w ramach Uniwersytetu Młodych Przyrodników – 2.0”</w:t>
            </w:r>
          </w:p>
        </w:tc>
      </w:tr>
      <w:tr w:rsidR="00C24E79" w:rsidRPr="004A464F" w14:paraId="47A51511" w14:textId="77777777" w:rsidTr="00E647DD">
        <w:tblPrEx>
          <w:shd w:val="clear" w:color="auto" w:fill="auto"/>
        </w:tblPrEx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861F" w14:textId="77777777" w:rsidR="00C24E79" w:rsidRPr="004A464F" w:rsidRDefault="00C24E79" w:rsidP="00E647DD">
            <w:pPr>
              <w:rPr>
                <w:rFonts w:cstheme="minorHAnsi"/>
              </w:rPr>
            </w:pPr>
            <w:r w:rsidRPr="004A464F">
              <w:rPr>
                <w:rFonts w:cstheme="minorHAnsi"/>
              </w:rPr>
              <w:t>Nazwa Wykonawcy: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3233" w14:textId="77777777" w:rsidR="00C24E79" w:rsidRPr="004A464F" w:rsidRDefault="00C24E79" w:rsidP="00E647DD">
            <w:pPr>
              <w:rPr>
                <w:rFonts w:cstheme="minorHAnsi"/>
              </w:rPr>
            </w:pPr>
          </w:p>
          <w:p w14:paraId="356D92CA" w14:textId="77777777" w:rsidR="00C24E79" w:rsidRPr="004A464F" w:rsidRDefault="00C24E79" w:rsidP="00E647DD">
            <w:pPr>
              <w:rPr>
                <w:rFonts w:cstheme="minorHAnsi"/>
              </w:rPr>
            </w:pPr>
          </w:p>
        </w:tc>
      </w:tr>
      <w:tr w:rsidR="00C24E79" w:rsidRPr="004A464F" w14:paraId="365E96F9" w14:textId="77777777" w:rsidTr="00E647DD">
        <w:tblPrEx>
          <w:shd w:val="clear" w:color="auto" w:fill="auto"/>
        </w:tblPrEx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6042B" w14:textId="77777777" w:rsidR="00C24E79" w:rsidRPr="004A464F" w:rsidRDefault="00C24E79" w:rsidP="00E647DD">
            <w:pPr>
              <w:rPr>
                <w:rFonts w:cstheme="minorHAnsi"/>
              </w:rPr>
            </w:pPr>
            <w:r w:rsidRPr="004A464F">
              <w:rPr>
                <w:rFonts w:cstheme="minorHAnsi"/>
              </w:rPr>
              <w:t>Reprezentowany przez: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BB0B" w14:textId="77777777" w:rsidR="00C24E79" w:rsidRPr="004A464F" w:rsidRDefault="00C24E79" w:rsidP="00E647DD">
            <w:pPr>
              <w:rPr>
                <w:rFonts w:cstheme="minorHAnsi"/>
              </w:rPr>
            </w:pPr>
          </w:p>
          <w:p w14:paraId="73664B2B" w14:textId="77777777" w:rsidR="00C24E79" w:rsidRPr="004A464F" w:rsidRDefault="00C24E79" w:rsidP="00E647DD">
            <w:pPr>
              <w:rPr>
                <w:rFonts w:cstheme="minorHAnsi"/>
              </w:rPr>
            </w:pPr>
          </w:p>
        </w:tc>
      </w:tr>
      <w:tr w:rsidR="00C24E79" w:rsidRPr="004A464F" w14:paraId="007DF211" w14:textId="77777777" w:rsidTr="00E647DD">
        <w:tblPrEx>
          <w:shd w:val="clear" w:color="auto" w:fill="auto"/>
        </w:tblPrEx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2AD17" w14:textId="77777777" w:rsidR="00C24E79" w:rsidRPr="004A464F" w:rsidRDefault="00C24E79" w:rsidP="00E647DD">
            <w:pPr>
              <w:rPr>
                <w:rFonts w:cstheme="minorHAnsi"/>
              </w:rPr>
            </w:pPr>
            <w:r w:rsidRPr="004A464F">
              <w:rPr>
                <w:rFonts w:cstheme="minorHAnsi"/>
              </w:rPr>
              <w:t>Adres siedziby Wykonawcy: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3501" w14:textId="77777777" w:rsidR="00C24E79" w:rsidRPr="004A464F" w:rsidRDefault="00C24E79" w:rsidP="00E647DD">
            <w:pPr>
              <w:rPr>
                <w:rFonts w:cstheme="minorHAnsi"/>
              </w:rPr>
            </w:pPr>
          </w:p>
          <w:p w14:paraId="6CC9458C" w14:textId="77777777" w:rsidR="00C24E79" w:rsidRPr="004A464F" w:rsidRDefault="00C24E79" w:rsidP="00E647DD">
            <w:pPr>
              <w:rPr>
                <w:rFonts w:cstheme="minorHAnsi"/>
              </w:rPr>
            </w:pPr>
          </w:p>
        </w:tc>
      </w:tr>
    </w:tbl>
    <w:p w14:paraId="07276B45" w14:textId="7AC950AD" w:rsidR="00166CE6" w:rsidRPr="004A464F" w:rsidRDefault="00166CE6" w:rsidP="00166CE6">
      <w:pPr>
        <w:spacing w:after="0" w:line="240" w:lineRule="auto"/>
        <w:ind w:right="5953"/>
        <w:rPr>
          <w:rFonts w:cstheme="minorHAnsi"/>
          <w:iCs/>
        </w:rPr>
      </w:pPr>
    </w:p>
    <w:bookmarkEnd w:id="0"/>
    <w:p w14:paraId="19AEE3CA" w14:textId="77777777" w:rsidR="008832B8" w:rsidRPr="004A464F" w:rsidRDefault="008832B8" w:rsidP="00C76756">
      <w:pPr>
        <w:spacing w:after="0" w:line="360" w:lineRule="auto"/>
        <w:jc w:val="center"/>
        <w:rPr>
          <w:rFonts w:cstheme="minorHAnsi"/>
          <w:b/>
        </w:rPr>
      </w:pPr>
    </w:p>
    <w:p w14:paraId="23BFF77E" w14:textId="0233D63F" w:rsidR="000E3D6A" w:rsidRPr="004A464F" w:rsidRDefault="00166CE6" w:rsidP="00C76756">
      <w:pPr>
        <w:spacing w:after="0" w:line="360" w:lineRule="auto"/>
        <w:jc w:val="center"/>
        <w:rPr>
          <w:rFonts w:cstheme="minorHAnsi"/>
          <w:b/>
        </w:rPr>
      </w:pPr>
      <w:r w:rsidRPr="004A464F">
        <w:rPr>
          <w:rFonts w:cstheme="minorHAnsi"/>
          <w:b/>
        </w:rPr>
        <w:t xml:space="preserve">WYKAZ </w:t>
      </w:r>
      <w:r w:rsidR="00C76756" w:rsidRPr="004A464F">
        <w:rPr>
          <w:rFonts w:cstheme="minorHAnsi"/>
          <w:b/>
        </w:rPr>
        <w:t>ZASOBÓW</w:t>
      </w:r>
      <w:r w:rsidR="000C48A4" w:rsidRPr="004A464F">
        <w:rPr>
          <w:rFonts w:cstheme="minorHAnsi"/>
          <w:b/>
        </w:rPr>
        <w:t xml:space="preserve"> </w:t>
      </w:r>
    </w:p>
    <w:p w14:paraId="267CFA9A" w14:textId="10DE8874" w:rsidR="00C76756" w:rsidRPr="004A464F" w:rsidRDefault="000E3D6A" w:rsidP="00C76756">
      <w:pPr>
        <w:spacing w:after="0" w:line="360" w:lineRule="auto"/>
        <w:jc w:val="center"/>
        <w:rPr>
          <w:rFonts w:cstheme="minorHAnsi"/>
          <w:b/>
        </w:rPr>
      </w:pPr>
      <w:r w:rsidRPr="004A464F">
        <w:rPr>
          <w:rFonts w:cstheme="minorHAnsi"/>
          <w:b/>
        </w:rPr>
        <w:t>(</w:t>
      </w:r>
      <w:r w:rsidR="00C76756" w:rsidRPr="004A464F">
        <w:rPr>
          <w:rFonts w:cstheme="minorHAnsi"/>
          <w:b/>
        </w:rPr>
        <w:t>POJAZDÓW</w:t>
      </w:r>
      <w:r w:rsidRPr="004A464F">
        <w:rPr>
          <w:rFonts w:cstheme="minorHAnsi"/>
          <w:b/>
        </w:rPr>
        <w:t xml:space="preserve"> </w:t>
      </w:r>
      <w:r w:rsidR="00C76756" w:rsidRPr="004A464F">
        <w:rPr>
          <w:rFonts w:cstheme="minorHAnsi"/>
          <w:b/>
        </w:rPr>
        <w:t>DOSTĘPNYCH WYKONAWCY</w:t>
      </w:r>
      <w:r w:rsidRPr="004A464F">
        <w:rPr>
          <w:rFonts w:cstheme="minorHAnsi"/>
          <w:b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52"/>
        <w:gridCol w:w="1433"/>
        <w:gridCol w:w="1524"/>
        <w:gridCol w:w="1794"/>
        <w:gridCol w:w="1507"/>
        <w:gridCol w:w="1552"/>
      </w:tblGrid>
      <w:tr w:rsidR="00C76756" w:rsidRPr="004A464F" w14:paraId="775F7970" w14:textId="77777777" w:rsidTr="00E112C0">
        <w:tc>
          <w:tcPr>
            <w:tcW w:w="1159" w:type="dxa"/>
            <w:shd w:val="clear" w:color="auto" w:fill="E2EFD9" w:themeFill="accent6" w:themeFillTint="33"/>
          </w:tcPr>
          <w:p w14:paraId="097EFA29" w14:textId="05DD9F79" w:rsidR="00C76756" w:rsidRPr="004A464F" w:rsidRDefault="00C76756" w:rsidP="00D23436">
            <w:pPr>
              <w:jc w:val="center"/>
              <w:rPr>
                <w:rFonts w:cstheme="minorHAnsi"/>
                <w:b/>
              </w:rPr>
            </w:pPr>
            <w:r w:rsidRPr="004A464F">
              <w:rPr>
                <w:rFonts w:cstheme="minorHAnsi"/>
                <w:b/>
              </w:rPr>
              <w:t xml:space="preserve">Oznaczenie </w:t>
            </w:r>
            <w:r w:rsidR="00F46ACE" w:rsidRPr="004A464F">
              <w:rPr>
                <w:rFonts w:cstheme="minorHAnsi"/>
                <w:b/>
              </w:rPr>
              <w:t>pojazdu</w:t>
            </w:r>
          </w:p>
        </w:tc>
        <w:tc>
          <w:tcPr>
            <w:tcW w:w="1530" w:type="dxa"/>
            <w:shd w:val="clear" w:color="auto" w:fill="E2EFD9" w:themeFill="accent6" w:themeFillTint="33"/>
          </w:tcPr>
          <w:p w14:paraId="51CF65BF" w14:textId="099FE43E" w:rsidR="00461C5C" w:rsidRPr="004A464F" w:rsidRDefault="00C76756" w:rsidP="00D23436">
            <w:pPr>
              <w:jc w:val="center"/>
              <w:rPr>
                <w:rFonts w:cstheme="minorHAnsi"/>
                <w:b/>
              </w:rPr>
            </w:pPr>
            <w:r w:rsidRPr="004A464F">
              <w:rPr>
                <w:rFonts w:cstheme="minorHAnsi"/>
                <w:b/>
              </w:rPr>
              <w:t>Ilość</w:t>
            </w:r>
          </w:p>
          <w:p w14:paraId="674FB84E" w14:textId="3A5000B7" w:rsidR="00C76756" w:rsidRPr="004A464F" w:rsidRDefault="00F46ACE" w:rsidP="00D23436">
            <w:pPr>
              <w:jc w:val="center"/>
              <w:rPr>
                <w:rFonts w:cstheme="minorHAnsi"/>
                <w:b/>
              </w:rPr>
            </w:pPr>
            <w:r w:rsidRPr="004A464F">
              <w:rPr>
                <w:rFonts w:cstheme="minorHAnsi"/>
                <w:b/>
              </w:rPr>
              <w:t>m</w:t>
            </w:r>
            <w:r w:rsidR="00C76756" w:rsidRPr="004A464F">
              <w:rPr>
                <w:rFonts w:cstheme="minorHAnsi"/>
                <w:b/>
              </w:rPr>
              <w:t>iejsc</w:t>
            </w:r>
            <w:r w:rsidRPr="004A464F">
              <w:rPr>
                <w:rFonts w:cstheme="minorHAnsi"/>
                <w:b/>
              </w:rPr>
              <w:t xml:space="preserve"> w pojeździe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785E7820" w14:textId="1C7F2EA6" w:rsidR="00C76756" w:rsidRPr="004A464F" w:rsidRDefault="00C76756" w:rsidP="00D23436">
            <w:pPr>
              <w:jc w:val="center"/>
              <w:rPr>
                <w:rFonts w:cstheme="minorHAnsi"/>
                <w:b/>
              </w:rPr>
            </w:pPr>
            <w:r w:rsidRPr="004A464F">
              <w:rPr>
                <w:rFonts w:cstheme="minorHAnsi"/>
                <w:b/>
              </w:rPr>
              <w:t>Numer rejestracyjny pojaz</w:t>
            </w:r>
            <w:r w:rsidR="00461C5C" w:rsidRPr="004A464F">
              <w:rPr>
                <w:rFonts w:cstheme="minorHAnsi"/>
                <w:b/>
              </w:rPr>
              <w:t>d</w:t>
            </w:r>
            <w:r w:rsidRPr="004A464F">
              <w:rPr>
                <w:rFonts w:cstheme="minorHAnsi"/>
                <w:b/>
              </w:rPr>
              <w:t>u</w:t>
            </w:r>
          </w:p>
        </w:tc>
        <w:tc>
          <w:tcPr>
            <w:tcW w:w="1810" w:type="dxa"/>
            <w:shd w:val="clear" w:color="auto" w:fill="E2EFD9" w:themeFill="accent6" w:themeFillTint="33"/>
          </w:tcPr>
          <w:p w14:paraId="010DF5DB" w14:textId="5603D512" w:rsidR="00C76756" w:rsidRPr="004A464F" w:rsidRDefault="00C76756" w:rsidP="00D23436">
            <w:pPr>
              <w:jc w:val="center"/>
              <w:rPr>
                <w:rFonts w:cstheme="minorHAnsi"/>
                <w:b/>
              </w:rPr>
            </w:pPr>
            <w:r w:rsidRPr="004A464F">
              <w:rPr>
                <w:rFonts w:cstheme="minorHAnsi"/>
                <w:b/>
              </w:rPr>
              <w:t>Rok</w:t>
            </w:r>
          </w:p>
          <w:p w14:paraId="5B336420" w14:textId="214FA03A" w:rsidR="00C76756" w:rsidRPr="004A464F" w:rsidRDefault="00F46ACE" w:rsidP="00D23436">
            <w:pPr>
              <w:jc w:val="center"/>
              <w:rPr>
                <w:rFonts w:cstheme="minorHAnsi"/>
                <w:b/>
              </w:rPr>
            </w:pPr>
            <w:r w:rsidRPr="004A464F">
              <w:rPr>
                <w:rFonts w:cstheme="minorHAnsi"/>
                <w:b/>
              </w:rPr>
              <w:t>p</w:t>
            </w:r>
            <w:r w:rsidR="00C76756" w:rsidRPr="004A464F">
              <w:rPr>
                <w:rFonts w:cstheme="minorHAnsi"/>
                <w:b/>
              </w:rPr>
              <w:t>rodukcji</w:t>
            </w:r>
            <w:r w:rsidRPr="004A464F">
              <w:rPr>
                <w:rFonts w:cstheme="minorHAnsi"/>
                <w:b/>
              </w:rPr>
              <w:t xml:space="preserve"> pojazdu</w:t>
            </w:r>
          </w:p>
        </w:tc>
        <w:tc>
          <w:tcPr>
            <w:tcW w:w="1500" w:type="dxa"/>
            <w:shd w:val="clear" w:color="auto" w:fill="E2EFD9" w:themeFill="accent6" w:themeFillTint="33"/>
          </w:tcPr>
          <w:p w14:paraId="5D950D3E" w14:textId="72C72D5A" w:rsidR="00C76756" w:rsidRPr="004A464F" w:rsidRDefault="00461C5C" w:rsidP="00D23436">
            <w:pPr>
              <w:jc w:val="center"/>
              <w:rPr>
                <w:rFonts w:cstheme="minorHAnsi"/>
                <w:b/>
              </w:rPr>
            </w:pPr>
            <w:r w:rsidRPr="004A464F">
              <w:rPr>
                <w:rFonts w:cstheme="minorHAnsi"/>
                <w:b/>
              </w:rPr>
              <w:t xml:space="preserve">Pojazd posiada </w:t>
            </w:r>
            <w:r w:rsidRPr="004A464F">
              <w:rPr>
                <w:rFonts w:cstheme="minorHAnsi"/>
                <w:b/>
                <w:color w:val="000000" w:themeColor="text1"/>
              </w:rPr>
              <w:t>aktualny przegląd techniczny i ubezpieczenie OC, AC, NNW</w:t>
            </w:r>
          </w:p>
        </w:tc>
        <w:tc>
          <w:tcPr>
            <w:tcW w:w="1504" w:type="dxa"/>
            <w:shd w:val="clear" w:color="auto" w:fill="E2EFD9" w:themeFill="accent6" w:themeFillTint="33"/>
          </w:tcPr>
          <w:p w14:paraId="3A29F9C3" w14:textId="4D036557" w:rsidR="00C76756" w:rsidRPr="004A464F" w:rsidRDefault="00461C5C" w:rsidP="00D23436">
            <w:pPr>
              <w:jc w:val="center"/>
              <w:rPr>
                <w:rFonts w:cstheme="minorHAnsi"/>
                <w:b/>
              </w:rPr>
            </w:pPr>
            <w:r w:rsidRPr="004A464F">
              <w:rPr>
                <w:rFonts w:cstheme="minorHAnsi"/>
                <w:b/>
              </w:rPr>
              <w:t>Podstawa do dysponowania zasobem</w:t>
            </w:r>
          </w:p>
        </w:tc>
      </w:tr>
      <w:tr w:rsidR="00C76756" w:rsidRPr="004A464F" w14:paraId="1F02A94B" w14:textId="77777777" w:rsidTr="00E112C0">
        <w:tc>
          <w:tcPr>
            <w:tcW w:w="1159" w:type="dxa"/>
            <w:vMerge w:val="restart"/>
          </w:tcPr>
          <w:p w14:paraId="24C2C875" w14:textId="247008ED" w:rsidR="00C76756" w:rsidRPr="004A464F" w:rsidRDefault="00C76756" w:rsidP="00D23436">
            <w:pPr>
              <w:jc w:val="center"/>
              <w:rPr>
                <w:rFonts w:cstheme="minorHAnsi"/>
              </w:rPr>
            </w:pPr>
            <w:r w:rsidRPr="004A464F">
              <w:rPr>
                <w:rFonts w:cstheme="minorHAnsi"/>
              </w:rPr>
              <w:t>A1</w:t>
            </w:r>
          </w:p>
        </w:tc>
        <w:tc>
          <w:tcPr>
            <w:tcW w:w="1530" w:type="dxa"/>
            <w:vMerge w:val="restart"/>
          </w:tcPr>
          <w:p w14:paraId="5F90F343" w14:textId="7C018D08" w:rsidR="00C76756" w:rsidRPr="004A464F" w:rsidRDefault="00C76756" w:rsidP="00D23436">
            <w:pPr>
              <w:jc w:val="center"/>
              <w:rPr>
                <w:rFonts w:cstheme="minorHAnsi"/>
              </w:rPr>
            </w:pPr>
            <w:r w:rsidRPr="004A464F">
              <w:rPr>
                <w:rFonts w:cstheme="minorHAnsi"/>
              </w:rPr>
              <w:t>Od 12 do 20 osób</w:t>
            </w:r>
          </w:p>
        </w:tc>
        <w:tc>
          <w:tcPr>
            <w:tcW w:w="1559" w:type="dxa"/>
          </w:tcPr>
          <w:p w14:paraId="07201E5D" w14:textId="77777777" w:rsidR="00C76756" w:rsidRPr="004A464F" w:rsidRDefault="00C76756" w:rsidP="00D23436">
            <w:pPr>
              <w:jc w:val="center"/>
              <w:rPr>
                <w:rFonts w:cstheme="minorHAnsi"/>
              </w:rPr>
            </w:pPr>
          </w:p>
          <w:p w14:paraId="56D14B79" w14:textId="32B28EE1" w:rsidR="00461C5C" w:rsidRPr="004A464F" w:rsidRDefault="00461C5C" w:rsidP="00D23436">
            <w:pPr>
              <w:jc w:val="center"/>
              <w:rPr>
                <w:rFonts w:cstheme="minorHAnsi"/>
              </w:rPr>
            </w:pPr>
          </w:p>
        </w:tc>
        <w:tc>
          <w:tcPr>
            <w:tcW w:w="1810" w:type="dxa"/>
          </w:tcPr>
          <w:p w14:paraId="7A05C7B2" w14:textId="77777777" w:rsidR="00E112C0" w:rsidRPr="004A464F" w:rsidRDefault="00E112C0" w:rsidP="00D23436">
            <w:pPr>
              <w:jc w:val="center"/>
              <w:rPr>
                <w:rFonts w:cstheme="minorHAnsi"/>
              </w:rPr>
            </w:pPr>
          </w:p>
          <w:p w14:paraId="0B40FB43" w14:textId="23B536D8" w:rsidR="00E112C0" w:rsidRPr="004A464F" w:rsidRDefault="00E112C0" w:rsidP="00D23436">
            <w:pPr>
              <w:jc w:val="center"/>
              <w:rPr>
                <w:rFonts w:cstheme="minorHAnsi"/>
              </w:rPr>
            </w:pPr>
            <w:r w:rsidRPr="004A464F">
              <w:rPr>
                <w:rFonts w:cstheme="minorHAnsi"/>
              </w:rPr>
              <w:t>…………………………</w:t>
            </w:r>
          </w:p>
          <w:p w14:paraId="36493DA5" w14:textId="40A829B8" w:rsidR="00C76756" w:rsidRPr="004A464F" w:rsidRDefault="00E112C0" w:rsidP="00D23436">
            <w:pPr>
              <w:jc w:val="center"/>
              <w:rPr>
                <w:rFonts w:cstheme="minorHAnsi"/>
              </w:rPr>
            </w:pPr>
            <w:r w:rsidRPr="004A464F">
              <w:rPr>
                <w:rFonts w:cstheme="minorHAnsi"/>
              </w:rPr>
              <w:t xml:space="preserve">(nie starszy </w:t>
            </w:r>
            <w:r w:rsidR="00D01349" w:rsidRPr="004A464F">
              <w:rPr>
                <w:rFonts w:cstheme="minorHAnsi"/>
              </w:rPr>
              <w:t xml:space="preserve">niż </w:t>
            </w:r>
            <w:r w:rsidRPr="004A464F">
              <w:rPr>
                <w:rFonts w:cstheme="minorHAnsi"/>
              </w:rPr>
              <w:t>201</w:t>
            </w:r>
            <w:r w:rsidR="002724D3" w:rsidRPr="004A464F">
              <w:rPr>
                <w:rFonts w:cstheme="minorHAnsi"/>
              </w:rPr>
              <w:t>6</w:t>
            </w:r>
            <w:r w:rsidRPr="004A464F">
              <w:rPr>
                <w:rFonts w:cstheme="minorHAnsi"/>
              </w:rPr>
              <w:t xml:space="preserve"> rok)</w:t>
            </w:r>
          </w:p>
        </w:tc>
        <w:tc>
          <w:tcPr>
            <w:tcW w:w="1500" w:type="dxa"/>
          </w:tcPr>
          <w:p w14:paraId="32CEB0DE" w14:textId="21476C47" w:rsidR="00C76756" w:rsidRPr="004A464F" w:rsidRDefault="00F46ACE" w:rsidP="00D23436">
            <w:pPr>
              <w:jc w:val="center"/>
              <w:rPr>
                <w:rFonts w:cstheme="minorHAnsi"/>
              </w:rPr>
            </w:pPr>
            <w:r w:rsidRPr="004A464F">
              <w:rPr>
                <w:rFonts w:cstheme="minorHAnsi"/>
              </w:rPr>
              <w:t>TAK / NIE</w:t>
            </w:r>
          </w:p>
        </w:tc>
        <w:tc>
          <w:tcPr>
            <w:tcW w:w="1504" w:type="dxa"/>
          </w:tcPr>
          <w:p w14:paraId="3E640AE4" w14:textId="77777777" w:rsidR="00C76756" w:rsidRPr="004A464F" w:rsidRDefault="00C76756" w:rsidP="00D23436">
            <w:pPr>
              <w:jc w:val="center"/>
              <w:rPr>
                <w:rFonts w:cstheme="minorHAnsi"/>
              </w:rPr>
            </w:pPr>
          </w:p>
        </w:tc>
      </w:tr>
      <w:tr w:rsidR="00C76756" w:rsidRPr="004A464F" w14:paraId="323B42BE" w14:textId="77777777" w:rsidTr="00E112C0">
        <w:tc>
          <w:tcPr>
            <w:tcW w:w="1159" w:type="dxa"/>
            <w:vMerge/>
          </w:tcPr>
          <w:p w14:paraId="44255B44" w14:textId="77777777" w:rsidR="00C76756" w:rsidRPr="004A464F" w:rsidRDefault="00C76756" w:rsidP="00D23436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vMerge/>
          </w:tcPr>
          <w:p w14:paraId="682B224E" w14:textId="77777777" w:rsidR="00C76756" w:rsidRPr="004A464F" w:rsidRDefault="00C76756" w:rsidP="00D23436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1AE30387" w14:textId="77777777" w:rsidR="00C76756" w:rsidRPr="004A464F" w:rsidRDefault="00C76756" w:rsidP="00D23436">
            <w:pPr>
              <w:jc w:val="center"/>
              <w:rPr>
                <w:rFonts w:cstheme="minorHAnsi"/>
              </w:rPr>
            </w:pPr>
          </w:p>
          <w:p w14:paraId="59D00C09" w14:textId="76399A57" w:rsidR="00461C5C" w:rsidRPr="004A464F" w:rsidRDefault="00461C5C" w:rsidP="00D23436">
            <w:pPr>
              <w:jc w:val="center"/>
              <w:rPr>
                <w:rFonts w:cstheme="minorHAnsi"/>
              </w:rPr>
            </w:pPr>
          </w:p>
        </w:tc>
        <w:tc>
          <w:tcPr>
            <w:tcW w:w="1810" w:type="dxa"/>
          </w:tcPr>
          <w:p w14:paraId="63F07B4B" w14:textId="77777777" w:rsidR="00E112C0" w:rsidRPr="004A464F" w:rsidRDefault="00E112C0" w:rsidP="00D23436">
            <w:pPr>
              <w:jc w:val="center"/>
              <w:rPr>
                <w:rFonts w:cstheme="minorHAnsi"/>
              </w:rPr>
            </w:pPr>
          </w:p>
          <w:p w14:paraId="18E33BFB" w14:textId="4ACADF97" w:rsidR="00E112C0" w:rsidRPr="004A464F" w:rsidRDefault="00E112C0" w:rsidP="00D23436">
            <w:pPr>
              <w:jc w:val="center"/>
              <w:rPr>
                <w:rFonts w:cstheme="minorHAnsi"/>
              </w:rPr>
            </w:pPr>
            <w:r w:rsidRPr="004A464F">
              <w:rPr>
                <w:rFonts w:cstheme="minorHAnsi"/>
              </w:rPr>
              <w:t>…………………………</w:t>
            </w:r>
          </w:p>
          <w:p w14:paraId="1D6A9F38" w14:textId="440C3B40" w:rsidR="00C76756" w:rsidRPr="004A464F" w:rsidRDefault="00E112C0" w:rsidP="00D23436">
            <w:pPr>
              <w:jc w:val="center"/>
              <w:rPr>
                <w:rFonts w:cstheme="minorHAnsi"/>
              </w:rPr>
            </w:pPr>
            <w:r w:rsidRPr="004A464F">
              <w:rPr>
                <w:rFonts w:cstheme="minorHAnsi"/>
              </w:rPr>
              <w:t xml:space="preserve">(nie starszy </w:t>
            </w:r>
            <w:r w:rsidR="00D01349" w:rsidRPr="004A464F">
              <w:rPr>
                <w:rFonts w:cstheme="minorHAnsi"/>
              </w:rPr>
              <w:t xml:space="preserve">niż </w:t>
            </w:r>
            <w:r w:rsidRPr="004A464F">
              <w:rPr>
                <w:rFonts w:cstheme="minorHAnsi"/>
              </w:rPr>
              <w:t>201</w:t>
            </w:r>
            <w:r w:rsidR="002724D3" w:rsidRPr="004A464F">
              <w:rPr>
                <w:rFonts w:cstheme="minorHAnsi"/>
              </w:rPr>
              <w:t xml:space="preserve">6 </w:t>
            </w:r>
            <w:r w:rsidRPr="004A464F">
              <w:rPr>
                <w:rFonts w:cstheme="minorHAnsi"/>
              </w:rPr>
              <w:t>rok)</w:t>
            </w:r>
          </w:p>
        </w:tc>
        <w:tc>
          <w:tcPr>
            <w:tcW w:w="1500" w:type="dxa"/>
          </w:tcPr>
          <w:p w14:paraId="1E6AFB0B" w14:textId="198BFFF7" w:rsidR="00C76756" w:rsidRPr="004A464F" w:rsidRDefault="00F46ACE" w:rsidP="00D23436">
            <w:pPr>
              <w:jc w:val="center"/>
              <w:rPr>
                <w:rFonts w:cstheme="minorHAnsi"/>
              </w:rPr>
            </w:pPr>
            <w:r w:rsidRPr="004A464F">
              <w:rPr>
                <w:rFonts w:cstheme="minorHAnsi"/>
              </w:rPr>
              <w:t>TAK / NIE</w:t>
            </w:r>
          </w:p>
        </w:tc>
        <w:tc>
          <w:tcPr>
            <w:tcW w:w="1504" w:type="dxa"/>
          </w:tcPr>
          <w:p w14:paraId="092D845B" w14:textId="77777777" w:rsidR="00C76756" w:rsidRPr="004A464F" w:rsidRDefault="00C76756" w:rsidP="00D23436">
            <w:pPr>
              <w:jc w:val="center"/>
              <w:rPr>
                <w:rFonts w:cstheme="minorHAnsi"/>
              </w:rPr>
            </w:pPr>
          </w:p>
        </w:tc>
      </w:tr>
      <w:tr w:rsidR="00F46ACE" w:rsidRPr="004A464F" w14:paraId="7BEF51B7" w14:textId="77777777" w:rsidTr="00E112C0">
        <w:trPr>
          <w:trHeight w:val="58"/>
        </w:trPr>
        <w:tc>
          <w:tcPr>
            <w:tcW w:w="1159" w:type="dxa"/>
            <w:vMerge w:val="restart"/>
          </w:tcPr>
          <w:p w14:paraId="267C48E5" w14:textId="01F25FF2" w:rsidR="00F46ACE" w:rsidRPr="004A464F" w:rsidRDefault="00F46ACE" w:rsidP="00D23436">
            <w:pPr>
              <w:jc w:val="center"/>
              <w:rPr>
                <w:rFonts w:cstheme="minorHAnsi"/>
              </w:rPr>
            </w:pPr>
            <w:r w:rsidRPr="004A464F">
              <w:rPr>
                <w:rFonts w:cstheme="minorHAnsi"/>
              </w:rPr>
              <w:t>A2</w:t>
            </w:r>
          </w:p>
        </w:tc>
        <w:tc>
          <w:tcPr>
            <w:tcW w:w="1530" w:type="dxa"/>
            <w:vMerge w:val="restart"/>
          </w:tcPr>
          <w:p w14:paraId="090532D1" w14:textId="4BA5A73C" w:rsidR="00F46ACE" w:rsidRPr="004A464F" w:rsidRDefault="00F46ACE" w:rsidP="00D23436">
            <w:pPr>
              <w:jc w:val="center"/>
              <w:rPr>
                <w:rFonts w:cstheme="minorHAnsi"/>
              </w:rPr>
            </w:pPr>
            <w:r w:rsidRPr="004A464F">
              <w:rPr>
                <w:rFonts w:cstheme="minorHAnsi"/>
              </w:rPr>
              <w:t>Od 21 do 30 osób</w:t>
            </w:r>
          </w:p>
        </w:tc>
        <w:tc>
          <w:tcPr>
            <w:tcW w:w="1559" w:type="dxa"/>
          </w:tcPr>
          <w:p w14:paraId="4EBF6FE1" w14:textId="77777777" w:rsidR="00F46ACE" w:rsidRPr="004A464F" w:rsidRDefault="00F46ACE" w:rsidP="00D23436">
            <w:pPr>
              <w:jc w:val="center"/>
              <w:rPr>
                <w:rFonts w:cstheme="minorHAnsi"/>
              </w:rPr>
            </w:pPr>
          </w:p>
          <w:p w14:paraId="277B2331" w14:textId="120B18B4" w:rsidR="00F46ACE" w:rsidRPr="004A464F" w:rsidRDefault="00F46ACE" w:rsidP="00D23436">
            <w:pPr>
              <w:jc w:val="center"/>
              <w:rPr>
                <w:rFonts w:cstheme="minorHAnsi"/>
              </w:rPr>
            </w:pPr>
          </w:p>
        </w:tc>
        <w:tc>
          <w:tcPr>
            <w:tcW w:w="1810" w:type="dxa"/>
          </w:tcPr>
          <w:p w14:paraId="53746B21" w14:textId="77777777" w:rsidR="00E112C0" w:rsidRPr="004A464F" w:rsidRDefault="00E112C0" w:rsidP="00D23436">
            <w:pPr>
              <w:jc w:val="center"/>
              <w:rPr>
                <w:rFonts w:cstheme="minorHAnsi"/>
              </w:rPr>
            </w:pPr>
          </w:p>
          <w:p w14:paraId="7F336E78" w14:textId="1BB6EB7A" w:rsidR="00E112C0" w:rsidRPr="004A464F" w:rsidRDefault="00E112C0" w:rsidP="00D23436">
            <w:pPr>
              <w:jc w:val="center"/>
              <w:rPr>
                <w:rFonts w:cstheme="minorHAnsi"/>
              </w:rPr>
            </w:pPr>
            <w:r w:rsidRPr="004A464F">
              <w:rPr>
                <w:rFonts w:cstheme="minorHAnsi"/>
              </w:rPr>
              <w:t>…………………………</w:t>
            </w:r>
          </w:p>
          <w:p w14:paraId="3A01C92C" w14:textId="47248C15" w:rsidR="00F46ACE" w:rsidRPr="004A464F" w:rsidRDefault="00E112C0" w:rsidP="00D23436">
            <w:pPr>
              <w:jc w:val="center"/>
              <w:rPr>
                <w:rFonts w:cstheme="minorHAnsi"/>
              </w:rPr>
            </w:pPr>
            <w:r w:rsidRPr="004A464F">
              <w:rPr>
                <w:rFonts w:cstheme="minorHAnsi"/>
              </w:rPr>
              <w:t xml:space="preserve">(nie starszy </w:t>
            </w:r>
            <w:r w:rsidR="00D01349" w:rsidRPr="004A464F">
              <w:rPr>
                <w:rFonts w:cstheme="minorHAnsi"/>
              </w:rPr>
              <w:t xml:space="preserve">niż </w:t>
            </w:r>
            <w:r w:rsidRPr="004A464F">
              <w:rPr>
                <w:rFonts w:cstheme="minorHAnsi"/>
              </w:rPr>
              <w:t>201</w:t>
            </w:r>
            <w:r w:rsidR="002724D3" w:rsidRPr="004A464F">
              <w:rPr>
                <w:rFonts w:cstheme="minorHAnsi"/>
              </w:rPr>
              <w:t>6</w:t>
            </w:r>
            <w:r w:rsidRPr="004A464F">
              <w:rPr>
                <w:rFonts w:cstheme="minorHAnsi"/>
              </w:rPr>
              <w:t xml:space="preserve"> rok)</w:t>
            </w:r>
          </w:p>
        </w:tc>
        <w:tc>
          <w:tcPr>
            <w:tcW w:w="1500" w:type="dxa"/>
          </w:tcPr>
          <w:p w14:paraId="718F6390" w14:textId="7B51DB68" w:rsidR="00F46ACE" w:rsidRPr="004A464F" w:rsidRDefault="00F46ACE" w:rsidP="00D23436">
            <w:pPr>
              <w:jc w:val="center"/>
              <w:rPr>
                <w:rFonts w:cstheme="minorHAnsi"/>
              </w:rPr>
            </w:pPr>
            <w:r w:rsidRPr="004A464F">
              <w:rPr>
                <w:rFonts w:cstheme="minorHAnsi"/>
              </w:rPr>
              <w:t>TAK / NIE</w:t>
            </w:r>
          </w:p>
        </w:tc>
        <w:tc>
          <w:tcPr>
            <w:tcW w:w="1504" w:type="dxa"/>
          </w:tcPr>
          <w:p w14:paraId="24EB8F90" w14:textId="77777777" w:rsidR="00F46ACE" w:rsidRPr="004A464F" w:rsidRDefault="00F46ACE" w:rsidP="00D23436">
            <w:pPr>
              <w:jc w:val="center"/>
              <w:rPr>
                <w:rFonts w:cstheme="minorHAnsi"/>
              </w:rPr>
            </w:pPr>
          </w:p>
        </w:tc>
      </w:tr>
      <w:tr w:rsidR="00F46ACE" w:rsidRPr="004A464F" w14:paraId="4F710872" w14:textId="77777777" w:rsidTr="00E112C0">
        <w:tc>
          <w:tcPr>
            <w:tcW w:w="1159" w:type="dxa"/>
            <w:vMerge/>
          </w:tcPr>
          <w:p w14:paraId="271EC17C" w14:textId="77777777" w:rsidR="00F46ACE" w:rsidRPr="004A464F" w:rsidRDefault="00F46ACE" w:rsidP="00D23436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vMerge/>
          </w:tcPr>
          <w:p w14:paraId="61F16A04" w14:textId="77777777" w:rsidR="00F46ACE" w:rsidRPr="004A464F" w:rsidRDefault="00F46ACE" w:rsidP="00D23436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61A3731B" w14:textId="77777777" w:rsidR="00F46ACE" w:rsidRPr="004A464F" w:rsidRDefault="00F46ACE" w:rsidP="00D23436">
            <w:pPr>
              <w:jc w:val="center"/>
              <w:rPr>
                <w:rFonts w:cstheme="minorHAnsi"/>
              </w:rPr>
            </w:pPr>
          </w:p>
          <w:p w14:paraId="057D0F99" w14:textId="2133F750" w:rsidR="00F46ACE" w:rsidRPr="004A464F" w:rsidRDefault="00F46ACE" w:rsidP="00D23436">
            <w:pPr>
              <w:jc w:val="center"/>
              <w:rPr>
                <w:rFonts w:cstheme="minorHAnsi"/>
              </w:rPr>
            </w:pPr>
          </w:p>
        </w:tc>
        <w:tc>
          <w:tcPr>
            <w:tcW w:w="1810" w:type="dxa"/>
          </w:tcPr>
          <w:p w14:paraId="2B20D20B" w14:textId="77777777" w:rsidR="00E112C0" w:rsidRPr="004A464F" w:rsidRDefault="00E112C0" w:rsidP="00D23436">
            <w:pPr>
              <w:jc w:val="center"/>
              <w:rPr>
                <w:rFonts w:cstheme="minorHAnsi"/>
              </w:rPr>
            </w:pPr>
          </w:p>
          <w:p w14:paraId="013A3858" w14:textId="046ED653" w:rsidR="00E112C0" w:rsidRPr="004A464F" w:rsidRDefault="00E112C0" w:rsidP="00D23436">
            <w:pPr>
              <w:jc w:val="center"/>
              <w:rPr>
                <w:rFonts w:cstheme="minorHAnsi"/>
              </w:rPr>
            </w:pPr>
            <w:r w:rsidRPr="004A464F">
              <w:rPr>
                <w:rFonts w:cstheme="minorHAnsi"/>
              </w:rPr>
              <w:t>…………………………</w:t>
            </w:r>
          </w:p>
          <w:p w14:paraId="29CC0287" w14:textId="00A07284" w:rsidR="00F46ACE" w:rsidRPr="004A464F" w:rsidRDefault="00E112C0" w:rsidP="00D23436">
            <w:pPr>
              <w:jc w:val="center"/>
              <w:rPr>
                <w:rFonts w:cstheme="minorHAnsi"/>
              </w:rPr>
            </w:pPr>
            <w:r w:rsidRPr="004A464F">
              <w:rPr>
                <w:rFonts w:cstheme="minorHAnsi"/>
              </w:rPr>
              <w:t xml:space="preserve">(nie starszy </w:t>
            </w:r>
            <w:r w:rsidR="00D01349" w:rsidRPr="004A464F">
              <w:rPr>
                <w:rFonts w:cstheme="minorHAnsi"/>
              </w:rPr>
              <w:t xml:space="preserve">niż </w:t>
            </w:r>
            <w:r w:rsidRPr="004A464F">
              <w:rPr>
                <w:rFonts w:cstheme="minorHAnsi"/>
              </w:rPr>
              <w:t>201</w:t>
            </w:r>
            <w:r w:rsidR="002724D3" w:rsidRPr="004A464F">
              <w:rPr>
                <w:rFonts w:cstheme="minorHAnsi"/>
              </w:rPr>
              <w:t>6</w:t>
            </w:r>
            <w:r w:rsidRPr="004A464F">
              <w:rPr>
                <w:rFonts w:cstheme="minorHAnsi"/>
              </w:rPr>
              <w:t xml:space="preserve"> rok)</w:t>
            </w:r>
          </w:p>
        </w:tc>
        <w:tc>
          <w:tcPr>
            <w:tcW w:w="1500" w:type="dxa"/>
          </w:tcPr>
          <w:p w14:paraId="1289B363" w14:textId="5B083976" w:rsidR="00F46ACE" w:rsidRPr="004A464F" w:rsidRDefault="00F46ACE" w:rsidP="00D23436">
            <w:pPr>
              <w:jc w:val="center"/>
              <w:rPr>
                <w:rFonts w:cstheme="minorHAnsi"/>
              </w:rPr>
            </w:pPr>
            <w:r w:rsidRPr="004A464F">
              <w:rPr>
                <w:rFonts w:cstheme="minorHAnsi"/>
              </w:rPr>
              <w:t>TAK / NIE</w:t>
            </w:r>
          </w:p>
        </w:tc>
        <w:tc>
          <w:tcPr>
            <w:tcW w:w="1504" w:type="dxa"/>
          </w:tcPr>
          <w:p w14:paraId="47B3953C" w14:textId="77777777" w:rsidR="00F46ACE" w:rsidRPr="004A464F" w:rsidRDefault="00F46ACE" w:rsidP="00D23436">
            <w:pPr>
              <w:jc w:val="center"/>
              <w:rPr>
                <w:rFonts w:cstheme="minorHAnsi"/>
              </w:rPr>
            </w:pPr>
          </w:p>
        </w:tc>
      </w:tr>
      <w:tr w:rsidR="00F46ACE" w:rsidRPr="004A464F" w14:paraId="61E73A7B" w14:textId="77777777" w:rsidTr="00E112C0">
        <w:tc>
          <w:tcPr>
            <w:tcW w:w="1159" w:type="dxa"/>
            <w:vMerge w:val="restart"/>
          </w:tcPr>
          <w:p w14:paraId="3E5DDB99" w14:textId="2B319994" w:rsidR="00F46ACE" w:rsidRPr="004A464F" w:rsidRDefault="00F46ACE" w:rsidP="00D23436">
            <w:pPr>
              <w:jc w:val="center"/>
              <w:rPr>
                <w:rFonts w:cstheme="minorHAnsi"/>
              </w:rPr>
            </w:pPr>
            <w:r w:rsidRPr="004A464F">
              <w:rPr>
                <w:rFonts w:cstheme="minorHAnsi"/>
              </w:rPr>
              <w:t>A3</w:t>
            </w:r>
          </w:p>
        </w:tc>
        <w:tc>
          <w:tcPr>
            <w:tcW w:w="1530" w:type="dxa"/>
            <w:vMerge w:val="restart"/>
          </w:tcPr>
          <w:p w14:paraId="31BE62C9" w14:textId="060249AF" w:rsidR="00F46ACE" w:rsidRPr="004A464F" w:rsidRDefault="00F46ACE" w:rsidP="00D23436">
            <w:pPr>
              <w:jc w:val="center"/>
              <w:rPr>
                <w:rFonts w:cstheme="minorHAnsi"/>
              </w:rPr>
            </w:pPr>
            <w:r w:rsidRPr="004A464F">
              <w:rPr>
                <w:rFonts w:cstheme="minorHAnsi"/>
              </w:rPr>
              <w:t>Od 31 do 50 osób</w:t>
            </w:r>
          </w:p>
        </w:tc>
        <w:tc>
          <w:tcPr>
            <w:tcW w:w="1559" w:type="dxa"/>
          </w:tcPr>
          <w:p w14:paraId="1546A52F" w14:textId="77777777" w:rsidR="00F46ACE" w:rsidRPr="004A464F" w:rsidRDefault="00F46ACE" w:rsidP="00D23436">
            <w:pPr>
              <w:jc w:val="center"/>
              <w:rPr>
                <w:rFonts w:cstheme="minorHAnsi"/>
              </w:rPr>
            </w:pPr>
          </w:p>
          <w:p w14:paraId="6FE08991" w14:textId="5683B1BE" w:rsidR="00F46ACE" w:rsidRPr="004A464F" w:rsidRDefault="00F46ACE" w:rsidP="00D23436">
            <w:pPr>
              <w:jc w:val="center"/>
              <w:rPr>
                <w:rFonts w:cstheme="minorHAnsi"/>
              </w:rPr>
            </w:pPr>
          </w:p>
        </w:tc>
        <w:tc>
          <w:tcPr>
            <w:tcW w:w="1810" w:type="dxa"/>
          </w:tcPr>
          <w:p w14:paraId="5C228806" w14:textId="77777777" w:rsidR="00E112C0" w:rsidRPr="004A464F" w:rsidRDefault="00E112C0" w:rsidP="00D23436">
            <w:pPr>
              <w:jc w:val="center"/>
              <w:rPr>
                <w:rFonts w:cstheme="minorHAnsi"/>
              </w:rPr>
            </w:pPr>
          </w:p>
          <w:p w14:paraId="5755CA07" w14:textId="2526CA10" w:rsidR="00E112C0" w:rsidRPr="004A464F" w:rsidRDefault="00E112C0" w:rsidP="00D23436">
            <w:pPr>
              <w:jc w:val="center"/>
              <w:rPr>
                <w:rFonts w:cstheme="minorHAnsi"/>
              </w:rPr>
            </w:pPr>
            <w:r w:rsidRPr="004A464F">
              <w:rPr>
                <w:rFonts w:cstheme="minorHAnsi"/>
              </w:rPr>
              <w:t>…………………………</w:t>
            </w:r>
          </w:p>
          <w:p w14:paraId="140A63A2" w14:textId="1574FC9A" w:rsidR="00F46ACE" w:rsidRPr="004A464F" w:rsidRDefault="00E112C0" w:rsidP="00D23436">
            <w:pPr>
              <w:jc w:val="center"/>
              <w:rPr>
                <w:rFonts w:cstheme="minorHAnsi"/>
              </w:rPr>
            </w:pPr>
            <w:r w:rsidRPr="004A464F">
              <w:rPr>
                <w:rFonts w:cstheme="minorHAnsi"/>
              </w:rPr>
              <w:t xml:space="preserve">(nie starszy </w:t>
            </w:r>
            <w:r w:rsidR="00D01349" w:rsidRPr="004A464F">
              <w:rPr>
                <w:rFonts w:cstheme="minorHAnsi"/>
              </w:rPr>
              <w:t xml:space="preserve">niż </w:t>
            </w:r>
            <w:r w:rsidRPr="004A464F">
              <w:rPr>
                <w:rFonts w:cstheme="minorHAnsi"/>
              </w:rPr>
              <w:t>201</w:t>
            </w:r>
            <w:r w:rsidR="002724D3" w:rsidRPr="004A464F">
              <w:rPr>
                <w:rFonts w:cstheme="minorHAnsi"/>
              </w:rPr>
              <w:t>6</w:t>
            </w:r>
            <w:r w:rsidRPr="004A464F">
              <w:rPr>
                <w:rFonts w:cstheme="minorHAnsi"/>
              </w:rPr>
              <w:t xml:space="preserve"> rok)</w:t>
            </w:r>
          </w:p>
        </w:tc>
        <w:tc>
          <w:tcPr>
            <w:tcW w:w="1500" w:type="dxa"/>
          </w:tcPr>
          <w:p w14:paraId="6D9CFD50" w14:textId="08886FCD" w:rsidR="00F46ACE" w:rsidRPr="004A464F" w:rsidRDefault="00F46ACE" w:rsidP="00D23436">
            <w:pPr>
              <w:jc w:val="center"/>
              <w:rPr>
                <w:rFonts w:cstheme="minorHAnsi"/>
              </w:rPr>
            </w:pPr>
            <w:r w:rsidRPr="004A464F">
              <w:rPr>
                <w:rFonts w:cstheme="minorHAnsi"/>
              </w:rPr>
              <w:t>TAK / NIE</w:t>
            </w:r>
          </w:p>
        </w:tc>
        <w:tc>
          <w:tcPr>
            <w:tcW w:w="1504" w:type="dxa"/>
          </w:tcPr>
          <w:p w14:paraId="3AAEE07F" w14:textId="77777777" w:rsidR="00F46ACE" w:rsidRPr="004A464F" w:rsidRDefault="00F46ACE" w:rsidP="00D23436">
            <w:pPr>
              <w:jc w:val="center"/>
              <w:rPr>
                <w:rFonts w:cstheme="minorHAnsi"/>
              </w:rPr>
            </w:pPr>
          </w:p>
        </w:tc>
      </w:tr>
      <w:tr w:rsidR="00F46ACE" w:rsidRPr="004A464F" w14:paraId="7E12582C" w14:textId="77777777" w:rsidTr="00E112C0">
        <w:tc>
          <w:tcPr>
            <w:tcW w:w="1159" w:type="dxa"/>
            <w:vMerge/>
          </w:tcPr>
          <w:p w14:paraId="7EBB726C" w14:textId="77777777" w:rsidR="00F46ACE" w:rsidRPr="004A464F" w:rsidRDefault="00F46ACE" w:rsidP="00D23436">
            <w:pPr>
              <w:jc w:val="center"/>
              <w:rPr>
                <w:rFonts w:cstheme="minorHAnsi"/>
              </w:rPr>
            </w:pPr>
          </w:p>
        </w:tc>
        <w:tc>
          <w:tcPr>
            <w:tcW w:w="1530" w:type="dxa"/>
            <w:vMerge/>
          </w:tcPr>
          <w:p w14:paraId="78218F18" w14:textId="77777777" w:rsidR="00F46ACE" w:rsidRPr="004A464F" w:rsidRDefault="00F46ACE" w:rsidP="00D23436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</w:tcPr>
          <w:p w14:paraId="5AB898A1" w14:textId="77777777" w:rsidR="00F46ACE" w:rsidRPr="004A464F" w:rsidRDefault="00F46ACE" w:rsidP="00D23436">
            <w:pPr>
              <w:jc w:val="center"/>
              <w:rPr>
                <w:rFonts w:cstheme="minorHAnsi"/>
              </w:rPr>
            </w:pPr>
          </w:p>
          <w:p w14:paraId="3A7B8148" w14:textId="523BC9C6" w:rsidR="00F46ACE" w:rsidRPr="004A464F" w:rsidRDefault="00F46ACE" w:rsidP="00D23436">
            <w:pPr>
              <w:jc w:val="center"/>
              <w:rPr>
                <w:rFonts w:cstheme="minorHAnsi"/>
              </w:rPr>
            </w:pPr>
          </w:p>
        </w:tc>
        <w:tc>
          <w:tcPr>
            <w:tcW w:w="1810" w:type="dxa"/>
          </w:tcPr>
          <w:p w14:paraId="4AE54D63" w14:textId="77777777" w:rsidR="00E112C0" w:rsidRPr="004A464F" w:rsidRDefault="00E112C0" w:rsidP="00D23436">
            <w:pPr>
              <w:jc w:val="center"/>
              <w:rPr>
                <w:rFonts w:cstheme="minorHAnsi"/>
              </w:rPr>
            </w:pPr>
          </w:p>
          <w:p w14:paraId="077DAEEF" w14:textId="33C94192" w:rsidR="00E112C0" w:rsidRPr="004A464F" w:rsidRDefault="00E112C0" w:rsidP="00D23436">
            <w:pPr>
              <w:jc w:val="center"/>
              <w:rPr>
                <w:rFonts w:cstheme="minorHAnsi"/>
              </w:rPr>
            </w:pPr>
            <w:r w:rsidRPr="004A464F">
              <w:rPr>
                <w:rFonts w:cstheme="minorHAnsi"/>
              </w:rPr>
              <w:t>…………………………</w:t>
            </w:r>
          </w:p>
          <w:p w14:paraId="2F1B80D9" w14:textId="1600B129" w:rsidR="00F46ACE" w:rsidRPr="004A464F" w:rsidRDefault="00E112C0" w:rsidP="00D23436">
            <w:pPr>
              <w:jc w:val="center"/>
              <w:rPr>
                <w:rFonts w:cstheme="minorHAnsi"/>
              </w:rPr>
            </w:pPr>
            <w:r w:rsidRPr="004A464F">
              <w:rPr>
                <w:rFonts w:cstheme="minorHAnsi"/>
              </w:rPr>
              <w:lastRenderedPageBreak/>
              <w:t xml:space="preserve">(nie starszy </w:t>
            </w:r>
            <w:r w:rsidR="00D01349" w:rsidRPr="004A464F">
              <w:rPr>
                <w:rFonts w:cstheme="minorHAnsi"/>
              </w:rPr>
              <w:t xml:space="preserve">niż </w:t>
            </w:r>
            <w:r w:rsidRPr="004A464F">
              <w:rPr>
                <w:rFonts w:cstheme="minorHAnsi"/>
              </w:rPr>
              <w:t>201</w:t>
            </w:r>
            <w:r w:rsidR="002724D3" w:rsidRPr="004A464F">
              <w:rPr>
                <w:rFonts w:cstheme="minorHAnsi"/>
              </w:rPr>
              <w:t>6</w:t>
            </w:r>
            <w:r w:rsidRPr="004A464F">
              <w:rPr>
                <w:rFonts w:cstheme="minorHAnsi"/>
              </w:rPr>
              <w:t xml:space="preserve"> rok)</w:t>
            </w:r>
          </w:p>
        </w:tc>
        <w:tc>
          <w:tcPr>
            <w:tcW w:w="1500" w:type="dxa"/>
          </w:tcPr>
          <w:p w14:paraId="4D2AC891" w14:textId="2D0A5E00" w:rsidR="00F46ACE" w:rsidRPr="004A464F" w:rsidRDefault="00F46ACE" w:rsidP="00D23436">
            <w:pPr>
              <w:jc w:val="center"/>
              <w:rPr>
                <w:rFonts w:cstheme="minorHAnsi"/>
              </w:rPr>
            </w:pPr>
            <w:r w:rsidRPr="004A464F">
              <w:rPr>
                <w:rFonts w:cstheme="minorHAnsi"/>
              </w:rPr>
              <w:lastRenderedPageBreak/>
              <w:t>TAK / NIE</w:t>
            </w:r>
          </w:p>
        </w:tc>
        <w:tc>
          <w:tcPr>
            <w:tcW w:w="1504" w:type="dxa"/>
          </w:tcPr>
          <w:p w14:paraId="7D5D444E" w14:textId="77777777" w:rsidR="00F46ACE" w:rsidRPr="004A464F" w:rsidRDefault="00F46ACE" w:rsidP="00D23436">
            <w:pPr>
              <w:jc w:val="center"/>
              <w:rPr>
                <w:rFonts w:cstheme="minorHAnsi"/>
              </w:rPr>
            </w:pPr>
          </w:p>
        </w:tc>
      </w:tr>
    </w:tbl>
    <w:p w14:paraId="3DB99466" w14:textId="77777777" w:rsidR="00166CE6" w:rsidRPr="004A464F" w:rsidRDefault="00166CE6" w:rsidP="00D23436">
      <w:pPr>
        <w:spacing w:after="0" w:line="240" w:lineRule="auto"/>
        <w:jc w:val="center"/>
        <w:rPr>
          <w:rFonts w:cstheme="minorHAnsi"/>
          <w:b/>
        </w:rPr>
      </w:pPr>
    </w:p>
    <w:bookmarkEnd w:id="1"/>
    <w:p w14:paraId="0B53E2B5" w14:textId="77777777" w:rsidR="00166CE6" w:rsidRPr="004A464F" w:rsidRDefault="00166CE6" w:rsidP="00166CE6">
      <w:pPr>
        <w:spacing w:after="0" w:line="240" w:lineRule="auto"/>
        <w:jc w:val="center"/>
        <w:rPr>
          <w:rFonts w:cstheme="minorHAnsi"/>
          <w:b/>
        </w:rPr>
      </w:pPr>
    </w:p>
    <w:sectPr w:rsidR="00166CE6" w:rsidRPr="004A464F" w:rsidSect="00EE60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4E663" w14:textId="77777777" w:rsidR="008A5542" w:rsidRDefault="008A5542" w:rsidP="00166CE6">
      <w:pPr>
        <w:spacing w:after="0" w:line="240" w:lineRule="auto"/>
      </w:pPr>
      <w:r>
        <w:separator/>
      </w:r>
    </w:p>
  </w:endnote>
  <w:endnote w:type="continuationSeparator" w:id="0">
    <w:p w14:paraId="03013AFE" w14:textId="77777777" w:rsidR="008A5542" w:rsidRDefault="008A5542" w:rsidP="0016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1EE23" w14:textId="77777777" w:rsidR="002724D3" w:rsidRDefault="002724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6296978"/>
      <w:docPartObj>
        <w:docPartGallery w:val="Page Numbers (Bottom of Page)"/>
        <w:docPartUnique/>
      </w:docPartObj>
    </w:sdtPr>
    <w:sdtEndPr/>
    <w:sdtContent>
      <w:p w14:paraId="3F72B8A2" w14:textId="77777777" w:rsidR="002724D3" w:rsidRDefault="002724D3">
        <w:pPr>
          <w:pStyle w:val="Stopka"/>
          <w:jc w:val="right"/>
        </w:pPr>
      </w:p>
      <w:tbl>
        <w:tblPr>
          <w:tblStyle w:val="Tabela-Siatka2"/>
          <w:tblW w:w="0" w:type="auto"/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902"/>
          <w:gridCol w:w="4170"/>
        </w:tblGrid>
        <w:tr w:rsidR="002724D3" w:rsidRPr="002724D3" w14:paraId="798CBE15" w14:textId="77777777" w:rsidTr="00A32757">
          <w:trPr>
            <w:trHeight w:val="983"/>
          </w:trPr>
          <w:tc>
            <w:tcPr>
              <w:tcW w:w="4902" w:type="dxa"/>
              <w:vAlign w:val="center"/>
            </w:tcPr>
            <w:p w14:paraId="2F21E1EA" w14:textId="77777777" w:rsidR="002724D3" w:rsidRPr="002724D3" w:rsidRDefault="002724D3" w:rsidP="002724D3">
              <w:pPr>
                <w:tabs>
                  <w:tab w:val="center" w:pos="4536"/>
                  <w:tab w:val="right" w:pos="9072"/>
                </w:tabs>
                <w:ind w:right="394"/>
                <w:jc w:val="both"/>
                <w:rPr>
                  <w:i/>
                  <w:iCs/>
                  <w:sz w:val="18"/>
                  <w:szCs w:val="18"/>
                </w:rPr>
              </w:pPr>
              <w:r w:rsidRPr="002724D3">
                <w:rPr>
                  <w:sz w:val="18"/>
                  <w:szCs w:val="18"/>
                </w:rPr>
                <w:t>Projekt „</w:t>
              </w:r>
              <w:r w:rsidRPr="002724D3">
                <w:rPr>
                  <w:rFonts w:cs="Andalus"/>
                  <w:b/>
                  <w:bCs/>
                  <w:i/>
                  <w:position w:val="2"/>
                  <w:sz w:val="18"/>
                  <w:szCs w:val="18"/>
                </w:rPr>
                <w:t>Popularyzacja nauki w ramach Uniwersytetu Młodych Przyrodników - 2.0</w:t>
              </w:r>
              <w:r w:rsidRPr="002724D3">
                <w:rPr>
                  <w:b/>
                  <w:bCs/>
                  <w:i/>
                  <w:iCs/>
                  <w:sz w:val="18"/>
                  <w:szCs w:val="18"/>
                </w:rPr>
                <w:t xml:space="preserve">” </w:t>
              </w:r>
              <w:r w:rsidRPr="002724D3">
                <w:rPr>
                  <w:i/>
                  <w:iCs/>
                  <w:sz w:val="18"/>
                  <w:szCs w:val="18"/>
                </w:rPr>
                <w:t>jest dofinansowany ze środków budżetu państwa, przyznanych przez Ministra Nauki w ramach Programu „Społeczna odpowiedzialność nauki II”</w:t>
              </w:r>
              <w:r w:rsidRPr="002724D3">
                <w:rPr>
                  <w:sz w:val="18"/>
                  <w:szCs w:val="18"/>
                </w:rPr>
                <w:t>.</w:t>
              </w:r>
            </w:p>
          </w:tc>
          <w:tc>
            <w:tcPr>
              <w:tcW w:w="4170" w:type="dxa"/>
            </w:tcPr>
            <w:p w14:paraId="41E4974A" w14:textId="77777777" w:rsidR="002724D3" w:rsidRPr="002724D3" w:rsidRDefault="002724D3" w:rsidP="002724D3">
              <w:pPr>
                <w:tabs>
                  <w:tab w:val="center" w:pos="4536"/>
                  <w:tab w:val="right" w:pos="9072"/>
                </w:tabs>
                <w:jc w:val="both"/>
              </w:pPr>
              <w:r w:rsidRPr="002724D3">
                <w:rPr>
                  <w:noProof/>
                </w:rPr>
                <w:drawing>
                  <wp:inline distT="0" distB="0" distL="0" distR="0" wp14:anchorId="2765216B" wp14:editId="6DBFCE06">
                    <wp:extent cx="2511293" cy="781050"/>
                    <wp:effectExtent l="0" t="0" r="0" b="0"/>
                    <wp:docPr id="4" name="Obraz 4" descr="C:\Users\joanna.matuszak\Desktop\konkurs_SON_II\logotypy\URZĄD\PNG\01_znak_siatka_podstawowy_kolor_biale_tlo.png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2" descr="C:\Users\joanna.matuszak\Desktop\konkurs_SON_II\logotypy\URZĄD\PNG\01_znak_siatka_podstawowy_kolor_biale_tlo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63578" cy="7973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tr>
      </w:tbl>
      <w:p w14:paraId="0C73FDAF" w14:textId="1F4BF13F" w:rsidR="00EB5AED" w:rsidRDefault="00EB5A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B7EC44" w14:textId="77777777" w:rsidR="00EB5AED" w:rsidRDefault="00EB5AE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F144D" w14:textId="77777777" w:rsidR="002724D3" w:rsidRDefault="002724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0714B" w14:textId="77777777" w:rsidR="008A5542" w:rsidRDefault="008A5542" w:rsidP="00166CE6">
      <w:pPr>
        <w:spacing w:after="0" w:line="240" w:lineRule="auto"/>
      </w:pPr>
      <w:r>
        <w:separator/>
      </w:r>
    </w:p>
  </w:footnote>
  <w:footnote w:type="continuationSeparator" w:id="0">
    <w:p w14:paraId="23D6950B" w14:textId="77777777" w:rsidR="008A5542" w:rsidRDefault="008A5542" w:rsidP="00166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B59B7" w14:textId="77777777" w:rsidR="002724D3" w:rsidRDefault="002724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CBB86" w14:textId="77777777" w:rsidR="00EB5AED" w:rsidRPr="00EB5AED" w:rsidRDefault="00EB5AED" w:rsidP="00EB5AED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Calibri"/>
      </w:rPr>
    </w:pPr>
  </w:p>
  <w:p w14:paraId="3D539DCB" w14:textId="77777777" w:rsidR="002724D3" w:rsidRDefault="002724D3" w:rsidP="002724D3">
    <w:pPr>
      <w:pStyle w:val="Nagwek"/>
      <w:tabs>
        <w:tab w:val="left" w:pos="4425"/>
      </w:tabs>
      <w:ind w:right="45"/>
      <w:jc w:val="center"/>
    </w:pPr>
    <w:r>
      <w:rPr>
        <w:noProof/>
      </w:rPr>
      <w:drawing>
        <wp:inline distT="0" distB="0" distL="0" distR="0" wp14:anchorId="4BD938B5" wp14:editId="676147ED">
          <wp:extent cx="1774190" cy="713105"/>
          <wp:effectExtent l="0" t="0" r="0" b="0"/>
          <wp:docPr id="1105304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A113694" wp14:editId="21677953">
          <wp:extent cx="1762125" cy="536575"/>
          <wp:effectExtent l="0" t="0" r="9525" b="0"/>
          <wp:docPr id="184776054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9A6296A" wp14:editId="168F8D32">
          <wp:extent cx="1207135" cy="646430"/>
          <wp:effectExtent l="0" t="0" r="0" b="1270"/>
          <wp:docPr id="197690974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22F02E" w14:textId="7436624E" w:rsidR="00EB5AED" w:rsidRPr="00EB5AED" w:rsidRDefault="00EB5AED" w:rsidP="00EB5AED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Calibri"/>
        <w:b/>
        <w:bCs/>
      </w:rPr>
    </w:pPr>
    <w:r w:rsidRPr="00EB5AED">
      <w:rPr>
        <w:rFonts w:eastAsia="Times New Roman" w:cs="Calibri"/>
        <w:b/>
        <w:bCs/>
      </w:rPr>
      <w:t xml:space="preserve">Załącznik nr </w:t>
    </w:r>
    <w:r>
      <w:rPr>
        <w:rFonts w:eastAsia="Times New Roman" w:cs="Calibri"/>
        <w:b/>
        <w:bCs/>
      </w:rPr>
      <w:t>7</w:t>
    </w:r>
    <w:r w:rsidRPr="00EB5AED">
      <w:rPr>
        <w:rFonts w:eastAsia="Times New Roman" w:cs="Calibri"/>
        <w:b/>
        <w:bCs/>
      </w:rPr>
      <w:t xml:space="preserve"> do SWZ</w:t>
    </w:r>
  </w:p>
  <w:p w14:paraId="43E74EC6" w14:textId="1BC5D94C" w:rsidR="00906A28" w:rsidRDefault="00906A28" w:rsidP="00C24E79">
    <w:pPr>
      <w:pStyle w:val="Nagwek"/>
      <w:jc w:val="right"/>
      <w:rPr>
        <w:rFonts w:cstheme="minorHAnsi"/>
      </w:rPr>
    </w:pPr>
  </w:p>
  <w:p w14:paraId="4191FD26" w14:textId="6ADB6290" w:rsidR="00AE19A9" w:rsidRDefault="00AE19A9" w:rsidP="00EB5AED">
    <w:pPr>
      <w:pStyle w:val="Nagwek"/>
      <w:jc w:val="center"/>
    </w:pPr>
  </w:p>
  <w:p w14:paraId="46A1333E" w14:textId="69E27BCA" w:rsidR="00166CE6" w:rsidRDefault="00166CE6">
    <w:pPr>
      <w:pStyle w:val="Nagwek"/>
    </w:pPr>
  </w:p>
  <w:p w14:paraId="30B3F111" w14:textId="77777777" w:rsidR="008832B8" w:rsidRDefault="008832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7F09C" w14:textId="77777777" w:rsidR="002724D3" w:rsidRDefault="002724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D450A"/>
    <w:multiLevelType w:val="hybridMultilevel"/>
    <w:tmpl w:val="B39C1700"/>
    <w:lvl w:ilvl="0" w:tplc="85A80AC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E44"/>
    <w:rsid w:val="00060661"/>
    <w:rsid w:val="000C48A4"/>
    <w:rsid w:val="000C64D1"/>
    <w:rsid w:val="000E3D6A"/>
    <w:rsid w:val="00157615"/>
    <w:rsid w:val="00166CE6"/>
    <w:rsid w:val="001A4316"/>
    <w:rsid w:val="001C1632"/>
    <w:rsid w:val="002724D3"/>
    <w:rsid w:val="003B27DF"/>
    <w:rsid w:val="00432FD8"/>
    <w:rsid w:val="0044572E"/>
    <w:rsid w:val="00461C5C"/>
    <w:rsid w:val="004A464F"/>
    <w:rsid w:val="00620CDC"/>
    <w:rsid w:val="006231A9"/>
    <w:rsid w:val="00634252"/>
    <w:rsid w:val="006D72E0"/>
    <w:rsid w:val="0086579D"/>
    <w:rsid w:val="008718F5"/>
    <w:rsid w:val="008832B8"/>
    <w:rsid w:val="008A5542"/>
    <w:rsid w:val="008B1E44"/>
    <w:rsid w:val="00906A28"/>
    <w:rsid w:val="00970DA0"/>
    <w:rsid w:val="00A953CD"/>
    <w:rsid w:val="00AE19A9"/>
    <w:rsid w:val="00C24E79"/>
    <w:rsid w:val="00C76756"/>
    <w:rsid w:val="00D01349"/>
    <w:rsid w:val="00D23436"/>
    <w:rsid w:val="00E112C0"/>
    <w:rsid w:val="00EB5AED"/>
    <w:rsid w:val="00EE6058"/>
    <w:rsid w:val="00F4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0ABB79"/>
  <w15:chartTrackingRefBased/>
  <w15:docId w15:val="{017D7394-DA7E-4369-810A-0B6718073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6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CE6"/>
  </w:style>
  <w:style w:type="paragraph" w:styleId="Stopka">
    <w:name w:val="footer"/>
    <w:basedOn w:val="Normalny"/>
    <w:link w:val="StopkaZnak"/>
    <w:uiPriority w:val="99"/>
    <w:unhideWhenUsed/>
    <w:rsid w:val="00166C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CE6"/>
  </w:style>
  <w:style w:type="table" w:styleId="Tabela-Siatka">
    <w:name w:val="Table Grid"/>
    <w:basedOn w:val="Standardowy"/>
    <w:uiPriority w:val="39"/>
    <w:rsid w:val="00166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431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431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4316"/>
    <w:rPr>
      <w:vertAlign w:val="superscript"/>
    </w:rPr>
  </w:style>
  <w:style w:type="paragraph" w:styleId="Akapitzlist">
    <w:name w:val="List Paragraph"/>
    <w:basedOn w:val="Normalny"/>
    <w:uiPriority w:val="34"/>
    <w:qFormat/>
    <w:rsid w:val="00461C5C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uiPriority w:val="39"/>
    <w:rsid w:val="002724D3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Nowak</dc:creator>
  <cp:keywords/>
  <dc:description/>
  <cp:lastModifiedBy>Kaczmarek Zofia</cp:lastModifiedBy>
  <cp:revision>12</cp:revision>
  <dcterms:created xsi:type="dcterms:W3CDTF">2023-08-08T06:42:00Z</dcterms:created>
  <dcterms:modified xsi:type="dcterms:W3CDTF">2025-03-16T14:22:00Z</dcterms:modified>
</cp:coreProperties>
</file>