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8338" w14:textId="3E0FBEC8" w:rsidR="005D28C3" w:rsidRPr="00C1223C" w:rsidRDefault="00896314" w:rsidP="005D28C3">
      <w:pPr>
        <w:pStyle w:val="Nagwek"/>
        <w:jc w:val="right"/>
        <w:rPr>
          <w:rFonts w:cstheme="minorHAnsi"/>
          <w:b/>
        </w:rPr>
      </w:pPr>
      <w:r>
        <w:rPr>
          <w:rFonts w:cstheme="minorHAnsi"/>
          <w:b/>
        </w:rPr>
        <w:t>Załącznik nr 8</w:t>
      </w:r>
      <w:r w:rsidR="005D28C3" w:rsidRPr="00C1223C">
        <w:rPr>
          <w:rFonts w:cstheme="minorHAnsi"/>
          <w:b/>
        </w:rPr>
        <w:t xml:space="preserve"> do SWZ</w:t>
      </w:r>
    </w:p>
    <w:p w14:paraId="698EF118" w14:textId="77777777" w:rsidR="0032360E" w:rsidRPr="000D49AB" w:rsidRDefault="0032360E" w:rsidP="0042171A">
      <w:pPr>
        <w:spacing w:after="0" w:line="253" w:lineRule="auto"/>
        <w:jc w:val="both"/>
        <w:rPr>
          <w:rFonts w:eastAsia="Times New Roman"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75F89" w14:paraId="5C8B5116" w14:textId="77777777" w:rsidTr="0076022D">
        <w:tc>
          <w:tcPr>
            <w:tcW w:w="2122" w:type="dxa"/>
            <w:shd w:val="clear" w:color="auto" w:fill="C5E0B3" w:themeFill="accent6" w:themeFillTint="66"/>
            <w:vAlign w:val="center"/>
          </w:tcPr>
          <w:p w14:paraId="772381F5" w14:textId="77777777" w:rsidR="00375F89" w:rsidRPr="00AC4895" w:rsidRDefault="00375F89" w:rsidP="0076022D">
            <w:pPr>
              <w:rPr>
                <w:rFonts w:cstheme="minorHAnsi"/>
                <w:sz w:val="20"/>
                <w:szCs w:val="20"/>
              </w:rPr>
            </w:pPr>
            <w:r w:rsidRPr="00AC4895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83D8E5D" w14:textId="79FFE5E3" w:rsidR="00375F89" w:rsidRPr="00B302C8" w:rsidRDefault="00442125" w:rsidP="00424E83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Zakup i dostawa </w:t>
            </w:r>
            <w:proofErr w:type="spellStart"/>
            <w:r>
              <w:rPr>
                <w:rFonts w:cstheme="minorHAnsi"/>
                <w:b/>
                <w:bCs/>
              </w:rPr>
              <w:t>drona</w:t>
            </w:r>
            <w:proofErr w:type="spellEnd"/>
            <w:r>
              <w:rPr>
                <w:rFonts w:cstheme="minorHAnsi"/>
                <w:b/>
                <w:bCs/>
              </w:rPr>
              <w:t xml:space="preserve"> klasy C3 wraz z akcesoriami  i oprogramowaniem </w:t>
            </w:r>
            <w:bookmarkStart w:id="0" w:name="_GoBack"/>
            <w:bookmarkEnd w:id="0"/>
          </w:p>
        </w:tc>
      </w:tr>
    </w:tbl>
    <w:p w14:paraId="4324D59B" w14:textId="77777777" w:rsidR="00375F89" w:rsidRPr="00BC5244" w:rsidRDefault="00375F89" w:rsidP="00BC5244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C5244" w:rsidRPr="00F406E4" w14:paraId="0ACE2AA5" w14:textId="77777777" w:rsidTr="00452D79">
        <w:trPr>
          <w:trHeight w:val="540"/>
        </w:trPr>
        <w:tc>
          <w:tcPr>
            <w:tcW w:w="2972" w:type="dxa"/>
            <w:shd w:val="clear" w:color="auto" w:fill="C5E0B3" w:themeFill="accent6" w:themeFillTint="66"/>
          </w:tcPr>
          <w:p w14:paraId="28C5ABFD" w14:textId="748098F7" w:rsidR="00BC5244" w:rsidRPr="00264C63" w:rsidRDefault="00BC5244" w:rsidP="00B77ED8">
            <w:pPr>
              <w:rPr>
                <w:rFonts w:cstheme="minorHAnsi"/>
                <w:bCs/>
                <w:sz w:val="20"/>
              </w:rPr>
            </w:pPr>
            <w:r w:rsidRPr="00264C63">
              <w:rPr>
                <w:rFonts w:cstheme="minorHAnsi"/>
                <w:bCs/>
                <w:sz w:val="20"/>
              </w:rPr>
              <w:t xml:space="preserve">Nazwa </w:t>
            </w:r>
            <w:r w:rsidR="004E096C">
              <w:rPr>
                <w:rFonts w:cstheme="minorHAnsi"/>
                <w:bCs/>
                <w:sz w:val="20"/>
              </w:rPr>
              <w:t xml:space="preserve">Podmiotu udostępniającego </w:t>
            </w:r>
            <w:r w:rsidR="00452D79">
              <w:rPr>
                <w:rFonts w:cstheme="minorHAnsi"/>
                <w:bCs/>
                <w:sz w:val="20"/>
              </w:rPr>
              <w:t>Z</w:t>
            </w:r>
            <w:r w:rsidR="004E096C">
              <w:rPr>
                <w:rFonts w:cstheme="minorHAnsi"/>
                <w:bCs/>
                <w:sz w:val="20"/>
              </w:rPr>
              <w:t>asoby:</w:t>
            </w:r>
          </w:p>
        </w:tc>
        <w:tc>
          <w:tcPr>
            <w:tcW w:w="6090" w:type="dxa"/>
          </w:tcPr>
          <w:p w14:paraId="4263D423" w14:textId="77777777" w:rsidR="00BC5244" w:rsidRPr="00054512" w:rsidRDefault="00BC5244" w:rsidP="00B77ED8">
            <w:pPr>
              <w:rPr>
                <w:rFonts w:cstheme="minorHAnsi"/>
                <w:bCs/>
                <w:sz w:val="20"/>
              </w:rPr>
            </w:pPr>
          </w:p>
        </w:tc>
      </w:tr>
      <w:tr w:rsidR="00BC5244" w:rsidRPr="00F406E4" w14:paraId="66F4E9FF" w14:textId="77777777" w:rsidTr="00B77ED8">
        <w:tc>
          <w:tcPr>
            <w:tcW w:w="2972" w:type="dxa"/>
            <w:shd w:val="clear" w:color="auto" w:fill="C5E0B3" w:themeFill="accent6" w:themeFillTint="66"/>
          </w:tcPr>
          <w:p w14:paraId="0C6591D0" w14:textId="092EEB6D" w:rsidR="00BC5244" w:rsidRPr="00264C63" w:rsidRDefault="00BC5244" w:rsidP="00B77ED8">
            <w:pPr>
              <w:rPr>
                <w:rFonts w:cstheme="minorHAnsi"/>
                <w:bCs/>
                <w:sz w:val="20"/>
              </w:rPr>
            </w:pPr>
            <w:r w:rsidRPr="00264C63">
              <w:rPr>
                <w:rFonts w:cstheme="minorHAnsi"/>
                <w:bCs/>
                <w:sz w:val="20"/>
              </w:rPr>
              <w:t xml:space="preserve">Adres siedziby </w:t>
            </w:r>
            <w:r w:rsidR="004E096C">
              <w:rPr>
                <w:rFonts w:cstheme="minorHAnsi"/>
                <w:bCs/>
                <w:sz w:val="20"/>
              </w:rPr>
              <w:t>Podmiotu udostępniającego zasoby</w:t>
            </w:r>
            <w:r w:rsidRPr="00264C63">
              <w:rPr>
                <w:rFonts w:cstheme="minorHAnsi"/>
                <w:bCs/>
                <w:sz w:val="20"/>
              </w:rPr>
              <w:t>:</w:t>
            </w:r>
          </w:p>
        </w:tc>
        <w:tc>
          <w:tcPr>
            <w:tcW w:w="6090" w:type="dxa"/>
          </w:tcPr>
          <w:p w14:paraId="2F97A07F" w14:textId="77777777" w:rsidR="00BC5244" w:rsidRPr="00054512" w:rsidRDefault="00BC5244" w:rsidP="00B77ED8">
            <w:pPr>
              <w:rPr>
                <w:rFonts w:cstheme="minorHAnsi"/>
                <w:bCs/>
                <w:sz w:val="20"/>
              </w:rPr>
            </w:pPr>
          </w:p>
        </w:tc>
      </w:tr>
      <w:tr w:rsidR="00452D79" w:rsidRPr="00F406E4" w14:paraId="45B1206E" w14:textId="77777777" w:rsidTr="00B77ED8">
        <w:tc>
          <w:tcPr>
            <w:tcW w:w="2972" w:type="dxa"/>
            <w:shd w:val="clear" w:color="auto" w:fill="C5E0B3" w:themeFill="accent6" w:themeFillTint="66"/>
          </w:tcPr>
          <w:p w14:paraId="2989672E" w14:textId="038DB094" w:rsidR="00452D79" w:rsidRPr="00264C63" w:rsidRDefault="00452D79" w:rsidP="00B77ED8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NIP:</w:t>
            </w:r>
          </w:p>
        </w:tc>
        <w:tc>
          <w:tcPr>
            <w:tcW w:w="6090" w:type="dxa"/>
          </w:tcPr>
          <w:p w14:paraId="1748249C" w14:textId="77777777" w:rsidR="00452D79" w:rsidRPr="00054512" w:rsidRDefault="00452D79" w:rsidP="00B77ED8">
            <w:pPr>
              <w:rPr>
                <w:rFonts w:cstheme="minorHAnsi"/>
                <w:bCs/>
                <w:sz w:val="20"/>
              </w:rPr>
            </w:pPr>
          </w:p>
        </w:tc>
      </w:tr>
      <w:tr w:rsidR="00452D79" w:rsidRPr="00F406E4" w14:paraId="7311F079" w14:textId="77777777" w:rsidTr="00B77ED8">
        <w:tc>
          <w:tcPr>
            <w:tcW w:w="2972" w:type="dxa"/>
            <w:shd w:val="clear" w:color="auto" w:fill="C5E0B3" w:themeFill="accent6" w:themeFillTint="66"/>
          </w:tcPr>
          <w:p w14:paraId="3D4F7117" w14:textId="3E096330" w:rsidR="00452D79" w:rsidRPr="00264C63" w:rsidRDefault="00452D79" w:rsidP="00B77ED8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REGON:</w:t>
            </w:r>
          </w:p>
        </w:tc>
        <w:tc>
          <w:tcPr>
            <w:tcW w:w="6090" w:type="dxa"/>
          </w:tcPr>
          <w:p w14:paraId="2BB25274" w14:textId="77777777" w:rsidR="00452D79" w:rsidRPr="00054512" w:rsidRDefault="00452D79" w:rsidP="00B77ED8">
            <w:pPr>
              <w:rPr>
                <w:rFonts w:cstheme="minorHAnsi"/>
                <w:bCs/>
                <w:sz w:val="20"/>
              </w:rPr>
            </w:pPr>
          </w:p>
        </w:tc>
      </w:tr>
    </w:tbl>
    <w:p w14:paraId="4317EBEE" w14:textId="77777777" w:rsidR="00256F95" w:rsidRDefault="00256F95" w:rsidP="0042171A">
      <w:pPr>
        <w:pStyle w:val="Akapitzlist"/>
        <w:widowControl/>
        <w:suppressAutoHyphens w:val="0"/>
        <w:spacing w:line="288" w:lineRule="auto"/>
        <w:ind w:left="0"/>
        <w:contextualSpacing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C6C52" w14:textId="55E6AC03" w:rsidR="0042171A" w:rsidRPr="0042171A" w:rsidRDefault="0042171A" w:rsidP="0042171A">
      <w:pPr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</w:rPr>
        <w:t>ZOBOWIĄZANIE PODMIOTU</w:t>
      </w:r>
      <w:r w:rsidRPr="003B6EBC">
        <w:rPr>
          <w:rFonts w:ascii="Calibri" w:hAnsi="Calibri" w:cs="Calibri"/>
          <w:b/>
          <w:bCs/>
          <w:color w:val="000000"/>
        </w:rPr>
        <w:t xml:space="preserve"> UDOSTĘPNIAJĄCEGO ZASOBY</w:t>
      </w:r>
    </w:p>
    <w:p w14:paraId="00945D3C" w14:textId="51B6A2C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color w:val="000000"/>
          <w:spacing w:val="4"/>
        </w:rPr>
        <w:t xml:space="preserve">Oświadczam(y), że w oparciu o art. 118 </w:t>
      </w: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ustawy z dnia 11 września 2019 r. Prawo zamówień publicznych </w:t>
      </w:r>
      <w:r w:rsidR="00375F89">
        <w:rPr>
          <w:rFonts w:cstheme="minorHAnsi"/>
          <w:b/>
        </w:rPr>
        <w:t>(Dz.U. z 2023 poz. 1605 ze zm.)</w:t>
      </w:r>
      <w:r w:rsidR="00375F89" w:rsidRPr="003B6EBC">
        <w:rPr>
          <w:rFonts w:ascii="Calibri" w:hAnsi="Calibri" w:cs="Calibri"/>
          <w:b/>
          <w:bCs/>
          <w:color w:val="000000"/>
          <w:spacing w:val="4"/>
        </w:rPr>
        <w:t xml:space="preserve"> </w:t>
      </w:r>
      <w:r w:rsidRPr="003B6EBC">
        <w:rPr>
          <w:rFonts w:ascii="Calibri" w:hAnsi="Calibri" w:cs="Calibri"/>
          <w:b/>
          <w:bCs/>
          <w:color w:val="000000"/>
          <w:spacing w:val="4"/>
        </w:rPr>
        <w:t>(dalej jako:</w:t>
      </w:r>
      <w:r>
        <w:rPr>
          <w:rFonts w:ascii="Calibri" w:hAnsi="Calibri" w:cs="Calibri"/>
          <w:b/>
          <w:bCs/>
          <w:color w:val="000000"/>
          <w:spacing w:val="4"/>
        </w:rPr>
        <w:t xml:space="preserve"> </w:t>
      </w:r>
      <w:proofErr w:type="spellStart"/>
      <w:r w:rsidRPr="003B6EBC">
        <w:rPr>
          <w:rFonts w:ascii="Calibri" w:hAnsi="Calibri" w:cs="Calibri"/>
          <w:b/>
          <w:bCs/>
          <w:color w:val="000000"/>
          <w:spacing w:val="4"/>
        </w:rPr>
        <w:t>Pzp</w:t>
      </w:r>
      <w:proofErr w:type="spellEnd"/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), </w:t>
      </w:r>
      <w:r w:rsidRPr="003B6EBC">
        <w:rPr>
          <w:rFonts w:ascii="Calibri" w:hAnsi="Calibri" w:cs="Calibri"/>
          <w:color w:val="000000"/>
          <w:spacing w:val="4"/>
        </w:rPr>
        <w:t>zobowiązuj(</w:t>
      </w:r>
      <w:proofErr w:type="spellStart"/>
      <w:r w:rsidRPr="003B6EBC">
        <w:rPr>
          <w:rFonts w:ascii="Calibri" w:hAnsi="Calibri" w:cs="Calibri"/>
          <w:color w:val="000000"/>
          <w:spacing w:val="4"/>
        </w:rPr>
        <w:t>emy</w:t>
      </w:r>
      <w:proofErr w:type="spellEnd"/>
      <w:r w:rsidRPr="003B6EBC">
        <w:rPr>
          <w:rFonts w:ascii="Calibri" w:hAnsi="Calibri" w:cs="Calibri"/>
          <w:color w:val="000000"/>
          <w:spacing w:val="4"/>
        </w:rPr>
        <w:t>)ę się do oddania do dyspozycji na rzecz Wykonawcy:</w:t>
      </w:r>
    </w:p>
    <w:p w14:paraId="56C9794C" w14:textId="0D61E3D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spacing w:val="4"/>
        </w:rPr>
        <w:t>......................................................................................................…………………..……….....………………</w:t>
      </w:r>
    </w:p>
    <w:p w14:paraId="0A3F42CA" w14:textId="7F6E15B4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spacing w:val="4"/>
        </w:rPr>
        <w:t>…………………………………………………………………………………………………………</w:t>
      </w:r>
      <w:r w:rsidRPr="003B6EBC">
        <w:rPr>
          <w:rFonts w:ascii="Calibri" w:hAnsi="Calibri" w:cs="Calibri"/>
          <w:spacing w:val="4"/>
        </w:rPr>
        <w:t>.…............................................</w:t>
      </w:r>
    </w:p>
    <w:p w14:paraId="37F1E6B9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spacing w:val="4"/>
        </w:rPr>
        <w:t>(nazwa wykonawcy, któremu zo</w:t>
      </w:r>
      <w:r w:rsidRPr="003B6EBC">
        <w:rPr>
          <w:rFonts w:ascii="Calibri" w:hAnsi="Calibri" w:cs="Calibri"/>
          <w:i/>
          <w:iCs/>
          <w:color w:val="000000"/>
          <w:spacing w:val="4"/>
        </w:rPr>
        <w:t>staną udostępnione zasoby)</w:t>
      </w:r>
    </w:p>
    <w:p w14:paraId="562D088B" w14:textId="127E9382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  <w:spacing w:val="4"/>
        </w:rPr>
      </w:pPr>
      <w:r w:rsidRPr="003B6EBC">
        <w:rPr>
          <w:rFonts w:ascii="Calibri" w:hAnsi="Calibri" w:cs="Calibri"/>
          <w:color w:val="000000"/>
          <w:spacing w:val="4"/>
        </w:rPr>
        <w:t xml:space="preserve">na potrzeby wykonania zamówienia publicznego niezbędne zasoby w postaci: </w:t>
      </w:r>
    </w:p>
    <w:p w14:paraId="4CD3E996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</w:rPr>
      </w:pPr>
    </w:p>
    <w:p w14:paraId="20181A5B" w14:textId="08EBC2DA" w:rsidR="0042171A" w:rsidRDefault="0042171A" w:rsidP="004E096C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center"/>
        <w:rPr>
          <w:rFonts w:ascii="Calibri" w:hAnsi="Calibri" w:cs="Calibri"/>
          <w:b/>
          <w:bCs/>
          <w:color w:val="000000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</w:t>
      </w:r>
      <w:r w:rsidR="005D28C3">
        <w:rPr>
          <w:rFonts w:ascii="Calibri" w:hAnsi="Calibri" w:cs="Calibri"/>
          <w:b/>
          <w:bCs/>
          <w:color w:val="000000"/>
          <w:spacing w:val="4"/>
        </w:rPr>
        <w:t xml:space="preserve">technicznych lub </w:t>
      </w: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zawodowych – wiedzy i </w:t>
      </w:r>
      <w:r w:rsidRPr="003B6EBC">
        <w:rPr>
          <w:rFonts w:ascii="Calibri" w:hAnsi="Calibri" w:cs="Calibri"/>
          <w:b/>
          <w:bCs/>
          <w:color w:val="000000"/>
        </w:rPr>
        <w:t>doświadczenia</w:t>
      </w:r>
    </w:p>
    <w:p w14:paraId="34486BF6" w14:textId="77777777" w:rsidR="004E096C" w:rsidRPr="003B6EBC" w:rsidRDefault="004E096C" w:rsidP="004E096C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center"/>
        <w:rPr>
          <w:rFonts w:ascii="Calibri" w:hAnsi="Calibri" w:cs="Calibri"/>
        </w:rPr>
      </w:pPr>
    </w:p>
    <w:p w14:paraId="57B7C56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401C46E0" w14:textId="78B5070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7D7C609" w14:textId="1CEDAB3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nazwę, przedmiot zrealizowanych zamówień, podczas których zdobyto doświadczenie, będące przedmiotem niniejszego zobowiązania)</w:t>
      </w:r>
    </w:p>
    <w:p w14:paraId="3BC0C3AE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BD505C2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przy wykonywaniu zamówienia:</w:t>
      </w:r>
    </w:p>
    <w:p w14:paraId="464AD00C" w14:textId="6D1FB73C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F1C3DC4" w14:textId="64CDE6F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wiedza i doświadczenie podmiotu będzie wykorzystane podczas realizacji zamówienia, np. czy będzie wykonywał część zamówienia jako podwykonawca)</w:t>
      </w:r>
    </w:p>
    <w:p w14:paraId="552D58DA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97A672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14:paraId="27D388E0" w14:textId="47B68520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936C713" w14:textId="4A21B1D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rodzaj/charakter umowy jaki będzie łączył wykonawcę z podmiotem udostępniającym zasoby)</w:t>
      </w:r>
    </w:p>
    <w:p w14:paraId="4FC6218F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</w:p>
    <w:p w14:paraId="5AD80A21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5800B9A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zakres w jakim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:</w:t>
      </w:r>
    </w:p>
    <w:p w14:paraId="5C49FBC5" w14:textId="2D098AAD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D4C92D4" w14:textId="09AFB250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zamówienia, jeśli tak to w jakim zakresie)</w:t>
      </w:r>
    </w:p>
    <w:p w14:paraId="15628C3C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1DA995D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0DE58C15" w14:textId="00AA9ECF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A3BBF98" w14:textId="3458658E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podać okres, w którym wiedza i doświadczenie będzie udostępnione wykonawcy i przez niego wykorzystane)</w:t>
      </w:r>
    </w:p>
    <w:p w14:paraId="57A0F140" w14:textId="77777777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7ED6F0C4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color w:val="000000"/>
          <w:spacing w:val="4"/>
          <w:lang w:eastAsia="pl-PL"/>
        </w:rPr>
      </w:pPr>
    </w:p>
    <w:p w14:paraId="16DF98ED" w14:textId="77777777" w:rsidR="0042171A" w:rsidRPr="003B6EBC" w:rsidRDefault="0042171A" w:rsidP="0042171A">
      <w:pPr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-1"/>
          <w:lang w:eastAsia="ar-SA"/>
        </w:rPr>
        <w:t>Informacje dodatkowe:</w:t>
      </w:r>
    </w:p>
    <w:p w14:paraId="1AFA6A2E" w14:textId="4E07398D" w:rsidR="0042171A" w:rsidRPr="003B6EBC" w:rsidRDefault="0042171A" w:rsidP="0042171A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color w:val="000000"/>
          <w:spacing w:val="-1"/>
        </w:rPr>
        <w:t>1) zobowiązanie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musi być opatrzone przez osobę lub osoby uprawnione do reprezentowania </w:t>
      </w:r>
      <w:r w:rsidRPr="003B6EBC">
        <w:rPr>
          <w:rFonts w:ascii="Calibri" w:hAnsi="Calibri" w:cs="Calibri"/>
          <w:i/>
          <w:iCs/>
          <w:color w:val="000000"/>
        </w:rPr>
        <w:t>P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 xml:space="preserve">odmiotu udostępniającego zasoby, 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kwalifikowanym podpisem elektronicznym</w:t>
      </w:r>
      <w:r w:rsidR="00207105">
        <w:rPr>
          <w:rFonts w:ascii="Calibri" w:hAnsi="Calibri" w:cs="Calibri"/>
          <w:i/>
          <w:iCs/>
          <w:color w:val="000000"/>
          <w:spacing w:val="-1"/>
          <w:lang w:eastAsia="ar-SA"/>
        </w:rPr>
        <w:t>, podpisem zaufanym lub podpisem osobistym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i przekazane Zamawiającemu wraz z dokumentem (-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ami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) potwierdzającymi prawo do reprezentacji 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>Podmiotu udostępniającego zasoby przez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osob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(y)ę podpisując(e)ą zobowiązanie, jako załączniki do oferty Wykonawcy;</w:t>
      </w:r>
    </w:p>
    <w:p w14:paraId="13C83563" w14:textId="77777777" w:rsidR="0042171A" w:rsidRPr="003B6EBC" w:rsidRDefault="0042171A" w:rsidP="0042171A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2"/>
          <w:szCs w:val="22"/>
        </w:rPr>
      </w:pPr>
      <w:r w:rsidRPr="003B6EBC"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14:paraId="02B4E62B" w14:textId="77777777" w:rsidR="0042171A" w:rsidRPr="003B6EBC" w:rsidRDefault="0042171A" w:rsidP="0042171A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2CBDA5B0" w14:textId="77777777" w:rsidR="00613C8B" w:rsidRDefault="00613C8B" w:rsidP="0042171A">
      <w:pPr>
        <w:pStyle w:val="Tekstpodstawowy"/>
        <w:spacing w:line="288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sectPr w:rsidR="00613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F973" w14:textId="77777777" w:rsidR="00EB4D05" w:rsidRDefault="00EB4D05" w:rsidP="00613C8B">
      <w:pPr>
        <w:spacing w:after="0" w:line="240" w:lineRule="auto"/>
      </w:pPr>
      <w:r>
        <w:separator/>
      </w:r>
    </w:p>
  </w:endnote>
  <w:endnote w:type="continuationSeparator" w:id="0">
    <w:p w14:paraId="3C662B16" w14:textId="77777777" w:rsidR="00EB4D05" w:rsidRDefault="00EB4D05" w:rsidP="006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8967"/>
      <w:docPartObj>
        <w:docPartGallery w:val="Page Numbers (Bottom of Page)"/>
        <w:docPartUnique/>
      </w:docPartObj>
    </w:sdtPr>
    <w:sdtEndPr/>
    <w:sdtContent>
      <w:p w14:paraId="7AE94BE0" w14:textId="627C5688" w:rsidR="0042171A" w:rsidRDefault="0042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E83">
          <w:rPr>
            <w:noProof/>
          </w:rPr>
          <w:t>2</w:t>
        </w:r>
        <w:r>
          <w:fldChar w:fldCharType="end"/>
        </w:r>
      </w:p>
    </w:sdtContent>
  </w:sdt>
  <w:p w14:paraId="7D43E724" w14:textId="77777777" w:rsidR="00546DAA" w:rsidRPr="00546DAA" w:rsidRDefault="00546DAA" w:rsidP="00546DAA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5537" w14:textId="77777777" w:rsidR="00EB4D05" w:rsidRDefault="00EB4D05" w:rsidP="00613C8B">
      <w:pPr>
        <w:spacing w:after="0" w:line="240" w:lineRule="auto"/>
      </w:pPr>
      <w:r>
        <w:separator/>
      </w:r>
    </w:p>
  </w:footnote>
  <w:footnote w:type="continuationSeparator" w:id="0">
    <w:p w14:paraId="61A0E9AA" w14:textId="77777777" w:rsidR="00EB4D05" w:rsidRDefault="00EB4D05" w:rsidP="0061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5D8A" w14:textId="61C09D7C" w:rsidR="00AB0AA1" w:rsidRDefault="005D28C3" w:rsidP="001E2381">
    <w:pPr>
      <w:pStyle w:val="Nagwek"/>
      <w:jc w:val="center"/>
    </w:pPr>
    <w:bookmarkStart w:id="1" w:name="_Hlk123712397"/>
    <w:r>
      <w:rPr>
        <w:noProof/>
        <w:lang w:eastAsia="pl-PL"/>
      </w:rPr>
      <w:drawing>
        <wp:inline distT="0" distB="0" distL="0" distR="0" wp14:anchorId="628C9ED0" wp14:editId="19C97CAC">
          <wp:extent cx="2383790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95C9A4" w14:textId="7B8D5465" w:rsidR="00375F89" w:rsidRPr="0006766F" w:rsidRDefault="00375F89" w:rsidP="00375F89">
    <w:pPr>
      <w:pStyle w:val="Nagwek"/>
      <w:jc w:val="right"/>
      <w:rPr>
        <w:rFonts w:cstheme="minorHAnsi"/>
        <w:bCs/>
        <w:sz w:val="24"/>
        <w:szCs w:val="24"/>
      </w:rPr>
    </w:pPr>
    <w:r w:rsidRPr="0006766F">
      <w:rPr>
        <w:rFonts w:cstheme="minorHAnsi"/>
        <w:bCs/>
        <w:sz w:val="24"/>
        <w:szCs w:val="24"/>
      </w:rPr>
      <w:t>AZ.262.</w:t>
    </w:r>
    <w:r w:rsidR="00442125">
      <w:rPr>
        <w:rFonts w:cstheme="minorHAnsi"/>
        <w:bCs/>
        <w:sz w:val="24"/>
        <w:szCs w:val="24"/>
      </w:rPr>
      <w:t>1471</w:t>
    </w:r>
    <w:r w:rsidRPr="0006766F">
      <w:rPr>
        <w:rFonts w:cstheme="minorHAnsi"/>
        <w:bCs/>
        <w:sz w:val="24"/>
        <w:szCs w:val="24"/>
      </w:rPr>
      <w:t>.2024</w:t>
    </w:r>
  </w:p>
  <w:p w14:paraId="67E6AE18" w14:textId="77777777" w:rsidR="00AB0AA1" w:rsidRDefault="00AB0AA1" w:rsidP="00AB0AA1">
    <w:pPr>
      <w:pStyle w:val="Nagwek"/>
      <w:jc w:val="right"/>
    </w:pPr>
  </w:p>
  <w:bookmarkEnd w:id="1"/>
  <w:p w14:paraId="42AC6EF3" w14:textId="77777777" w:rsidR="00375F89" w:rsidRPr="00AB0AA1" w:rsidRDefault="00375F89" w:rsidP="0042171A">
    <w:pPr>
      <w:pStyle w:val="Nagwek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21CA"/>
    <w:multiLevelType w:val="hybridMultilevel"/>
    <w:tmpl w:val="0BA03C6C"/>
    <w:lvl w:ilvl="0" w:tplc="85A80AC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7AA5"/>
    <w:multiLevelType w:val="hybridMultilevel"/>
    <w:tmpl w:val="AE4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096268"/>
    <w:multiLevelType w:val="hybridMultilevel"/>
    <w:tmpl w:val="4C3C18CE"/>
    <w:lvl w:ilvl="0" w:tplc="F11686DE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5691D68"/>
    <w:multiLevelType w:val="hybridMultilevel"/>
    <w:tmpl w:val="B13A8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8B"/>
    <w:rsid w:val="000A6508"/>
    <w:rsid w:val="000F4211"/>
    <w:rsid w:val="00116FF9"/>
    <w:rsid w:val="001437A6"/>
    <w:rsid w:val="001E2381"/>
    <w:rsid w:val="00207105"/>
    <w:rsid w:val="00256F95"/>
    <w:rsid w:val="002A1467"/>
    <w:rsid w:val="0032360E"/>
    <w:rsid w:val="003455E1"/>
    <w:rsid w:val="00351265"/>
    <w:rsid w:val="003612ED"/>
    <w:rsid w:val="00375F89"/>
    <w:rsid w:val="0042171A"/>
    <w:rsid w:val="00424E83"/>
    <w:rsid w:val="00442125"/>
    <w:rsid w:val="00452D79"/>
    <w:rsid w:val="004A07D6"/>
    <w:rsid w:val="004E096C"/>
    <w:rsid w:val="004E5455"/>
    <w:rsid w:val="00546DAA"/>
    <w:rsid w:val="005D12A1"/>
    <w:rsid w:val="005D28C3"/>
    <w:rsid w:val="005F5431"/>
    <w:rsid w:val="00613C8B"/>
    <w:rsid w:val="00635E03"/>
    <w:rsid w:val="0067050A"/>
    <w:rsid w:val="00754F62"/>
    <w:rsid w:val="007837DC"/>
    <w:rsid w:val="007E6423"/>
    <w:rsid w:val="00896314"/>
    <w:rsid w:val="008D7FD5"/>
    <w:rsid w:val="009A44EA"/>
    <w:rsid w:val="009C0553"/>
    <w:rsid w:val="00A161AA"/>
    <w:rsid w:val="00AA3D57"/>
    <w:rsid w:val="00AB0AA1"/>
    <w:rsid w:val="00B326CA"/>
    <w:rsid w:val="00B52E68"/>
    <w:rsid w:val="00B8242C"/>
    <w:rsid w:val="00BC5244"/>
    <w:rsid w:val="00BC61F4"/>
    <w:rsid w:val="00C1223C"/>
    <w:rsid w:val="00C64C50"/>
    <w:rsid w:val="00D92F93"/>
    <w:rsid w:val="00DD54E3"/>
    <w:rsid w:val="00EB4D05"/>
    <w:rsid w:val="00F03994"/>
    <w:rsid w:val="00F06201"/>
    <w:rsid w:val="00F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C0214"/>
  <w15:chartTrackingRefBased/>
  <w15:docId w15:val="{41C9B174-1CC3-43F6-BCD9-5D06609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13C8B"/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uiPriority w:val="34"/>
    <w:qFormat/>
    <w:rsid w:val="00613C8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uiPriority w:val="34"/>
    <w:qFormat/>
    <w:locked/>
    <w:rsid w:val="00613C8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nhideWhenUsed/>
    <w:rsid w:val="00613C8B"/>
    <w:pPr>
      <w:numPr>
        <w:numId w:val="5"/>
      </w:numPr>
    </w:pPr>
  </w:style>
  <w:style w:type="paragraph" w:styleId="Tekstpodstawowy">
    <w:name w:val="Body Text"/>
    <w:basedOn w:val="Normalny"/>
    <w:link w:val="TekstpodstawowyZnak1"/>
    <w:uiPriority w:val="99"/>
    <w:qFormat/>
    <w:rsid w:val="00613C8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13C8B"/>
  </w:style>
  <w:style w:type="character" w:customStyle="1" w:styleId="TekstpodstawowyZnak1">
    <w:name w:val="Tekst podstawowy Znak1"/>
    <w:link w:val="Tekstpodstawowy"/>
    <w:uiPriority w:val="99"/>
    <w:locked/>
    <w:rsid w:val="00613C8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8B"/>
  </w:style>
  <w:style w:type="table" w:styleId="Tabela-Siatka">
    <w:name w:val="Table Grid"/>
    <w:basedOn w:val="Standardowy"/>
    <w:uiPriority w:val="39"/>
    <w:rsid w:val="006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3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37A6"/>
  </w:style>
  <w:style w:type="paragraph" w:styleId="Tekstprzypisudolnego">
    <w:name w:val="footnote text"/>
    <w:basedOn w:val="Normalny"/>
    <w:link w:val="TekstprzypisudolnegoZnak"/>
    <w:uiPriority w:val="99"/>
    <w:rsid w:val="001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37A6"/>
    <w:rPr>
      <w:vertAlign w:val="superscript"/>
    </w:rPr>
  </w:style>
  <w:style w:type="paragraph" w:styleId="Bezodstpw">
    <w:name w:val="No Spacing"/>
    <w:link w:val="BezodstpwZnak"/>
    <w:qFormat/>
    <w:rsid w:val="00116F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16FF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Robacka Aleksandra</cp:lastModifiedBy>
  <cp:revision>7</cp:revision>
  <cp:lastPrinted>2022-07-14T04:47:00Z</cp:lastPrinted>
  <dcterms:created xsi:type="dcterms:W3CDTF">2024-04-10T09:10:00Z</dcterms:created>
  <dcterms:modified xsi:type="dcterms:W3CDTF">2024-06-20T08:04:00Z</dcterms:modified>
</cp:coreProperties>
</file>