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EA27BF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B27F1A">
        <w:rPr>
          <w:rFonts w:ascii="Arial" w:eastAsia="Calibri" w:hAnsi="Arial" w:cs="Arial"/>
          <w:b/>
          <w:kern w:val="1"/>
          <w:lang w:eastAsia="en-US"/>
        </w:rPr>
        <w:t>7</w:t>
      </w:r>
      <w:bookmarkStart w:id="0" w:name="_GoBack"/>
      <w:bookmarkEnd w:id="0"/>
      <w:r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5F2710" w:rsidRDefault="005F2710" w:rsidP="00474535">
      <w:pPr>
        <w:suppressAutoHyphens/>
        <w:spacing w:after="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6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12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Wykonawcy </w:t>
      </w:r>
    </w:p>
    <w:p w:rsidR="00EA27BF" w:rsidRP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składane na podstawie art. 7 ust. 1 ustawy z dnia 13 kwietnia 2022 r. </w:t>
      </w:r>
    </w:p>
    <w:p w:rsid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b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:rsidR="005F2710" w:rsidRPr="00EA27BF" w:rsidRDefault="005F2710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474535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5F2710">
      <w:pPr>
        <w:suppressAutoHyphens/>
        <w:spacing w:after="12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EA27BF">
        <w:rPr>
          <w:rFonts w:ascii="Arial" w:eastAsia="Calibri" w:hAnsi="Arial" w:cs="Arial"/>
          <w:b/>
          <w:kern w:val="1"/>
          <w:lang w:eastAsia="en-US"/>
        </w:rPr>
        <w:t>„</w:t>
      </w:r>
      <w:r w:rsidR="008E32EC">
        <w:rPr>
          <w:rFonts w:ascii="Arial" w:eastAsia="Calibri" w:hAnsi="Arial" w:cs="Arial"/>
          <w:b/>
          <w:kern w:val="1"/>
          <w:lang w:eastAsia="en-US"/>
        </w:rPr>
        <w:t>S</w:t>
      </w:r>
      <w:r w:rsidR="00552557">
        <w:rPr>
          <w:rFonts w:ascii="Arial" w:eastAsia="Calibri" w:hAnsi="Arial" w:cs="Arial"/>
          <w:b/>
          <w:kern w:val="1"/>
          <w:lang w:eastAsia="en-US"/>
        </w:rPr>
        <w:t>ukcesywna</w:t>
      </w:r>
      <w:r w:rsidR="008E32EC">
        <w:rPr>
          <w:rFonts w:ascii="Arial" w:eastAsia="Calibri" w:hAnsi="Arial" w:cs="Arial"/>
          <w:b/>
          <w:kern w:val="1"/>
          <w:lang w:eastAsia="en-US"/>
        </w:rPr>
        <w:t xml:space="preserve"> dostawa</w:t>
      </w:r>
      <w:r w:rsidR="005F2710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="005F2710" w:rsidRPr="005F2710">
        <w:rPr>
          <w:rFonts w:ascii="Arial" w:eastAsia="Calibri" w:hAnsi="Arial" w:cs="Arial"/>
          <w:b/>
          <w:kern w:val="1"/>
          <w:lang w:eastAsia="en-US"/>
        </w:rPr>
        <w:t>probówek oraz akcesoriów do systemu próżniowego pobierania krwi</w:t>
      </w:r>
      <w:r w:rsidRPr="00EA27BF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prowadzonego przez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474535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Oświadczam(y), że nie podlegam wykluczeniu z postępowania na podstawie </w:t>
      </w: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>art. 7 ust. 1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poz. 835)</w:t>
      </w:r>
      <w:r w:rsidR="00474535">
        <w:rPr>
          <w:rStyle w:val="Odwoanieprzypisudolnego"/>
          <w:rFonts w:ascii="Arial" w:eastAsia="Calibri" w:hAnsi="Arial" w:cs="Arial"/>
          <w:kern w:val="1"/>
          <w:sz w:val="20"/>
          <w:szCs w:val="20"/>
          <w:lang w:eastAsia="en-US"/>
        </w:rPr>
        <w:footnoteReference w:id="1"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.</w:t>
      </w: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18"/>
          <w:szCs w:val="18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dnia ………….……. r. </w:t>
      </w:r>
    </w:p>
    <w:p w:rsidR="00EA27BF" w:rsidRPr="00EA27BF" w:rsidRDefault="00EA27BF" w:rsidP="00474535">
      <w:pPr>
        <w:suppressAutoHyphens/>
        <w:spacing w:after="0" w:line="240" w:lineRule="auto"/>
        <w:ind w:left="4956" w:firstLine="708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 (podpis Wykonawcy)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OŚWIADCZENIE DOTYCZĄCE PODMIOTU, NA KTÓREGO ZASOBY </w:t>
      </w: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br/>
        <w:t>POWOŁUJE SIĘ WYKONAWCA: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5F2710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(podpis)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 w:rsidRP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będący/e podwykonawcą/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ami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: </w:t>
      </w: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……………………………………………………………………..….…....................................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..........................</w:t>
      </w:r>
    </w:p>
    <w:p w:rsidR="005F2710" w:rsidRPr="00EA27BF" w:rsidRDefault="005F2710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podlega/ą wykluczeniu z postępowania o udzielenie zamówienia.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F271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…………….……. 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Pr="005F271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miejscowość)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5F2710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EA27B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A27BF" w:rsidRPr="00EA27BF" w:rsidRDefault="00EA27BF" w:rsidP="00EA27B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EA27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…………………………………………</w:t>
      </w:r>
    </w:p>
    <w:p w:rsidR="00EA27BF" w:rsidRPr="005F2710" w:rsidRDefault="00EA27BF" w:rsidP="00EA27BF">
      <w:pPr>
        <w:spacing w:after="0" w:line="240" w:lineRule="auto"/>
        <w:ind w:left="5664" w:firstLine="709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A27B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          </w:t>
      </w:r>
      <w:r w:rsidRPr="005F271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(podpis)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(miejscowość)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>…………………………………………</w:t>
      </w:r>
    </w:p>
    <w:p w:rsidR="00A70019" w:rsidRDefault="00EA27BF" w:rsidP="00474535">
      <w:pPr>
        <w:suppressAutoHyphens/>
        <w:spacing w:after="0" w:line="360" w:lineRule="auto"/>
        <w:ind w:left="5664" w:firstLine="708"/>
        <w:jc w:val="both"/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sectPr w:rsidR="00A70019" w:rsidSect="007653DE">
      <w:footerReference w:type="default" r:id="rId9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nt429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B27F1A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B27F1A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:rsidR="00EA27BF" w:rsidRPr="00EA27BF" w:rsidRDefault="00EA27BF" w:rsidP="00EA27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bCs/>
        <w:iCs/>
        <w:sz w:val="18"/>
        <w:szCs w:val="18"/>
        <w:lang w:eastAsia="pl-PL"/>
      </w:rPr>
    </w:pP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Załącznik Nr </w:t>
    </w:r>
    <w:r w:rsidR="00B27F1A">
      <w:rPr>
        <w:rFonts w:ascii="Arial" w:eastAsia="Times New Roman" w:hAnsi="Arial" w:cs="Times New Roman"/>
        <w:bCs/>
        <w:iCs/>
        <w:sz w:val="18"/>
        <w:szCs w:val="18"/>
        <w:lang w:eastAsia="pl-PL"/>
      </w:rPr>
      <w:t>7</w:t>
    </w: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 do SWZ                                                                                                                                    </w:t>
    </w:r>
  </w:p>
  <w:p w:rsidR="00EA27BF" w:rsidRPr="00EA27BF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font429"/>
        <w:kern w:val="1"/>
        <w:sz w:val="18"/>
        <w:szCs w:val="18"/>
        <w:lang w:eastAsia="en-US"/>
      </w:rPr>
    </w:pP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SZPZLO/ZP/0</w:t>
    </w:r>
    <w:r w:rsidR="00552557">
      <w:rPr>
        <w:rFonts w:ascii="Arial" w:eastAsia="Times New Roman" w:hAnsi="Arial" w:cs="Times New Roman"/>
        <w:i/>
        <w:sz w:val="18"/>
        <w:szCs w:val="18"/>
        <w:lang w:eastAsia="pl-PL"/>
      </w:rPr>
      <w:t>1</w:t>
    </w: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/2</w:t>
    </w:r>
    <w:r w:rsidR="00552557">
      <w:rPr>
        <w:rFonts w:ascii="Arial" w:eastAsia="Times New Roman" w:hAnsi="Arial" w:cs="Times New Roman"/>
        <w:i/>
        <w:sz w:val="18"/>
        <w:szCs w:val="18"/>
        <w:lang w:eastAsia="pl-PL"/>
      </w:rPr>
      <w:t>3</w:t>
    </w: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 xml:space="preserve"> </w:t>
    </w:r>
  </w:p>
  <w:p w:rsidR="000A7E3D" w:rsidRPr="00EA27BF" w:rsidRDefault="00B27F1A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474535" w:rsidRDefault="00474535" w:rsidP="004745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74B02E4"/>
    <w:multiLevelType w:val="hybridMultilevel"/>
    <w:tmpl w:val="FCDAF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1E49FF"/>
    <w:rsid w:val="002662BD"/>
    <w:rsid w:val="00474535"/>
    <w:rsid w:val="00552557"/>
    <w:rsid w:val="005F2710"/>
    <w:rsid w:val="0089746F"/>
    <w:rsid w:val="008E32EC"/>
    <w:rsid w:val="00B27F1A"/>
    <w:rsid w:val="00D46ABC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726F95-8BCC-4841-B7D1-0FDDAC2D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Fijałkowska Anna</cp:lastModifiedBy>
  <cp:revision>8</cp:revision>
  <cp:lastPrinted>2023-05-05T09:15:00Z</cp:lastPrinted>
  <dcterms:created xsi:type="dcterms:W3CDTF">2022-11-25T12:16:00Z</dcterms:created>
  <dcterms:modified xsi:type="dcterms:W3CDTF">2023-05-05T09:15:00Z</dcterms:modified>
</cp:coreProperties>
</file>