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A05B8" w14:textId="679751F1" w:rsidR="00D474AB" w:rsidRPr="00EB653B" w:rsidRDefault="00D474AB" w:rsidP="002B41E9">
      <w:pPr>
        <w:pStyle w:val="Default"/>
        <w:jc w:val="both"/>
        <w:rPr>
          <w:sz w:val="22"/>
          <w:szCs w:val="22"/>
        </w:rPr>
      </w:pPr>
      <w:r w:rsidRPr="00EB653B">
        <w:rPr>
          <w:sz w:val="22"/>
          <w:szCs w:val="22"/>
        </w:rPr>
        <w:t xml:space="preserve">Poznań, dnia </w:t>
      </w:r>
      <w:r w:rsidR="00D32E3E">
        <w:rPr>
          <w:sz w:val="22"/>
          <w:szCs w:val="22"/>
        </w:rPr>
        <w:t>24</w:t>
      </w:r>
      <w:r w:rsidR="00562CD1">
        <w:rPr>
          <w:sz w:val="22"/>
          <w:szCs w:val="22"/>
        </w:rPr>
        <w:t>.</w:t>
      </w:r>
      <w:r w:rsidR="004F4130">
        <w:rPr>
          <w:sz w:val="22"/>
          <w:szCs w:val="22"/>
        </w:rPr>
        <w:t>0</w:t>
      </w:r>
      <w:r w:rsidR="00703C55">
        <w:rPr>
          <w:sz w:val="22"/>
          <w:szCs w:val="22"/>
        </w:rPr>
        <w:t>8</w:t>
      </w:r>
      <w:r w:rsidR="004F4130">
        <w:rPr>
          <w:sz w:val="22"/>
          <w:szCs w:val="22"/>
        </w:rPr>
        <w:t>.2023r.</w:t>
      </w:r>
    </w:p>
    <w:p w14:paraId="2A2A1D04" w14:textId="77777777" w:rsidR="00D474AB" w:rsidRPr="00EB653B" w:rsidRDefault="00D474AB" w:rsidP="002B41E9">
      <w:pPr>
        <w:pStyle w:val="Default"/>
        <w:jc w:val="both"/>
        <w:rPr>
          <w:b/>
          <w:bCs/>
          <w:sz w:val="22"/>
          <w:szCs w:val="22"/>
        </w:rPr>
      </w:pPr>
    </w:p>
    <w:p w14:paraId="2CA7ECA2" w14:textId="7B419DF8" w:rsidR="00C90A78" w:rsidRDefault="00C90A78" w:rsidP="00C90A78">
      <w:pPr>
        <w:spacing w:after="0" w:line="240" w:lineRule="auto"/>
        <w:jc w:val="center"/>
        <w:rPr>
          <w:rFonts w:cs="Calibri"/>
          <w:b/>
          <w:sz w:val="36"/>
          <w:szCs w:val="36"/>
          <w:lang w:eastAsia="pl-PL"/>
        </w:rPr>
      </w:pPr>
      <w:r w:rsidRPr="00C90A78">
        <w:rPr>
          <w:rFonts w:cs="Calibri"/>
          <w:b/>
          <w:sz w:val="36"/>
          <w:szCs w:val="36"/>
          <w:lang w:eastAsia="pl-PL"/>
        </w:rPr>
        <w:t>Zapytanie ofertowe</w:t>
      </w:r>
      <w:r>
        <w:rPr>
          <w:rFonts w:cs="Calibri"/>
          <w:b/>
          <w:sz w:val="36"/>
          <w:szCs w:val="36"/>
          <w:lang w:eastAsia="pl-PL"/>
        </w:rPr>
        <w:t xml:space="preserve"> </w:t>
      </w:r>
      <w:r w:rsidRPr="00C90A78">
        <w:rPr>
          <w:rFonts w:cs="Calibri"/>
          <w:b/>
          <w:sz w:val="36"/>
          <w:szCs w:val="36"/>
          <w:lang w:eastAsia="pl-PL"/>
        </w:rPr>
        <w:t>nr ZO/</w:t>
      </w:r>
      <w:r w:rsidR="00E73F1A">
        <w:rPr>
          <w:rFonts w:cs="Calibri"/>
          <w:b/>
          <w:sz w:val="36"/>
          <w:szCs w:val="36"/>
          <w:lang w:eastAsia="pl-PL"/>
        </w:rPr>
        <w:t>01</w:t>
      </w:r>
      <w:r w:rsidR="00703C55">
        <w:rPr>
          <w:rFonts w:cs="Calibri"/>
          <w:b/>
          <w:sz w:val="36"/>
          <w:szCs w:val="36"/>
          <w:lang w:eastAsia="pl-PL"/>
        </w:rPr>
        <w:t>3</w:t>
      </w:r>
      <w:r w:rsidRPr="00C90A78">
        <w:rPr>
          <w:rFonts w:cs="Calibri"/>
          <w:b/>
          <w:sz w:val="36"/>
          <w:szCs w:val="36"/>
          <w:lang w:eastAsia="pl-PL"/>
        </w:rPr>
        <w:t>/23</w:t>
      </w:r>
    </w:p>
    <w:p w14:paraId="412DD5F3" w14:textId="77777777" w:rsidR="00B53CA9" w:rsidRPr="00C90A78" w:rsidRDefault="00B53CA9" w:rsidP="00C90A78">
      <w:pPr>
        <w:spacing w:after="0" w:line="240" w:lineRule="auto"/>
        <w:jc w:val="center"/>
        <w:rPr>
          <w:rFonts w:cs="Calibri"/>
          <w:b/>
          <w:sz w:val="36"/>
          <w:szCs w:val="36"/>
          <w:lang w:eastAsia="pl-PL"/>
        </w:rPr>
      </w:pPr>
    </w:p>
    <w:p w14:paraId="4A63BBE2" w14:textId="4D46E373" w:rsidR="006D2136" w:rsidRDefault="00721072" w:rsidP="00562CD1">
      <w:pPr>
        <w:autoSpaceDE w:val="0"/>
        <w:autoSpaceDN w:val="0"/>
        <w:adjustRightInd w:val="0"/>
        <w:spacing w:after="0" w:line="240" w:lineRule="auto"/>
        <w:jc w:val="center"/>
        <w:rPr>
          <w:sz w:val="24"/>
          <w:szCs w:val="26"/>
        </w:rPr>
      </w:pPr>
      <w:r>
        <w:rPr>
          <w:rFonts w:cs="Calibri"/>
          <w:b/>
          <w:sz w:val="24"/>
          <w:szCs w:val="24"/>
          <w:lang w:eastAsia="pl-PL"/>
        </w:rPr>
        <w:t>pn.:</w:t>
      </w:r>
      <w:r w:rsidR="00B53CA9">
        <w:rPr>
          <w:rFonts w:cs="Calibri"/>
          <w:b/>
          <w:sz w:val="24"/>
          <w:szCs w:val="24"/>
          <w:lang w:eastAsia="pl-PL"/>
        </w:rPr>
        <w:t xml:space="preserve"> </w:t>
      </w:r>
      <w:r w:rsidR="00C90A78">
        <w:rPr>
          <w:rFonts w:cs="Calibri"/>
          <w:b/>
          <w:sz w:val="24"/>
          <w:szCs w:val="24"/>
          <w:lang w:eastAsia="pl-PL"/>
        </w:rPr>
        <w:t xml:space="preserve"> </w:t>
      </w:r>
      <w:r w:rsidR="00703C55" w:rsidRPr="00703C55">
        <w:rPr>
          <w:rFonts w:cs="Calibri"/>
          <w:b/>
          <w:sz w:val="24"/>
          <w:szCs w:val="24"/>
          <w:lang w:eastAsia="pl-PL"/>
        </w:rPr>
        <w:t>Przeprowadzenie ankiety dotyczącej preferencji konsumentów w zakresie wyboru sposobu podróżowania w Czechach, Polsce, Słowacji i na Węgrzech</w:t>
      </w:r>
    </w:p>
    <w:p w14:paraId="5DB01FC4" w14:textId="77777777" w:rsidR="00562CD1" w:rsidRDefault="00562CD1" w:rsidP="002B41E9">
      <w:pPr>
        <w:spacing w:line="240" w:lineRule="auto"/>
        <w:jc w:val="both"/>
        <w:rPr>
          <w:sz w:val="24"/>
          <w:szCs w:val="26"/>
        </w:rPr>
      </w:pPr>
    </w:p>
    <w:p w14:paraId="798BA0CE" w14:textId="54FB2163" w:rsidR="00FB67DE" w:rsidRPr="00C74929" w:rsidRDefault="00D474AB" w:rsidP="00411537">
      <w:pPr>
        <w:pBdr>
          <w:top w:val="nil"/>
          <w:left w:val="nil"/>
          <w:bottom w:val="nil"/>
          <w:right w:val="nil"/>
          <w:between w:val="nil"/>
        </w:pBdr>
        <w:ind w:hanging="2"/>
        <w:jc w:val="both"/>
        <w:rPr>
          <w:rFonts w:cs="Calibri"/>
          <w:sz w:val="24"/>
          <w:szCs w:val="24"/>
        </w:rPr>
      </w:pPr>
      <w:r w:rsidRPr="00C74929">
        <w:rPr>
          <w:rFonts w:cs="Calibri"/>
          <w:sz w:val="24"/>
          <w:szCs w:val="24"/>
        </w:rPr>
        <w:t xml:space="preserve">Uniwersytet Ekonomiczny w Poznaniu zaprasza do składania ofert </w:t>
      </w:r>
      <w:r w:rsidR="00453A07" w:rsidRPr="00C74929">
        <w:rPr>
          <w:rFonts w:cs="Calibri"/>
          <w:sz w:val="24"/>
          <w:szCs w:val="24"/>
        </w:rPr>
        <w:t xml:space="preserve">w </w:t>
      </w:r>
      <w:r w:rsidR="002C19B9" w:rsidRPr="00C74929">
        <w:rPr>
          <w:rFonts w:cs="Calibri"/>
          <w:sz w:val="24"/>
          <w:szCs w:val="24"/>
        </w:rPr>
        <w:t xml:space="preserve">niniejszym </w:t>
      </w:r>
      <w:r w:rsidR="00453A07" w:rsidRPr="00C74929">
        <w:rPr>
          <w:rFonts w:cs="Calibri"/>
          <w:sz w:val="24"/>
          <w:szCs w:val="24"/>
        </w:rPr>
        <w:t>postępowaniu.</w:t>
      </w:r>
    </w:p>
    <w:p w14:paraId="7CA4FAFD" w14:textId="77777777" w:rsidR="00D474AB" w:rsidRPr="00C74929" w:rsidRDefault="00D474AB" w:rsidP="007F4CEC">
      <w:pPr>
        <w:pStyle w:val="Akapitzlist"/>
        <w:numPr>
          <w:ilvl w:val="0"/>
          <w:numId w:val="10"/>
        </w:numPr>
        <w:jc w:val="both"/>
        <w:rPr>
          <w:rFonts w:ascii="Calibri" w:hAnsi="Calibri" w:cs="Calibri"/>
          <w:b/>
        </w:rPr>
      </w:pPr>
      <w:r w:rsidRPr="00C74929">
        <w:rPr>
          <w:rFonts w:ascii="Calibri" w:hAnsi="Calibri" w:cs="Calibri"/>
          <w:b/>
        </w:rPr>
        <w:t>ZAMAWIAJĄCY:</w:t>
      </w:r>
    </w:p>
    <w:p w14:paraId="603DBB5D"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UNIWERSYTET EKONOMICZNY W POZNANIU</w:t>
      </w:r>
    </w:p>
    <w:p w14:paraId="3B49B793"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Al. Niepodległości 10</w:t>
      </w:r>
    </w:p>
    <w:p w14:paraId="1614659C"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61-875 Poznań</w:t>
      </w:r>
    </w:p>
    <w:p w14:paraId="278AD808" w14:textId="77777777" w:rsidR="00D474AB" w:rsidRDefault="00C74929" w:rsidP="0091308B">
      <w:pPr>
        <w:spacing w:after="0" w:line="240" w:lineRule="auto"/>
        <w:ind w:left="426"/>
        <w:jc w:val="both"/>
        <w:rPr>
          <w:rFonts w:cs="Calibri"/>
          <w:sz w:val="24"/>
          <w:szCs w:val="24"/>
        </w:rPr>
      </w:pPr>
      <w:r w:rsidRPr="00C74929">
        <w:rPr>
          <w:rFonts w:cs="Calibri"/>
          <w:sz w:val="24"/>
          <w:szCs w:val="24"/>
        </w:rPr>
        <w:t>NIP: 7770005497</w:t>
      </w:r>
    </w:p>
    <w:p w14:paraId="148E73E4" w14:textId="77777777" w:rsidR="00C74929" w:rsidRPr="00C74929" w:rsidRDefault="00C74929" w:rsidP="00C74929">
      <w:pPr>
        <w:spacing w:after="0" w:line="240" w:lineRule="auto"/>
        <w:jc w:val="both"/>
        <w:rPr>
          <w:rFonts w:cs="Calibri"/>
          <w:sz w:val="24"/>
          <w:szCs w:val="24"/>
        </w:rPr>
      </w:pPr>
    </w:p>
    <w:p w14:paraId="3800A228" w14:textId="77777777" w:rsidR="00721072" w:rsidRPr="00C74929" w:rsidRDefault="00721072" w:rsidP="007F4CEC">
      <w:pPr>
        <w:pStyle w:val="Akapitzlist"/>
        <w:numPr>
          <w:ilvl w:val="0"/>
          <w:numId w:val="10"/>
        </w:numPr>
        <w:jc w:val="both"/>
        <w:rPr>
          <w:rFonts w:ascii="Calibri" w:hAnsi="Calibri" w:cs="Calibri"/>
          <w:b/>
        </w:rPr>
      </w:pPr>
      <w:r w:rsidRPr="00C74929">
        <w:rPr>
          <w:rFonts w:ascii="Calibri" w:hAnsi="Calibri" w:cs="Calibri"/>
          <w:b/>
        </w:rPr>
        <w:t>TRYB UDZI</w:t>
      </w:r>
      <w:r w:rsidR="00FB67DE" w:rsidRPr="00C74929">
        <w:rPr>
          <w:rFonts w:ascii="Calibri" w:hAnsi="Calibri" w:cs="Calibri"/>
          <w:b/>
        </w:rPr>
        <w:t>E</w:t>
      </w:r>
      <w:r w:rsidRPr="00C74929">
        <w:rPr>
          <w:rFonts w:ascii="Calibri" w:hAnsi="Calibri" w:cs="Calibri"/>
          <w:b/>
        </w:rPr>
        <w:t>LENIA ZAMÓWIENIA:</w:t>
      </w:r>
    </w:p>
    <w:p w14:paraId="0B59B871" w14:textId="6D2EE5BB" w:rsidR="00FB67DE" w:rsidRPr="0091308B" w:rsidRDefault="0091308B" w:rsidP="002A5DAE">
      <w:pPr>
        <w:pStyle w:val="Akapitzlist"/>
        <w:numPr>
          <w:ilvl w:val="1"/>
          <w:numId w:val="10"/>
        </w:numPr>
        <w:jc w:val="both"/>
        <w:rPr>
          <w:rFonts w:ascii="Calibri" w:hAnsi="Calibri" w:cs="Calibri"/>
        </w:rPr>
      </w:pPr>
      <w:r>
        <w:rPr>
          <w:rFonts w:ascii="Calibri" w:hAnsi="Calibri" w:cs="Calibri"/>
        </w:rPr>
        <w:t>W niniejszym postę</w:t>
      </w:r>
      <w:r w:rsidR="002C19B9" w:rsidRPr="0091308B">
        <w:rPr>
          <w:rFonts w:ascii="Calibri" w:hAnsi="Calibri" w:cs="Calibri"/>
        </w:rPr>
        <w:t>powaniu</w:t>
      </w:r>
      <w:r w:rsidR="00FB67DE" w:rsidRPr="0091308B">
        <w:rPr>
          <w:rFonts w:ascii="Calibri" w:hAnsi="Calibri" w:cs="Calibri"/>
        </w:rPr>
        <w:t xml:space="preserve"> nie</w:t>
      </w:r>
      <w:r w:rsidR="002C003D">
        <w:rPr>
          <w:rFonts w:ascii="Calibri" w:hAnsi="Calibri" w:cs="Calibri"/>
        </w:rPr>
        <w:t xml:space="preserve"> </w:t>
      </w:r>
      <w:r w:rsidR="00FB67DE" w:rsidRPr="0091308B">
        <w:rPr>
          <w:rFonts w:ascii="Calibri" w:hAnsi="Calibri" w:cs="Calibri"/>
        </w:rPr>
        <w:t>stosuje się Ustawy Zamówień Publicznych</w:t>
      </w:r>
      <w:r w:rsidR="002A5DAE">
        <w:rPr>
          <w:rFonts w:ascii="Calibri" w:hAnsi="Calibri" w:cs="Calibri"/>
        </w:rPr>
        <w:t xml:space="preserve"> art. 11 ust. 5 pkt 1</w:t>
      </w:r>
      <w:r w:rsidR="00FB67DE" w:rsidRPr="0091308B">
        <w:rPr>
          <w:rFonts w:ascii="Calibri" w:hAnsi="Calibri" w:cs="Calibri"/>
        </w:rPr>
        <w:t>.</w:t>
      </w:r>
      <w:r w:rsidR="002A5DAE" w:rsidRPr="002A5DAE">
        <w:t xml:space="preserve"> </w:t>
      </w:r>
      <w:r w:rsidR="002A5DAE" w:rsidRPr="002A5DAE">
        <w:rPr>
          <w:rFonts w:ascii="Calibri" w:hAnsi="Calibri" w:cs="Calibri"/>
        </w:rPr>
        <w:t xml:space="preserve">przedmiotem </w:t>
      </w:r>
      <w:r w:rsidR="002A5DAE">
        <w:rPr>
          <w:rFonts w:ascii="Calibri" w:hAnsi="Calibri" w:cs="Calibri"/>
        </w:rPr>
        <w:t xml:space="preserve">zamówienia </w:t>
      </w:r>
      <w:r w:rsidR="002A5DAE" w:rsidRPr="002A5DAE">
        <w:rPr>
          <w:rFonts w:ascii="Calibri" w:hAnsi="Calibri" w:cs="Calibri"/>
        </w:rPr>
        <w:t>są usługi służące wyłącznie do celów prac badawczych, eksperymental</w:t>
      </w:r>
      <w:r w:rsidR="002A5DAE">
        <w:rPr>
          <w:rFonts w:ascii="Calibri" w:hAnsi="Calibri" w:cs="Calibri"/>
        </w:rPr>
        <w:t>nych, naukowych lub rozwojowych.</w:t>
      </w:r>
    </w:p>
    <w:p w14:paraId="0C058DB6" w14:textId="77777777" w:rsidR="002C19B9" w:rsidRDefault="00721072" w:rsidP="00074564">
      <w:pPr>
        <w:pStyle w:val="NormalnyWeb"/>
        <w:numPr>
          <w:ilvl w:val="1"/>
          <w:numId w:val="10"/>
        </w:numPr>
        <w:spacing w:before="0" w:beforeAutospacing="0" w:after="0" w:afterAutospacing="0" w:line="240" w:lineRule="auto"/>
        <w:jc w:val="both"/>
        <w:rPr>
          <w:rFonts w:cs="Calibri"/>
          <w:sz w:val="24"/>
          <w:szCs w:val="24"/>
        </w:rPr>
      </w:pPr>
      <w:r w:rsidRPr="0091308B">
        <w:rPr>
          <w:rFonts w:cs="Calibri"/>
          <w:sz w:val="24"/>
          <w:szCs w:val="24"/>
        </w:rPr>
        <w:t>Postępowanie prowadzone jest w zapytaniu ofertowym zgodnie z zasadą konkurencyjności.</w:t>
      </w:r>
    </w:p>
    <w:p w14:paraId="4C1A3D9B" w14:textId="77777777" w:rsidR="00074564" w:rsidRPr="00074564" w:rsidRDefault="00074564" w:rsidP="00074564">
      <w:pPr>
        <w:pStyle w:val="NormalnyWeb"/>
        <w:spacing w:before="0" w:beforeAutospacing="0" w:after="0" w:afterAutospacing="0" w:line="240" w:lineRule="auto"/>
        <w:ind w:left="792"/>
        <w:jc w:val="both"/>
        <w:rPr>
          <w:rFonts w:cs="Calibri"/>
          <w:sz w:val="24"/>
          <w:szCs w:val="24"/>
        </w:rPr>
      </w:pPr>
    </w:p>
    <w:p w14:paraId="25BA4FE2" w14:textId="77777777" w:rsidR="00D474AB" w:rsidRPr="00C74929" w:rsidRDefault="00D474AB" w:rsidP="007F4CEC">
      <w:pPr>
        <w:pStyle w:val="Akapitzlist"/>
        <w:numPr>
          <w:ilvl w:val="0"/>
          <w:numId w:val="10"/>
        </w:numPr>
        <w:jc w:val="both"/>
        <w:rPr>
          <w:rFonts w:ascii="Calibri" w:hAnsi="Calibri" w:cs="Calibri"/>
          <w:b/>
        </w:rPr>
      </w:pPr>
      <w:r w:rsidRPr="00C74929">
        <w:rPr>
          <w:rFonts w:ascii="Calibri" w:hAnsi="Calibri" w:cs="Calibri"/>
          <w:b/>
        </w:rPr>
        <w:t>OPIS PRZEDMIOTU ZAMÓWIENIA:</w:t>
      </w:r>
    </w:p>
    <w:p w14:paraId="77974C24" w14:textId="0398A644" w:rsidR="002140C3" w:rsidRDefault="002140C3" w:rsidP="00900372">
      <w:pPr>
        <w:pStyle w:val="Akapitzlist"/>
        <w:numPr>
          <w:ilvl w:val="1"/>
          <w:numId w:val="10"/>
        </w:numPr>
        <w:jc w:val="both"/>
        <w:rPr>
          <w:rFonts w:ascii="Calibri" w:hAnsi="Calibri" w:cs="Calibri"/>
        </w:rPr>
      </w:pPr>
      <w:r w:rsidRPr="002140C3">
        <w:rPr>
          <w:rFonts w:ascii="Calibri" w:hAnsi="Calibri" w:cs="Calibri"/>
        </w:rPr>
        <w:t>Kod CPV:</w:t>
      </w:r>
      <w:r w:rsidR="00562CD1" w:rsidRPr="00562CD1">
        <w:rPr>
          <w:rFonts w:ascii="Calibri" w:hAnsi="Calibri" w:cs="Calibri"/>
        </w:rPr>
        <w:t xml:space="preserve"> </w:t>
      </w:r>
      <w:r w:rsidR="00900372" w:rsidRPr="00900372">
        <w:rPr>
          <w:rFonts w:ascii="Calibri" w:hAnsi="Calibri" w:cs="Calibri"/>
        </w:rPr>
        <w:t>79310000-0</w:t>
      </w:r>
    </w:p>
    <w:p w14:paraId="02510661" w14:textId="380C5BBA" w:rsidR="002140C3" w:rsidRDefault="002140C3" w:rsidP="002140C3">
      <w:pPr>
        <w:pStyle w:val="Akapitzlist"/>
        <w:ind w:left="792"/>
        <w:jc w:val="both"/>
        <w:rPr>
          <w:rFonts w:ascii="Calibri" w:hAnsi="Calibri" w:cs="Calibri"/>
        </w:rPr>
      </w:pPr>
      <w:r w:rsidRPr="002140C3">
        <w:rPr>
          <w:rFonts w:ascii="Calibri" w:hAnsi="Calibri" w:cs="Calibri"/>
        </w:rPr>
        <w:t xml:space="preserve">Nazwa kodu CPV: </w:t>
      </w:r>
      <w:r w:rsidR="00900372" w:rsidRPr="00900372">
        <w:rPr>
          <w:rFonts w:ascii="Calibri" w:hAnsi="Calibri" w:cs="Calibri"/>
        </w:rPr>
        <w:t>Usługi badania rynku</w:t>
      </w:r>
      <w:r w:rsidRPr="002140C3">
        <w:rPr>
          <w:rFonts w:ascii="Calibri" w:hAnsi="Calibri" w:cs="Calibri"/>
        </w:rPr>
        <w:t>.</w:t>
      </w:r>
    </w:p>
    <w:p w14:paraId="796E701B" w14:textId="53D328CD" w:rsidR="00C90A78" w:rsidRPr="00C74929" w:rsidRDefault="00453A07" w:rsidP="00900372">
      <w:pPr>
        <w:pStyle w:val="Akapitzlist"/>
        <w:numPr>
          <w:ilvl w:val="1"/>
          <w:numId w:val="10"/>
        </w:numPr>
        <w:jc w:val="both"/>
        <w:rPr>
          <w:rFonts w:ascii="Calibri" w:hAnsi="Calibri" w:cs="Calibri"/>
        </w:rPr>
      </w:pPr>
      <w:r w:rsidRPr="00C74929">
        <w:rPr>
          <w:rFonts w:ascii="Calibri" w:hAnsi="Calibri" w:cs="Calibri"/>
        </w:rPr>
        <w:t>Przedmiotem postępowania jest</w:t>
      </w:r>
      <w:r w:rsidR="00900372">
        <w:rPr>
          <w:rFonts w:ascii="Calibri" w:hAnsi="Calibri" w:cs="Calibri"/>
        </w:rPr>
        <w:t xml:space="preserve"> p</w:t>
      </w:r>
      <w:r w:rsidR="00900372" w:rsidRPr="00900372">
        <w:rPr>
          <w:rFonts w:ascii="Calibri" w:hAnsi="Calibri" w:cs="Calibri"/>
        </w:rPr>
        <w:t>rzygotowani</w:t>
      </w:r>
      <w:r w:rsidR="00900372">
        <w:rPr>
          <w:rFonts w:ascii="Calibri" w:hAnsi="Calibri" w:cs="Calibri"/>
        </w:rPr>
        <w:t>e</w:t>
      </w:r>
      <w:r w:rsidR="00900372" w:rsidRPr="00900372">
        <w:rPr>
          <w:rFonts w:ascii="Calibri" w:hAnsi="Calibri" w:cs="Calibri"/>
        </w:rPr>
        <w:t xml:space="preserve"> i przeprowadzeni</w:t>
      </w:r>
      <w:r w:rsidR="00900372">
        <w:rPr>
          <w:rFonts w:ascii="Calibri" w:hAnsi="Calibri" w:cs="Calibri"/>
        </w:rPr>
        <w:t>e</w:t>
      </w:r>
      <w:r w:rsidR="00900372" w:rsidRPr="00900372">
        <w:rPr>
          <w:rFonts w:ascii="Calibri" w:hAnsi="Calibri" w:cs="Calibri"/>
        </w:rPr>
        <w:t xml:space="preserve"> badania ankietowego</w:t>
      </w:r>
      <w:r w:rsidRPr="00C74929">
        <w:rPr>
          <w:rFonts w:ascii="Calibri" w:hAnsi="Calibri" w:cs="Calibri"/>
        </w:rPr>
        <w:t xml:space="preserve"> </w:t>
      </w:r>
    </w:p>
    <w:p w14:paraId="14BD07FF" w14:textId="6470E769" w:rsidR="003D2202" w:rsidRDefault="003D2202" w:rsidP="00AE516E">
      <w:pPr>
        <w:pStyle w:val="Akapitzlist"/>
        <w:numPr>
          <w:ilvl w:val="1"/>
          <w:numId w:val="10"/>
        </w:numPr>
        <w:pBdr>
          <w:top w:val="nil"/>
          <w:left w:val="nil"/>
          <w:bottom w:val="nil"/>
          <w:right w:val="nil"/>
          <w:between w:val="nil"/>
        </w:pBdr>
        <w:jc w:val="both"/>
        <w:rPr>
          <w:rFonts w:ascii="Calibri" w:hAnsi="Calibri" w:cs="Calibri"/>
        </w:rPr>
      </w:pPr>
      <w:r w:rsidRPr="00897036">
        <w:rPr>
          <w:rFonts w:ascii="Calibri" w:hAnsi="Calibri" w:cs="Calibri"/>
        </w:rPr>
        <w:t>Szczegółowy opis z</w:t>
      </w:r>
      <w:r w:rsidR="00897036" w:rsidRPr="00897036">
        <w:rPr>
          <w:rFonts w:ascii="Calibri" w:hAnsi="Calibri" w:cs="Calibri"/>
        </w:rPr>
        <w:t xml:space="preserve">amówienia zawiera załącznik nr </w:t>
      </w:r>
      <w:r w:rsidR="00A543EA">
        <w:rPr>
          <w:rFonts w:ascii="Calibri" w:hAnsi="Calibri" w:cs="Calibri"/>
        </w:rPr>
        <w:t>3</w:t>
      </w:r>
      <w:r w:rsidRPr="00897036">
        <w:rPr>
          <w:rFonts w:ascii="Calibri" w:hAnsi="Calibri" w:cs="Calibri"/>
        </w:rPr>
        <w:t xml:space="preserve"> do ogłoszenia: Opis przedmiotu</w:t>
      </w:r>
      <w:r w:rsidR="00897036" w:rsidRPr="00897036">
        <w:rPr>
          <w:rFonts w:ascii="Calibri" w:hAnsi="Calibri" w:cs="Calibri"/>
        </w:rPr>
        <w:t xml:space="preserve"> </w:t>
      </w:r>
      <w:r w:rsidRPr="00897036">
        <w:rPr>
          <w:rFonts w:ascii="Calibri" w:hAnsi="Calibri" w:cs="Calibri"/>
        </w:rPr>
        <w:t>zamówienia.</w:t>
      </w:r>
    </w:p>
    <w:p w14:paraId="2B896ABC" w14:textId="77777777" w:rsidR="00F46DF9" w:rsidRPr="00897036" w:rsidRDefault="00F46DF9" w:rsidP="0091308B">
      <w:pPr>
        <w:pStyle w:val="Akapitzlist"/>
        <w:pBdr>
          <w:top w:val="nil"/>
          <w:left w:val="nil"/>
          <w:bottom w:val="nil"/>
          <w:right w:val="nil"/>
          <w:between w:val="nil"/>
        </w:pBdr>
        <w:ind w:left="792"/>
        <w:jc w:val="both"/>
        <w:rPr>
          <w:rFonts w:ascii="Calibri" w:hAnsi="Calibri" w:cs="Calibri"/>
        </w:rPr>
      </w:pPr>
    </w:p>
    <w:p w14:paraId="51D07DF2" w14:textId="77777777" w:rsidR="0091308B" w:rsidRPr="00A543EA" w:rsidRDefault="0091308B" w:rsidP="0091308B">
      <w:pPr>
        <w:pStyle w:val="Akapitzlist"/>
        <w:numPr>
          <w:ilvl w:val="0"/>
          <w:numId w:val="10"/>
        </w:numPr>
        <w:jc w:val="both"/>
        <w:rPr>
          <w:rFonts w:asciiTheme="minorHAnsi" w:hAnsiTheme="minorHAnsi" w:cstheme="minorHAnsi"/>
          <w:b/>
        </w:rPr>
      </w:pPr>
      <w:r w:rsidRPr="00A543EA">
        <w:rPr>
          <w:rFonts w:asciiTheme="minorHAnsi" w:hAnsiTheme="minorHAnsi" w:cstheme="minorHAnsi"/>
          <w:b/>
        </w:rPr>
        <w:t xml:space="preserve">TERMIN REALIZACJI ZAMÓWIENIA </w:t>
      </w:r>
    </w:p>
    <w:p w14:paraId="32C6063A" w14:textId="02C62D18" w:rsidR="0091308B" w:rsidRDefault="0091308B" w:rsidP="00AE516E">
      <w:pPr>
        <w:pStyle w:val="Akapitzlist"/>
        <w:numPr>
          <w:ilvl w:val="1"/>
          <w:numId w:val="10"/>
        </w:numPr>
        <w:ind w:left="426"/>
        <w:jc w:val="both"/>
        <w:rPr>
          <w:rFonts w:asciiTheme="minorHAnsi" w:hAnsiTheme="minorHAnsi" w:cstheme="minorHAnsi"/>
        </w:rPr>
      </w:pPr>
      <w:r w:rsidRPr="00A543EA">
        <w:rPr>
          <w:rFonts w:asciiTheme="minorHAnsi" w:hAnsiTheme="minorHAnsi" w:cstheme="minorHAnsi"/>
        </w:rPr>
        <w:t xml:space="preserve">Przedmiot zamówienia zostanie zrealizowany w </w:t>
      </w:r>
      <w:r w:rsidR="00562CD1">
        <w:rPr>
          <w:rFonts w:asciiTheme="minorHAnsi" w:hAnsiTheme="minorHAnsi" w:cstheme="minorHAnsi"/>
        </w:rPr>
        <w:t xml:space="preserve">okresie </w:t>
      </w:r>
      <w:r w:rsidR="00900372">
        <w:rPr>
          <w:rFonts w:asciiTheme="minorHAnsi" w:hAnsiTheme="minorHAnsi" w:cstheme="minorHAnsi"/>
        </w:rPr>
        <w:t xml:space="preserve">do </w:t>
      </w:r>
      <w:r w:rsidR="00D94A73">
        <w:rPr>
          <w:rFonts w:asciiTheme="minorHAnsi" w:hAnsiTheme="minorHAnsi" w:cstheme="minorHAnsi"/>
        </w:rPr>
        <w:t>100</w:t>
      </w:r>
      <w:r w:rsidR="00900372">
        <w:rPr>
          <w:rFonts w:asciiTheme="minorHAnsi" w:hAnsiTheme="minorHAnsi" w:cstheme="minorHAnsi"/>
        </w:rPr>
        <w:t xml:space="preserve"> dni od daty zawarcia umowy zgodnie z harmonogramem</w:t>
      </w:r>
      <w:r w:rsidRPr="00562CD1">
        <w:rPr>
          <w:rFonts w:asciiTheme="minorHAnsi" w:hAnsiTheme="minorHAnsi" w:cstheme="minorHAnsi"/>
        </w:rPr>
        <w:t>.</w:t>
      </w:r>
    </w:p>
    <w:p w14:paraId="2E279FFE" w14:textId="333C796D" w:rsidR="00F0453D" w:rsidRPr="00F0453D" w:rsidRDefault="00F0453D" w:rsidP="00AE516E">
      <w:pPr>
        <w:pStyle w:val="Akapitzlist"/>
        <w:numPr>
          <w:ilvl w:val="1"/>
          <w:numId w:val="10"/>
        </w:numPr>
        <w:ind w:left="426" w:hanging="426"/>
        <w:jc w:val="both"/>
        <w:rPr>
          <w:rFonts w:asciiTheme="minorHAnsi" w:hAnsiTheme="minorHAnsi" w:cstheme="minorHAnsi"/>
        </w:rPr>
      </w:pPr>
      <w:r w:rsidRPr="00F0453D">
        <w:rPr>
          <w:rFonts w:asciiTheme="minorHAnsi" w:hAnsiTheme="minorHAnsi" w:cstheme="minorHAnsi"/>
        </w:rPr>
        <w:t>Sposób i termin realizacji przedmiotu umowy określony został szczegół</w:t>
      </w:r>
      <w:r w:rsidR="0039736D">
        <w:rPr>
          <w:rFonts w:asciiTheme="minorHAnsi" w:hAnsiTheme="minorHAnsi" w:cstheme="minorHAnsi"/>
        </w:rPr>
        <w:t xml:space="preserve">owo w </w:t>
      </w:r>
      <w:bookmarkStart w:id="0" w:name="_GoBack"/>
      <w:bookmarkEnd w:id="0"/>
      <w:r w:rsidRPr="00F0453D">
        <w:rPr>
          <w:rFonts w:asciiTheme="minorHAnsi" w:hAnsiTheme="minorHAnsi" w:cstheme="minorHAnsi"/>
        </w:rPr>
        <w:t xml:space="preserve">OPZ (załącznik nr </w:t>
      </w:r>
      <w:r w:rsidR="00AB4958">
        <w:rPr>
          <w:rFonts w:asciiTheme="minorHAnsi" w:hAnsiTheme="minorHAnsi" w:cstheme="minorHAnsi"/>
        </w:rPr>
        <w:t>3</w:t>
      </w:r>
      <w:r w:rsidR="00AB4958" w:rsidRPr="00F0453D">
        <w:rPr>
          <w:rFonts w:asciiTheme="minorHAnsi" w:hAnsiTheme="minorHAnsi" w:cstheme="minorHAnsi"/>
        </w:rPr>
        <w:t xml:space="preserve"> </w:t>
      </w:r>
      <w:r w:rsidRPr="00F0453D">
        <w:rPr>
          <w:rFonts w:asciiTheme="minorHAnsi" w:hAnsiTheme="minorHAnsi" w:cstheme="minorHAnsi"/>
        </w:rPr>
        <w:t xml:space="preserve">do zapytania ofertowego) oraz w projekcie umowy (załącznik </w:t>
      </w:r>
      <w:r w:rsidR="00AE516E">
        <w:rPr>
          <w:rFonts w:asciiTheme="minorHAnsi" w:hAnsiTheme="minorHAnsi" w:cstheme="minorHAnsi"/>
        </w:rPr>
        <w:br/>
      </w:r>
      <w:r w:rsidRPr="00F0453D">
        <w:rPr>
          <w:rFonts w:asciiTheme="minorHAnsi" w:hAnsiTheme="minorHAnsi" w:cstheme="minorHAnsi"/>
        </w:rPr>
        <w:t xml:space="preserve">nr </w:t>
      </w:r>
      <w:r w:rsidR="00AB4958">
        <w:rPr>
          <w:rFonts w:asciiTheme="minorHAnsi" w:hAnsiTheme="minorHAnsi" w:cstheme="minorHAnsi"/>
        </w:rPr>
        <w:t>4</w:t>
      </w:r>
      <w:r w:rsidR="00AB4958" w:rsidRPr="00F0453D">
        <w:rPr>
          <w:rFonts w:asciiTheme="minorHAnsi" w:hAnsiTheme="minorHAnsi" w:cstheme="minorHAnsi"/>
        </w:rPr>
        <w:t xml:space="preserve"> </w:t>
      </w:r>
      <w:r w:rsidRPr="00F0453D">
        <w:rPr>
          <w:rFonts w:asciiTheme="minorHAnsi" w:hAnsiTheme="minorHAnsi" w:cstheme="minorHAnsi"/>
        </w:rPr>
        <w:t>do</w:t>
      </w:r>
      <w:r w:rsidR="00AE516E">
        <w:rPr>
          <w:rFonts w:asciiTheme="minorHAnsi" w:hAnsiTheme="minorHAnsi" w:cstheme="minorHAnsi"/>
        </w:rPr>
        <w:t> </w:t>
      </w:r>
      <w:r w:rsidRPr="00F0453D">
        <w:rPr>
          <w:rFonts w:asciiTheme="minorHAnsi" w:hAnsiTheme="minorHAnsi" w:cstheme="minorHAnsi"/>
        </w:rPr>
        <w:t>zapytania ofertowego).</w:t>
      </w:r>
    </w:p>
    <w:p w14:paraId="33DA2635" w14:textId="77777777" w:rsidR="00C74929" w:rsidRPr="007C702C" w:rsidRDefault="00C74929" w:rsidP="00AE516E">
      <w:pPr>
        <w:suppressAutoHyphens/>
        <w:autoSpaceDN w:val="0"/>
        <w:spacing w:after="0" w:line="240" w:lineRule="auto"/>
        <w:jc w:val="both"/>
        <w:textAlignment w:val="baseline"/>
        <w:rPr>
          <w:sz w:val="26"/>
          <w:szCs w:val="26"/>
        </w:rPr>
      </w:pPr>
    </w:p>
    <w:p w14:paraId="52F88E87" w14:textId="77777777" w:rsidR="007C702C" w:rsidRPr="00C74929" w:rsidRDefault="0091308B" w:rsidP="007F4CEC">
      <w:pPr>
        <w:pStyle w:val="Akapitzlist"/>
        <w:numPr>
          <w:ilvl w:val="0"/>
          <w:numId w:val="10"/>
        </w:numPr>
        <w:suppressAutoHyphens/>
        <w:autoSpaceDN w:val="0"/>
        <w:ind w:left="567" w:hanging="567"/>
        <w:jc w:val="both"/>
        <w:textAlignment w:val="baseline"/>
        <w:rPr>
          <w:rFonts w:ascii="Calibri" w:hAnsi="Calibri" w:cs="Calibri"/>
          <w:b/>
        </w:rPr>
      </w:pPr>
      <w:r>
        <w:rPr>
          <w:rFonts w:ascii="Calibri" w:hAnsi="Calibri" w:cs="Calibri"/>
          <w:b/>
        </w:rPr>
        <w:t xml:space="preserve">PODSTAWY WYKLUCZENIA, </w:t>
      </w:r>
    </w:p>
    <w:p w14:paraId="2480B1A1" w14:textId="77777777" w:rsidR="007C702C" w:rsidRPr="007C702C" w:rsidRDefault="007C702C" w:rsidP="007C702C">
      <w:pPr>
        <w:suppressAutoHyphens/>
        <w:autoSpaceDN w:val="0"/>
        <w:spacing w:after="0" w:line="240" w:lineRule="auto"/>
        <w:jc w:val="both"/>
        <w:textAlignment w:val="baseline"/>
        <w:rPr>
          <w:sz w:val="12"/>
          <w:szCs w:val="24"/>
        </w:rPr>
      </w:pPr>
    </w:p>
    <w:p w14:paraId="782B2622" w14:textId="77777777" w:rsidR="007E0A7A" w:rsidRDefault="007E0A7A" w:rsidP="007F4CEC">
      <w:pPr>
        <w:pStyle w:val="Akapitzlist"/>
        <w:numPr>
          <w:ilvl w:val="1"/>
          <w:numId w:val="10"/>
        </w:numPr>
        <w:suppressAutoHyphens/>
        <w:autoSpaceDN w:val="0"/>
        <w:ind w:left="567" w:hanging="567"/>
        <w:jc w:val="both"/>
        <w:textAlignment w:val="baseline"/>
        <w:rPr>
          <w:rFonts w:ascii="Calibri" w:hAnsi="Calibri" w:cs="Calibri"/>
        </w:rPr>
      </w:pPr>
      <w:r>
        <w:rPr>
          <w:rFonts w:ascii="Calibri" w:hAnsi="Calibri" w:cs="Calibri"/>
        </w:rPr>
        <w:t>Z postępowania o udzielenie zamówienia wyklucza się Wykonawcę:</w:t>
      </w:r>
    </w:p>
    <w:p w14:paraId="12C5F959" w14:textId="7ECCDDAF" w:rsidR="009D1D31" w:rsidRDefault="009D1D31" w:rsidP="00A543EA">
      <w:pPr>
        <w:numPr>
          <w:ilvl w:val="0"/>
          <w:numId w:val="8"/>
        </w:numPr>
        <w:suppressAutoHyphens/>
        <w:autoSpaceDN w:val="0"/>
        <w:spacing w:after="120" w:line="240" w:lineRule="auto"/>
        <w:ind w:hanging="363"/>
        <w:jc w:val="both"/>
        <w:textAlignment w:val="baseline"/>
        <w:rPr>
          <w:rFonts w:cs="Calibri"/>
          <w:sz w:val="24"/>
          <w:szCs w:val="24"/>
        </w:rPr>
      </w:pPr>
      <w:r w:rsidRPr="009D1D31">
        <w:rPr>
          <w:rFonts w:cs="Calibri"/>
          <w:sz w:val="24"/>
          <w:szCs w:val="24"/>
        </w:rPr>
        <w:t>W stosunku do</w:t>
      </w:r>
      <w:r w:rsidR="00617D1E">
        <w:rPr>
          <w:rFonts w:cs="Calibri"/>
          <w:sz w:val="24"/>
          <w:szCs w:val="24"/>
        </w:rPr>
        <w:t xml:space="preserve"> którego </w:t>
      </w:r>
      <w:r w:rsidRPr="009D1D31">
        <w:rPr>
          <w:rFonts w:cs="Calibri"/>
          <w:sz w:val="24"/>
          <w:szCs w:val="24"/>
        </w:rPr>
        <w:t>zachodzą przesłanki wykluczenia z</w:t>
      </w:r>
      <w:r w:rsidR="00AE516E">
        <w:rPr>
          <w:rFonts w:cs="Calibri"/>
          <w:sz w:val="24"/>
          <w:szCs w:val="24"/>
        </w:rPr>
        <w:t> </w:t>
      </w:r>
      <w:r w:rsidRPr="009D1D31">
        <w:rPr>
          <w:rFonts w:cs="Calibri"/>
          <w:sz w:val="24"/>
          <w:szCs w:val="24"/>
        </w:rPr>
        <w:t xml:space="preserve">postępowania opisane w art. 7 ust. 1 ustawy z dnia 13 kwietnia 2022 r. o szczególnych rozwiązaniach w zakresie </w:t>
      </w:r>
      <w:r w:rsidRPr="009D1D31">
        <w:rPr>
          <w:rFonts w:cs="Calibri"/>
          <w:sz w:val="24"/>
          <w:szCs w:val="24"/>
        </w:rPr>
        <w:lastRenderedPageBreak/>
        <w:t xml:space="preserve">przeciwdziałania wspieraniu agresji na Ukrainę oraz służących ochronie bezpieczeństwa narodowego (Dz. U. </w:t>
      </w:r>
      <w:r>
        <w:rPr>
          <w:rFonts w:cs="Calibri"/>
          <w:sz w:val="24"/>
          <w:szCs w:val="24"/>
        </w:rPr>
        <w:t xml:space="preserve">z 2022 r. </w:t>
      </w:r>
      <w:r w:rsidRPr="009D1D31">
        <w:rPr>
          <w:rFonts w:cs="Calibri"/>
          <w:sz w:val="24"/>
          <w:szCs w:val="24"/>
        </w:rPr>
        <w:t>poz. 835</w:t>
      </w:r>
      <w:r>
        <w:rPr>
          <w:rFonts w:cs="Calibri"/>
          <w:sz w:val="24"/>
          <w:szCs w:val="24"/>
        </w:rPr>
        <w:t xml:space="preserve"> z </w:t>
      </w:r>
      <w:proofErr w:type="spellStart"/>
      <w:r>
        <w:rPr>
          <w:rFonts w:cs="Calibri"/>
          <w:sz w:val="24"/>
          <w:szCs w:val="24"/>
        </w:rPr>
        <w:t>późn</w:t>
      </w:r>
      <w:proofErr w:type="spellEnd"/>
      <w:r>
        <w:rPr>
          <w:rFonts w:cs="Calibri"/>
          <w:sz w:val="24"/>
          <w:szCs w:val="24"/>
        </w:rPr>
        <w:t>. z m.)</w:t>
      </w:r>
    </w:p>
    <w:p w14:paraId="4FFB77D7" w14:textId="77777777" w:rsidR="009D1D31" w:rsidRPr="00060D19" w:rsidRDefault="00060D19" w:rsidP="00060D19">
      <w:pPr>
        <w:pStyle w:val="Akapitzlist"/>
        <w:numPr>
          <w:ilvl w:val="1"/>
          <w:numId w:val="10"/>
        </w:numPr>
        <w:suppressAutoHyphens/>
        <w:autoSpaceDN w:val="0"/>
        <w:ind w:left="567" w:hanging="567"/>
        <w:jc w:val="both"/>
        <w:textAlignment w:val="baseline"/>
        <w:rPr>
          <w:rFonts w:ascii="Calibri" w:hAnsi="Calibri" w:cs="Calibri"/>
        </w:rPr>
      </w:pPr>
      <w:r w:rsidRPr="00060D19">
        <w:rPr>
          <w:rFonts w:ascii="Calibri" w:hAnsi="Calibri" w:cs="Calibri"/>
        </w:rPr>
        <w:t xml:space="preserve">Dokumenty na potwierdzenie braku podstaw do wykluczenia </w:t>
      </w:r>
    </w:p>
    <w:p w14:paraId="7D3148E5" w14:textId="770B70C5" w:rsidR="00060D19" w:rsidRDefault="00060D19" w:rsidP="00060D19">
      <w:pPr>
        <w:pStyle w:val="Akapitzlist"/>
        <w:suppressAutoHyphens/>
        <w:autoSpaceDN w:val="0"/>
        <w:ind w:left="851" w:hanging="284"/>
        <w:jc w:val="both"/>
        <w:textAlignment w:val="baseline"/>
        <w:rPr>
          <w:rFonts w:ascii="Calibri" w:hAnsi="Calibri" w:cs="Calibri"/>
        </w:rPr>
      </w:pPr>
      <w:r>
        <w:rPr>
          <w:rFonts w:ascii="Calibri" w:hAnsi="Calibri" w:cs="Calibri"/>
        </w:rPr>
        <w:t xml:space="preserve">- </w:t>
      </w:r>
      <w:r w:rsidRPr="00060D19">
        <w:rPr>
          <w:rFonts w:ascii="Calibri" w:hAnsi="Calibri" w:cs="Calibri"/>
        </w:rPr>
        <w:t>Oświadczenie Wykonawcy dot. braku podstaw do wykluczenia – Załącznik nr 2</w:t>
      </w:r>
      <w:r>
        <w:rPr>
          <w:rFonts w:ascii="Calibri" w:hAnsi="Calibri" w:cs="Calibri"/>
        </w:rPr>
        <w:t xml:space="preserve"> </w:t>
      </w:r>
      <w:r w:rsidRPr="00060D19">
        <w:rPr>
          <w:rFonts w:ascii="Calibri" w:hAnsi="Calibri" w:cs="Calibri"/>
        </w:rPr>
        <w:t>do</w:t>
      </w:r>
      <w:r w:rsidR="00D8240F">
        <w:rPr>
          <w:rFonts w:ascii="Calibri" w:hAnsi="Calibri" w:cs="Calibri"/>
        </w:rPr>
        <w:t> </w:t>
      </w:r>
      <w:r w:rsidRPr="00060D19">
        <w:rPr>
          <w:rFonts w:ascii="Calibri" w:hAnsi="Calibri" w:cs="Calibri"/>
        </w:rPr>
        <w:t>Zapytania Ofertowego</w:t>
      </w:r>
      <w:r w:rsidR="00AB4958">
        <w:rPr>
          <w:rFonts w:ascii="Calibri" w:hAnsi="Calibri" w:cs="Calibri"/>
        </w:rPr>
        <w:t>.</w:t>
      </w:r>
    </w:p>
    <w:p w14:paraId="66C67891" w14:textId="77777777" w:rsidR="00A543EA" w:rsidRDefault="00A543EA" w:rsidP="00060D19">
      <w:pPr>
        <w:pStyle w:val="Akapitzlist"/>
        <w:suppressAutoHyphens/>
        <w:autoSpaceDN w:val="0"/>
        <w:ind w:left="851" w:hanging="284"/>
        <w:jc w:val="both"/>
        <w:textAlignment w:val="baseline"/>
        <w:rPr>
          <w:rFonts w:ascii="Calibri" w:hAnsi="Calibri" w:cs="Calibri"/>
        </w:rPr>
      </w:pPr>
    </w:p>
    <w:p w14:paraId="670C4AC9" w14:textId="77777777" w:rsidR="00060D19" w:rsidRPr="00027AB2" w:rsidRDefault="00060D19" w:rsidP="00EF5E81">
      <w:pPr>
        <w:pStyle w:val="Akapitzlist"/>
        <w:numPr>
          <w:ilvl w:val="0"/>
          <w:numId w:val="10"/>
        </w:numPr>
        <w:suppressAutoHyphens/>
        <w:autoSpaceDN w:val="0"/>
        <w:ind w:left="426" w:hanging="426"/>
        <w:jc w:val="both"/>
        <w:textAlignment w:val="baseline"/>
        <w:rPr>
          <w:rFonts w:asciiTheme="minorHAnsi" w:hAnsiTheme="minorHAnsi" w:cstheme="minorHAnsi"/>
        </w:rPr>
      </w:pPr>
      <w:r w:rsidRPr="00027AB2">
        <w:rPr>
          <w:rFonts w:asciiTheme="minorHAnsi" w:hAnsiTheme="minorHAnsi" w:cstheme="minorHAnsi"/>
          <w:b/>
        </w:rPr>
        <w:t>WARUNKI UDZIAŁU W POSTĘPOWANIU</w:t>
      </w:r>
    </w:p>
    <w:p w14:paraId="5D9DE160" w14:textId="36B636BF" w:rsidR="0059334F" w:rsidRDefault="0059334F" w:rsidP="00F46DF9">
      <w:pPr>
        <w:suppressAutoHyphens/>
        <w:autoSpaceDN w:val="0"/>
        <w:spacing w:after="0" w:line="240" w:lineRule="auto"/>
        <w:ind w:left="709"/>
        <w:jc w:val="both"/>
        <w:textAlignment w:val="baseline"/>
        <w:rPr>
          <w:rFonts w:cs="Calibri"/>
          <w:sz w:val="24"/>
          <w:szCs w:val="24"/>
        </w:rPr>
      </w:pPr>
      <w:r w:rsidRPr="0059334F">
        <w:rPr>
          <w:rFonts w:cs="Calibri"/>
          <w:sz w:val="24"/>
          <w:szCs w:val="24"/>
        </w:rPr>
        <w:t>O udzielenie zamówienia mogą ubiegać się Wykonawcy, którzy nie podlegają wykluczeniu na zasadach określonych w pkt 5 Ogłoszenia</w:t>
      </w:r>
      <w:r w:rsidR="004975BE">
        <w:rPr>
          <w:rFonts w:cs="Calibri"/>
          <w:sz w:val="24"/>
          <w:szCs w:val="24"/>
        </w:rPr>
        <w:t xml:space="preserve"> </w:t>
      </w:r>
      <w:r w:rsidRPr="0059334F">
        <w:rPr>
          <w:rFonts w:cs="Calibri"/>
          <w:sz w:val="24"/>
          <w:szCs w:val="24"/>
        </w:rPr>
        <w:t>oraz spełniają określone przez</w:t>
      </w:r>
      <w:r w:rsidR="00D8240F">
        <w:rPr>
          <w:rFonts w:cs="Calibri"/>
          <w:sz w:val="24"/>
          <w:szCs w:val="24"/>
        </w:rPr>
        <w:t> </w:t>
      </w:r>
      <w:r w:rsidRPr="0059334F">
        <w:rPr>
          <w:rFonts w:cs="Calibri"/>
          <w:sz w:val="24"/>
          <w:szCs w:val="24"/>
        </w:rPr>
        <w:t>Zamawiającego warunki</w:t>
      </w:r>
      <w:r w:rsidRPr="0059334F">
        <w:rPr>
          <w:rFonts w:cs="Calibri"/>
          <w:b/>
          <w:sz w:val="24"/>
          <w:szCs w:val="24"/>
          <w:highlight w:val="white"/>
        </w:rPr>
        <w:t xml:space="preserve"> </w:t>
      </w:r>
      <w:r w:rsidRPr="0059334F">
        <w:rPr>
          <w:rFonts w:cs="Calibri"/>
          <w:sz w:val="24"/>
          <w:szCs w:val="24"/>
          <w:highlight w:val="white"/>
        </w:rPr>
        <w:t>udziału w postępowaniu.</w:t>
      </w:r>
    </w:p>
    <w:p w14:paraId="6E0D19F7" w14:textId="77777777" w:rsidR="000D2F6F" w:rsidRDefault="00A158C1" w:rsidP="00EF5E81">
      <w:pPr>
        <w:pStyle w:val="Akapitzlist"/>
        <w:numPr>
          <w:ilvl w:val="1"/>
          <w:numId w:val="10"/>
        </w:numPr>
        <w:suppressAutoHyphens/>
        <w:autoSpaceDN w:val="0"/>
        <w:jc w:val="both"/>
        <w:textAlignment w:val="baseline"/>
        <w:rPr>
          <w:rFonts w:ascii="Calibri" w:hAnsi="Calibri" w:cs="Calibri"/>
        </w:rPr>
      </w:pPr>
      <w:r>
        <w:rPr>
          <w:rFonts w:ascii="Calibri" w:hAnsi="Calibri" w:cs="Calibri"/>
        </w:rPr>
        <w:t>Posiada z</w:t>
      </w:r>
      <w:r w:rsidR="000D2F6F" w:rsidRPr="000D2F6F">
        <w:rPr>
          <w:rFonts w:ascii="Calibri" w:hAnsi="Calibri" w:cs="Calibri"/>
        </w:rPr>
        <w:t xml:space="preserve">dolności techniczne lub zawodowe: </w:t>
      </w:r>
    </w:p>
    <w:p w14:paraId="07A9F891" w14:textId="77777777" w:rsidR="00A158C1" w:rsidRPr="00EF5E81" w:rsidRDefault="00CE4E84" w:rsidP="00EF5E81">
      <w:pPr>
        <w:pStyle w:val="Akapitzlist"/>
        <w:numPr>
          <w:ilvl w:val="2"/>
          <w:numId w:val="10"/>
        </w:numPr>
        <w:suppressAutoHyphens/>
        <w:autoSpaceDN w:val="0"/>
        <w:ind w:left="851" w:hanging="567"/>
        <w:jc w:val="both"/>
        <w:textAlignment w:val="baseline"/>
        <w:rPr>
          <w:rFonts w:ascii="Calibri" w:hAnsi="Calibri" w:cs="Calibri"/>
          <w:b/>
        </w:rPr>
      </w:pPr>
      <w:r w:rsidRPr="00EF5E81">
        <w:rPr>
          <w:rFonts w:ascii="Calibri" w:hAnsi="Calibri" w:cs="Calibri"/>
          <w:b/>
        </w:rPr>
        <w:t>W zakresie doświadczenia Wykonawcy</w:t>
      </w:r>
    </w:p>
    <w:p w14:paraId="46024594" w14:textId="01B7146D" w:rsidR="00B504E8" w:rsidRPr="00651A80" w:rsidRDefault="00EF5E81" w:rsidP="00651A80">
      <w:pPr>
        <w:pStyle w:val="Akapitzlist"/>
        <w:shd w:val="clear" w:color="auto" w:fill="FFFFFF" w:themeFill="background1"/>
        <w:suppressAutoHyphens/>
        <w:autoSpaceDN w:val="0"/>
        <w:ind w:left="1276" w:hanging="142"/>
        <w:jc w:val="both"/>
        <w:textAlignment w:val="baseline"/>
        <w:rPr>
          <w:rFonts w:ascii="Calibri" w:hAnsi="Calibri" w:cs="Calibri"/>
        </w:rPr>
      </w:pPr>
      <w:r>
        <w:rPr>
          <w:rFonts w:ascii="Calibri" w:hAnsi="Calibri" w:cs="Calibri"/>
        </w:rPr>
        <w:t xml:space="preserve">a) </w:t>
      </w:r>
      <w:r w:rsidR="006434BC" w:rsidRPr="006434BC">
        <w:rPr>
          <w:rFonts w:ascii="Calibri" w:hAnsi="Calibri" w:cs="Calibri"/>
        </w:rPr>
        <w:t>w okresie ostatnich 3 lat przed upływem terminu składania ofert – a jeżeli okres prowadzenia działalności jest krótszy, w tym okresie – należycie wykonał (a w przypadku świadczeń okresowych lub ciągłych część wykonana obejmuje) co najmniej 3 usługi o wartości nie mniejszej niż 50 000 złotych brutto każda z nich odpowiadającym swoim rodzajem przedmiotowi zamówienia tj. polegających na przygotowaniu i przeprowadzeniu badania ankietowego</w:t>
      </w:r>
      <w:r w:rsidR="00B76632">
        <w:rPr>
          <w:rFonts w:ascii="Calibri" w:hAnsi="Calibri" w:cs="Calibri"/>
        </w:rPr>
        <w:t>,</w:t>
      </w:r>
      <w:r w:rsidR="006434BC" w:rsidRPr="00D94A73">
        <w:rPr>
          <w:rFonts w:ascii="Calibri" w:hAnsi="Calibri" w:cs="Calibri"/>
          <w:strike/>
        </w:rPr>
        <w:t xml:space="preserve"> </w:t>
      </w:r>
    </w:p>
    <w:p w14:paraId="5BA67E0D" w14:textId="69C58105" w:rsidR="003D0072" w:rsidRPr="003B6FF9" w:rsidRDefault="00E46692" w:rsidP="00E46692">
      <w:pPr>
        <w:suppressAutoHyphens/>
        <w:autoSpaceDN w:val="0"/>
        <w:ind w:left="1224"/>
        <w:jc w:val="both"/>
        <w:textAlignment w:val="baseline"/>
        <w:rPr>
          <w:rFonts w:cs="Calibri"/>
          <w:sz w:val="24"/>
          <w:szCs w:val="24"/>
        </w:rPr>
      </w:pPr>
      <w:r w:rsidRPr="003B6FF9">
        <w:rPr>
          <w:rFonts w:cs="Calibri"/>
          <w:sz w:val="24"/>
          <w:szCs w:val="24"/>
        </w:rPr>
        <w:t xml:space="preserve">b) </w:t>
      </w:r>
      <w:r w:rsidR="003D0072" w:rsidRPr="003B6FF9">
        <w:rPr>
          <w:rFonts w:cs="Calibri"/>
          <w:sz w:val="24"/>
          <w:szCs w:val="24"/>
        </w:rPr>
        <w:t xml:space="preserve">Ocena spełnienia ww. warunku będzie się odbywała na podstawie oświadczenia Wykonawcy - Załącznika nr  </w:t>
      </w:r>
      <w:r w:rsidR="00787A7B">
        <w:rPr>
          <w:rFonts w:cs="Calibri"/>
          <w:sz w:val="24"/>
          <w:szCs w:val="24"/>
        </w:rPr>
        <w:t>5</w:t>
      </w:r>
      <w:r w:rsidR="003D0072" w:rsidRPr="003B6FF9">
        <w:rPr>
          <w:rFonts w:cs="Calibri"/>
          <w:sz w:val="24"/>
          <w:szCs w:val="24"/>
        </w:rPr>
        <w:t xml:space="preserve"> (Wykaz wykonanych usług)</w:t>
      </w:r>
    </w:p>
    <w:p w14:paraId="56CB1417" w14:textId="551CAB48" w:rsidR="003B6FF9" w:rsidRPr="001A1DEB" w:rsidRDefault="003B6FF9" w:rsidP="001A1DEB">
      <w:pPr>
        <w:pStyle w:val="Akapitzlist"/>
        <w:widowControl w:val="0"/>
        <w:numPr>
          <w:ilvl w:val="0"/>
          <w:numId w:val="10"/>
        </w:numPr>
        <w:tabs>
          <w:tab w:val="left" w:pos="426"/>
          <w:tab w:val="right" w:pos="2264"/>
        </w:tabs>
        <w:autoSpaceDE w:val="0"/>
        <w:autoSpaceDN w:val="0"/>
        <w:adjustRightInd w:val="0"/>
        <w:jc w:val="both"/>
        <w:textAlignment w:val="baseline"/>
        <w:rPr>
          <w:rFonts w:asciiTheme="minorHAnsi" w:eastAsia="Calibri" w:hAnsiTheme="minorHAnsi" w:cstheme="minorHAnsi"/>
          <w:b/>
          <w:bCs/>
          <w:color w:val="000000"/>
        </w:rPr>
      </w:pPr>
      <w:r w:rsidRPr="001A1DEB">
        <w:rPr>
          <w:rFonts w:asciiTheme="minorHAnsi" w:eastAsia="Calibri" w:hAnsiTheme="minorHAnsi" w:cstheme="minorHAnsi"/>
          <w:b/>
          <w:bCs/>
          <w:color w:val="000000"/>
        </w:rPr>
        <w:t xml:space="preserve">SPOSÓB POROZUMIEWANIA SIĘ ZAMAWIAJĄCEGO Z WYKONAWCAMI: </w:t>
      </w:r>
    </w:p>
    <w:p w14:paraId="47CEAB9E" w14:textId="01EE34F3" w:rsidR="003B6FF9"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Postępowanie prowadzone jest w języku polskim w formie elektronicznej za pośrednictwem dedykowanej platformy zakupowej (dalej zwana „platformą”), na profilu nabywcy Zamawiającego: https://platformazakupowa.pl/pn/uep. </w:t>
      </w:r>
    </w:p>
    <w:p w14:paraId="5E9AB080" w14:textId="77777777" w:rsidR="003B6FF9"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Wnioski o wyjaśnienie treści niniejszego zapytania ofertowego 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14:paraId="4AAC46C5" w14:textId="77777777" w:rsid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Zamawiający informuje, iż wszystkie informacje dotyczące niniejszego postępowania, w tym odpowiedzi na pytania, zmiana treści zapytania ofertowego, rozstrzygnięcie bądź unieważnienie postępowania będzie przekazywał Wykonawcom w formie elektronicznej za pośrednictwem platformy oraz zamieszczał w sekcji „Komunikaty”.</w:t>
      </w:r>
    </w:p>
    <w:p w14:paraId="062DC6CB" w14:textId="4A4520FA"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 </w:t>
      </w:r>
      <w:r w:rsidRPr="001A1DEB">
        <w:rPr>
          <w:rFonts w:asciiTheme="minorHAnsi" w:eastAsia="Calibri" w:hAnsiTheme="minorHAnsi" w:cstheme="minorHAnsi"/>
          <w:color w:val="000000"/>
        </w:rPr>
        <w:t>Wykonawca zobowiązany jest przekazywać dokumenty, oświadczenia, wnioski, zawiadomienia oraz informacje w sposób umożliwiający zapoznanie się przez Zamawiającego z ich treścią tj. od poniedziałku od piątku w godz. 7.30-15.30.</w:t>
      </w:r>
    </w:p>
    <w:p w14:paraId="25300EB9"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Postępowanie o udzielenie zamówienia prowadzi się w języku polskim.</w:t>
      </w:r>
    </w:p>
    <w:p w14:paraId="3FB192CB"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Wykonawca może zwrócić się do Zamawiającego z pytaniami dotyczącymi treści niniejszego Zapytania ofertowego.</w:t>
      </w:r>
    </w:p>
    <w:p w14:paraId="1A594972"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lastRenderedPageBreak/>
        <w:t>Pytania należy przesłać w terminie nie późniejszym niż dzień, w którym upływa połowa terminu składania ofert. Jeżeli pytanie wpłynie do zamawiającego po upływie wskazanego terminu, Zamawiający może pozostawić pytanie bez rozpoznania.</w:t>
      </w:r>
    </w:p>
    <w:p w14:paraId="6E6349C4"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Zamawiający niezwłocznie udzieli wyjaśnień, zamieszczając treść pytania i odpowiedzi, bez ujawnienia źródła zapytania na stronie internetowej, na której zostało opublikowane niniejsze zapytanie ofertowe.</w:t>
      </w:r>
    </w:p>
    <w:p w14:paraId="5366F595" w14:textId="2280C8D4" w:rsidR="001A1DEB"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 uzasadnionych przypadkach Zamawiający może przed upływem terminu składania ofert zmienić treść niniejszego zapytania ofertowego. Dokonaną w ten sposób zmianę Zamawiający niezwłocznie zamieści na stronie internetowej, w miejscu zamieszczenia zapytania ofertowego. Zmiana ta będzie wiążąca przy składaniu ofert.</w:t>
      </w:r>
    </w:p>
    <w:p w14:paraId="41A53F5D" w14:textId="77777777" w:rsidR="001A1DEB" w:rsidRPr="001A1DEB" w:rsidRDefault="001A1DEB" w:rsidP="001A1DEB">
      <w:pPr>
        <w:pStyle w:val="Akapitzlist"/>
        <w:spacing w:after="160" w:line="259" w:lineRule="auto"/>
        <w:ind w:left="716"/>
        <w:jc w:val="both"/>
        <w:rPr>
          <w:rFonts w:asciiTheme="minorHAnsi" w:eastAsiaTheme="minorHAnsi" w:hAnsiTheme="minorHAnsi" w:cstheme="minorBidi"/>
        </w:rPr>
      </w:pPr>
    </w:p>
    <w:p w14:paraId="43F8A64E" w14:textId="2AE06451" w:rsidR="003B6FF9" w:rsidRPr="001A1DEB" w:rsidRDefault="003B6FF9" w:rsidP="001A1DEB">
      <w:pPr>
        <w:pStyle w:val="Akapitzlist"/>
        <w:widowControl w:val="0"/>
        <w:numPr>
          <w:ilvl w:val="0"/>
          <w:numId w:val="10"/>
        </w:numPr>
        <w:tabs>
          <w:tab w:val="right" w:pos="567"/>
        </w:tabs>
        <w:autoSpaceDE w:val="0"/>
        <w:autoSpaceDN w:val="0"/>
        <w:adjustRightInd w:val="0"/>
        <w:jc w:val="both"/>
        <w:textAlignment w:val="baseline"/>
        <w:rPr>
          <w:rFonts w:asciiTheme="minorHAnsi" w:eastAsia="Calibri" w:hAnsiTheme="minorHAnsi" w:cstheme="minorHAnsi"/>
          <w:color w:val="000000"/>
        </w:rPr>
      </w:pPr>
      <w:r w:rsidRPr="001A1DEB">
        <w:rPr>
          <w:rFonts w:asciiTheme="minorHAnsi" w:hAnsiTheme="minorHAnsi" w:cstheme="minorHAnsi"/>
          <w:b/>
        </w:rPr>
        <w:t>SKŁADANIE OFERT I DOKUMENTY:</w:t>
      </w:r>
    </w:p>
    <w:p w14:paraId="3510DB53" w14:textId="4FCBC074" w:rsidR="003B6FF9" w:rsidRDefault="003B6FF9" w:rsidP="001A1DEB">
      <w:pPr>
        <w:pStyle w:val="Akapitzlist"/>
        <w:numPr>
          <w:ilvl w:val="1"/>
          <w:numId w:val="37"/>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Oferta wraz z dokumentami wskazanymi powinna być złożona za pośrednictwem: https://platformazakupowa.pl/pn/uep na stronie dotyczącej niniejszego postępowania. Składanie ofert w 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8" w:history="1">
        <w:r w:rsidRPr="001A1DEB">
          <w:rPr>
            <w:rFonts w:asciiTheme="minorHAnsi" w:eastAsiaTheme="minorHAnsi" w:hAnsiTheme="minorHAnsi" w:cstheme="minorBidi"/>
            <w:color w:val="0563C1" w:themeColor="hyperlink"/>
            <w:u w:val="single"/>
          </w:rPr>
          <w:t>https://platformazakupowa.pl/strona/45-instrukcje</w:t>
        </w:r>
      </w:hyperlink>
      <w:r w:rsidRPr="001A1DEB">
        <w:rPr>
          <w:rFonts w:asciiTheme="minorHAnsi" w:eastAsiaTheme="minorHAnsi" w:hAnsiTheme="minorHAnsi" w:cstheme="minorBidi"/>
        </w:rPr>
        <w:t xml:space="preserve">. </w:t>
      </w:r>
    </w:p>
    <w:p w14:paraId="439474A9" w14:textId="77777777" w:rsidR="003E4E68" w:rsidRPr="001A1DEB" w:rsidRDefault="003E4E68" w:rsidP="001A1DEB">
      <w:pPr>
        <w:pStyle w:val="Akapitzlist"/>
        <w:numPr>
          <w:ilvl w:val="1"/>
          <w:numId w:val="37"/>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Każdy Wykonawca może złożyć tylko jedną ofertę, w formie pisemnej pod rygorem</w:t>
      </w:r>
    </w:p>
    <w:p w14:paraId="725FE4A6" w14:textId="7A8174B3" w:rsidR="001A1DEB" w:rsidRPr="001A1DEB" w:rsidRDefault="003E4E68" w:rsidP="001A1DEB">
      <w:pPr>
        <w:pStyle w:val="Akapitzlist"/>
        <w:pBdr>
          <w:top w:val="nil"/>
          <w:left w:val="nil"/>
          <w:bottom w:val="nil"/>
          <w:right w:val="nil"/>
          <w:between w:val="nil"/>
        </w:pBdr>
        <w:ind w:left="792"/>
        <w:jc w:val="both"/>
        <w:rPr>
          <w:rFonts w:asciiTheme="minorHAnsi" w:eastAsia="Calibri" w:hAnsiTheme="minorHAnsi" w:cstheme="minorHAnsi"/>
          <w:color w:val="000000"/>
        </w:rPr>
      </w:pPr>
      <w:r w:rsidRPr="003E4E68">
        <w:rPr>
          <w:rFonts w:asciiTheme="minorHAnsi" w:eastAsia="Calibri" w:hAnsiTheme="minorHAnsi" w:cstheme="minorHAnsi"/>
          <w:color w:val="000000"/>
        </w:rPr>
        <w:t>nieważności, czytelnie, w języku polskim</w:t>
      </w:r>
      <w:r>
        <w:rPr>
          <w:rFonts w:asciiTheme="minorHAnsi" w:eastAsia="Calibri" w:hAnsiTheme="minorHAnsi" w:cstheme="minorHAnsi"/>
          <w:color w:val="000000"/>
        </w:rPr>
        <w:t>.</w:t>
      </w:r>
    </w:p>
    <w:p w14:paraId="57652183" w14:textId="4853F87E" w:rsidR="00EF2217" w:rsidRPr="002427B2" w:rsidRDefault="003E4E68" w:rsidP="001A1DEB">
      <w:pPr>
        <w:pStyle w:val="Akapitzlist"/>
        <w:numPr>
          <w:ilvl w:val="1"/>
          <w:numId w:val="37"/>
        </w:numPr>
        <w:pBdr>
          <w:top w:val="nil"/>
          <w:left w:val="nil"/>
          <w:bottom w:val="nil"/>
          <w:right w:val="nil"/>
          <w:between w:val="nil"/>
        </w:pBdr>
        <w:jc w:val="both"/>
        <w:rPr>
          <w:rFonts w:asciiTheme="minorHAnsi" w:eastAsia="Calibri" w:hAnsiTheme="minorHAnsi" w:cstheme="minorHAnsi"/>
          <w:color w:val="000000"/>
        </w:rPr>
      </w:pPr>
      <w:r w:rsidRPr="003E4E68">
        <w:rPr>
          <w:rFonts w:asciiTheme="minorHAnsi" w:eastAsia="Calibri" w:hAnsiTheme="minorHAnsi" w:cstheme="minorHAnsi"/>
          <w:color w:val="000000"/>
        </w:rPr>
        <w:t>Oferta powinna zostać przygotowana</w:t>
      </w:r>
      <w:r w:rsidR="002427B2">
        <w:rPr>
          <w:rFonts w:asciiTheme="minorHAnsi" w:eastAsia="Calibri" w:hAnsiTheme="minorHAnsi" w:cstheme="minorHAnsi"/>
          <w:color w:val="000000"/>
        </w:rPr>
        <w:t xml:space="preserve"> i dostarczona</w:t>
      </w:r>
      <w:r w:rsidRPr="003E4E68">
        <w:rPr>
          <w:rFonts w:asciiTheme="minorHAnsi" w:eastAsia="Calibri" w:hAnsiTheme="minorHAnsi" w:cstheme="minorHAnsi"/>
          <w:color w:val="000000"/>
        </w:rPr>
        <w:t xml:space="preserve"> zgodnie z wytycznymi zapytania ofertowego</w:t>
      </w:r>
      <w:r w:rsidR="002427B2">
        <w:rPr>
          <w:rFonts w:asciiTheme="minorHAnsi" w:eastAsia="Calibri" w:hAnsiTheme="minorHAnsi" w:cstheme="minorHAnsi"/>
          <w:color w:val="000000"/>
        </w:rPr>
        <w:t xml:space="preserve"> </w:t>
      </w:r>
      <w:r w:rsidR="003D0072">
        <w:rPr>
          <w:rFonts w:asciiTheme="minorHAnsi" w:eastAsia="Calibri" w:hAnsiTheme="minorHAnsi" w:cstheme="minorHAnsi"/>
          <w:color w:val="000000"/>
        </w:rPr>
        <w:t xml:space="preserve">na </w:t>
      </w:r>
      <w:r w:rsidR="00EF2217" w:rsidRPr="002427B2">
        <w:rPr>
          <w:rFonts w:asciiTheme="minorHAnsi" w:eastAsia="Calibri" w:hAnsiTheme="minorHAnsi" w:cstheme="minorHAnsi"/>
          <w:color w:val="000000"/>
        </w:rPr>
        <w:t>formularz</w:t>
      </w:r>
      <w:r w:rsidR="003D0072">
        <w:rPr>
          <w:rFonts w:asciiTheme="minorHAnsi" w:eastAsia="Calibri" w:hAnsiTheme="minorHAnsi" w:cstheme="minorHAnsi"/>
          <w:color w:val="000000"/>
        </w:rPr>
        <w:t>u</w:t>
      </w:r>
      <w:r w:rsidR="00EF2217" w:rsidRPr="002427B2">
        <w:rPr>
          <w:rFonts w:asciiTheme="minorHAnsi" w:eastAsia="Calibri" w:hAnsiTheme="minorHAnsi" w:cstheme="minorHAnsi"/>
          <w:color w:val="000000"/>
        </w:rPr>
        <w:t xml:space="preserve"> oferty (</w:t>
      </w:r>
      <w:r w:rsidR="00EF2217" w:rsidRPr="00651A80">
        <w:rPr>
          <w:rFonts w:asciiTheme="minorHAnsi" w:eastAsia="Calibri" w:hAnsiTheme="minorHAnsi" w:cstheme="minorHAnsi"/>
          <w:b/>
          <w:color w:val="000000"/>
        </w:rPr>
        <w:t xml:space="preserve">załącznik nr 1 </w:t>
      </w:r>
      <w:r w:rsidR="00EF2217" w:rsidRPr="002427B2">
        <w:rPr>
          <w:rFonts w:asciiTheme="minorHAnsi" w:eastAsia="Calibri" w:hAnsiTheme="minorHAnsi" w:cstheme="minorHAnsi"/>
          <w:color w:val="000000"/>
        </w:rPr>
        <w:t>do zapytania ofertowego).</w:t>
      </w:r>
    </w:p>
    <w:p w14:paraId="5DC37F3F" w14:textId="74C6964F" w:rsidR="00EF2217" w:rsidRPr="007F4CEC" w:rsidRDefault="00651A80" w:rsidP="00651A80">
      <w:pPr>
        <w:pStyle w:val="Akapitzlist"/>
        <w:numPr>
          <w:ilvl w:val="1"/>
          <w:numId w:val="37"/>
        </w:numPr>
        <w:jc w:val="both"/>
        <w:rPr>
          <w:rFonts w:asciiTheme="minorHAnsi" w:hAnsiTheme="minorHAnsi" w:cstheme="minorHAnsi"/>
          <w:szCs w:val="26"/>
        </w:rPr>
      </w:pPr>
      <w:r w:rsidRPr="00651A80">
        <w:rPr>
          <w:rFonts w:asciiTheme="minorHAnsi" w:hAnsiTheme="minorHAnsi" w:cstheme="minorHAnsi"/>
          <w:szCs w:val="26"/>
        </w:rPr>
        <w:t>Oświadczenia i dokumenty, jakie są zobowiązani dostarczyć Wykonawcy w celu potwierdzenia spełniania warunków udziału w postępowaniu oraz braku podstaw wykluczenia</w:t>
      </w:r>
    </w:p>
    <w:p w14:paraId="77DF0832" w14:textId="44980635" w:rsidR="003D0072" w:rsidRPr="00601CD5" w:rsidRDefault="002427B2" w:rsidP="00601CD5">
      <w:pPr>
        <w:numPr>
          <w:ilvl w:val="0"/>
          <w:numId w:val="1"/>
        </w:numPr>
        <w:spacing w:after="0" w:line="240" w:lineRule="auto"/>
        <w:ind w:left="1134"/>
        <w:jc w:val="both"/>
        <w:rPr>
          <w:sz w:val="28"/>
          <w:szCs w:val="26"/>
        </w:rPr>
      </w:pPr>
      <w:r w:rsidRPr="00651A80">
        <w:rPr>
          <w:b/>
          <w:sz w:val="24"/>
          <w:szCs w:val="26"/>
        </w:rPr>
        <w:t>Załącznik nr 2</w:t>
      </w:r>
      <w:r w:rsidR="00EF2217" w:rsidRPr="003D0072">
        <w:rPr>
          <w:sz w:val="24"/>
          <w:szCs w:val="26"/>
        </w:rPr>
        <w:t xml:space="preserve"> - </w:t>
      </w:r>
      <w:r w:rsidR="003D0072" w:rsidRPr="003D0072">
        <w:rPr>
          <w:sz w:val="24"/>
          <w:szCs w:val="26"/>
        </w:rPr>
        <w:t>Oświadczenie Wykonawcy o niepodleganiu wykluczeniu z</w:t>
      </w:r>
      <w:r w:rsidR="00D8240F">
        <w:rPr>
          <w:sz w:val="24"/>
          <w:szCs w:val="26"/>
        </w:rPr>
        <w:t> </w:t>
      </w:r>
      <w:r w:rsidR="003D0072" w:rsidRPr="003D0072">
        <w:rPr>
          <w:sz w:val="24"/>
          <w:szCs w:val="26"/>
        </w:rPr>
        <w:t>postępowania o udzielenie zamówienia publicznego z przyczyn, o których mowa w</w:t>
      </w:r>
      <w:r w:rsidR="00D8240F">
        <w:rPr>
          <w:sz w:val="24"/>
          <w:szCs w:val="26"/>
        </w:rPr>
        <w:t> </w:t>
      </w:r>
      <w:r w:rsidR="003D0072" w:rsidRPr="003D0072">
        <w:rPr>
          <w:sz w:val="24"/>
          <w:szCs w:val="26"/>
        </w:rPr>
        <w:t>art. 7 ust. 1 ustawy z dnia 13 kwietnia 2022 r. o szczególnych rozwiązaniach w</w:t>
      </w:r>
      <w:r w:rsidR="00D8240F">
        <w:rPr>
          <w:sz w:val="24"/>
          <w:szCs w:val="26"/>
        </w:rPr>
        <w:t> </w:t>
      </w:r>
      <w:r w:rsidR="003D0072" w:rsidRPr="003D0072">
        <w:rPr>
          <w:sz w:val="24"/>
          <w:szCs w:val="26"/>
        </w:rPr>
        <w:t>zakresie przeciwdziałania wspieraniu agresji na Ukrainę oraz służących ochronie bezpieczeństwa narodowego</w:t>
      </w:r>
    </w:p>
    <w:p w14:paraId="44B64F50" w14:textId="1743A954" w:rsidR="00651A80" w:rsidRPr="00651A80" w:rsidRDefault="00651A80" w:rsidP="00651A80">
      <w:pPr>
        <w:pStyle w:val="Akapitzlist"/>
        <w:numPr>
          <w:ilvl w:val="0"/>
          <w:numId w:val="1"/>
        </w:numPr>
        <w:ind w:left="1134" w:hanging="283"/>
        <w:jc w:val="both"/>
        <w:rPr>
          <w:rFonts w:ascii="Calibri" w:hAnsi="Calibri"/>
          <w:szCs w:val="26"/>
          <w:lang w:eastAsia="en-US"/>
        </w:rPr>
      </w:pPr>
      <w:r>
        <w:rPr>
          <w:rFonts w:ascii="Calibri" w:hAnsi="Calibri"/>
          <w:szCs w:val="26"/>
          <w:lang w:eastAsia="en-US"/>
        </w:rPr>
        <w:t xml:space="preserve"> </w:t>
      </w:r>
      <w:r w:rsidRPr="00651A80">
        <w:rPr>
          <w:rFonts w:ascii="Calibri" w:hAnsi="Calibri"/>
          <w:szCs w:val="26"/>
          <w:lang w:eastAsia="en-US"/>
        </w:rPr>
        <w:t>w celu potwierdzenia warunku określonego w rozdziale 6.1.1</w:t>
      </w:r>
      <w:r>
        <w:rPr>
          <w:rFonts w:ascii="Calibri" w:hAnsi="Calibri"/>
          <w:szCs w:val="26"/>
          <w:lang w:eastAsia="en-US"/>
        </w:rPr>
        <w:t>:</w:t>
      </w:r>
    </w:p>
    <w:p w14:paraId="39500B10" w14:textId="4F28A767" w:rsidR="00651A80" w:rsidRPr="00651A80" w:rsidRDefault="00651A80" w:rsidP="00651A80">
      <w:pPr>
        <w:pStyle w:val="Akapitzlist"/>
        <w:ind w:left="1134"/>
        <w:jc w:val="both"/>
        <w:rPr>
          <w:rFonts w:ascii="Calibri" w:hAnsi="Calibri"/>
          <w:szCs w:val="26"/>
          <w:lang w:eastAsia="en-US"/>
        </w:rPr>
      </w:pPr>
      <w:r w:rsidRPr="00651A80">
        <w:rPr>
          <w:rFonts w:ascii="Calibri" w:hAnsi="Calibri"/>
          <w:b/>
          <w:szCs w:val="26"/>
          <w:lang w:eastAsia="en-US"/>
        </w:rPr>
        <w:t xml:space="preserve">Załącznik nr </w:t>
      </w:r>
      <w:r w:rsidR="00787A7B">
        <w:rPr>
          <w:rFonts w:ascii="Calibri" w:hAnsi="Calibri"/>
          <w:b/>
          <w:szCs w:val="26"/>
          <w:lang w:eastAsia="en-US"/>
        </w:rPr>
        <w:t>5</w:t>
      </w:r>
      <w:r w:rsidRPr="00651A80">
        <w:rPr>
          <w:rFonts w:ascii="Calibri" w:hAnsi="Calibri"/>
          <w:b/>
          <w:szCs w:val="26"/>
          <w:lang w:eastAsia="en-US"/>
        </w:rPr>
        <w:t xml:space="preserve"> -</w:t>
      </w:r>
      <w:r w:rsidRPr="00651A80">
        <w:rPr>
          <w:rFonts w:ascii="Calibri" w:hAnsi="Calibri"/>
          <w:szCs w:val="26"/>
          <w:lang w:eastAsia="en-US"/>
        </w:rPr>
        <w:t xml:space="preserve"> Wykaz wykonanych usług,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były wykonywane, a w przypadku świadczeń powtarzających się lub ciągłych są </w:t>
      </w:r>
      <w:r w:rsidRPr="00651A80">
        <w:rPr>
          <w:rFonts w:ascii="Calibri" w:hAnsi="Calibri"/>
          <w:szCs w:val="26"/>
          <w:lang w:eastAsia="en-US"/>
        </w:rPr>
        <w:lastRenderedPageBreak/>
        <w:t xml:space="preserve">wykonywane, a jeżeli z przyczyn niezależnych od niego nie jest w stanie uzyskać tych dokumentów – oświadczenie wykonawcy; w przypadku świadczeń powtarzających się lub ciągłych nadal wykonywanych referencje bądź inne dokumenty potwierdzające ich należyte wykonywanie powinny być wydane w okresie ostatnich 3 miesięcy -  Załącznik nr </w:t>
      </w:r>
      <w:r w:rsidR="00787A7B">
        <w:rPr>
          <w:rFonts w:ascii="Calibri" w:hAnsi="Calibri"/>
          <w:szCs w:val="26"/>
          <w:lang w:eastAsia="en-US"/>
        </w:rPr>
        <w:t>5</w:t>
      </w:r>
      <w:r w:rsidRPr="00651A80">
        <w:rPr>
          <w:rFonts w:ascii="Calibri" w:hAnsi="Calibri"/>
          <w:szCs w:val="26"/>
          <w:lang w:eastAsia="en-US"/>
        </w:rPr>
        <w:t xml:space="preserve"> do SWZ;</w:t>
      </w:r>
    </w:p>
    <w:p w14:paraId="52483286" w14:textId="2EB002EB" w:rsidR="00A36F06" w:rsidRPr="000A3F40" w:rsidRDefault="003E4E68" w:rsidP="001A1DEB">
      <w:pPr>
        <w:pStyle w:val="Akapitzlist"/>
        <w:numPr>
          <w:ilvl w:val="1"/>
          <w:numId w:val="37"/>
        </w:numPr>
        <w:jc w:val="both"/>
        <w:rPr>
          <w:rFonts w:asciiTheme="minorHAnsi" w:hAnsiTheme="minorHAnsi" w:cstheme="minorHAnsi"/>
          <w:szCs w:val="26"/>
        </w:rPr>
      </w:pPr>
      <w:r w:rsidRPr="003E4E68">
        <w:rPr>
          <w:rFonts w:asciiTheme="minorHAnsi" w:hAnsiTheme="minorHAnsi" w:cstheme="minorHAnsi"/>
          <w:szCs w:val="26"/>
        </w:rPr>
        <w:t xml:space="preserve">Wykonawca ponosi samodzielnie wszelkie koszty związane z przygotowaniem </w:t>
      </w:r>
      <w:r w:rsidRPr="003E4E68">
        <w:rPr>
          <w:rFonts w:asciiTheme="minorHAnsi" w:hAnsiTheme="minorHAnsi" w:cstheme="minorHAnsi"/>
          <w:szCs w:val="26"/>
        </w:rPr>
        <w:br/>
        <w:t>i złożeniem oferty, niezależnie od wyniku postępowania. Wykonawca zobowiązuje</w:t>
      </w:r>
      <w:r>
        <w:rPr>
          <w:rFonts w:asciiTheme="minorHAnsi" w:hAnsiTheme="minorHAnsi" w:cstheme="minorHAnsi"/>
          <w:szCs w:val="26"/>
        </w:rPr>
        <w:t xml:space="preserve"> </w:t>
      </w:r>
      <w:r w:rsidR="007F2C8C">
        <w:rPr>
          <w:rFonts w:asciiTheme="minorHAnsi" w:hAnsiTheme="minorHAnsi" w:cstheme="minorHAnsi"/>
          <w:szCs w:val="26"/>
        </w:rPr>
        <w:br/>
      </w:r>
      <w:r w:rsidRPr="003E4E68">
        <w:rPr>
          <w:rFonts w:asciiTheme="minorHAnsi" w:hAnsiTheme="minorHAnsi" w:cstheme="minorHAnsi"/>
          <w:szCs w:val="26"/>
        </w:rPr>
        <w:t>się nie wnosić jakichkolwiek roszczeń</w:t>
      </w:r>
      <w:r>
        <w:rPr>
          <w:rFonts w:asciiTheme="minorHAnsi" w:hAnsiTheme="minorHAnsi" w:cstheme="minorHAnsi"/>
          <w:szCs w:val="26"/>
        </w:rPr>
        <w:t xml:space="preserve"> </w:t>
      </w:r>
      <w:r w:rsidRPr="003E4E68">
        <w:rPr>
          <w:rFonts w:asciiTheme="minorHAnsi" w:hAnsiTheme="minorHAnsi" w:cstheme="minorHAnsi"/>
          <w:szCs w:val="26"/>
        </w:rPr>
        <w:t>z tego tytułu względem Zamawiającego</w:t>
      </w:r>
    </w:p>
    <w:p w14:paraId="17C40AD5" w14:textId="6361E86C" w:rsidR="00AE51E3" w:rsidRPr="00F0453D" w:rsidRDefault="000D2F6F" w:rsidP="001A1DEB">
      <w:pPr>
        <w:pStyle w:val="Akapitzlist"/>
        <w:numPr>
          <w:ilvl w:val="1"/>
          <w:numId w:val="37"/>
        </w:numPr>
        <w:jc w:val="both"/>
        <w:rPr>
          <w:rFonts w:asciiTheme="minorHAnsi" w:hAnsiTheme="minorHAnsi" w:cstheme="minorHAnsi"/>
          <w:szCs w:val="26"/>
        </w:rPr>
      </w:pPr>
      <w:r w:rsidRPr="00F0453D">
        <w:rPr>
          <w:rFonts w:asciiTheme="minorHAnsi" w:hAnsiTheme="minorHAnsi" w:cstheme="minorHAnsi"/>
          <w:szCs w:val="26"/>
        </w:rPr>
        <w:t>Oferta</w:t>
      </w:r>
      <w:r w:rsidR="00742DED">
        <w:rPr>
          <w:rFonts w:asciiTheme="minorHAnsi" w:hAnsiTheme="minorHAnsi" w:cstheme="minorHAnsi"/>
          <w:szCs w:val="26"/>
        </w:rPr>
        <w:t xml:space="preserve"> oraz załączone do niej dokumenty muszą</w:t>
      </w:r>
      <w:r w:rsidRPr="00F0453D">
        <w:rPr>
          <w:rFonts w:asciiTheme="minorHAnsi" w:hAnsiTheme="minorHAnsi" w:cstheme="minorHAnsi"/>
          <w:szCs w:val="26"/>
        </w:rPr>
        <w:t xml:space="preserve"> być podpisan</w:t>
      </w:r>
      <w:r w:rsidR="005E1B8A">
        <w:rPr>
          <w:rFonts w:asciiTheme="minorHAnsi" w:hAnsiTheme="minorHAnsi" w:cstheme="minorHAnsi"/>
          <w:szCs w:val="26"/>
        </w:rPr>
        <w:t>e</w:t>
      </w:r>
      <w:r w:rsidRPr="00F0453D">
        <w:rPr>
          <w:rFonts w:asciiTheme="minorHAnsi" w:hAnsiTheme="minorHAnsi" w:cstheme="minorHAnsi"/>
          <w:szCs w:val="26"/>
        </w:rPr>
        <w:t xml:space="preserve"> przez</w:t>
      </w:r>
      <w:r w:rsidR="00F0453D" w:rsidRPr="007F2C8C">
        <w:rPr>
          <w:rFonts w:asciiTheme="minorHAnsi" w:hAnsiTheme="minorHAnsi" w:cstheme="minorHAnsi"/>
          <w:szCs w:val="26"/>
        </w:rPr>
        <w:t xml:space="preserve"> </w:t>
      </w:r>
      <w:r w:rsidR="00F0453D" w:rsidRPr="00F0453D">
        <w:rPr>
          <w:rFonts w:asciiTheme="minorHAnsi" w:hAnsiTheme="minorHAnsi" w:cstheme="minorHAnsi"/>
          <w:szCs w:val="26"/>
        </w:rPr>
        <w:t>osobę lub osoby uprawnione do reprezentowania Wykonawcy zgodnie z dokumentem rejestrowym lub</w:t>
      </w:r>
      <w:r w:rsidR="007F2C8C">
        <w:rPr>
          <w:rFonts w:asciiTheme="minorHAnsi" w:hAnsiTheme="minorHAnsi" w:cstheme="minorHAnsi"/>
          <w:szCs w:val="26"/>
        </w:rPr>
        <w:t> </w:t>
      </w:r>
      <w:r w:rsidRPr="00F0453D">
        <w:rPr>
          <w:rFonts w:asciiTheme="minorHAnsi" w:hAnsiTheme="minorHAnsi" w:cstheme="minorHAnsi"/>
          <w:szCs w:val="26"/>
        </w:rPr>
        <w:t>osoby uprawnione do składania oświadczeń</w:t>
      </w:r>
      <w:r w:rsidR="005E1B8A">
        <w:rPr>
          <w:rFonts w:asciiTheme="minorHAnsi" w:hAnsiTheme="minorHAnsi" w:cstheme="minorHAnsi"/>
          <w:szCs w:val="26"/>
        </w:rPr>
        <w:t>.</w:t>
      </w:r>
      <w:r w:rsidR="00F0453D" w:rsidRPr="00F0453D">
        <w:rPr>
          <w:rFonts w:asciiTheme="minorHAnsi" w:hAnsiTheme="minorHAnsi" w:cstheme="minorHAnsi"/>
          <w:szCs w:val="26"/>
        </w:rPr>
        <w:t xml:space="preserve"> </w:t>
      </w:r>
      <w:r w:rsidR="005E1B8A">
        <w:rPr>
          <w:rFonts w:asciiTheme="minorHAnsi" w:hAnsiTheme="minorHAnsi" w:cstheme="minorHAnsi"/>
          <w:szCs w:val="26"/>
        </w:rPr>
        <w:t>Po</w:t>
      </w:r>
      <w:r w:rsidRPr="00F0453D">
        <w:rPr>
          <w:rFonts w:asciiTheme="minorHAnsi" w:hAnsiTheme="minorHAnsi" w:cstheme="minorHAnsi"/>
          <w:szCs w:val="26"/>
        </w:rPr>
        <w:t>dpis</w:t>
      </w:r>
      <w:r w:rsidR="005E1B8A">
        <w:rPr>
          <w:rFonts w:asciiTheme="minorHAnsi" w:hAnsiTheme="minorHAnsi" w:cstheme="minorHAnsi"/>
          <w:szCs w:val="26"/>
        </w:rPr>
        <w:t xml:space="preserve"> może być </w:t>
      </w:r>
      <w:r w:rsidR="007F2C8C">
        <w:rPr>
          <w:rFonts w:asciiTheme="minorHAnsi" w:hAnsiTheme="minorHAnsi" w:cstheme="minorHAnsi"/>
          <w:szCs w:val="26"/>
        </w:rPr>
        <w:t>dokonany</w:t>
      </w:r>
      <w:r w:rsidR="00742DED">
        <w:rPr>
          <w:rFonts w:asciiTheme="minorHAnsi" w:hAnsiTheme="minorHAnsi" w:cstheme="minorHAnsi"/>
          <w:szCs w:val="26"/>
        </w:rPr>
        <w:t xml:space="preserve"> własnoręcznie (w</w:t>
      </w:r>
      <w:r w:rsidR="005E1B8A">
        <w:rPr>
          <w:rFonts w:asciiTheme="minorHAnsi" w:hAnsiTheme="minorHAnsi" w:cstheme="minorHAnsi"/>
          <w:szCs w:val="26"/>
        </w:rPr>
        <w:t>ówczas dokumenty należy przesłać w</w:t>
      </w:r>
      <w:r w:rsidR="00742DED">
        <w:rPr>
          <w:rFonts w:asciiTheme="minorHAnsi" w:hAnsiTheme="minorHAnsi" w:cstheme="minorHAnsi"/>
          <w:szCs w:val="26"/>
        </w:rPr>
        <w:t xml:space="preserve"> formie skanu) lub</w:t>
      </w:r>
      <w:r w:rsidRPr="00F0453D">
        <w:rPr>
          <w:rFonts w:asciiTheme="minorHAnsi" w:hAnsiTheme="minorHAnsi" w:cstheme="minorHAnsi"/>
          <w:szCs w:val="26"/>
        </w:rPr>
        <w:t xml:space="preserve"> </w:t>
      </w:r>
      <w:r w:rsidR="005E1B8A">
        <w:rPr>
          <w:rFonts w:asciiTheme="minorHAnsi" w:hAnsiTheme="minorHAnsi" w:cstheme="minorHAnsi"/>
          <w:szCs w:val="26"/>
        </w:rPr>
        <w:t xml:space="preserve">za pomocą </w:t>
      </w:r>
      <w:r w:rsidRPr="00F0453D">
        <w:rPr>
          <w:rFonts w:asciiTheme="minorHAnsi" w:hAnsiTheme="minorHAnsi" w:cstheme="minorHAnsi"/>
          <w:szCs w:val="26"/>
        </w:rPr>
        <w:t>kwalifikowan</w:t>
      </w:r>
      <w:r w:rsidR="005E1B8A">
        <w:rPr>
          <w:rFonts w:asciiTheme="minorHAnsi" w:hAnsiTheme="minorHAnsi" w:cstheme="minorHAnsi"/>
          <w:szCs w:val="26"/>
        </w:rPr>
        <w:t>ego</w:t>
      </w:r>
      <w:r w:rsidRPr="00F0453D">
        <w:rPr>
          <w:rFonts w:asciiTheme="minorHAnsi" w:hAnsiTheme="minorHAnsi" w:cstheme="minorHAnsi"/>
          <w:szCs w:val="26"/>
        </w:rPr>
        <w:t xml:space="preserve"> podpis</w:t>
      </w:r>
      <w:r w:rsidR="005E1B8A">
        <w:rPr>
          <w:rFonts w:asciiTheme="minorHAnsi" w:hAnsiTheme="minorHAnsi" w:cstheme="minorHAnsi"/>
          <w:szCs w:val="26"/>
        </w:rPr>
        <w:t>u</w:t>
      </w:r>
      <w:r w:rsidRPr="00F0453D">
        <w:rPr>
          <w:rFonts w:asciiTheme="minorHAnsi" w:hAnsiTheme="minorHAnsi" w:cstheme="minorHAnsi"/>
          <w:szCs w:val="26"/>
        </w:rPr>
        <w:t xml:space="preserve"> elektroniczn</w:t>
      </w:r>
      <w:r w:rsidR="005E1B8A">
        <w:rPr>
          <w:rFonts w:asciiTheme="minorHAnsi" w:hAnsiTheme="minorHAnsi" w:cstheme="minorHAnsi"/>
          <w:szCs w:val="26"/>
        </w:rPr>
        <w:t>ego</w:t>
      </w:r>
      <w:r w:rsidRPr="00F0453D">
        <w:rPr>
          <w:rFonts w:asciiTheme="minorHAnsi" w:hAnsiTheme="minorHAnsi" w:cstheme="minorHAnsi"/>
          <w:szCs w:val="26"/>
        </w:rPr>
        <w:t>, podpis</w:t>
      </w:r>
      <w:r w:rsidR="005E1B8A">
        <w:rPr>
          <w:rFonts w:asciiTheme="minorHAnsi" w:hAnsiTheme="minorHAnsi" w:cstheme="minorHAnsi"/>
          <w:szCs w:val="26"/>
        </w:rPr>
        <w:t>u</w:t>
      </w:r>
      <w:r w:rsidRPr="00F0453D">
        <w:rPr>
          <w:rFonts w:asciiTheme="minorHAnsi" w:hAnsiTheme="minorHAnsi" w:cstheme="minorHAnsi"/>
          <w:szCs w:val="26"/>
        </w:rPr>
        <w:t xml:space="preserve"> zaufan</w:t>
      </w:r>
      <w:r w:rsidR="005E1B8A">
        <w:rPr>
          <w:rFonts w:asciiTheme="minorHAnsi" w:hAnsiTheme="minorHAnsi" w:cstheme="minorHAnsi"/>
          <w:szCs w:val="26"/>
        </w:rPr>
        <w:t>ego</w:t>
      </w:r>
      <w:r w:rsidRPr="00F0453D">
        <w:rPr>
          <w:rFonts w:asciiTheme="minorHAnsi" w:hAnsiTheme="minorHAnsi" w:cstheme="minorHAnsi"/>
          <w:szCs w:val="26"/>
        </w:rPr>
        <w:t xml:space="preserve"> lub</w:t>
      </w:r>
      <w:r w:rsidR="00F0453D">
        <w:rPr>
          <w:rFonts w:asciiTheme="minorHAnsi" w:hAnsiTheme="minorHAnsi" w:cstheme="minorHAnsi"/>
          <w:szCs w:val="26"/>
        </w:rPr>
        <w:t xml:space="preserve"> </w:t>
      </w:r>
      <w:r w:rsidRPr="00F0453D">
        <w:rPr>
          <w:rFonts w:asciiTheme="minorHAnsi" w:hAnsiTheme="minorHAnsi" w:cstheme="minorHAnsi"/>
          <w:szCs w:val="26"/>
        </w:rPr>
        <w:t>podpis</w:t>
      </w:r>
      <w:r w:rsidR="005E1B8A">
        <w:rPr>
          <w:rFonts w:asciiTheme="minorHAnsi" w:hAnsiTheme="minorHAnsi" w:cstheme="minorHAnsi"/>
          <w:szCs w:val="26"/>
        </w:rPr>
        <w:t>u</w:t>
      </w:r>
      <w:r w:rsidRPr="00F0453D">
        <w:rPr>
          <w:rFonts w:asciiTheme="minorHAnsi" w:hAnsiTheme="minorHAnsi" w:cstheme="minorHAnsi"/>
          <w:szCs w:val="26"/>
        </w:rPr>
        <w:t xml:space="preserve"> elektroniczn</w:t>
      </w:r>
      <w:r w:rsidR="005E1B8A">
        <w:rPr>
          <w:rFonts w:asciiTheme="minorHAnsi" w:hAnsiTheme="minorHAnsi" w:cstheme="minorHAnsi"/>
          <w:szCs w:val="26"/>
        </w:rPr>
        <w:t>ego</w:t>
      </w:r>
      <w:r w:rsidRPr="00F0453D">
        <w:rPr>
          <w:rFonts w:asciiTheme="minorHAnsi" w:hAnsiTheme="minorHAnsi" w:cstheme="minorHAnsi"/>
          <w:szCs w:val="26"/>
        </w:rPr>
        <w:t xml:space="preserve"> osobist</w:t>
      </w:r>
      <w:r w:rsidR="005E1B8A">
        <w:rPr>
          <w:rFonts w:asciiTheme="minorHAnsi" w:hAnsiTheme="minorHAnsi" w:cstheme="minorHAnsi"/>
          <w:szCs w:val="26"/>
        </w:rPr>
        <w:t>ego</w:t>
      </w:r>
      <w:r w:rsidRPr="00F0453D">
        <w:rPr>
          <w:rFonts w:asciiTheme="minorHAnsi" w:hAnsiTheme="minorHAnsi" w:cstheme="minorHAnsi"/>
          <w:szCs w:val="26"/>
        </w:rPr>
        <w:t>.</w:t>
      </w:r>
    </w:p>
    <w:p w14:paraId="0A50900A" w14:textId="76520252" w:rsidR="00B504E8" w:rsidRDefault="00F46DF9" w:rsidP="001A1DEB">
      <w:pPr>
        <w:pStyle w:val="Akapitzlist"/>
        <w:numPr>
          <w:ilvl w:val="1"/>
          <w:numId w:val="37"/>
        </w:numPr>
        <w:jc w:val="both"/>
        <w:rPr>
          <w:rFonts w:asciiTheme="minorHAnsi" w:hAnsiTheme="minorHAnsi" w:cstheme="minorHAnsi"/>
          <w:szCs w:val="26"/>
        </w:rPr>
      </w:pPr>
      <w:r>
        <w:rPr>
          <w:rFonts w:asciiTheme="minorHAnsi" w:hAnsiTheme="minorHAnsi" w:cstheme="minorHAnsi"/>
          <w:szCs w:val="26"/>
        </w:rPr>
        <w:t xml:space="preserve">Wykonawca </w:t>
      </w:r>
      <w:r w:rsidR="00033EE6">
        <w:rPr>
          <w:rFonts w:asciiTheme="minorHAnsi" w:hAnsiTheme="minorHAnsi" w:cstheme="minorHAnsi"/>
          <w:szCs w:val="26"/>
        </w:rPr>
        <w:t>nie może zlecić wyko</w:t>
      </w:r>
      <w:r w:rsidR="00B504E8">
        <w:rPr>
          <w:rFonts w:asciiTheme="minorHAnsi" w:hAnsiTheme="minorHAnsi" w:cstheme="minorHAnsi"/>
          <w:szCs w:val="26"/>
        </w:rPr>
        <w:t>nania zamówienia podwykonawcom.</w:t>
      </w:r>
    </w:p>
    <w:p w14:paraId="51B9967E" w14:textId="0D14E997" w:rsidR="00EF2217" w:rsidRPr="000A3F40" w:rsidRDefault="00EF2217" w:rsidP="00B504E8">
      <w:pPr>
        <w:pStyle w:val="Akapitzlist"/>
        <w:ind w:left="716"/>
        <w:jc w:val="both"/>
        <w:rPr>
          <w:rFonts w:asciiTheme="minorHAnsi" w:hAnsiTheme="minorHAnsi" w:cstheme="minorHAnsi"/>
          <w:szCs w:val="26"/>
        </w:rPr>
      </w:pPr>
    </w:p>
    <w:p w14:paraId="57CF3198" w14:textId="77777777" w:rsidR="00621E5C" w:rsidRPr="005C7BE5" w:rsidRDefault="00D474AB" w:rsidP="001A1DEB">
      <w:pPr>
        <w:pStyle w:val="Akapitzlist"/>
        <w:numPr>
          <w:ilvl w:val="0"/>
          <w:numId w:val="37"/>
        </w:numPr>
        <w:spacing w:before="240" w:after="240"/>
        <w:ind w:left="357" w:hanging="357"/>
        <w:jc w:val="both"/>
        <w:rPr>
          <w:rFonts w:asciiTheme="minorHAnsi" w:hAnsiTheme="minorHAnsi" w:cstheme="minorHAnsi"/>
          <w:b/>
        </w:rPr>
      </w:pPr>
      <w:r w:rsidRPr="005C7BE5">
        <w:rPr>
          <w:rFonts w:asciiTheme="minorHAnsi" w:hAnsiTheme="minorHAnsi" w:cstheme="minorHAnsi"/>
          <w:b/>
        </w:rPr>
        <w:t>ZASADY WSPÓŁPRACY</w:t>
      </w:r>
      <w:r w:rsidR="000914D8" w:rsidRPr="005C7BE5">
        <w:rPr>
          <w:rFonts w:asciiTheme="minorHAnsi" w:hAnsiTheme="minorHAnsi" w:cstheme="minorHAnsi"/>
          <w:b/>
        </w:rPr>
        <w:t xml:space="preserve"> (W TYM </w:t>
      </w:r>
      <w:r w:rsidR="000914D8" w:rsidRPr="005C7BE5">
        <w:rPr>
          <w:rFonts w:asciiTheme="minorHAnsi" w:hAnsiTheme="minorHAnsi" w:cstheme="minorHAnsi"/>
          <w:b/>
          <w:bCs/>
        </w:rPr>
        <w:t>WARUNKI ISTOTNYCH ZMIAN UMOWY)</w:t>
      </w:r>
      <w:r w:rsidR="00C53770" w:rsidRPr="005C7BE5">
        <w:rPr>
          <w:rFonts w:asciiTheme="minorHAnsi" w:hAnsiTheme="minorHAnsi" w:cstheme="minorHAnsi"/>
          <w:b/>
        </w:rPr>
        <w:t xml:space="preserve"> i PŁATNOŚCI</w:t>
      </w:r>
    </w:p>
    <w:p w14:paraId="42AE7B8C" w14:textId="5FE1428A" w:rsidR="00C53770" w:rsidRPr="005C7BE5" w:rsidRDefault="00C53770" w:rsidP="001A1DEB">
      <w:pPr>
        <w:pStyle w:val="Akapitzlist"/>
        <w:numPr>
          <w:ilvl w:val="1"/>
          <w:numId w:val="37"/>
        </w:numPr>
        <w:tabs>
          <w:tab w:val="left" w:pos="709"/>
        </w:tabs>
        <w:jc w:val="both"/>
        <w:rPr>
          <w:rFonts w:asciiTheme="minorHAnsi" w:hAnsiTheme="minorHAnsi" w:cstheme="minorHAnsi"/>
        </w:rPr>
      </w:pPr>
      <w:r w:rsidRPr="005C7BE5">
        <w:rPr>
          <w:rFonts w:asciiTheme="minorHAnsi" w:hAnsiTheme="minorHAnsi" w:cstheme="minorHAnsi"/>
        </w:rPr>
        <w:t>Zasada współpracy i płatności określa</w:t>
      </w:r>
      <w:r w:rsidR="00897036" w:rsidRPr="005C7BE5">
        <w:rPr>
          <w:rFonts w:asciiTheme="minorHAnsi" w:hAnsiTheme="minorHAnsi" w:cstheme="minorHAnsi"/>
        </w:rPr>
        <w:t xml:space="preserve"> </w:t>
      </w:r>
      <w:r w:rsidR="00837B95" w:rsidRPr="005C7BE5">
        <w:rPr>
          <w:rFonts w:asciiTheme="minorHAnsi" w:hAnsiTheme="minorHAnsi" w:cstheme="minorHAnsi"/>
        </w:rPr>
        <w:t>OPZ</w:t>
      </w:r>
      <w:r w:rsidR="00584516" w:rsidRPr="005C7BE5">
        <w:rPr>
          <w:rFonts w:asciiTheme="minorHAnsi" w:hAnsiTheme="minorHAnsi" w:cstheme="minorHAnsi"/>
        </w:rPr>
        <w:t xml:space="preserve"> </w:t>
      </w:r>
      <w:r w:rsidR="000914D8" w:rsidRPr="005C7BE5">
        <w:rPr>
          <w:rFonts w:asciiTheme="minorHAnsi" w:hAnsiTheme="minorHAnsi" w:cstheme="minorHAnsi"/>
        </w:rPr>
        <w:t>(</w:t>
      </w:r>
      <w:r w:rsidR="00584516" w:rsidRPr="005C7BE5">
        <w:rPr>
          <w:rFonts w:asciiTheme="minorHAnsi" w:hAnsiTheme="minorHAnsi" w:cstheme="minorHAnsi"/>
        </w:rPr>
        <w:t xml:space="preserve">załącznik nr </w:t>
      </w:r>
      <w:r w:rsidR="00F46DF9">
        <w:rPr>
          <w:rFonts w:asciiTheme="minorHAnsi" w:hAnsiTheme="minorHAnsi" w:cstheme="minorHAnsi"/>
        </w:rPr>
        <w:t>3</w:t>
      </w:r>
      <w:r w:rsidR="00837B95" w:rsidRPr="005C7BE5">
        <w:rPr>
          <w:rFonts w:asciiTheme="minorHAnsi" w:hAnsiTheme="minorHAnsi" w:cstheme="minorHAnsi"/>
        </w:rPr>
        <w:t xml:space="preserve"> </w:t>
      </w:r>
      <w:r w:rsidR="00584516" w:rsidRPr="005C7BE5">
        <w:rPr>
          <w:rFonts w:asciiTheme="minorHAnsi" w:hAnsiTheme="minorHAnsi" w:cstheme="minorHAnsi"/>
        </w:rPr>
        <w:t xml:space="preserve">do </w:t>
      </w:r>
      <w:r w:rsidR="00D37C45" w:rsidRPr="005C7BE5">
        <w:rPr>
          <w:rFonts w:asciiTheme="minorHAnsi" w:hAnsiTheme="minorHAnsi" w:cstheme="minorHAnsi"/>
        </w:rPr>
        <w:t>zapytania ofertowego</w:t>
      </w:r>
      <w:r w:rsidR="000914D8" w:rsidRPr="005C7BE5">
        <w:rPr>
          <w:rFonts w:asciiTheme="minorHAnsi" w:hAnsiTheme="minorHAnsi" w:cstheme="minorHAnsi"/>
        </w:rPr>
        <w:t>)</w:t>
      </w:r>
      <w:r w:rsidR="00975ECD" w:rsidRPr="005C7BE5">
        <w:rPr>
          <w:rFonts w:asciiTheme="minorHAnsi" w:hAnsiTheme="minorHAnsi" w:cstheme="minorHAnsi"/>
        </w:rPr>
        <w:t xml:space="preserve"> </w:t>
      </w:r>
      <w:r w:rsidR="00584516" w:rsidRPr="005C7BE5">
        <w:rPr>
          <w:rFonts w:asciiTheme="minorHAnsi" w:hAnsiTheme="minorHAnsi" w:cstheme="minorHAnsi"/>
        </w:rPr>
        <w:t>oraz</w:t>
      </w:r>
      <w:r w:rsidR="00D8240F">
        <w:rPr>
          <w:rFonts w:asciiTheme="minorHAnsi" w:hAnsiTheme="minorHAnsi" w:cstheme="minorHAnsi"/>
        </w:rPr>
        <w:t> </w:t>
      </w:r>
      <w:r w:rsidRPr="005C7BE5">
        <w:rPr>
          <w:rFonts w:asciiTheme="minorHAnsi" w:hAnsiTheme="minorHAnsi" w:cstheme="minorHAnsi"/>
        </w:rPr>
        <w:t xml:space="preserve">projekt umowy </w:t>
      </w:r>
      <w:r w:rsidR="00584516" w:rsidRPr="005C7BE5">
        <w:rPr>
          <w:rFonts w:asciiTheme="minorHAnsi" w:hAnsiTheme="minorHAnsi" w:cstheme="minorHAnsi"/>
        </w:rPr>
        <w:t>(</w:t>
      </w:r>
      <w:r w:rsidRPr="005C7BE5">
        <w:rPr>
          <w:rFonts w:asciiTheme="minorHAnsi" w:hAnsiTheme="minorHAnsi" w:cstheme="minorHAnsi"/>
        </w:rPr>
        <w:t xml:space="preserve">załącznik nr </w:t>
      </w:r>
      <w:r w:rsidR="00F46DF9">
        <w:rPr>
          <w:rFonts w:asciiTheme="minorHAnsi" w:hAnsiTheme="minorHAnsi" w:cstheme="minorHAnsi"/>
        </w:rPr>
        <w:t>4</w:t>
      </w:r>
      <w:r w:rsidR="003D12F6" w:rsidRPr="005C7BE5">
        <w:rPr>
          <w:rFonts w:asciiTheme="minorHAnsi" w:hAnsiTheme="minorHAnsi" w:cstheme="minorHAnsi"/>
        </w:rPr>
        <w:t xml:space="preserve"> </w:t>
      </w:r>
      <w:r w:rsidRPr="005C7BE5">
        <w:rPr>
          <w:rFonts w:asciiTheme="minorHAnsi" w:hAnsiTheme="minorHAnsi" w:cstheme="minorHAnsi"/>
        </w:rPr>
        <w:t xml:space="preserve">do </w:t>
      </w:r>
      <w:r w:rsidR="00F46DF9">
        <w:rPr>
          <w:rFonts w:asciiTheme="minorHAnsi" w:hAnsiTheme="minorHAnsi" w:cstheme="minorHAnsi"/>
        </w:rPr>
        <w:t>ogłoszenia</w:t>
      </w:r>
      <w:r w:rsidR="00584516" w:rsidRPr="005C7BE5">
        <w:rPr>
          <w:rFonts w:asciiTheme="minorHAnsi" w:hAnsiTheme="minorHAnsi" w:cstheme="minorHAnsi"/>
        </w:rPr>
        <w:t>)</w:t>
      </w:r>
      <w:r w:rsidR="003E2259" w:rsidRPr="005C7BE5">
        <w:rPr>
          <w:rFonts w:asciiTheme="minorHAnsi" w:hAnsiTheme="minorHAnsi" w:cstheme="minorHAnsi"/>
        </w:rPr>
        <w:t>.</w:t>
      </w:r>
    </w:p>
    <w:p w14:paraId="3AC66FD8" w14:textId="77777777" w:rsidR="00F46DF9" w:rsidRDefault="009C65E7" w:rsidP="001A1DEB">
      <w:pPr>
        <w:pStyle w:val="Akapitzlist"/>
        <w:numPr>
          <w:ilvl w:val="1"/>
          <w:numId w:val="37"/>
        </w:numPr>
        <w:tabs>
          <w:tab w:val="left" w:pos="709"/>
        </w:tabs>
        <w:jc w:val="both"/>
        <w:rPr>
          <w:rFonts w:asciiTheme="minorHAnsi" w:hAnsiTheme="minorHAnsi" w:cstheme="minorHAnsi"/>
        </w:rPr>
      </w:pPr>
      <w:r w:rsidRPr="00F46DF9">
        <w:rPr>
          <w:rFonts w:asciiTheme="minorHAnsi" w:hAnsiTheme="minorHAnsi" w:cstheme="minorHAnsi"/>
          <w:lang w:eastAsia="en-US"/>
        </w:rPr>
        <w:t xml:space="preserve">Zamawiający przewiduje możliwość dokonania zmiany umowy </w:t>
      </w:r>
      <w:r w:rsidR="00F46DF9" w:rsidRPr="00F46DF9">
        <w:rPr>
          <w:rFonts w:asciiTheme="minorHAnsi" w:hAnsiTheme="minorHAnsi" w:cstheme="minorHAnsi"/>
          <w:lang w:eastAsia="en-US"/>
        </w:rPr>
        <w:t xml:space="preserve">które zostały określone projekcie umowy </w:t>
      </w:r>
      <w:r w:rsidR="00F46DF9" w:rsidRPr="005C7BE5">
        <w:rPr>
          <w:rFonts w:asciiTheme="minorHAnsi" w:hAnsiTheme="minorHAnsi" w:cstheme="minorHAnsi"/>
        </w:rPr>
        <w:t xml:space="preserve">(załącznik nr </w:t>
      </w:r>
      <w:r w:rsidR="00F46DF9">
        <w:rPr>
          <w:rFonts w:asciiTheme="minorHAnsi" w:hAnsiTheme="minorHAnsi" w:cstheme="minorHAnsi"/>
        </w:rPr>
        <w:t>4</w:t>
      </w:r>
      <w:r w:rsidR="00F46DF9" w:rsidRPr="005C7BE5">
        <w:rPr>
          <w:rFonts w:asciiTheme="minorHAnsi" w:hAnsiTheme="minorHAnsi" w:cstheme="minorHAnsi"/>
        </w:rPr>
        <w:t xml:space="preserve"> do </w:t>
      </w:r>
      <w:r w:rsidR="00F46DF9">
        <w:rPr>
          <w:rFonts w:asciiTheme="minorHAnsi" w:hAnsiTheme="minorHAnsi" w:cstheme="minorHAnsi"/>
        </w:rPr>
        <w:t>ogłoszenia</w:t>
      </w:r>
      <w:r w:rsidR="00F46DF9" w:rsidRPr="005C7BE5">
        <w:rPr>
          <w:rFonts w:asciiTheme="minorHAnsi" w:hAnsiTheme="minorHAnsi" w:cstheme="minorHAnsi"/>
        </w:rPr>
        <w:t>).</w:t>
      </w:r>
    </w:p>
    <w:p w14:paraId="57710235" w14:textId="77777777" w:rsidR="003B6FF9" w:rsidRPr="005C7BE5" w:rsidRDefault="003B6FF9" w:rsidP="002C7A0F">
      <w:pPr>
        <w:pStyle w:val="Akapitzlist"/>
        <w:tabs>
          <w:tab w:val="left" w:pos="709"/>
        </w:tabs>
        <w:ind w:left="786"/>
        <w:jc w:val="both"/>
        <w:rPr>
          <w:rFonts w:asciiTheme="minorHAnsi" w:hAnsiTheme="minorHAnsi" w:cstheme="minorHAnsi"/>
        </w:rPr>
      </w:pPr>
    </w:p>
    <w:p w14:paraId="69BD7DF8" w14:textId="77777777" w:rsidR="005C7BE5" w:rsidRDefault="005C7BE5" w:rsidP="002B41E9">
      <w:pPr>
        <w:tabs>
          <w:tab w:val="left" w:pos="6825"/>
        </w:tabs>
        <w:spacing w:after="0" w:line="240" w:lineRule="auto"/>
        <w:jc w:val="both"/>
        <w:rPr>
          <w:b/>
          <w:sz w:val="26"/>
          <w:szCs w:val="26"/>
        </w:rPr>
      </w:pPr>
    </w:p>
    <w:p w14:paraId="1EE2F9A4" w14:textId="77777777" w:rsidR="003B6FF9" w:rsidRPr="00320C76" w:rsidRDefault="003B6FF9" w:rsidP="001A1DEB">
      <w:pPr>
        <w:pStyle w:val="Akapitzlist"/>
        <w:numPr>
          <w:ilvl w:val="0"/>
          <w:numId w:val="37"/>
        </w:numPr>
        <w:tabs>
          <w:tab w:val="left" w:pos="6825"/>
        </w:tabs>
        <w:jc w:val="both"/>
        <w:rPr>
          <w:rFonts w:asciiTheme="minorHAnsi" w:hAnsiTheme="minorHAnsi" w:cstheme="minorHAnsi"/>
          <w:b/>
          <w:sz w:val="26"/>
          <w:szCs w:val="26"/>
        </w:rPr>
      </w:pPr>
      <w:r w:rsidRPr="00320C76">
        <w:rPr>
          <w:rFonts w:asciiTheme="minorHAnsi" w:hAnsiTheme="minorHAnsi" w:cstheme="minorHAnsi"/>
          <w:b/>
          <w:sz w:val="26"/>
          <w:szCs w:val="26"/>
        </w:rPr>
        <w:t>TERMIN SKŁADANIA OFERT</w:t>
      </w:r>
    </w:p>
    <w:p w14:paraId="048FBA2F" w14:textId="03A71776"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 xml:space="preserve">Oferty należy składać nie później niż do dnia </w:t>
      </w:r>
      <w:r w:rsidR="00D32E3E">
        <w:rPr>
          <w:rFonts w:asciiTheme="minorHAnsi" w:hAnsiTheme="minorHAnsi" w:cstheme="minorHAnsi"/>
          <w:b/>
        </w:rPr>
        <w:t>1</w:t>
      </w:r>
      <w:r w:rsidRPr="003B6FF9">
        <w:rPr>
          <w:rFonts w:asciiTheme="minorHAnsi" w:hAnsiTheme="minorHAnsi" w:cstheme="minorHAnsi"/>
          <w:b/>
        </w:rPr>
        <w:t>.09.23 r. do godz. 10:00</w:t>
      </w:r>
    </w:p>
    <w:p w14:paraId="18E659FE" w14:textId="77777777"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Oferty złożone po terminie lub nie spełniające wymagań nie będą rozpatrywane.</w:t>
      </w:r>
    </w:p>
    <w:p w14:paraId="58173299" w14:textId="77777777"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Wykonawca może przed upływem terminu składania ofert zmienić lub wycofać ofertę.</w:t>
      </w:r>
    </w:p>
    <w:p w14:paraId="0CFD02CF" w14:textId="77777777"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Zamawiający dokona oceny złożonych ofert pod względem ich formalnej zgodności z treścią niniejszego zapytania ofertowego.</w:t>
      </w:r>
    </w:p>
    <w:p w14:paraId="61616FE7" w14:textId="77777777" w:rsidR="003B6FF9" w:rsidRPr="003B6FF9" w:rsidRDefault="003B6FF9" w:rsidP="006318D0">
      <w:pPr>
        <w:pStyle w:val="Akapitzlist"/>
        <w:numPr>
          <w:ilvl w:val="1"/>
          <w:numId w:val="37"/>
        </w:numPr>
        <w:tabs>
          <w:tab w:val="left" w:pos="709"/>
        </w:tabs>
        <w:ind w:left="709" w:hanging="502"/>
        <w:jc w:val="both"/>
        <w:rPr>
          <w:rFonts w:asciiTheme="minorHAnsi" w:hAnsiTheme="minorHAnsi" w:cstheme="minorHAnsi"/>
        </w:rPr>
      </w:pPr>
      <w:r w:rsidRPr="00320C76">
        <w:rPr>
          <w:rFonts w:asciiTheme="minorHAnsi" w:hAnsiTheme="minorHAnsi" w:cstheme="minorHAnsi"/>
          <w:szCs w:val="26"/>
        </w:rPr>
        <w:t>Okres związania ofertą wynosi 30 dni licząc od upływu terminu składania ofert.</w:t>
      </w:r>
    </w:p>
    <w:p w14:paraId="256E98A7" w14:textId="77777777" w:rsidR="003B6FF9" w:rsidRDefault="003B6FF9" w:rsidP="003B6FF9">
      <w:pPr>
        <w:pStyle w:val="Akapitzlist"/>
        <w:tabs>
          <w:tab w:val="left" w:pos="6825"/>
        </w:tabs>
        <w:ind w:left="360"/>
        <w:jc w:val="both"/>
        <w:rPr>
          <w:rFonts w:ascii="Calibri" w:hAnsi="Calibri" w:cs="Calibri"/>
          <w:b/>
          <w:sz w:val="26"/>
          <w:szCs w:val="26"/>
        </w:rPr>
      </w:pPr>
    </w:p>
    <w:p w14:paraId="25967E65" w14:textId="77777777" w:rsidR="000045DF" w:rsidRPr="00802E8B" w:rsidRDefault="00D474AB" w:rsidP="001A1DEB">
      <w:pPr>
        <w:pStyle w:val="Akapitzlist"/>
        <w:numPr>
          <w:ilvl w:val="0"/>
          <w:numId w:val="37"/>
        </w:numPr>
        <w:tabs>
          <w:tab w:val="left" w:pos="6825"/>
        </w:tabs>
        <w:jc w:val="both"/>
        <w:rPr>
          <w:rFonts w:ascii="Calibri" w:hAnsi="Calibri" w:cs="Calibri"/>
          <w:b/>
          <w:sz w:val="26"/>
          <w:szCs w:val="26"/>
        </w:rPr>
      </w:pPr>
      <w:r w:rsidRPr="00802E8B">
        <w:rPr>
          <w:rFonts w:ascii="Calibri" w:hAnsi="Calibri" w:cs="Calibri"/>
          <w:b/>
          <w:sz w:val="26"/>
          <w:szCs w:val="26"/>
        </w:rPr>
        <w:t>WYBÓR WYKONAWCY I KRYTERIUM OCENY OFERT:</w:t>
      </w:r>
    </w:p>
    <w:p w14:paraId="197BA05E" w14:textId="77777777" w:rsidR="009F25DD" w:rsidRPr="009F25DD" w:rsidRDefault="009F25DD" w:rsidP="000045DF">
      <w:pPr>
        <w:tabs>
          <w:tab w:val="left" w:pos="6825"/>
        </w:tabs>
        <w:spacing w:line="240" w:lineRule="auto"/>
        <w:jc w:val="both"/>
        <w:rPr>
          <w:sz w:val="2"/>
          <w:szCs w:val="24"/>
        </w:rPr>
      </w:pPr>
    </w:p>
    <w:p w14:paraId="34CFA63F" w14:textId="2AA9F3CD" w:rsidR="00EE3714" w:rsidRDefault="00EE3714" w:rsidP="00EE3714">
      <w:pPr>
        <w:pStyle w:val="Akapitzlist"/>
        <w:numPr>
          <w:ilvl w:val="1"/>
          <w:numId w:val="38"/>
        </w:numPr>
        <w:tabs>
          <w:tab w:val="left" w:pos="993"/>
        </w:tabs>
        <w:ind w:left="851"/>
        <w:jc w:val="both"/>
      </w:pPr>
      <w:r w:rsidRPr="006E01F7">
        <w:rPr>
          <w:rFonts w:asciiTheme="minorHAnsi" w:hAnsiTheme="minorHAnsi" w:cstheme="minorHAnsi"/>
          <w:lang w:eastAsia="en-US"/>
        </w:rPr>
        <w:t>Przy ocenie i porównaniu ofert zastosowane zostaną następujące kryteria:</w:t>
      </w:r>
    </w:p>
    <w:p w14:paraId="1D2989F8" w14:textId="6E158A76" w:rsidR="00EE3714" w:rsidRPr="005C7BE5" w:rsidRDefault="00015F24" w:rsidP="00015F24">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r>
        <w:rPr>
          <w:rFonts w:asciiTheme="minorHAnsi" w:eastAsia="Calibri" w:hAnsiTheme="minorHAnsi" w:cstheme="minorHAnsi"/>
          <w:b/>
          <w:color w:val="000000"/>
        </w:rPr>
        <w:t xml:space="preserve">- </w:t>
      </w:r>
      <w:r w:rsidR="00EE3714" w:rsidRPr="005C7BE5">
        <w:rPr>
          <w:rFonts w:asciiTheme="minorHAnsi" w:eastAsia="Calibri" w:hAnsiTheme="minorHAnsi" w:cstheme="minorHAnsi"/>
          <w:b/>
          <w:color w:val="000000"/>
        </w:rPr>
        <w:t xml:space="preserve">cena </w:t>
      </w:r>
      <w:r w:rsidR="00EE3714">
        <w:rPr>
          <w:rFonts w:asciiTheme="minorHAnsi" w:eastAsia="Calibri" w:hAnsiTheme="minorHAnsi" w:cstheme="minorHAnsi"/>
          <w:b/>
          <w:color w:val="000000"/>
        </w:rPr>
        <w:t>oferty</w:t>
      </w:r>
      <w:r w:rsidR="00EE3714" w:rsidRPr="005C7BE5">
        <w:rPr>
          <w:rFonts w:asciiTheme="minorHAnsi" w:eastAsia="Calibri" w:hAnsiTheme="minorHAnsi" w:cstheme="minorHAnsi"/>
          <w:color w:val="000000"/>
        </w:rPr>
        <w:t xml:space="preserve"> -  </w:t>
      </w:r>
      <w:r w:rsidR="00EE3714">
        <w:rPr>
          <w:rFonts w:asciiTheme="minorHAnsi" w:eastAsia="Calibri" w:hAnsiTheme="minorHAnsi" w:cstheme="minorHAnsi"/>
          <w:color w:val="000000"/>
        </w:rPr>
        <w:t>8</w:t>
      </w:r>
      <w:r w:rsidR="00EE3714" w:rsidRPr="005C7BE5">
        <w:rPr>
          <w:rFonts w:asciiTheme="minorHAnsi" w:eastAsia="Calibri" w:hAnsiTheme="minorHAnsi" w:cstheme="minorHAnsi"/>
          <w:color w:val="000000"/>
        </w:rPr>
        <w:t xml:space="preserve">0 pkt. </w:t>
      </w:r>
    </w:p>
    <w:p w14:paraId="5D9EA2B8" w14:textId="4B6DB472" w:rsidR="00EE3714" w:rsidRDefault="00015F24" w:rsidP="00015F24">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bookmarkStart w:id="1" w:name="_Hlk127533446"/>
      <w:r>
        <w:rPr>
          <w:rFonts w:asciiTheme="minorHAnsi" w:eastAsia="Calibri" w:hAnsiTheme="minorHAnsi" w:cstheme="minorHAnsi"/>
          <w:b/>
          <w:color w:val="000000"/>
        </w:rPr>
        <w:t>- l</w:t>
      </w:r>
      <w:r w:rsidR="00EE3714">
        <w:rPr>
          <w:rFonts w:asciiTheme="minorHAnsi" w:eastAsia="Calibri" w:hAnsiTheme="minorHAnsi" w:cstheme="minorHAnsi"/>
          <w:b/>
          <w:color w:val="000000"/>
        </w:rPr>
        <w:t xml:space="preserve">iczba wywiadów </w:t>
      </w:r>
      <w:bookmarkEnd w:id="1"/>
      <w:r w:rsidR="00EE3714">
        <w:rPr>
          <w:rFonts w:asciiTheme="minorHAnsi" w:eastAsia="Calibri" w:hAnsiTheme="minorHAnsi" w:cstheme="minorHAnsi"/>
          <w:b/>
          <w:color w:val="000000"/>
        </w:rPr>
        <w:t>-</w:t>
      </w:r>
      <w:r w:rsidR="00EE3714" w:rsidRPr="005C7BE5">
        <w:rPr>
          <w:rFonts w:asciiTheme="minorHAnsi" w:eastAsia="Calibri" w:hAnsiTheme="minorHAnsi" w:cstheme="minorHAnsi"/>
          <w:color w:val="000000"/>
        </w:rPr>
        <w:t xml:space="preserve"> </w:t>
      </w:r>
      <w:r w:rsidR="00EE3714">
        <w:rPr>
          <w:rFonts w:asciiTheme="minorHAnsi" w:eastAsia="Calibri" w:hAnsiTheme="minorHAnsi" w:cstheme="minorHAnsi"/>
          <w:color w:val="000000"/>
        </w:rPr>
        <w:t>2</w:t>
      </w:r>
      <w:r w:rsidR="00EE3714" w:rsidRPr="005C7BE5">
        <w:rPr>
          <w:rFonts w:asciiTheme="minorHAnsi" w:eastAsia="Calibri" w:hAnsiTheme="minorHAnsi" w:cstheme="minorHAnsi"/>
          <w:color w:val="000000"/>
        </w:rPr>
        <w:t>0 pkt.</w:t>
      </w:r>
    </w:p>
    <w:p w14:paraId="2213BF93" w14:textId="2AEF577D" w:rsidR="005C7BE5" w:rsidRDefault="00EE3714" w:rsidP="00EE3714">
      <w:pPr>
        <w:tabs>
          <w:tab w:val="left" w:pos="6825"/>
        </w:tabs>
        <w:spacing w:after="0" w:line="240" w:lineRule="auto"/>
        <w:jc w:val="both"/>
        <w:rPr>
          <w:sz w:val="24"/>
          <w:szCs w:val="24"/>
        </w:rPr>
      </w:pPr>
      <w:r>
        <w:rPr>
          <w:sz w:val="24"/>
          <w:szCs w:val="24"/>
        </w:rPr>
        <w:tab/>
      </w:r>
    </w:p>
    <w:p w14:paraId="3D4C15DB" w14:textId="77777777" w:rsidR="00EE3714" w:rsidRDefault="00EE3714" w:rsidP="00EE3714">
      <w:pPr>
        <w:tabs>
          <w:tab w:val="left" w:pos="6825"/>
        </w:tabs>
        <w:spacing w:after="0" w:line="240" w:lineRule="auto"/>
        <w:jc w:val="both"/>
        <w:rPr>
          <w:sz w:val="24"/>
          <w:szCs w:val="24"/>
        </w:rPr>
      </w:pPr>
    </w:p>
    <w:p w14:paraId="72E55CF2" w14:textId="010D773E" w:rsidR="00256448" w:rsidRPr="00015F24" w:rsidRDefault="00256448" w:rsidP="00015F24">
      <w:pPr>
        <w:pStyle w:val="Akapitzlist"/>
        <w:numPr>
          <w:ilvl w:val="0"/>
          <w:numId w:val="39"/>
        </w:numPr>
        <w:tabs>
          <w:tab w:val="left" w:pos="6825"/>
        </w:tabs>
        <w:jc w:val="both"/>
        <w:rPr>
          <w:rFonts w:asciiTheme="minorHAnsi" w:hAnsiTheme="minorHAnsi" w:cstheme="minorHAnsi"/>
          <w:b/>
        </w:rPr>
      </w:pPr>
      <w:r w:rsidRPr="00015F24">
        <w:rPr>
          <w:rFonts w:asciiTheme="minorHAnsi" w:hAnsiTheme="minorHAnsi" w:cstheme="minorHAnsi"/>
          <w:b/>
          <w:u w:val="single"/>
        </w:rPr>
        <w:t>Cena oferty</w:t>
      </w:r>
      <w:r w:rsidR="00EE3714" w:rsidRPr="00015F24">
        <w:rPr>
          <w:rFonts w:asciiTheme="minorHAnsi" w:hAnsiTheme="minorHAnsi" w:cstheme="minorHAnsi"/>
          <w:b/>
        </w:rPr>
        <w:t>: 8</w:t>
      </w:r>
      <w:r w:rsidRPr="00015F24">
        <w:rPr>
          <w:rFonts w:asciiTheme="minorHAnsi" w:hAnsiTheme="minorHAnsi" w:cstheme="minorHAnsi"/>
          <w:b/>
        </w:rPr>
        <w:t>0 pkt</w:t>
      </w:r>
    </w:p>
    <w:p w14:paraId="642BAE8A" w14:textId="093DFB24" w:rsidR="00256448" w:rsidRPr="00171312" w:rsidRDefault="000A3F40" w:rsidP="00256448">
      <w:pPr>
        <w:tabs>
          <w:tab w:val="left" w:pos="6825"/>
        </w:tabs>
        <w:spacing w:after="0" w:line="240" w:lineRule="auto"/>
        <w:ind w:left="284"/>
        <w:jc w:val="both"/>
        <w:rPr>
          <w:sz w:val="24"/>
          <w:szCs w:val="24"/>
        </w:rPr>
      </w:pPr>
      <w:r>
        <w:rPr>
          <w:noProof/>
          <w:sz w:val="24"/>
          <w:szCs w:val="24"/>
          <w:lang w:eastAsia="pl-PL"/>
        </w:rPr>
        <mc:AlternateContent>
          <mc:Choice Requires="wpc">
            <w:drawing>
              <wp:anchor distT="0" distB="0" distL="114300" distR="114300" simplePos="0" relativeHeight="251660288" behindDoc="0" locked="0" layoutInCell="1" allowOverlap="1" wp14:anchorId="5B32714E" wp14:editId="1102AB56">
                <wp:simplePos x="0" y="0"/>
                <wp:positionH relativeFrom="column">
                  <wp:posOffset>1489710</wp:posOffset>
                </wp:positionH>
                <wp:positionV relativeFrom="paragraph">
                  <wp:posOffset>203200</wp:posOffset>
                </wp:positionV>
                <wp:extent cx="2057400" cy="848360"/>
                <wp:effectExtent l="0" t="0" r="0" b="8890"/>
                <wp:wrapNone/>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5"/>
                        <wps:cNvCnPr>
                          <a:cxnSpLocks noChangeShapeType="1"/>
                        </wps:cNvCnPr>
                        <wps:spPr bwMode="auto">
                          <a:xfrm>
                            <a:off x="869315" y="488950"/>
                            <a:ext cx="276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1489710" y="391160"/>
                            <a:ext cx="2984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596E" w14:textId="19454206" w:rsidR="00EE3714" w:rsidRDefault="00EE3714" w:rsidP="00256448">
                              <w:r>
                                <w:rPr>
                                  <w:rFonts w:ascii="Times New Roman" w:hAnsi="Times New Roman"/>
                                  <w:i/>
                                  <w:iCs/>
                                  <w:color w:val="000000"/>
                                  <w:sz w:val="24"/>
                                  <w:lang w:val="en-US"/>
                                </w:rPr>
                                <w:t xml:space="preserve">  </w:t>
                              </w:r>
                              <w:proofErr w:type="spellStart"/>
                              <w:r>
                                <w:rPr>
                                  <w:rFonts w:ascii="Times New Roman" w:hAnsi="Times New Roman"/>
                                  <w:i/>
                                  <w:iCs/>
                                  <w:color w:val="000000"/>
                                  <w:sz w:val="24"/>
                                  <w:lang w:val="en-US"/>
                                </w:rPr>
                                <w:t>pkt</w:t>
                              </w:r>
                              <w:proofErr w:type="spellEnd"/>
                            </w:p>
                          </w:txbxContent>
                        </wps:txbx>
                        <wps:bodyPr rot="0" vert="horz" wrap="none" lIns="0" tIns="0" rIns="0" bIns="0" anchor="t" anchorCtr="0">
                          <a:spAutoFit/>
                        </wps:bodyPr>
                      </wps:wsp>
                      <wps:wsp>
                        <wps:cNvPr id="7" name="Rectangle 7"/>
                        <wps:cNvSpPr>
                          <a:spLocks noChangeArrowheads="1"/>
                        </wps:cNvSpPr>
                        <wps:spPr bwMode="auto">
                          <a:xfrm>
                            <a:off x="923925" y="509270"/>
                            <a:ext cx="1377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F30F" w14:textId="77777777" w:rsidR="00EE3714" w:rsidRDefault="00EE3714" w:rsidP="00256448">
                              <w:r>
                                <w:rPr>
                                  <w:rFonts w:ascii="Times New Roman" w:hAnsi="Times New Roman"/>
                                  <w:i/>
                                  <w:iCs/>
                                  <w:color w:val="000000"/>
                                  <w:sz w:val="24"/>
                                  <w:lang w:val="en-US"/>
                                </w:rPr>
                                <w:t>C</w:t>
                              </w:r>
                            </w:p>
                          </w:txbxContent>
                        </wps:txbx>
                        <wps:bodyPr rot="0" vert="horz" wrap="none" lIns="0" tIns="0" rIns="0" bIns="0" anchor="t" anchorCtr="0">
                          <a:spAutoFit/>
                        </wps:bodyPr>
                      </wps:wsp>
                      <wps:wsp>
                        <wps:cNvPr id="8" name="Rectangle 8"/>
                        <wps:cNvSpPr>
                          <a:spLocks noChangeArrowheads="1"/>
                        </wps:cNvSpPr>
                        <wps:spPr bwMode="auto">
                          <a:xfrm>
                            <a:off x="875030" y="296545"/>
                            <a:ext cx="1377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80F0" w14:textId="77777777" w:rsidR="00EE3714" w:rsidRDefault="00EE3714" w:rsidP="00256448">
                              <w:r>
                                <w:rPr>
                                  <w:rFonts w:ascii="Times New Roman" w:hAnsi="Times New Roman"/>
                                  <w:i/>
                                  <w:iCs/>
                                  <w:color w:val="000000"/>
                                  <w:sz w:val="24"/>
                                  <w:lang w:val="en-US"/>
                                </w:rPr>
                                <w:t>C</w:t>
                              </w:r>
                            </w:p>
                          </w:txbxContent>
                        </wps:txbx>
                        <wps:bodyPr rot="0" vert="horz" wrap="none" lIns="0" tIns="0" rIns="0" bIns="0" anchor="t" anchorCtr="0">
                          <a:spAutoFit/>
                        </wps:bodyPr>
                      </wps:wsp>
                      <wps:wsp>
                        <wps:cNvPr id="9" name="Rectangle 9"/>
                        <wps:cNvSpPr>
                          <a:spLocks noChangeArrowheads="1"/>
                        </wps:cNvSpPr>
                        <wps:spPr bwMode="auto">
                          <a:xfrm>
                            <a:off x="476885" y="391160"/>
                            <a:ext cx="1460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1462" w14:textId="77777777" w:rsidR="00EE3714" w:rsidRDefault="00EE3714" w:rsidP="00256448">
                              <w:r>
                                <w:rPr>
                                  <w:rFonts w:ascii="Times New Roman" w:hAnsi="Times New Roman"/>
                                  <w:i/>
                                  <w:iCs/>
                                  <w:color w:val="000000"/>
                                  <w:sz w:val="24"/>
                                  <w:lang w:val="en-US"/>
                                </w:rPr>
                                <w:t>O</w:t>
                              </w:r>
                            </w:p>
                          </w:txbxContent>
                        </wps:txbx>
                        <wps:bodyPr rot="0" vert="horz" wrap="none" lIns="0" tIns="0" rIns="0" bIns="0" anchor="t" anchorCtr="0">
                          <a:spAutoFit/>
                        </wps:bodyPr>
                      </wps:wsp>
                      <wps:wsp>
                        <wps:cNvPr id="10" name="Rectangle 10"/>
                        <wps:cNvSpPr>
                          <a:spLocks noChangeArrowheads="1"/>
                        </wps:cNvSpPr>
                        <wps:spPr bwMode="auto">
                          <a:xfrm>
                            <a:off x="1028065" y="603885"/>
                            <a:ext cx="654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1EB7" w14:textId="77777777" w:rsidR="00EE3714" w:rsidRDefault="00EE3714" w:rsidP="00256448">
                              <w:r>
                                <w:rPr>
                                  <w:rFonts w:ascii="Times New Roman" w:hAnsi="Times New Roman"/>
                                  <w:i/>
                                  <w:iCs/>
                                  <w:color w:val="000000"/>
                                  <w:sz w:val="14"/>
                                  <w:szCs w:val="14"/>
                                  <w:lang w:val="en-US"/>
                                </w:rPr>
                                <w:t>o</w:t>
                              </w:r>
                            </w:p>
                          </w:txbxContent>
                        </wps:txbx>
                        <wps:bodyPr rot="0" vert="horz" wrap="none" lIns="0" tIns="0" rIns="0" bIns="0" anchor="t" anchorCtr="0">
                          <a:spAutoFit/>
                        </wps:bodyPr>
                      </wps:wsp>
                      <wps:wsp>
                        <wps:cNvPr id="11" name="Rectangle 11"/>
                        <wps:cNvSpPr>
                          <a:spLocks noChangeArrowheads="1"/>
                        </wps:cNvSpPr>
                        <wps:spPr bwMode="auto">
                          <a:xfrm>
                            <a:off x="582295" y="485775"/>
                            <a:ext cx="1250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ECD1" w14:textId="77777777" w:rsidR="00EE3714" w:rsidRDefault="00EE3714" w:rsidP="00256448">
                              <w:proofErr w:type="spellStart"/>
                              <w:r>
                                <w:rPr>
                                  <w:rFonts w:ascii="Times New Roman" w:hAnsi="Times New Roman"/>
                                  <w:i/>
                                  <w:iCs/>
                                  <w:color w:val="000000"/>
                                  <w:sz w:val="14"/>
                                  <w:szCs w:val="14"/>
                                  <w:lang w:val="en-US"/>
                                </w:rPr>
                                <w:t>oC</w:t>
                              </w:r>
                              <w:proofErr w:type="spellEnd"/>
                            </w:p>
                          </w:txbxContent>
                        </wps:txbx>
                        <wps:bodyPr rot="0" vert="horz" wrap="none" lIns="0" tIns="0" rIns="0" bIns="0" anchor="t" anchorCtr="0">
                          <a:spAutoFit/>
                        </wps:bodyPr>
                      </wps:wsp>
                      <wps:wsp>
                        <wps:cNvPr id="13" name="Rectangle 12"/>
                        <wps:cNvSpPr>
                          <a:spLocks noChangeArrowheads="1"/>
                        </wps:cNvSpPr>
                        <wps:spPr bwMode="auto">
                          <a:xfrm>
                            <a:off x="1278255" y="391160"/>
                            <a:ext cx="1885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6360" w14:textId="184C0D66" w:rsidR="00EE3714" w:rsidRPr="006C5E5A" w:rsidRDefault="00EE3714" w:rsidP="00256448">
                              <w:pPr>
                                <w:rPr>
                                  <w:i/>
                                </w:rPr>
                              </w:pPr>
                              <w:r>
                                <w:rPr>
                                  <w:rFonts w:ascii="Times New Roman" w:hAnsi="Times New Roman"/>
                                  <w:i/>
                                  <w:color w:val="000000"/>
                                  <w:sz w:val="24"/>
                                  <w:lang w:val="en-US"/>
                                </w:rPr>
                                <w:t xml:space="preserve">80 </w:t>
                              </w:r>
                            </w:p>
                          </w:txbxContent>
                        </wps:txbx>
                        <wps:bodyPr rot="0" vert="horz" wrap="none" lIns="0" tIns="0" rIns="0" bIns="0" anchor="t" anchorCtr="0">
                          <a:spAutoFit/>
                        </wps:bodyPr>
                      </wps:wsp>
                      <wps:wsp>
                        <wps:cNvPr id="14" name="Rectangle 13"/>
                        <wps:cNvSpPr>
                          <a:spLocks noChangeArrowheads="1"/>
                        </wps:cNvSpPr>
                        <wps:spPr bwMode="auto">
                          <a:xfrm>
                            <a:off x="980440" y="390525"/>
                            <a:ext cx="1384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B6BF" w14:textId="77777777" w:rsidR="00EE3714" w:rsidRDefault="00EE3714" w:rsidP="00256448">
                              <w:r>
                                <w:rPr>
                                  <w:rFonts w:ascii="Times New Roman" w:hAnsi="Times New Roman"/>
                                  <w:color w:val="000000"/>
                                  <w:sz w:val="14"/>
                                  <w:szCs w:val="14"/>
                                  <w:lang w:val="en-US"/>
                                </w:rPr>
                                <w:t>min</w:t>
                              </w:r>
                            </w:p>
                          </w:txbxContent>
                        </wps:txbx>
                        <wps:bodyPr rot="0" vert="horz" wrap="none" lIns="0" tIns="0" rIns="0" bIns="0" anchor="t" anchorCtr="0">
                          <a:spAutoFit/>
                        </wps:bodyPr>
                      </wps:wsp>
                      <wps:wsp>
                        <wps:cNvPr id="15" name="Rectangle 14"/>
                        <wps:cNvSpPr>
                          <a:spLocks noChangeArrowheads="1"/>
                        </wps:cNvSpPr>
                        <wps:spPr bwMode="auto">
                          <a:xfrm>
                            <a:off x="1171575" y="37401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B6C6" w14:textId="77777777" w:rsidR="00EE3714" w:rsidRDefault="00EE3714" w:rsidP="00256448">
                              <w:r>
                                <w:rPr>
                                  <w:rFonts w:ascii="Symbol" w:hAnsi="Symbol" w:cs="Symbol"/>
                                  <w:color w:val="000000"/>
                                  <w:sz w:val="24"/>
                                  <w:lang w:val="en-US"/>
                                </w:rPr>
                                <w:t></w:t>
                              </w:r>
                            </w:p>
                          </w:txbxContent>
                        </wps:txbx>
                        <wps:bodyPr rot="0" vert="horz" wrap="none" lIns="0" tIns="0" rIns="0" bIns="0" anchor="t" anchorCtr="0">
                          <a:spAutoFit/>
                        </wps:bodyPr>
                      </wps:wsp>
                      <wps:wsp>
                        <wps:cNvPr id="16" name="Rectangle 15"/>
                        <wps:cNvSpPr>
                          <a:spLocks noChangeArrowheads="1"/>
                        </wps:cNvSpPr>
                        <wps:spPr bwMode="auto">
                          <a:xfrm>
                            <a:off x="746125" y="37401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5651" w14:textId="77777777" w:rsidR="00EE3714" w:rsidRDefault="00EE3714" w:rsidP="00256448">
                              <w:r>
                                <w:rPr>
                                  <w:rFonts w:ascii="Symbol" w:hAnsi="Symbol" w:cs="Symbol"/>
                                  <w:color w:val="000000"/>
                                  <w:sz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B32714E" id="Kanwa 18" o:spid="_x0000_s1026" editas="canvas" style="position:absolute;left:0;text-align:left;margin-left:117.3pt;margin-top:16pt;width:162pt;height:66.8pt;z-index:251660288" coordsize="2057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8483;visibility:visible;mso-wrap-style:square">
                  <v:fill o:detectmouseclick="t"/>
                  <v:path o:connecttype="none"/>
                </v:shape>
                <v:line id="Line 5" o:spid="_x0000_s1028" style="position:absolute;visibility:visible;mso-wrap-style:square" from="8693,4889" to="1145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rect id="Rectangle 6" o:spid="_x0000_s1029" style="position:absolute;left:14897;top:3911;width:298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4008596E" w14:textId="19454206" w:rsidR="00EE3714" w:rsidRDefault="00EE3714" w:rsidP="00256448">
                        <w:r>
                          <w:rPr>
                            <w:rFonts w:ascii="Times New Roman" w:hAnsi="Times New Roman"/>
                            <w:i/>
                            <w:iCs/>
                            <w:color w:val="000000"/>
                            <w:sz w:val="24"/>
                            <w:lang w:val="en-US"/>
                          </w:rPr>
                          <w:t xml:space="preserve">  </w:t>
                        </w:r>
                        <w:proofErr w:type="spellStart"/>
                        <w:r>
                          <w:rPr>
                            <w:rFonts w:ascii="Times New Roman" w:hAnsi="Times New Roman"/>
                            <w:i/>
                            <w:iCs/>
                            <w:color w:val="000000"/>
                            <w:sz w:val="24"/>
                            <w:lang w:val="en-US"/>
                          </w:rPr>
                          <w:t>pkt</w:t>
                        </w:r>
                        <w:proofErr w:type="spellEnd"/>
                      </w:p>
                    </w:txbxContent>
                  </v:textbox>
                </v:rect>
                <v:rect id="Rectangle 7" o:spid="_x0000_s1030" style="position:absolute;left:9239;top:5092;width:137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8E1F30F" w14:textId="77777777" w:rsidR="00EE3714" w:rsidRDefault="00EE3714" w:rsidP="00256448">
                        <w:r>
                          <w:rPr>
                            <w:rFonts w:ascii="Times New Roman" w:hAnsi="Times New Roman"/>
                            <w:i/>
                            <w:iCs/>
                            <w:color w:val="000000"/>
                            <w:sz w:val="24"/>
                            <w:lang w:val="en-US"/>
                          </w:rPr>
                          <w:t>C</w:t>
                        </w:r>
                      </w:p>
                    </w:txbxContent>
                  </v:textbox>
                </v:rect>
                <v:rect id="Rectangle 8" o:spid="_x0000_s1031" style="position:absolute;left:8750;top:2965;width:137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5F3380F0" w14:textId="77777777" w:rsidR="00EE3714" w:rsidRDefault="00EE3714" w:rsidP="00256448">
                        <w:r>
                          <w:rPr>
                            <w:rFonts w:ascii="Times New Roman" w:hAnsi="Times New Roman"/>
                            <w:i/>
                            <w:iCs/>
                            <w:color w:val="000000"/>
                            <w:sz w:val="24"/>
                            <w:lang w:val="en-US"/>
                          </w:rPr>
                          <w:t>C</w:t>
                        </w:r>
                      </w:p>
                    </w:txbxContent>
                  </v:textbox>
                </v:rect>
                <v:rect id="Rectangle 9" o:spid="_x0000_s1032" style="position:absolute;left:4768;top:3911;width:146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04821462" w14:textId="77777777" w:rsidR="00EE3714" w:rsidRDefault="00EE3714" w:rsidP="00256448">
                        <w:r>
                          <w:rPr>
                            <w:rFonts w:ascii="Times New Roman" w:hAnsi="Times New Roman"/>
                            <w:i/>
                            <w:iCs/>
                            <w:color w:val="000000"/>
                            <w:sz w:val="24"/>
                            <w:lang w:val="en-US"/>
                          </w:rPr>
                          <w:t>O</w:t>
                        </w:r>
                      </w:p>
                    </w:txbxContent>
                  </v:textbox>
                </v:rect>
                <v:rect id="Rectangle 10" o:spid="_x0000_s1033" style="position:absolute;left:10280;top:6038;width:65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6241EB7" w14:textId="77777777" w:rsidR="00EE3714" w:rsidRDefault="00EE3714" w:rsidP="00256448">
                        <w:r>
                          <w:rPr>
                            <w:rFonts w:ascii="Times New Roman" w:hAnsi="Times New Roman"/>
                            <w:i/>
                            <w:iCs/>
                            <w:color w:val="000000"/>
                            <w:sz w:val="14"/>
                            <w:szCs w:val="14"/>
                            <w:lang w:val="en-US"/>
                          </w:rPr>
                          <w:t>o</w:t>
                        </w:r>
                      </w:p>
                    </w:txbxContent>
                  </v:textbox>
                </v:rect>
                <v:rect id="Rectangle 11" o:spid="_x0000_s1034" style="position:absolute;left:5822;top:4857;width:12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4A36ECD1" w14:textId="77777777" w:rsidR="00EE3714" w:rsidRDefault="00EE3714" w:rsidP="00256448">
                        <w:proofErr w:type="spellStart"/>
                        <w:r>
                          <w:rPr>
                            <w:rFonts w:ascii="Times New Roman" w:hAnsi="Times New Roman"/>
                            <w:i/>
                            <w:iCs/>
                            <w:color w:val="000000"/>
                            <w:sz w:val="14"/>
                            <w:szCs w:val="14"/>
                            <w:lang w:val="en-US"/>
                          </w:rPr>
                          <w:t>oC</w:t>
                        </w:r>
                        <w:proofErr w:type="spellEnd"/>
                      </w:p>
                    </w:txbxContent>
                  </v:textbox>
                </v:rect>
                <v:rect id="Rectangle 12" o:spid="_x0000_s1035" style="position:absolute;left:12782;top:3911;width:188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D4C6360" w14:textId="184C0D66" w:rsidR="00EE3714" w:rsidRPr="006C5E5A" w:rsidRDefault="00EE3714" w:rsidP="00256448">
                        <w:pPr>
                          <w:rPr>
                            <w:i/>
                          </w:rPr>
                        </w:pPr>
                        <w:r>
                          <w:rPr>
                            <w:rFonts w:ascii="Times New Roman" w:hAnsi="Times New Roman"/>
                            <w:i/>
                            <w:color w:val="000000"/>
                            <w:sz w:val="24"/>
                            <w:lang w:val="en-US"/>
                          </w:rPr>
                          <w:t xml:space="preserve">80 </w:t>
                        </w:r>
                      </w:p>
                    </w:txbxContent>
                  </v:textbox>
                </v:rect>
                <v:rect id="Rectangle 13" o:spid="_x0000_s1036" style="position:absolute;left:9804;top:3905;width:138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1347B6BF" w14:textId="77777777" w:rsidR="00EE3714" w:rsidRDefault="00EE3714" w:rsidP="00256448">
                        <w:r>
                          <w:rPr>
                            <w:rFonts w:ascii="Times New Roman" w:hAnsi="Times New Roman"/>
                            <w:color w:val="000000"/>
                            <w:sz w:val="14"/>
                            <w:szCs w:val="14"/>
                            <w:lang w:val="en-US"/>
                          </w:rPr>
                          <w:t>min</w:t>
                        </w:r>
                      </w:p>
                    </w:txbxContent>
                  </v:textbox>
                </v:rect>
                <v:rect id="Rectangle 14" o:spid="_x0000_s1037" style="position:absolute;left:11715;top:3740;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7AD4B6C6" w14:textId="77777777" w:rsidR="00EE3714" w:rsidRDefault="00EE3714" w:rsidP="00256448">
                        <w:r>
                          <w:rPr>
                            <w:rFonts w:ascii="Symbol" w:hAnsi="Symbol" w:cs="Symbol"/>
                            <w:color w:val="000000"/>
                            <w:sz w:val="24"/>
                            <w:lang w:val="en-US"/>
                          </w:rPr>
                          <w:t></w:t>
                        </w:r>
                      </w:p>
                    </w:txbxContent>
                  </v:textbox>
                </v:rect>
                <v:rect id="Rectangle 15" o:spid="_x0000_s1038" style="position:absolute;left:7461;top:3740;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10CF5651" w14:textId="77777777" w:rsidR="00EE3714" w:rsidRDefault="00EE3714" w:rsidP="00256448">
                        <w:r>
                          <w:rPr>
                            <w:rFonts w:ascii="Symbol" w:hAnsi="Symbol" w:cs="Symbol"/>
                            <w:color w:val="000000"/>
                            <w:sz w:val="24"/>
                            <w:lang w:val="en-US"/>
                          </w:rPr>
                          <w:t></w:t>
                        </w:r>
                      </w:p>
                    </w:txbxContent>
                  </v:textbox>
                </v:rect>
              </v:group>
            </w:pict>
          </mc:Fallback>
        </mc:AlternateContent>
      </w:r>
      <w:r w:rsidR="00256448" w:rsidRPr="00171312">
        <w:rPr>
          <w:sz w:val="24"/>
          <w:szCs w:val="24"/>
        </w:rPr>
        <w:t>Oferta zawierająca najniższą cenę otrzyma maksymalną liczbę punktów, a pozostałe</w:t>
      </w:r>
      <w:r w:rsidR="00256448">
        <w:rPr>
          <w:sz w:val="24"/>
          <w:szCs w:val="24"/>
        </w:rPr>
        <w:t xml:space="preserve"> </w:t>
      </w:r>
      <w:r w:rsidR="00256448" w:rsidRPr="00171312">
        <w:rPr>
          <w:sz w:val="24"/>
          <w:szCs w:val="24"/>
        </w:rPr>
        <w:t>oferty proporcjonalnie mniej wg wzoru:</w:t>
      </w:r>
    </w:p>
    <w:p w14:paraId="7AD3E36F" w14:textId="77777777" w:rsidR="00256448" w:rsidRPr="00171312" w:rsidRDefault="00256448" w:rsidP="00256448">
      <w:pPr>
        <w:tabs>
          <w:tab w:val="left" w:pos="6825"/>
        </w:tabs>
        <w:spacing w:line="240" w:lineRule="auto"/>
        <w:ind w:left="284"/>
        <w:jc w:val="both"/>
        <w:rPr>
          <w:sz w:val="24"/>
          <w:szCs w:val="24"/>
        </w:rPr>
      </w:pPr>
    </w:p>
    <w:p w14:paraId="2DC90A78" w14:textId="17A43B7E" w:rsidR="00256448" w:rsidRPr="00171312" w:rsidRDefault="00256448" w:rsidP="00256448">
      <w:pPr>
        <w:tabs>
          <w:tab w:val="left" w:pos="6825"/>
        </w:tabs>
        <w:spacing w:line="240" w:lineRule="auto"/>
        <w:ind w:left="284"/>
        <w:jc w:val="both"/>
        <w:rPr>
          <w:sz w:val="24"/>
          <w:szCs w:val="24"/>
        </w:rPr>
      </w:pPr>
      <w:r>
        <w:rPr>
          <w:noProof/>
          <w:sz w:val="24"/>
          <w:szCs w:val="24"/>
          <w:lang w:eastAsia="pl-PL"/>
        </w:rPr>
        <mc:AlternateContent>
          <mc:Choice Requires="wps">
            <w:drawing>
              <wp:anchor distT="0" distB="0" distL="114300" distR="114300" simplePos="0" relativeHeight="251659264" behindDoc="0" locked="0" layoutInCell="1" allowOverlap="1" wp14:anchorId="3931A15E" wp14:editId="016EEDC4">
                <wp:simplePos x="0" y="0"/>
                <wp:positionH relativeFrom="column">
                  <wp:posOffset>3015615</wp:posOffset>
                </wp:positionH>
                <wp:positionV relativeFrom="paragraph">
                  <wp:posOffset>2786380</wp:posOffset>
                </wp:positionV>
                <wp:extent cx="81915" cy="323215"/>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4BF6" w14:textId="77777777" w:rsidR="00EE3714" w:rsidRDefault="00EE3714" w:rsidP="00256448"/>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931A15E" id="Prostokąt 3" o:spid="_x0000_s1039" style="position:absolute;left:0;text-align:left;margin-left:237.45pt;margin-top:219.4pt;width:6.4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" filled="f" stroked="f">
                <v:textbox style="mso-fit-shape-to-text:t" inset="0,0,0,0">
                  <w:txbxContent>
                    <w:p w14:paraId="12EB4BF6" w14:textId="77777777" w:rsidR="00EE3714" w:rsidRDefault="00EE3714" w:rsidP="00256448"/>
                  </w:txbxContent>
                </v:textbox>
              </v:rect>
            </w:pict>
          </mc:Fallback>
        </mc:AlternateContent>
      </w:r>
    </w:p>
    <w:p w14:paraId="5A07DE96" w14:textId="77777777" w:rsidR="00256448" w:rsidRPr="00171312" w:rsidRDefault="00256448" w:rsidP="00256448">
      <w:pPr>
        <w:tabs>
          <w:tab w:val="left" w:pos="6825"/>
        </w:tabs>
        <w:spacing w:after="0" w:line="240" w:lineRule="auto"/>
        <w:ind w:left="284"/>
        <w:jc w:val="both"/>
        <w:rPr>
          <w:sz w:val="24"/>
          <w:szCs w:val="24"/>
        </w:rPr>
      </w:pPr>
      <w:r w:rsidRPr="00171312">
        <w:rPr>
          <w:sz w:val="24"/>
          <w:szCs w:val="24"/>
        </w:rPr>
        <w:lastRenderedPageBreak/>
        <w:t>Gdzie :</w:t>
      </w:r>
    </w:p>
    <w:p w14:paraId="7AF30E42" w14:textId="77777777" w:rsidR="00256448" w:rsidRPr="00171312" w:rsidRDefault="00256448" w:rsidP="00256448">
      <w:pPr>
        <w:tabs>
          <w:tab w:val="left" w:pos="6825"/>
        </w:tabs>
        <w:spacing w:after="0" w:line="240" w:lineRule="auto"/>
        <w:ind w:left="284"/>
        <w:jc w:val="both"/>
        <w:rPr>
          <w:sz w:val="24"/>
          <w:szCs w:val="24"/>
        </w:rPr>
      </w:pPr>
      <w:proofErr w:type="spellStart"/>
      <w:r w:rsidRPr="00171312">
        <w:rPr>
          <w:sz w:val="24"/>
          <w:szCs w:val="24"/>
        </w:rPr>
        <w:t>O</w:t>
      </w:r>
      <w:r w:rsidRPr="00E46A52">
        <w:rPr>
          <w:sz w:val="24"/>
          <w:szCs w:val="24"/>
          <w:vertAlign w:val="subscript"/>
        </w:rPr>
        <w:t>oC</w:t>
      </w:r>
      <w:proofErr w:type="spellEnd"/>
      <w:r w:rsidRPr="00171312">
        <w:rPr>
          <w:sz w:val="24"/>
          <w:szCs w:val="24"/>
        </w:rPr>
        <w:t xml:space="preserve">  - ocena punktowa badanej oferty</w:t>
      </w:r>
    </w:p>
    <w:p w14:paraId="5976FE26" w14:textId="77777777" w:rsidR="00256448" w:rsidRPr="00171312" w:rsidRDefault="00256448" w:rsidP="000A3F40">
      <w:pPr>
        <w:tabs>
          <w:tab w:val="left" w:pos="6825"/>
        </w:tabs>
        <w:spacing w:after="0" w:line="240" w:lineRule="auto"/>
        <w:ind w:left="851" w:hanging="567"/>
        <w:jc w:val="both"/>
        <w:rPr>
          <w:sz w:val="24"/>
          <w:szCs w:val="24"/>
        </w:rPr>
      </w:pPr>
      <w:proofErr w:type="spellStart"/>
      <w:r w:rsidRPr="00171312">
        <w:rPr>
          <w:sz w:val="24"/>
          <w:szCs w:val="24"/>
        </w:rPr>
        <w:t>C</w:t>
      </w:r>
      <w:r w:rsidRPr="00E46A52">
        <w:rPr>
          <w:sz w:val="24"/>
          <w:szCs w:val="24"/>
          <w:vertAlign w:val="subscript"/>
        </w:rPr>
        <w:t>min</w:t>
      </w:r>
      <w:proofErr w:type="spellEnd"/>
      <w:r w:rsidRPr="00171312">
        <w:rPr>
          <w:sz w:val="24"/>
          <w:szCs w:val="24"/>
        </w:rPr>
        <w:t xml:space="preserve"> - cena najniższa z ofert nieodrzuconych i gdy Wykonawca nie podlegał wykluczeniu </w:t>
      </w:r>
      <w:r>
        <w:rPr>
          <w:sz w:val="24"/>
          <w:szCs w:val="24"/>
        </w:rPr>
        <w:br/>
      </w:r>
      <w:r w:rsidRPr="00171312">
        <w:rPr>
          <w:sz w:val="24"/>
          <w:szCs w:val="24"/>
        </w:rPr>
        <w:t>z postępowania</w:t>
      </w:r>
    </w:p>
    <w:p w14:paraId="4500E187" w14:textId="77777777" w:rsidR="00256448" w:rsidRDefault="00256448" w:rsidP="00256448">
      <w:pPr>
        <w:tabs>
          <w:tab w:val="left" w:pos="6825"/>
        </w:tabs>
        <w:spacing w:after="0" w:line="240" w:lineRule="auto"/>
        <w:ind w:left="284"/>
        <w:jc w:val="both"/>
        <w:rPr>
          <w:sz w:val="24"/>
          <w:szCs w:val="24"/>
        </w:rPr>
      </w:pPr>
      <w:r w:rsidRPr="00171312">
        <w:rPr>
          <w:sz w:val="24"/>
          <w:szCs w:val="24"/>
        </w:rPr>
        <w:t>Co  - cena badanej oferty podlegającej punktacji.</w:t>
      </w:r>
    </w:p>
    <w:p w14:paraId="4DD8DD32" w14:textId="77777777" w:rsidR="00256448" w:rsidRPr="00015F24" w:rsidRDefault="00256448" w:rsidP="00256448">
      <w:pPr>
        <w:tabs>
          <w:tab w:val="left" w:pos="6825"/>
        </w:tabs>
        <w:spacing w:after="0" w:line="240" w:lineRule="auto"/>
        <w:ind w:left="284"/>
        <w:jc w:val="both"/>
        <w:rPr>
          <w:sz w:val="24"/>
          <w:szCs w:val="24"/>
        </w:rPr>
      </w:pPr>
    </w:p>
    <w:p w14:paraId="48B9C79A" w14:textId="55E8ED07" w:rsidR="00EE3714" w:rsidRPr="00015F24" w:rsidRDefault="00EE3714" w:rsidP="00015F24">
      <w:pPr>
        <w:pStyle w:val="Akapitzlist"/>
        <w:numPr>
          <w:ilvl w:val="0"/>
          <w:numId w:val="39"/>
        </w:numPr>
        <w:tabs>
          <w:tab w:val="left" w:pos="6825"/>
        </w:tabs>
        <w:jc w:val="both"/>
        <w:rPr>
          <w:rFonts w:asciiTheme="minorHAnsi" w:hAnsiTheme="minorHAnsi" w:cstheme="minorHAnsi"/>
          <w:b/>
          <w:u w:val="single"/>
        </w:rPr>
      </w:pPr>
      <w:r w:rsidRPr="00015F24">
        <w:rPr>
          <w:rFonts w:asciiTheme="minorHAnsi" w:hAnsiTheme="minorHAnsi" w:cstheme="minorHAnsi"/>
          <w:b/>
          <w:u w:val="single"/>
        </w:rPr>
        <w:t>Liczba wywiadów</w:t>
      </w:r>
      <w:r w:rsidR="00905956" w:rsidRPr="00015F24">
        <w:rPr>
          <w:rFonts w:asciiTheme="minorHAnsi" w:hAnsiTheme="minorHAnsi" w:cstheme="minorHAnsi"/>
          <w:b/>
          <w:u w:val="single"/>
        </w:rPr>
        <w:t xml:space="preserve"> - </w:t>
      </w:r>
      <w:r w:rsidRPr="00015F24">
        <w:rPr>
          <w:rFonts w:asciiTheme="minorHAnsi" w:hAnsiTheme="minorHAnsi" w:cstheme="minorHAnsi"/>
          <w:b/>
          <w:u w:val="single"/>
        </w:rPr>
        <w:t>20 pkt</w:t>
      </w:r>
    </w:p>
    <w:p w14:paraId="1A2B3A96" w14:textId="1ECB8F66" w:rsidR="00EE3714" w:rsidRPr="00015F24" w:rsidRDefault="00905956" w:rsidP="00EE3714">
      <w:pPr>
        <w:tabs>
          <w:tab w:val="left" w:pos="6825"/>
        </w:tabs>
        <w:spacing w:after="0" w:line="240" w:lineRule="auto"/>
        <w:ind w:left="993" w:hanging="142"/>
        <w:jc w:val="both"/>
        <w:rPr>
          <w:sz w:val="24"/>
          <w:szCs w:val="24"/>
        </w:rPr>
      </w:pPr>
      <w:bookmarkStart w:id="2" w:name="_Hlk138245178"/>
      <w:r w:rsidRPr="00015F24">
        <w:rPr>
          <w:sz w:val="24"/>
          <w:szCs w:val="24"/>
        </w:rPr>
        <w:t>Zadeklarowana l</w:t>
      </w:r>
      <w:r w:rsidR="00EE3714" w:rsidRPr="00015F24">
        <w:rPr>
          <w:sz w:val="24"/>
          <w:szCs w:val="24"/>
        </w:rPr>
        <w:t xml:space="preserve">iczba </w:t>
      </w:r>
      <w:r w:rsidRPr="00015F24">
        <w:rPr>
          <w:sz w:val="24"/>
          <w:szCs w:val="24"/>
        </w:rPr>
        <w:t>przeprowadzenia wywiadów</w:t>
      </w:r>
      <w:r w:rsidR="00EE3714" w:rsidRPr="00015F24">
        <w:rPr>
          <w:sz w:val="24"/>
          <w:szCs w:val="24"/>
        </w:rPr>
        <w:t>:</w:t>
      </w:r>
    </w:p>
    <w:p w14:paraId="07734597" w14:textId="0A4DC214"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 </w:t>
      </w:r>
      <w:r w:rsidR="00905956" w:rsidRPr="00015F24">
        <w:rPr>
          <w:sz w:val="24"/>
          <w:szCs w:val="24"/>
        </w:rPr>
        <w:t>jeżeli Wykonawca zadeklaruje przeprowadzenie 3500 wywiadów otrzyma</w:t>
      </w:r>
      <w:r w:rsidRPr="00015F24">
        <w:rPr>
          <w:sz w:val="24"/>
          <w:szCs w:val="24"/>
        </w:rPr>
        <w:t xml:space="preserve"> </w:t>
      </w:r>
      <w:r w:rsidR="00905956" w:rsidRPr="00015F24">
        <w:rPr>
          <w:sz w:val="24"/>
          <w:szCs w:val="24"/>
        </w:rPr>
        <w:t>2</w:t>
      </w:r>
      <w:r w:rsidRPr="00015F24">
        <w:rPr>
          <w:sz w:val="24"/>
          <w:szCs w:val="24"/>
        </w:rPr>
        <w:t>0 pkt</w:t>
      </w:r>
    </w:p>
    <w:p w14:paraId="6C417510" w14:textId="006DF3C3"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 </w:t>
      </w:r>
      <w:r w:rsidR="00905956" w:rsidRPr="00015F24">
        <w:rPr>
          <w:sz w:val="24"/>
          <w:szCs w:val="24"/>
        </w:rPr>
        <w:t>jeżeli Wykonawca zadeklaruje przeprowadzenie 3000 wywiadów otrzyma 10 pkt</w:t>
      </w:r>
    </w:p>
    <w:p w14:paraId="2634E465" w14:textId="4EEB7456"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 jeżeli Wykonawca </w:t>
      </w:r>
      <w:r w:rsidR="00905956" w:rsidRPr="00015F24">
        <w:rPr>
          <w:sz w:val="24"/>
          <w:szCs w:val="24"/>
        </w:rPr>
        <w:t xml:space="preserve">zadeklaruje przeprowadzenie 2500 wywiadów </w:t>
      </w:r>
      <w:r w:rsidRPr="00015F24">
        <w:rPr>
          <w:sz w:val="24"/>
          <w:szCs w:val="24"/>
        </w:rPr>
        <w:t>otrzyma 0 pkt</w:t>
      </w:r>
    </w:p>
    <w:p w14:paraId="562ABAA6" w14:textId="77777777" w:rsidR="00EE3714" w:rsidRPr="00015F24" w:rsidRDefault="00EE3714" w:rsidP="00EE3714">
      <w:pPr>
        <w:tabs>
          <w:tab w:val="left" w:pos="6825"/>
        </w:tabs>
        <w:spacing w:after="0" w:line="240" w:lineRule="auto"/>
        <w:ind w:left="993" w:hanging="142"/>
        <w:jc w:val="both"/>
        <w:rPr>
          <w:sz w:val="24"/>
          <w:szCs w:val="24"/>
        </w:rPr>
      </w:pPr>
    </w:p>
    <w:p w14:paraId="404768D7" w14:textId="0F2691E2"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w przypadku </w:t>
      </w:r>
      <w:r w:rsidR="00905956" w:rsidRPr="00015F24">
        <w:rPr>
          <w:sz w:val="24"/>
          <w:szCs w:val="24"/>
        </w:rPr>
        <w:t>zadeklarowania przeprowadzenia mniejszej ilości wywiadów</w:t>
      </w:r>
      <w:r w:rsidRPr="00015F24">
        <w:rPr>
          <w:sz w:val="24"/>
          <w:szCs w:val="24"/>
        </w:rPr>
        <w:t xml:space="preserve"> niż </w:t>
      </w:r>
      <w:r w:rsidR="00905956" w:rsidRPr="00015F24">
        <w:rPr>
          <w:sz w:val="24"/>
          <w:szCs w:val="24"/>
        </w:rPr>
        <w:t xml:space="preserve">wymagane 2500 </w:t>
      </w:r>
      <w:r w:rsidRPr="00015F24">
        <w:rPr>
          <w:sz w:val="24"/>
          <w:szCs w:val="24"/>
        </w:rPr>
        <w:t>oferta podlegać będzie odrzuceniu jako niespełniająca wymagań Zamawiającego</w:t>
      </w:r>
    </w:p>
    <w:p w14:paraId="0E8DE796" w14:textId="77777777" w:rsidR="00EE3714" w:rsidRPr="00015F24" w:rsidRDefault="00EE3714" w:rsidP="00EE3714">
      <w:pPr>
        <w:tabs>
          <w:tab w:val="left" w:pos="6825"/>
        </w:tabs>
        <w:spacing w:after="0" w:line="240" w:lineRule="auto"/>
        <w:ind w:left="993" w:hanging="142"/>
        <w:jc w:val="both"/>
        <w:rPr>
          <w:sz w:val="24"/>
          <w:szCs w:val="24"/>
        </w:rPr>
      </w:pPr>
    </w:p>
    <w:bookmarkEnd w:id="2"/>
    <w:p w14:paraId="74FA130C" w14:textId="45A3200B"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Ocenie będzie podlegać </w:t>
      </w:r>
      <w:r w:rsidR="00905956" w:rsidRPr="00015F24">
        <w:rPr>
          <w:sz w:val="24"/>
          <w:szCs w:val="24"/>
        </w:rPr>
        <w:t xml:space="preserve">zadeklarowana </w:t>
      </w:r>
      <w:r w:rsidRPr="00015F24">
        <w:rPr>
          <w:sz w:val="24"/>
          <w:szCs w:val="24"/>
        </w:rPr>
        <w:t xml:space="preserve">liczba </w:t>
      </w:r>
      <w:r w:rsidR="00905956" w:rsidRPr="00015F24">
        <w:rPr>
          <w:sz w:val="24"/>
          <w:szCs w:val="24"/>
        </w:rPr>
        <w:t>przeprowadz</w:t>
      </w:r>
      <w:r w:rsidR="00C72733">
        <w:rPr>
          <w:sz w:val="24"/>
          <w:szCs w:val="24"/>
        </w:rPr>
        <w:t>enia</w:t>
      </w:r>
      <w:r w:rsidR="00905956" w:rsidRPr="00015F24">
        <w:rPr>
          <w:sz w:val="24"/>
          <w:szCs w:val="24"/>
        </w:rPr>
        <w:t xml:space="preserve"> wywiadów</w:t>
      </w:r>
      <w:r w:rsidRPr="00015F24">
        <w:rPr>
          <w:sz w:val="24"/>
          <w:szCs w:val="24"/>
        </w:rPr>
        <w:t xml:space="preserve"> podana w załączniku nr 5 do zapytania ofertowego. </w:t>
      </w:r>
    </w:p>
    <w:p w14:paraId="3AFC2396" w14:textId="77777777" w:rsidR="00EE3714" w:rsidRDefault="00EE3714" w:rsidP="00256448">
      <w:pPr>
        <w:tabs>
          <w:tab w:val="left" w:pos="6825"/>
        </w:tabs>
        <w:spacing w:after="0" w:line="240" w:lineRule="auto"/>
        <w:ind w:left="284"/>
        <w:jc w:val="both"/>
        <w:rPr>
          <w:sz w:val="24"/>
          <w:szCs w:val="24"/>
        </w:rPr>
      </w:pPr>
    </w:p>
    <w:p w14:paraId="310A6E77" w14:textId="77777777" w:rsidR="00EE3714" w:rsidRPr="00455460" w:rsidRDefault="00EE3714" w:rsidP="00905956">
      <w:pPr>
        <w:pStyle w:val="Akapitzlist"/>
        <w:numPr>
          <w:ilvl w:val="1"/>
          <w:numId w:val="38"/>
        </w:numPr>
        <w:tabs>
          <w:tab w:val="left" w:pos="426"/>
        </w:tabs>
        <w:ind w:left="284"/>
        <w:jc w:val="both"/>
        <w:rPr>
          <w:rFonts w:asciiTheme="minorHAnsi" w:hAnsiTheme="minorHAnsi" w:cstheme="minorHAnsi"/>
        </w:rPr>
      </w:pPr>
      <w:r w:rsidRPr="00455460">
        <w:rPr>
          <w:rFonts w:asciiTheme="minorHAnsi" w:hAnsiTheme="minorHAnsi" w:cstheme="minorHAnsi"/>
        </w:rPr>
        <w:t>Zamówienie zostanie udzielone temu Wykonawcy, którego oferta uzyska największą liczbę punktów (stosując stupunktową skalę ocen) z zaokrągleniem do dwóch miejsc po przecinku obliczoną wg poniższego wzoru:</w:t>
      </w:r>
    </w:p>
    <w:p w14:paraId="783CA2F8" w14:textId="3DC14533" w:rsidR="00EE3714" w:rsidRDefault="00EE3714" w:rsidP="00EE3714">
      <w:pPr>
        <w:tabs>
          <w:tab w:val="left" w:pos="6825"/>
        </w:tabs>
        <w:spacing w:after="0" w:line="240" w:lineRule="auto"/>
        <w:ind w:left="709"/>
        <w:jc w:val="both"/>
        <w:rPr>
          <w:sz w:val="24"/>
          <w:szCs w:val="24"/>
        </w:rPr>
      </w:pPr>
      <w:proofErr w:type="spellStart"/>
      <w:r w:rsidRPr="003B3A2F">
        <w:rPr>
          <w:sz w:val="24"/>
          <w:szCs w:val="24"/>
        </w:rPr>
        <w:t>Oo</w:t>
      </w:r>
      <w:proofErr w:type="spellEnd"/>
      <w:r w:rsidRPr="003B3A2F">
        <w:rPr>
          <w:sz w:val="24"/>
          <w:szCs w:val="24"/>
        </w:rPr>
        <w:t>=OoC+Oo1</w:t>
      </w:r>
    </w:p>
    <w:p w14:paraId="4944F8D5" w14:textId="77777777" w:rsidR="00EE3714" w:rsidRDefault="00EE3714" w:rsidP="00EE3714">
      <w:pPr>
        <w:tabs>
          <w:tab w:val="left" w:pos="6825"/>
        </w:tabs>
        <w:spacing w:after="0" w:line="240" w:lineRule="auto"/>
        <w:ind w:left="709"/>
        <w:jc w:val="both"/>
        <w:rPr>
          <w:sz w:val="24"/>
          <w:szCs w:val="24"/>
        </w:rPr>
      </w:pPr>
    </w:p>
    <w:p w14:paraId="760ADD37" w14:textId="77777777" w:rsidR="00EE3714" w:rsidRPr="003B3A2F" w:rsidRDefault="00EE3714" w:rsidP="00EE3714">
      <w:pPr>
        <w:tabs>
          <w:tab w:val="left" w:pos="6825"/>
        </w:tabs>
        <w:spacing w:after="0" w:line="240" w:lineRule="auto"/>
        <w:ind w:left="709"/>
        <w:jc w:val="both"/>
        <w:rPr>
          <w:sz w:val="24"/>
          <w:szCs w:val="24"/>
        </w:rPr>
      </w:pPr>
      <w:r w:rsidRPr="003B3A2F">
        <w:rPr>
          <w:sz w:val="24"/>
          <w:szCs w:val="24"/>
        </w:rPr>
        <w:t>Gdzie:</w:t>
      </w:r>
    </w:p>
    <w:p w14:paraId="19D57F05" w14:textId="77777777" w:rsidR="00EE3714" w:rsidRPr="003B3A2F" w:rsidRDefault="00EE3714" w:rsidP="00EE3714">
      <w:pPr>
        <w:tabs>
          <w:tab w:val="left" w:pos="6825"/>
        </w:tabs>
        <w:spacing w:after="0" w:line="240" w:lineRule="auto"/>
        <w:ind w:left="709"/>
        <w:jc w:val="both"/>
        <w:rPr>
          <w:sz w:val="24"/>
          <w:szCs w:val="24"/>
        </w:rPr>
      </w:pPr>
      <w:proofErr w:type="spellStart"/>
      <w:r w:rsidRPr="003B3A2F">
        <w:rPr>
          <w:sz w:val="24"/>
          <w:szCs w:val="24"/>
        </w:rPr>
        <w:t>Oo</w:t>
      </w:r>
      <w:proofErr w:type="spellEnd"/>
      <w:r w:rsidRPr="003B3A2F">
        <w:rPr>
          <w:sz w:val="24"/>
          <w:szCs w:val="24"/>
        </w:rPr>
        <w:t xml:space="preserve"> – całkowita ocena punktowa badanej oferty, która nie podlega odrzuceniu </w:t>
      </w:r>
      <w:r>
        <w:rPr>
          <w:sz w:val="24"/>
          <w:szCs w:val="24"/>
        </w:rPr>
        <w:br/>
      </w:r>
      <w:r w:rsidRPr="003B3A2F">
        <w:rPr>
          <w:sz w:val="24"/>
          <w:szCs w:val="24"/>
        </w:rPr>
        <w:t>i Wykonawca nie podlega wykluczeniu z postępowania.</w:t>
      </w:r>
    </w:p>
    <w:p w14:paraId="2E7695FE" w14:textId="77777777" w:rsidR="00EE3714" w:rsidRPr="003B3A2F" w:rsidRDefault="00EE3714" w:rsidP="00EE3714">
      <w:pPr>
        <w:tabs>
          <w:tab w:val="left" w:pos="6825"/>
        </w:tabs>
        <w:spacing w:after="0" w:line="240" w:lineRule="auto"/>
        <w:ind w:left="709"/>
        <w:jc w:val="both"/>
        <w:rPr>
          <w:sz w:val="24"/>
          <w:szCs w:val="24"/>
        </w:rPr>
      </w:pPr>
      <w:proofErr w:type="spellStart"/>
      <w:r w:rsidRPr="003B3A2F">
        <w:rPr>
          <w:sz w:val="24"/>
          <w:szCs w:val="24"/>
        </w:rPr>
        <w:t>OoC</w:t>
      </w:r>
      <w:proofErr w:type="spellEnd"/>
      <w:r w:rsidRPr="003B3A2F">
        <w:rPr>
          <w:sz w:val="24"/>
          <w:szCs w:val="24"/>
        </w:rPr>
        <w:t xml:space="preserve"> - ocena punktowa badanej oferty w kryterium „cena”,</w:t>
      </w:r>
    </w:p>
    <w:p w14:paraId="16650D70" w14:textId="11CD2C1F" w:rsidR="00EE3714" w:rsidRPr="003B3A2F" w:rsidRDefault="00EE3714" w:rsidP="00EE3714">
      <w:pPr>
        <w:tabs>
          <w:tab w:val="left" w:pos="6825"/>
        </w:tabs>
        <w:spacing w:after="0" w:line="240" w:lineRule="auto"/>
        <w:ind w:left="709"/>
        <w:jc w:val="both"/>
        <w:rPr>
          <w:sz w:val="24"/>
          <w:szCs w:val="24"/>
        </w:rPr>
      </w:pPr>
      <w:r w:rsidRPr="003B3A2F">
        <w:rPr>
          <w:sz w:val="24"/>
          <w:szCs w:val="24"/>
        </w:rPr>
        <w:t>Oo1  - ocena punktowa badanej oferty w kryterium „</w:t>
      </w:r>
      <w:r w:rsidR="00015F24">
        <w:rPr>
          <w:sz w:val="24"/>
          <w:szCs w:val="24"/>
        </w:rPr>
        <w:t>Ilość wywiadów</w:t>
      </w:r>
      <w:r w:rsidRPr="003B3A2F">
        <w:rPr>
          <w:sz w:val="24"/>
          <w:szCs w:val="24"/>
        </w:rPr>
        <w:t>”,</w:t>
      </w:r>
    </w:p>
    <w:p w14:paraId="75EE0EC6" w14:textId="77777777" w:rsidR="00EE3714" w:rsidRPr="00171312" w:rsidRDefault="00EE3714" w:rsidP="00256448">
      <w:pPr>
        <w:tabs>
          <w:tab w:val="left" w:pos="6825"/>
        </w:tabs>
        <w:spacing w:after="0" w:line="240" w:lineRule="auto"/>
        <w:ind w:left="284"/>
        <w:jc w:val="both"/>
        <w:rPr>
          <w:sz w:val="24"/>
          <w:szCs w:val="24"/>
        </w:rPr>
      </w:pPr>
    </w:p>
    <w:p w14:paraId="06245B7B" w14:textId="4470A6FA" w:rsidR="003B6FF9" w:rsidRDefault="00D474AB" w:rsidP="001A1DEB">
      <w:pPr>
        <w:pStyle w:val="Akapitzlist"/>
        <w:numPr>
          <w:ilvl w:val="1"/>
          <w:numId w:val="37"/>
        </w:numPr>
        <w:tabs>
          <w:tab w:val="left" w:pos="567"/>
        </w:tabs>
        <w:ind w:left="426" w:hanging="426"/>
        <w:jc w:val="both"/>
        <w:rPr>
          <w:rFonts w:ascii="Calibri" w:hAnsi="Calibri" w:cs="Calibri"/>
          <w:szCs w:val="26"/>
        </w:rPr>
      </w:pPr>
      <w:r w:rsidRPr="00DE7599">
        <w:rPr>
          <w:rFonts w:ascii="Calibri" w:hAnsi="Calibri" w:cs="Calibri"/>
          <w:szCs w:val="26"/>
        </w:rPr>
        <w:t>Zamawiający zastrzega sobie prawo weryfikacji przedstawionych w ofercie informacji. Zamawiający dokona wyboru Wykonawcy, którego oferta spełnia wymagania określone w</w:t>
      </w:r>
      <w:r w:rsidR="00155A4E">
        <w:rPr>
          <w:rFonts w:ascii="Calibri" w:hAnsi="Calibri" w:cs="Calibri"/>
          <w:szCs w:val="26"/>
        </w:rPr>
        <w:t> </w:t>
      </w:r>
      <w:r w:rsidR="00DE7599" w:rsidRPr="00DE7599">
        <w:rPr>
          <w:rFonts w:ascii="Calibri" w:hAnsi="Calibri" w:cs="Calibri"/>
          <w:szCs w:val="26"/>
        </w:rPr>
        <w:t>ogłoszeniu</w:t>
      </w:r>
      <w:r w:rsidRPr="00DE7599">
        <w:rPr>
          <w:rFonts w:ascii="Calibri" w:hAnsi="Calibri" w:cs="Calibri"/>
          <w:szCs w:val="26"/>
        </w:rPr>
        <w:t xml:space="preserve"> oraz została uznana za najkorzystniejszą, według przyjętych kryteriów oceny ofert.</w:t>
      </w:r>
    </w:p>
    <w:p w14:paraId="30C2AD7F" w14:textId="77777777" w:rsidR="001A1DEB" w:rsidRPr="001A1DEB" w:rsidRDefault="001A1DEB" w:rsidP="001A1DEB">
      <w:pPr>
        <w:pStyle w:val="Akapitzlist"/>
        <w:tabs>
          <w:tab w:val="left" w:pos="567"/>
        </w:tabs>
        <w:ind w:left="426"/>
        <w:jc w:val="both"/>
        <w:rPr>
          <w:rFonts w:ascii="Calibri" w:hAnsi="Calibri" w:cs="Calibri"/>
          <w:szCs w:val="26"/>
        </w:rPr>
      </w:pPr>
    </w:p>
    <w:p w14:paraId="20DCE827" w14:textId="77777777" w:rsidR="00113EE8" w:rsidRPr="005819EA" w:rsidRDefault="00113EE8" w:rsidP="001A1DEB">
      <w:pPr>
        <w:pStyle w:val="Akapitzlist"/>
        <w:widowControl w:val="0"/>
        <w:numPr>
          <w:ilvl w:val="0"/>
          <w:numId w:val="37"/>
        </w:numPr>
        <w:tabs>
          <w:tab w:val="right" w:pos="426"/>
        </w:tabs>
        <w:autoSpaceDE w:val="0"/>
        <w:autoSpaceDN w:val="0"/>
        <w:adjustRightInd w:val="0"/>
        <w:spacing w:before="240"/>
        <w:jc w:val="both"/>
        <w:textAlignment w:val="baseline"/>
        <w:rPr>
          <w:rFonts w:asciiTheme="minorHAnsi" w:hAnsiTheme="minorHAnsi" w:cstheme="minorHAnsi"/>
          <w:b/>
          <w:sz w:val="26"/>
          <w:szCs w:val="26"/>
        </w:rPr>
      </w:pPr>
      <w:r w:rsidRPr="005819EA">
        <w:rPr>
          <w:rFonts w:asciiTheme="minorHAnsi" w:hAnsiTheme="minorHAnsi" w:cstheme="minorHAnsi"/>
          <w:b/>
          <w:sz w:val="26"/>
          <w:szCs w:val="26"/>
        </w:rPr>
        <w:t>SPOSÓB POPRAWIANIA BŁĘDÓW W OFERTACH</w:t>
      </w:r>
    </w:p>
    <w:p w14:paraId="55C2F450" w14:textId="13942341" w:rsidR="00113EE8" w:rsidRPr="005819EA" w:rsidRDefault="00113EE8" w:rsidP="001A1DEB">
      <w:pPr>
        <w:pStyle w:val="Akapitzlist"/>
        <w:widowControl w:val="0"/>
        <w:numPr>
          <w:ilvl w:val="1"/>
          <w:numId w:val="37"/>
        </w:numPr>
        <w:tabs>
          <w:tab w:val="right" w:pos="709"/>
        </w:tabs>
        <w:autoSpaceDE w:val="0"/>
        <w:autoSpaceDN w:val="0"/>
        <w:adjustRightInd w:val="0"/>
        <w:ind w:left="709" w:hanging="709"/>
        <w:jc w:val="both"/>
        <w:textAlignment w:val="baseline"/>
        <w:rPr>
          <w:rFonts w:asciiTheme="minorHAnsi" w:hAnsiTheme="minorHAnsi" w:cstheme="minorHAnsi"/>
        </w:rPr>
      </w:pPr>
      <w:r w:rsidRPr="005819EA">
        <w:rPr>
          <w:rFonts w:asciiTheme="minorHAnsi" w:hAnsiTheme="minorHAnsi" w:cstheme="minorHAnsi"/>
        </w:rPr>
        <w:t>Zamawiający jest uprawniony do poprawienia w tekście oczywistych omyłek pisarskich lub rachunkowych, niezwłocznie zawiadamiając o tym Wykonawcę drogą elektroniczną (zawiadomienie zostanie wysłane na adres mailowy podany w ofercie - załącznik nr 1 do</w:t>
      </w:r>
      <w:r w:rsidR="00155A4E">
        <w:rPr>
          <w:rFonts w:asciiTheme="minorHAnsi" w:hAnsiTheme="minorHAnsi" w:cstheme="minorHAnsi"/>
        </w:rPr>
        <w:t> </w:t>
      </w:r>
      <w:r w:rsidR="00D37C45" w:rsidRPr="005819EA">
        <w:rPr>
          <w:rFonts w:asciiTheme="minorHAnsi" w:hAnsiTheme="minorHAnsi" w:cstheme="minorHAnsi"/>
        </w:rPr>
        <w:t>z</w:t>
      </w:r>
      <w:r w:rsidRPr="005819EA">
        <w:rPr>
          <w:rFonts w:asciiTheme="minorHAnsi" w:hAnsiTheme="minorHAnsi" w:cstheme="minorHAnsi"/>
        </w:rPr>
        <w:t>apytania ofertowego). Wykonawca w terminie do 3 dni od zawiadomienia, może nie</w:t>
      </w:r>
      <w:r w:rsidR="00155A4E">
        <w:rPr>
          <w:rFonts w:asciiTheme="minorHAnsi" w:hAnsiTheme="minorHAnsi" w:cstheme="minorHAnsi"/>
        </w:rPr>
        <w:t> </w:t>
      </w:r>
      <w:r w:rsidRPr="005819EA">
        <w:rPr>
          <w:rFonts w:asciiTheme="minorHAnsi" w:hAnsiTheme="minorHAnsi" w:cstheme="minorHAnsi"/>
        </w:rPr>
        <w:t>zgodzić się na dokonanie poprawek. Oferta w takim przypadku podlega odrzuceniu.</w:t>
      </w:r>
    </w:p>
    <w:p w14:paraId="33237A3A" w14:textId="77777777" w:rsidR="00113EE8" w:rsidRPr="005819EA" w:rsidRDefault="00113EE8" w:rsidP="001A1DEB">
      <w:pPr>
        <w:pStyle w:val="Akapitzlist"/>
        <w:widowControl w:val="0"/>
        <w:numPr>
          <w:ilvl w:val="1"/>
          <w:numId w:val="37"/>
        </w:numPr>
        <w:tabs>
          <w:tab w:val="right" w:pos="709"/>
        </w:tabs>
        <w:autoSpaceDE w:val="0"/>
        <w:autoSpaceDN w:val="0"/>
        <w:adjustRightInd w:val="0"/>
        <w:ind w:left="709" w:hanging="709"/>
        <w:jc w:val="both"/>
        <w:textAlignment w:val="baseline"/>
        <w:rPr>
          <w:rFonts w:asciiTheme="minorHAnsi" w:hAnsiTheme="minorHAnsi" w:cstheme="minorHAnsi"/>
        </w:rPr>
      </w:pPr>
      <w:r w:rsidRPr="005819EA">
        <w:rPr>
          <w:rFonts w:asciiTheme="minorHAnsi" w:hAnsiTheme="minorHAnsi" w:cstheme="minorHAnsi"/>
        </w:rPr>
        <w:t>Zamawiający poprawiając omyłki rachunkowe uwzględnia konsekwencje rachunkowe dokonanych poprawek.</w:t>
      </w:r>
    </w:p>
    <w:p w14:paraId="7314E2C0" w14:textId="77777777" w:rsidR="00113EE8" w:rsidRDefault="00113EE8" w:rsidP="001A1DEB">
      <w:pPr>
        <w:widowControl w:val="0"/>
        <w:numPr>
          <w:ilvl w:val="0"/>
          <w:numId w:val="37"/>
        </w:numPr>
        <w:tabs>
          <w:tab w:val="left" w:pos="426"/>
          <w:tab w:val="right" w:pos="2264"/>
        </w:tabs>
        <w:autoSpaceDE w:val="0"/>
        <w:autoSpaceDN w:val="0"/>
        <w:adjustRightInd w:val="0"/>
        <w:spacing w:before="240" w:after="0" w:line="240" w:lineRule="auto"/>
        <w:ind w:left="426" w:hanging="426"/>
        <w:jc w:val="both"/>
        <w:textAlignment w:val="baseline"/>
        <w:rPr>
          <w:b/>
          <w:sz w:val="26"/>
          <w:szCs w:val="26"/>
        </w:rPr>
      </w:pPr>
      <w:r w:rsidRPr="00113EE8">
        <w:rPr>
          <w:b/>
          <w:sz w:val="26"/>
          <w:szCs w:val="26"/>
        </w:rPr>
        <w:lastRenderedPageBreak/>
        <w:t>OCENA I WYBÓR NAJKORZYSTNIEJSZEJ OFERTY</w:t>
      </w:r>
    </w:p>
    <w:p w14:paraId="034BDE3C" w14:textId="77777777" w:rsidR="00113EE8" w:rsidRPr="00442BF0" w:rsidRDefault="00113EE8" w:rsidP="001A1DEB">
      <w:pPr>
        <w:pStyle w:val="Akapitzlist"/>
        <w:widowControl w:val="0"/>
        <w:numPr>
          <w:ilvl w:val="1"/>
          <w:numId w:val="37"/>
        </w:numPr>
        <w:tabs>
          <w:tab w:val="left" w:pos="851"/>
        </w:tabs>
        <w:autoSpaceDE w:val="0"/>
        <w:autoSpaceDN w:val="0"/>
        <w:adjustRightInd w:val="0"/>
        <w:ind w:left="851" w:hanging="851"/>
        <w:jc w:val="both"/>
        <w:textAlignment w:val="baseline"/>
        <w:rPr>
          <w:rFonts w:ascii="Calibri" w:hAnsi="Calibri"/>
          <w:szCs w:val="26"/>
          <w:lang w:eastAsia="en-US"/>
        </w:rPr>
      </w:pPr>
      <w:r w:rsidRPr="00113EE8">
        <w:rPr>
          <w:rFonts w:ascii="Calibri" w:hAnsi="Calibri"/>
          <w:szCs w:val="26"/>
          <w:lang w:eastAsia="en-US"/>
        </w:rPr>
        <w:t>Zamawiający dokona oceny oferty pod względem formalnym i zgodnym z niniejszym</w:t>
      </w:r>
      <w:r w:rsidR="00442BF0">
        <w:rPr>
          <w:rFonts w:ascii="Calibri" w:hAnsi="Calibri"/>
          <w:szCs w:val="26"/>
          <w:lang w:eastAsia="en-US"/>
        </w:rPr>
        <w:t xml:space="preserve"> </w:t>
      </w:r>
      <w:r w:rsidRPr="00442BF0">
        <w:rPr>
          <w:rFonts w:ascii="Calibri" w:hAnsi="Calibri"/>
          <w:szCs w:val="26"/>
          <w:lang w:eastAsia="en-US"/>
        </w:rPr>
        <w:t>zapytaniem ofertowym.</w:t>
      </w:r>
    </w:p>
    <w:p w14:paraId="1099484A" w14:textId="77777777" w:rsidR="00113EE8" w:rsidRPr="00113EE8" w:rsidRDefault="00113EE8" w:rsidP="001A1DEB">
      <w:pPr>
        <w:widowControl w:val="0"/>
        <w:numPr>
          <w:ilvl w:val="1"/>
          <w:numId w:val="37"/>
        </w:numPr>
        <w:tabs>
          <w:tab w:val="left" w:pos="851"/>
        </w:tabs>
        <w:autoSpaceDE w:val="0"/>
        <w:autoSpaceDN w:val="0"/>
        <w:adjustRightInd w:val="0"/>
        <w:spacing w:after="0" w:line="240" w:lineRule="auto"/>
        <w:ind w:left="851" w:hanging="851"/>
        <w:jc w:val="both"/>
        <w:textAlignment w:val="baseline"/>
        <w:rPr>
          <w:sz w:val="24"/>
          <w:szCs w:val="26"/>
        </w:rPr>
      </w:pPr>
      <w:r w:rsidRPr="00113EE8">
        <w:rPr>
          <w:sz w:val="24"/>
          <w:szCs w:val="26"/>
        </w:rPr>
        <w:t>Oferta zostanie odrzucona, jeśli:</w:t>
      </w:r>
    </w:p>
    <w:p w14:paraId="33F09206" w14:textId="0221643C" w:rsidR="00CD3A04" w:rsidRDefault="00CD3A04"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Pr>
          <w:sz w:val="24"/>
          <w:szCs w:val="26"/>
        </w:rPr>
        <w:t>oferta jest złożona przez Wykonawcę podlegającego Wykluczeniu</w:t>
      </w:r>
    </w:p>
    <w:p w14:paraId="637703F8" w14:textId="5DA8E89C" w:rsidR="00113EE8" w:rsidRPr="00113EE8" w:rsidRDefault="00113EE8"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jej treść nie odpowiada treści niniejszego zapytania ofertowego,</w:t>
      </w:r>
    </w:p>
    <w:p w14:paraId="67E01DB4" w14:textId="77777777" w:rsidR="00113EE8" w:rsidRPr="00113EE8" w:rsidRDefault="00113EE8"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jest niezgodna z obowiązującymi przepisami prawa.</w:t>
      </w:r>
    </w:p>
    <w:p w14:paraId="1BE06FB7" w14:textId="77777777" w:rsidR="00113EE8" w:rsidRPr="00113EE8" w:rsidRDefault="00113EE8" w:rsidP="001A1DEB">
      <w:pPr>
        <w:widowControl w:val="0"/>
        <w:numPr>
          <w:ilvl w:val="1"/>
          <w:numId w:val="37"/>
        </w:numPr>
        <w:tabs>
          <w:tab w:val="left" w:pos="851"/>
        </w:tabs>
        <w:autoSpaceDE w:val="0"/>
        <w:autoSpaceDN w:val="0"/>
        <w:adjustRightInd w:val="0"/>
        <w:spacing w:after="0" w:line="240" w:lineRule="auto"/>
        <w:ind w:left="851" w:hanging="851"/>
        <w:jc w:val="both"/>
        <w:textAlignment w:val="baseline"/>
        <w:rPr>
          <w:sz w:val="24"/>
          <w:szCs w:val="26"/>
        </w:rPr>
      </w:pPr>
      <w:r w:rsidRPr="00113EE8">
        <w:rPr>
          <w:sz w:val="24"/>
          <w:szCs w:val="26"/>
        </w:rPr>
        <w:t>Z tytułu odrzucenia oferty Wykonawcy nie przysługują żadne roszczenia przeciw Zamawiającemu.</w:t>
      </w:r>
    </w:p>
    <w:p w14:paraId="1F66222B" w14:textId="171D546B" w:rsidR="00085929" w:rsidRPr="001A1DEB" w:rsidRDefault="00113EE8" w:rsidP="001A1DEB">
      <w:pPr>
        <w:widowControl w:val="0"/>
        <w:numPr>
          <w:ilvl w:val="1"/>
          <w:numId w:val="37"/>
        </w:numPr>
        <w:tabs>
          <w:tab w:val="left" w:pos="851"/>
        </w:tabs>
        <w:autoSpaceDE w:val="0"/>
        <w:autoSpaceDN w:val="0"/>
        <w:adjustRightInd w:val="0"/>
        <w:spacing w:before="240" w:after="0" w:line="240" w:lineRule="auto"/>
        <w:ind w:left="851" w:hanging="851"/>
        <w:contextualSpacing/>
        <w:jc w:val="both"/>
        <w:textAlignment w:val="baseline"/>
        <w:rPr>
          <w:sz w:val="24"/>
          <w:szCs w:val="26"/>
        </w:rPr>
      </w:pPr>
      <w:r w:rsidRPr="00113EE8">
        <w:rPr>
          <w:sz w:val="24"/>
          <w:szCs w:val="26"/>
        </w:rPr>
        <w:t>Zamawiający może w toku badania i oceny ofert żądać od Wykonawcy wyjaśnień dotyczących treści złożonej oferty.</w:t>
      </w:r>
      <w:hyperlink r:id="rId9" w:history="1"/>
    </w:p>
    <w:p w14:paraId="2C399341" w14:textId="77777777" w:rsidR="00B42405" w:rsidRPr="005819EA" w:rsidRDefault="00B42405" w:rsidP="001A1DEB">
      <w:pPr>
        <w:pStyle w:val="Akapitzlist"/>
        <w:widowControl w:val="0"/>
        <w:numPr>
          <w:ilvl w:val="0"/>
          <w:numId w:val="37"/>
        </w:numPr>
        <w:tabs>
          <w:tab w:val="left" w:pos="426"/>
        </w:tabs>
        <w:autoSpaceDE w:val="0"/>
        <w:autoSpaceDN w:val="0"/>
        <w:adjustRightInd w:val="0"/>
        <w:spacing w:before="240" w:after="120"/>
        <w:ind w:left="709" w:hanging="709"/>
        <w:contextualSpacing w:val="0"/>
        <w:jc w:val="both"/>
        <w:textAlignment w:val="baseline"/>
        <w:rPr>
          <w:rFonts w:asciiTheme="minorHAnsi" w:eastAsia="Calibri" w:hAnsiTheme="minorHAnsi" w:cstheme="minorHAnsi"/>
          <w:b/>
          <w:bCs/>
          <w:color w:val="000000"/>
        </w:rPr>
      </w:pPr>
      <w:r w:rsidRPr="005819EA">
        <w:rPr>
          <w:rFonts w:asciiTheme="minorHAnsi" w:eastAsia="Calibri" w:hAnsiTheme="minorHAnsi" w:cstheme="minorHAnsi"/>
          <w:b/>
          <w:bCs/>
          <w:color w:val="000000"/>
        </w:rPr>
        <w:t>POSTANOWIENIA KOŃCOWE</w:t>
      </w:r>
    </w:p>
    <w:p w14:paraId="37D2F0F7" w14:textId="437DB82E" w:rsidR="00B42405" w:rsidRPr="005819EA" w:rsidRDefault="00B42405" w:rsidP="001A1DEB">
      <w:pPr>
        <w:pStyle w:val="Akapitzlist"/>
        <w:numPr>
          <w:ilvl w:val="1"/>
          <w:numId w:val="37"/>
        </w:numPr>
        <w:ind w:left="709" w:hanging="709"/>
        <w:contextualSpacing w:val="0"/>
        <w:jc w:val="both"/>
        <w:rPr>
          <w:rFonts w:asciiTheme="minorHAnsi" w:eastAsia="Calibri" w:hAnsiTheme="minorHAnsi" w:cstheme="minorHAnsi"/>
          <w:color w:val="000000"/>
        </w:rPr>
      </w:pPr>
      <w:r w:rsidRPr="005819EA">
        <w:rPr>
          <w:rFonts w:asciiTheme="minorHAnsi" w:eastAsia="Calibri" w:hAnsiTheme="minorHAnsi" w:cstheme="minorHAnsi"/>
          <w:color w:val="000000"/>
        </w:rPr>
        <w:t xml:space="preserve">Zamawiający zastrzega sobie uprawnienie do </w:t>
      </w:r>
      <w:r w:rsidR="00CD3A04">
        <w:rPr>
          <w:rFonts w:asciiTheme="minorHAnsi" w:eastAsia="Calibri" w:hAnsiTheme="minorHAnsi" w:cstheme="minorHAnsi"/>
          <w:color w:val="000000"/>
        </w:rPr>
        <w:t xml:space="preserve">zakończenia </w:t>
      </w:r>
      <w:r w:rsidRPr="005819EA">
        <w:rPr>
          <w:rFonts w:asciiTheme="minorHAnsi" w:eastAsia="Calibri" w:hAnsiTheme="minorHAnsi" w:cstheme="minorHAnsi"/>
          <w:color w:val="000000"/>
        </w:rPr>
        <w:t xml:space="preserve">postępowania bez dokonania wyboru oferty </w:t>
      </w:r>
      <w:r w:rsidR="00CD3A04">
        <w:rPr>
          <w:rFonts w:asciiTheme="minorHAnsi" w:eastAsia="Calibri" w:hAnsiTheme="minorHAnsi" w:cstheme="minorHAnsi"/>
          <w:color w:val="000000"/>
        </w:rPr>
        <w:t>albo</w:t>
      </w:r>
      <w:r w:rsidRPr="005819EA">
        <w:rPr>
          <w:rFonts w:asciiTheme="minorHAnsi" w:eastAsia="Calibri" w:hAnsiTheme="minorHAnsi" w:cstheme="minorHAnsi"/>
          <w:color w:val="000000"/>
        </w:rPr>
        <w:t xml:space="preserve"> unieważnienia postępowania bez podawania przyczyn. W takim przypadku Wykonawcom nie przysługują żadne roszczenia względem Zamawiającego w</w:t>
      </w:r>
      <w:r w:rsidR="00155A4E">
        <w:rPr>
          <w:rFonts w:asciiTheme="minorHAnsi" w:eastAsia="Calibri" w:hAnsiTheme="minorHAnsi" w:cstheme="minorHAnsi"/>
          <w:color w:val="000000"/>
        </w:rPr>
        <w:t> </w:t>
      </w:r>
      <w:r w:rsidRPr="005819EA">
        <w:rPr>
          <w:rFonts w:asciiTheme="minorHAnsi" w:eastAsia="Calibri" w:hAnsiTheme="minorHAnsi" w:cstheme="minorHAnsi"/>
          <w:color w:val="000000"/>
        </w:rPr>
        <w:t>przypadku skorzystania przez niego z któregokolwiek z powyższych uprawnień. W tym zakresie Wykonawcy zrzekają się wszelkich ewentualnych przysługujących im roszczeń.</w:t>
      </w:r>
    </w:p>
    <w:p w14:paraId="1C0A6F5F" w14:textId="56CF3DB2" w:rsidR="005819EA" w:rsidRPr="006318D0" w:rsidRDefault="00085929" w:rsidP="001A1DEB">
      <w:pPr>
        <w:pStyle w:val="Akapitzlist"/>
        <w:numPr>
          <w:ilvl w:val="1"/>
          <w:numId w:val="37"/>
        </w:numPr>
        <w:ind w:left="709" w:hanging="709"/>
        <w:jc w:val="both"/>
        <w:rPr>
          <w:rFonts w:asciiTheme="minorHAnsi" w:eastAsia="Calibri" w:hAnsiTheme="minorHAnsi" w:cstheme="minorHAnsi"/>
          <w:color w:val="000000"/>
        </w:rPr>
      </w:pPr>
      <w:r w:rsidRPr="005819EA">
        <w:rPr>
          <w:rFonts w:asciiTheme="minorHAnsi" w:hAnsiTheme="minorHAnsi" w:cstheme="minorHAnsi"/>
        </w:rPr>
        <w:t>W przypadku niewykonania lub nienależytego wykonania umowy Wykonawca zapłaci Zamawiającemu karę umowną</w:t>
      </w:r>
      <w:r w:rsidR="007E4B55" w:rsidRPr="005819EA">
        <w:rPr>
          <w:rFonts w:asciiTheme="minorHAnsi" w:hAnsiTheme="minorHAnsi" w:cstheme="minorHAnsi"/>
        </w:rPr>
        <w:t xml:space="preserve"> naliczoną zgodnie z postanowieniami umowy (</w:t>
      </w:r>
      <w:r w:rsidR="00D222F0" w:rsidRPr="005819EA">
        <w:rPr>
          <w:rFonts w:asciiTheme="minorHAnsi" w:hAnsiTheme="minorHAnsi" w:cstheme="minorHAnsi"/>
        </w:rPr>
        <w:t>projekt</w:t>
      </w:r>
      <w:r w:rsidR="007E4B55" w:rsidRPr="005819EA">
        <w:rPr>
          <w:rFonts w:asciiTheme="minorHAnsi" w:hAnsiTheme="minorHAnsi" w:cstheme="minorHAnsi"/>
        </w:rPr>
        <w:t xml:space="preserve"> umowy stanowi załącznik </w:t>
      </w:r>
      <w:r w:rsidR="005819EA">
        <w:rPr>
          <w:rFonts w:asciiTheme="minorHAnsi" w:hAnsiTheme="minorHAnsi" w:cstheme="minorHAnsi"/>
        </w:rPr>
        <w:t>do Ogłoszenia</w:t>
      </w:r>
      <w:r w:rsidR="007E4B55" w:rsidRPr="005819EA">
        <w:rPr>
          <w:rFonts w:asciiTheme="minorHAnsi" w:hAnsiTheme="minorHAnsi" w:cstheme="minorHAnsi"/>
        </w:rPr>
        <w:t xml:space="preserve">). </w:t>
      </w:r>
    </w:p>
    <w:p w14:paraId="07FA4437" w14:textId="77777777" w:rsidR="006318D0" w:rsidRDefault="006318D0" w:rsidP="006318D0">
      <w:pPr>
        <w:pStyle w:val="Akapitzlist"/>
        <w:ind w:left="709"/>
        <w:jc w:val="both"/>
        <w:rPr>
          <w:rFonts w:asciiTheme="minorHAnsi" w:hAnsiTheme="minorHAnsi" w:cstheme="minorHAnsi"/>
        </w:rPr>
      </w:pPr>
    </w:p>
    <w:p w14:paraId="2717B737" w14:textId="77777777" w:rsidR="006318D0" w:rsidRPr="00BC49FA" w:rsidRDefault="006318D0" w:rsidP="006318D0">
      <w:pPr>
        <w:pStyle w:val="Akapitzlist"/>
        <w:ind w:left="709"/>
        <w:jc w:val="both"/>
        <w:rPr>
          <w:rFonts w:asciiTheme="minorHAnsi" w:eastAsia="Calibri" w:hAnsiTheme="minorHAnsi" w:cstheme="minorHAnsi"/>
          <w:color w:val="000000"/>
        </w:rPr>
      </w:pPr>
    </w:p>
    <w:p w14:paraId="575F48FB" w14:textId="77777777" w:rsidR="00802E8B" w:rsidRPr="00917B6A" w:rsidRDefault="00802E8B" w:rsidP="001A1DEB">
      <w:pPr>
        <w:pStyle w:val="Akapitzlist"/>
        <w:numPr>
          <w:ilvl w:val="0"/>
          <w:numId w:val="37"/>
        </w:numPr>
        <w:tabs>
          <w:tab w:val="left" w:pos="567"/>
        </w:tabs>
        <w:spacing w:before="120" w:after="120"/>
        <w:ind w:left="567" w:hanging="567"/>
        <w:jc w:val="both"/>
        <w:rPr>
          <w:rFonts w:asciiTheme="minorHAnsi" w:eastAsia="Calibri" w:hAnsiTheme="minorHAnsi" w:cstheme="minorHAnsi"/>
          <w:b/>
          <w:bCs/>
          <w:color w:val="000000"/>
        </w:rPr>
      </w:pPr>
      <w:r w:rsidRPr="00917B6A">
        <w:rPr>
          <w:rFonts w:asciiTheme="minorHAnsi" w:eastAsia="Calibri" w:hAnsiTheme="minorHAnsi" w:cstheme="minorHAnsi"/>
          <w:b/>
          <w:bCs/>
          <w:color w:val="000000"/>
        </w:rPr>
        <w:t>KLAUZULA RODO</w:t>
      </w:r>
    </w:p>
    <w:p w14:paraId="25D905C6" w14:textId="42C8FB83" w:rsidR="00802E8B" w:rsidRPr="00917B6A" w:rsidRDefault="00917B6A" w:rsidP="003E0FA1">
      <w:pPr>
        <w:tabs>
          <w:tab w:val="left" w:pos="567"/>
        </w:tabs>
        <w:spacing w:after="0" w:line="240" w:lineRule="auto"/>
        <w:ind w:left="567" w:hanging="567"/>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00802E8B" w:rsidRPr="00917B6A">
        <w:rPr>
          <w:rFonts w:asciiTheme="minorHAnsi" w:eastAsiaTheme="minorHAnsi" w:hAnsiTheme="minorHAnsi" w:cstheme="minorHAnsi"/>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1BF42D7"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hAnsiTheme="minorHAnsi" w:cstheme="minorHAnsi"/>
          <w:sz w:val="24"/>
          <w:szCs w:val="24"/>
          <w:lang w:eastAsia="pl-PL"/>
        </w:rPr>
      </w:pPr>
      <w:r w:rsidRPr="00917B6A">
        <w:rPr>
          <w:rFonts w:asciiTheme="minorHAnsi" w:hAnsiTheme="minorHAnsi" w:cstheme="minorHAnsi"/>
          <w:sz w:val="24"/>
          <w:szCs w:val="24"/>
          <w:lang w:eastAsia="pl-PL"/>
        </w:rPr>
        <w:t>administratorem Pani/Pana danych osobowych jest Uniwersytet Ekonomiczny w Poznaniu.</w:t>
      </w:r>
    </w:p>
    <w:p w14:paraId="7173F7A3"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color w:val="000000"/>
          <w:sz w:val="24"/>
          <w:szCs w:val="24"/>
        </w:rPr>
      </w:pPr>
      <w:r w:rsidRPr="00917B6A">
        <w:rPr>
          <w:rFonts w:asciiTheme="minorHAnsi" w:eastAsiaTheme="minorHAnsi" w:hAnsiTheme="minorHAnsi" w:cstheme="minorHAnsi"/>
          <w:sz w:val="24"/>
          <w:szCs w:val="24"/>
        </w:rPr>
        <w:t>administrator wyznaczył Inspektora Danych Osobowych, z którym można się kontaktować pod adresem e-mail</w:t>
      </w:r>
      <w:r w:rsidRPr="00917B6A">
        <w:rPr>
          <w:rFonts w:asciiTheme="minorHAnsi" w:eastAsiaTheme="minorHAnsi" w:hAnsiTheme="minorHAnsi" w:cstheme="minorHAnsi"/>
          <w:color w:val="000000"/>
          <w:sz w:val="24"/>
          <w:szCs w:val="24"/>
        </w:rPr>
        <w:t>: rodo@ue.poznan.pl</w:t>
      </w:r>
    </w:p>
    <w:p w14:paraId="08F017A3" w14:textId="2E468B9C" w:rsidR="00802E8B" w:rsidRPr="00917B6A" w:rsidRDefault="00802E8B" w:rsidP="007F2C8C">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przetwarzane będą na podstawie art. 6 ust. 1 lit. c</w:t>
      </w:r>
      <w:r w:rsidRPr="00917B6A">
        <w:rPr>
          <w:rFonts w:asciiTheme="minorHAnsi" w:eastAsiaTheme="minorHAnsi" w:hAnsiTheme="minorHAnsi" w:cstheme="minorHAnsi"/>
          <w:i/>
          <w:sz w:val="24"/>
          <w:szCs w:val="24"/>
        </w:rPr>
        <w:t xml:space="preserve"> </w:t>
      </w:r>
      <w:r w:rsidRPr="00917B6A">
        <w:rPr>
          <w:rFonts w:asciiTheme="minorHAnsi" w:eastAsiaTheme="minorHAnsi" w:hAnsiTheme="minorHAnsi" w:cstheme="minorHAnsi"/>
          <w:sz w:val="24"/>
          <w:szCs w:val="24"/>
        </w:rPr>
        <w:t>RODO w</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 xml:space="preserve">celu związanym z postępowaniem o udzielenie </w:t>
      </w:r>
      <w:r w:rsidR="003B6FF9">
        <w:rPr>
          <w:rFonts w:asciiTheme="minorHAnsi" w:eastAsiaTheme="minorHAnsi" w:hAnsiTheme="minorHAnsi" w:cstheme="minorHAnsi"/>
          <w:sz w:val="24"/>
          <w:szCs w:val="24"/>
        </w:rPr>
        <w:t xml:space="preserve">przedmiotowego </w:t>
      </w:r>
      <w:r w:rsidRPr="00917B6A">
        <w:rPr>
          <w:rFonts w:asciiTheme="minorHAnsi" w:eastAsiaTheme="minorHAnsi" w:hAnsiTheme="minorHAnsi" w:cstheme="minorHAnsi"/>
          <w:sz w:val="24"/>
          <w:szCs w:val="24"/>
        </w:rPr>
        <w:t>zamówienia publicznego</w:t>
      </w:r>
      <w:r w:rsidRPr="00917B6A">
        <w:rPr>
          <w:rFonts w:asciiTheme="minorHAnsi" w:eastAsiaTheme="minorHAnsi" w:hAnsiTheme="minorHAnsi" w:cstheme="minorHAnsi"/>
          <w:bCs/>
          <w:sz w:val="24"/>
          <w:szCs w:val="24"/>
        </w:rPr>
        <w:t xml:space="preserve">, , </w:t>
      </w:r>
      <w:r w:rsidRPr="00917B6A">
        <w:rPr>
          <w:rFonts w:asciiTheme="minorHAnsi" w:eastAsiaTheme="minorHAnsi" w:hAnsiTheme="minorHAnsi" w:cstheme="minorHAnsi"/>
          <w:sz w:val="24"/>
          <w:szCs w:val="24"/>
        </w:rPr>
        <w:t xml:space="preserve">realizowanym jako zapytanie ofertowe znak sprawy </w:t>
      </w:r>
      <w:r w:rsidRPr="0037420C">
        <w:rPr>
          <w:rFonts w:asciiTheme="minorHAnsi" w:eastAsiaTheme="minorHAnsi" w:hAnsiTheme="minorHAnsi" w:cstheme="minorHAnsi"/>
          <w:b/>
          <w:sz w:val="24"/>
          <w:szCs w:val="24"/>
        </w:rPr>
        <w:t>ZO/0</w:t>
      </w:r>
      <w:r w:rsidR="00E73F1A">
        <w:rPr>
          <w:rFonts w:asciiTheme="minorHAnsi" w:eastAsiaTheme="minorHAnsi" w:hAnsiTheme="minorHAnsi" w:cstheme="minorHAnsi"/>
          <w:b/>
          <w:sz w:val="24"/>
          <w:szCs w:val="24"/>
        </w:rPr>
        <w:t>1</w:t>
      </w:r>
      <w:r w:rsidR="003B6FF9">
        <w:rPr>
          <w:rFonts w:asciiTheme="minorHAnsi" w:eastAsiaTheme="minorHAnsi" w:hAnsiTheme="minorHAnsi" w:cstheme="minorHAnsi"/>
          <w:b/>
          <w:sz w:val="24"/>
          <w:szCs w:val="24"/>
        </w:rPr>
        <w:t>3</w:t>
      </w:r>
      <w:r w:rsidR="00E73F1A" w:rsidRPr="0037420C">
        <w:rPr>
          <w:rFonts w:asciiTheme="minorHAnsi" w:eastAsiaTheme="minorHAnsi" w:hAnsiTheme="minorHAnsi" w:cstheme="minorHAnsi"/>
          <w:b/>
          <w:sz w:val="24"/>
          <w:szCs w:val="24"/>
        </w:rPr>
        <w:t>/</w:t>
      </w:r>
      <w:r w:rsidRPr="0037420C">
        <w:rPr>
          <w:rFonts w:asciiTheme="minorHAnsi" w:eastAsiaTheme="minorHAnsi" w:hAnsiTheme="minorHAnsi" w:cstheme="minorHAnsi"/>
          <w:b/>
          <w:sz w:val="24"/>
          <w:szCs w:val="24"/>
        </w:rPr>
        <w:t>23</w:t>
      </w:r>
    </w:p>
    <w:p w14:paraId="7DC77F95"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przetwarzane będą na podstawie art. 6 ust. 1 lit. c RODO w celu związanym z przedmiotowym postępowaniem o udzielenie zamówienia publicznego, prowadzonym w trybie zapytania ofertowego</w:t>
      </w:r>
    </w:p>
    <w:p w14:paraId="6976803F"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 xml:space="preserve">odbiorcami Pani/Pana danych osobowych będą osoby lub podmioty, którym udostępniona zostanie dokumentacja niniejszego postępowania </w:t>
      </w:r>
    </w:p>
    <w:p w14:paraId="0222DA51"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będą przechowywane, przez okres 4 lat od dnia zakończenia postępowania o udzielenie zamówienia, a jeżeli czas trwania umowy przekracza 4 lata, okres przechowywania obejmuje cały czas trwania umowy;</w:t>
      </w:r>
    </w:p>
    <w:p w14:paraId="0E1DF859" w14:textId="0C3765AF"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lastRenderedPageBreak/>
        <w:t>obowiązek podania przez Panią/Pana danych osobowych bezpośrednio Pani/Pana dotyczących jest wymogiem ustawowym, związanym z udziałem w postępowaniu o</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udzielenie zamówienia publicznego.</w:t>
      </w:r>
    </w:p>
    <w:p w14:paraId="2ECD142D"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w odniesieniu do Pani/Pana danych osobowych decyzje nie będą podejmowane w sposób zautomatyzowany, stosownie do art. 22 RODO.</w:t>
      </w:r>
    </w:p>
    <w:p w14:paraId="0C8BC26A"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posiada Pani/Pan:</w:t>
      </w:r>
    </w:p>
    <w:p w14:paraId="68AE1B98"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A65942C"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16 RODO prawo do sprostowania Pani/Pana danych osobowych (</w:t>
      </w:r>
      <w:r w:rsidRPr="00917B6A">
        <w:rPr>
          <w:rFonts w:asciiTheme="minorHAnsi" w:eastAsiaTheme="minorHAnsi" w:hAnsiTheme="minorHAnsi" w:cstheme="minorHAnsi"/>
          <w:i/>
          <w:sz w:val="24"/>
          <w:szCs w:val="24"/>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17B6A">
        <w:rPr>
          <w:rFonts w:asciiTheme="minorHAnsi" w:eastAsiaTheme="minorHAnsi" w:hAnsiTheme="minorHAnsi" w:cstheme="minorHAnsi"/>
          <w:sz w:val="24"/>
          <w:szCs w:val="24"/>
        </w:rPr>
        <w:t>);</w:t>
      </w:r>
    </w:p>
    <w:p w14:paraId="25F242CA" w14:textId="4444AF95"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17B6A">
        <w:rPr>
          <w:rFonts w:asciiTheme="minorHAnsi" w:eastAsiaTheme="minorHAnsi" w:hAnsiTheme="minorHAnsi" w:cstheme="minorHAnsi"/>
          <w:i/>
          <w:sz w:val="24"/>
          <w:szCs w:val="24"/>
        </w:rPr>
        <w:t>prawo do ograniczenia przetwarzania nie ma zastosowania w odniesieniu do przechowywania, w</w:t>
      </w:r>
      <w:r w:rsidR="00155A4E">
        <w:rPr>
          <w:rFonts w:asciiTheme="minorHAnsi" w:eastAsiaTheme="minorHAnsi" w:hAnsiTheme="minorHAnsi" w:cstheme="minorHAnsi"/>
          <w:i/>
          <w:sz w:val="24"/>
          <w:szCs w:val="24"/>
        </w:rPr>
        <w:t> </w:t>
      </w:r>
      <w:r w:rsidRPr="00917B6A">
        <w:rPr>
          <w:rFonts w:asciiTheme="minorHAnsi" w:eastAsiaTheme="minorHAnsi" w:hAnsiTheme="minorHAnsi" w:cstheme="minorHAnsi"/>
          <w:i/>
          <w:sz w:val="24"/>
          <w:szCs w:val="24"/>
        </w:rPr>
        <w:t xml:space="preserve"> celu zapewnienia korzystania ze środków ochrony prawnej lub w celu ochrony praw innej osoby fizycznej lub prawnej, lub z uwagi na ważne względy interesu publicznego Unii Europejskiej lub państwa członkowskiego</w:t>
      </w:r>
      <w:r w:rsidRPr="00917B6A">
        <w:rPr>
          <w:rFonts w:asciiTheme="minorHAnsi" w:eastAsiaTheme="minorHAnsi" w:hAnsiTheme="minorHAnsi" w:cstheme="minorHAnsi"/>
          <w:sz w:val="24"/>
          <w:szCs w:val="24"/>
        </w:rPr>
        <w:t>);</w:t>
      </w:r>
    </w:p>
    <w:p w14:paraId="59F8FAF3"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prawo do wniesienia skargi do Prezesa Urzędu Ochrony Danych Osobowych, gdy uzna Pani/Pan, że przetwarzanie danych osobowych Pani/Pana dotyczących narusza przepisy RODO;</w:t>
      </w:r>
      <w:r w:rsidRPr="00917B6A">
        <w:rPr>
          <w:rFonts w:asciiTheme="minorHAnsi" w:eastAsiaTheme="minorHAnsi" w:hAnsiTheme="minorHAnsi" w:cstheme="minorHAnsi"/>
          <w:i/>
          <w:sz w:val="24"/>
          <w:szCs w:val="24"/>
        </w:rPr>
        <w:t xml:space="preserve"> </w:t>
      </w:r>
    </w:p>
    <w:p w14:paraId="3FC025A0"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nie przysługuje Pani/Panu:</w:t>
      </w:r>
    </w:p>
    <w:p w14:paraId="497053CD"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w związku z art. 17 ust. 3 lit. b, d lub e RODO prawo do usunięcia danych osobowych;</w:t>
      </w:r>
    </w:p>
    <w:p w14:paraId="754BAFCB"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prawo do przenoszenia danych osobowych, o którym mowa w art. 20 RODO;</w:t>
      </w:r>
    </w:p>
    <w:p w14:paraId="73A3F428"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 xml:space="preserve">na podstawie art. 21 RODO prawo sprzeciwu, wobec przetwarzania danych osobowych, gdyż podstawą prawną przetwarzania Pani/Pana danych osobowych jest art. 6 ust. 1 lit. c RODO; </w:t>
      </w:r>
    </w:p>
    <w:p w14:paraId="73DA94A5" w14:textId="11740880"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przysługuje Pani/Panu prawo wniesienia skargi do organu nadzorczego na niezgodne z</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RODO przetwarzanie Pani/Pana danych osobowych przez administratora. Organem właściwym dla przedmiotowej skargi jest Urząd Ochrony Danych Osobowych, ul. Stawki 2, 00-193 Warszawa.</w:t>
      </w:r>
    </w:p>
    <w:p w14:paraId="2385705C" w14:textId="77777777" w:rsidR="00802E8B" w:rsidRPr="00917B6A" w:rsidRDefault="00802E8B" w:rsidP="0037420C">
      <w:pPr>
        <w:pStyle w:val="Akapitzlist"/>
        <w:numPr>
          <w:ilvl w:val="0"/>
          <w:numId w:val="14"/>
        </w:numPr>
        <w:tabs>
          <w:tab w:val="left" w:pos="567"/>
        </w:tabs>
        <w:ind w:left="567" w:hanging="567"/>
        <w:jc w:val="both"/>
        <w:rPr>
          <w:rFonts w:asciiTheme="minorHAnsi" w:eastAsiaTheme="minorHAnsi" w:hAnsiTheme="minorHAnsi" w:cstheme="minorHAnsi"/>
          <w:lang w:eastAsia="en-US"/>
        </w:rPr>
      </w:pPr>
      <w:r w:rsidRPr="00917B6A">
        <w:rPr>
          <w:rFonts w:asciiTheme="minorHAnsi" w:eastAsiaTheme="minorHAnsi" w:hAnsiTheme="minorHAnsi" w:cstheme="minorHAnsi"/>
          <w:lang w:eastAsia="en-US"/>
        </w:rPr>
        <w:t xml:space="preserve">Jednocześnie Zamawiający przypomina o </w:t>
      </w:r>
      <w:r w:rsidR="0037420C">
        <w:rPr>
          <w:rFonts w:asciiTheme="minorHAnsi" w:eastAsiaTheme="minorHAnsi" w:hAnsiTheme="minorHAnsi" w:cstheme="minorHAnsi"/>
          <w:lang w:eastAsia="en-US"/>
        </w:rPr>
        <w:t xml:space="preserve">ciążącym na Pani/Panu obowiązku </w:t>
      </w:r>
      <w:r w:rsidRPr="00917B6A">
        <w:rPr>
          <w:rFonts w:asciiTheme="minorHAnsi" w:eastAsiaTheme="minorHAnsi" w:hAnsiTheme="minorHAnsi" w:cstheme="minorHAnsi"/>
          <w:lang w:eastAsia="en-US"/>
        </w:rPr>
        <w:t xml:space="preserve">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917B6A">
        <w:rPr>
          <w:rFonts w:asciiTheme="minorHAnsi" w:eastAsiaTheme="minorHAnsi" w:hAnsiTheme="minorHAnsi" w:cstheme="minorHAnsi"/>
          <w:lang w:eastAsia="en-US"/>
        </w:rPr>
        <w:t>wyłączeń</w:t>
      </w:r>
      <w:proofErr w:type="spellEnd"/>
      <w:r w:rsidRPr="00917B6A">
        <w:rPr>
          <w:rFonts w:asciiTheme="minorHAnsi" w:eastAsiaTheme="minorHAnsi" w:hAnsiTheme="minorHAnsi" w:cstheme="minorHAnsi"/>
          <w:lang w:eastAsia="en-US"/>
        </w:rPr>
        <w:t xml:space="preserve">, o których mowa w art. 14 ust. 5 RODO </w:t>
      </w:r>
    </w:p>
    <w:p w14:paraId="51343AFC" w14:textId="77777777" w:rsidR="00D474AB" w:rsidRPr="00DC64E6" w:rsidRDefault="00FD256B" w:rsidP="00917B6A">
      <w:pPr>
        <w:tabs>
          <w:tab w:val="left" w:pos="567"/>
        </w:tabs>
        <w:spacing w:line="240" w:lineRule="auto"/>
        <w:ind w:left="567" w:hanging="567"/>
        <w:jc w:val="both"/>
        <w:rPr>
          <w:b/>
          <w:sz w:val="26"/>
          <w:szCs w:val="26"/>
        </w:rPr>
      </w:pPr>
      <w:r w:rsidRPr="00917B6A">
        <w:rPr>
          <w:rFonts w:asciiTheme="minorHAnsi" w:hAnsiTheme="minorHAnsi" w:cstheme="minorHAnsi"/>
          <w:b/>
          <w:sz w:val="24"/>
          <w:szCs w:val="24"/>
        </w:rPr>
        <w:br w:type="page"/>
      </w:r>
      <w:r w:rsidR="00D474AB" w:rsidRPr="00DC64E6">
        <w:rPr>
          <w:b/>
          <w:sz w:val="26"/>
          <w:szCs w:val="26"/>
        </w:rPr>
        <w:lastRenderedPageBreak/>
        <w:t>ZAŁĄCZNIKI DO ZAPYTANIA OFERTOWEGO</w:t>
      </w:r>
    </w:p>
    <w:p w14:paraId="5BC7ACE9" w14:textId="77777777" w:rsidR="00D474AB" w:rsidRPr="003C1C09" w:rsidRDefault="00D474AB" w:rsidP="00917B6A">
      <w:pPr>
        <w:spacing w:line="240" w:lineRule="auto"/>
        <w:ind w:left="1560" w:hanging="1560"/>
        <w:jc w:val="both"/>
        <w:rPr>
          <w:sz w:val="24"/>
          <w:szCs w:val="24"/>
        </w:rPr>
      </w:pPr>
      <w:r w:rsidRPr="003C1C09">
        <w:rPr>
          <w:sz w:val="24"/>
          <w:szCs w:val="24"/>
        </w:rPr>
        <w:t>Załącznik nr 1</w:t>
      </w:r>
      <w:r w:rsidR="00917B6A">
        <w:rPr>
          <w:sz w:val="24"/>
          <w:szCs w:val="24"/>
        </w:rPr>
        <w:tab/>
        <w:t>-</w:t>
      </w:r>
      <w:r w:rsidRPr="003C1C09">
        <w:rPr>
          <w:sz w:val="24"/>
          <w:szCs w:val="24"/>
        </w:rPr>
        <w:t xml:space="preserve"> Formularz oferty,</w:t>
      </w:r>
    </w:p>
    <w:p w14:paraId="64E2B236" w14:textId="63669A44" w:rsidR="00917B6A" w:rsidRDefault="002427B2" w:rsidP="00917B6A">
      <w:pPr>
        <w:spacing w:after="0" w:line="240" w:lineRule="auto"/>
        <w:ind w:left="1559" w:hanging="1560"/>
        <w:jc w:val="both"/>
        <w:rPr>
          <w:sz w:val="24"/>
          <w:szCs w:val="24"/>
        </w:rPr>
      </w:pPr>
      <w:r>
        <w:rPr>
          <w:sz w:val="24"/>
          <w:szCs w:val="24"/>
        </w:rPr>
        <w:t>Załącznik nr 2</w:t>
      </w:r>
      <w:r w:rsidR="00917B6A">
        <w:rPr>
          <w:sz w:val="24"/>
          <w:szCs w:val="24"/>
        </w:rPr>
        <w:tab/>
        <w:t xml:space="preserve">- </w:t>
      </w:r>
      <w:r>
        <w:rPr>
          <w:sz w:val="24"/>
          <w:szCs w:val="24"/>
        </w:rPr>
        <w:t>O</w:t>
      </w:r>
      <w:r w:rsidRPr="002427B2">
        <w:rPr>
          <w:sz w:val="24"/>
          <w:szCs w:val="24"/>
        </w:rPr>
        <w:t xml:space="preserve">świadczenie Wykonawcy o niepodleganiu wykluczeniu z postępowania </w:t>
      </w:r>
    </w:p>
    <w:p w14:paraId="67DBA9D7" w14:textId="77777777" w:rsidR="001D702C" w:rsidRPr="001D702C" w:rsidRDefault="002427B2" w:rsidP="00917B6A">
      <w:pPr>
        <w:spacing w:after="120" w:line="240" w:lineRule="auto"/>
        <w:ind w:left="1701"/>
        <w:jc w:val="both"/>
        <w:rPr>
          <w:sz w:val="24"/>
          <w:szCs w:val="24"/>
        </w:rPr>
      </w:pPr>
      <w:r w:rsidRPr="002427B2">
        <w:rPr>
          <w:sz w:val="24"/>
          <w:szCs w:val="24"/>
        </w:rPr>
        <w:t>o udzielenie zamówienia publicznego z przyczyn, o których mowa w art. 7 ust. 1 ustawy z dnia 13 kwietnia 2022 r. o szczególnych rozwiązaniach w zakresie przeciwdziałania wspieraniu agresji na Ukrainę oraz służących ochronie bezpieczeństwa narodowego</w:t>
      </w:r>
      <w:r w:rsidR="001D702C" w:rsidRPr="001D702C">
        <w:rPr>
          <w:sz w:val="24"/>
          <w:szCs w:val="24"/>
        </w:rPr>
        <w:t>,</w:t>
      </w:r>
    </w:p>
    <w:p w14:paraId="710F9058" w14:textId="6A117D9F" w:rsidR="006A5680" w:rsidRDefault="002427B2" w:rsidP="00917B6A">
      <w:pPr>
        <w:spacing w:line="240" w:lineRule="auto"/>
        <w:ind w:left="1560" w:hanging="1560"/>
        <w:jc w:val="both"/>
        <w:rPr>
          <w:sz w:val="24"/>
          <w:szCs w:val="24"/>
        </w:rPr>
      </w:pPr>
      <w:r>
        <w:rPr>
          <w:sz w:val="24"/>
          <w:szCs w:val="24"/>
        </w:rPr>
        <w:t>Załącznik nr 3</w:t>
      </w:r>
      <w:r w:rsidR="00E64E3C">
        <w:rPr>
          <w:sz w:val="24"/>
          <w:szCs w:val="24"/>
        </w:rPr>
        <w:tab/>
      </w:r>
      <w:r w:rsidR="001D702C" w:rsidRPr="001D702C">
        <w:rPr>
          <w:sz w:val="24"/>
          <w:szCs w:val="24"/>
        </w:rPr>
        <w:t xml:space="preserve">- </w:t>
      </w:r>
      <w:r w:rsidR="00897036">
        <w:rPr>
          <w:sz w:val="24"/>
          <w:szCs w:val="24"/>
        </w:rPr>
        <w:t>Opis Przedmiotu Zamówienia (</w:t>
      </w:r>
      <w:r w:rsidR="006A5680" w:rsidRPr="001D702C">
        <w:rPr>
          <w:sz w:val="24"/>
          <w:szCs w:val="24"/>
        </w:rPr>
        <w:t>OPZ)</w:t>
      </w:r>
    </w:p>
    <w:p w14:paraId="7D2167BE" w14:textId="77777777" w:rsidR="001D702C" w:rsidRPr="001D702C" w:rsidRDefault="001D702C" w:rsidP="00917B6A">
      <w:pPr>
        <w:spacing w:line="240" w:lineRule="auto"/>
        <w:ind w:left="1560" w:hanging="1560"/>
        <w:jc w:val="both"/>
        <w:rPr>
          <w:sz w:val="24"/>
          <w:szCs w:val="24"/>
        </w:rPr>
      </w:pPr>
      <w:r w:rsidRPr="001D702C">
        <w:rPr>
          <w:sz w:val="24"/>
          <w:szCs w:val="24"/>
        </w:rPr>
        <w:t xml:space="preserve">Załącznik nr </w:t>
      </w:r>
      <w:r w:rsidR="002427B2">
        <w:rPr>
          <w:sz w:val="24"/>
          <w:szCs w:val="24"/>
        </w:rPr>
        <w:t>4</w:t>
      </w:r>
      <w:r w:rsidR="00E64E3C">
        <w:rPr>
          <w:sz w:val="24"/>
          <w:szCs w:val="24"/>
        </w:rPr>
        <w:tab/>
      </w:r>
      <w:r w:rsidRPr="001D702C">
        <w:rPr>
          <w:sz w:val="24"/>
          <w:szCs w:val="24"/>
        </w:rPr>
        <w:t xml:space="preserve">- </w:t>
      </w:r>
      <w:r w:rsidR="006A5680" w:rsidRPr="001D702C">
        <w:rPr>
          <w:sz w:val="24"/>
          <w:szCs w:val="24"/>
        </w:rPr>
        <w:t>Projekt umowy</w:t>
      </w:r>
      <w:r w:rsidR="006A5680">
        <w:rPr>
          <w:sz w:val="24"/>
          <w:szCs w:val="24"/>
        </w:rPr>
        <w:t>,</w:t>
      </w:r>
    </w:p>
    <w:p w14:paraId="7F801E6B" w14:textId="14FA0C10" w:rsidR="002427B2" w:rsidRDefault="002427B2" w:rsidP="00917B6A">
      <w:pPr>
        <w:spacing w:line="240" w:lineRule="auto"/>
        <w:ind w:left="1560" w:hanging="1560"/>
        <w:jc w:val="both"/>
        <w:rPr>
          <w:sz w:val="24"/>
          <w:szCs w:val="24"/>
        </w:rPr>
      </w:pPr>
      <w:r w:rsidRPr="001D702C">
        <w:rPr>
          <w:sz w:val="24"/>
          <w:szCs w:val="24"/>
        </w:rPr>
        <w:t xml:space="preserve">Załącznik nr </w:t>
      </w:r>
      <w:r w:rsidR="00D64D67">
        <w:rPr>
          <w:sz w:val="24"/>
          <w:szCs w:val="24"/>
        </w:rPr>
        <w:t>5</w:t>
      </w:r>
      <w:r w:rsidR="00917B6A">
        <w:rPr>
          <w:sz w:val="24"/>
          <w:szCs w:val="24"/>
        </w:rPr>
        <w:tab/>
        <w:t>-</w:t>
      </w:r>
      <w:r w:rsidRPr="001D702C">
        <w:rPr>
          <w:sz w:val="24"/>
          <w:szCs w:val="24"/>
        </w:rPr>
        <w:t xml:space="preserve"> </w:t>
      </w:r>
      <w:r w:rsidR="00E64E3C" w:rsidRPr="00E64E3C">
        <w:rPr>
          <w:sz w:val="24"/>
          <w:szCs w:val="24"/>
        </w:rPr>
        <w:t>W</w:t>
      </w:r>
      <w:r w:rsidR="00E64E3C">
        <w:rPr>
          <w:sz w:val="24"/>
          <w:szCs w:val="24"/>
        </w:rPr>
        <w:t>ykaz wykonanych usług</w:t>
      </w:r>
      <w:r>
        <w:rPr>
          <w:sz w:val="24"/>
          <w:szCs w:val="24"/>
        </w:rPr>
        <w:t>,</w:t>
      </w:r>
    </w:p>
    <w:p w14:paraId="05B7FE96" w14:textId="77777777" w:rsidR="007F2C8C" w:rsidRDefault="007F2C8C" w:rsidP="00917B6A">
      <w:pPr>
        <w:spacing w:line="240" w:lineRule="auto"/>
        <w:ind w:left="1560" w:hanging="1560"/>
        <w:jc w:val="both"/>
        <w:rPr>
          <w:sz w:val="24"/>
          <w:szCs w:val="24"/>
        </w:rPr>
      </w:pPr>
    </w:p>
    <w:p w14:paraId="1C00CE5B" w14:textId="77777777" w:rsidR="00684642" w:rsidRDefault="00684642" w:rsidP="00917B6A">
      <w:pPr>
        <w:spacing w:line="240" w:lineRule="auto"/>
        <w:ind w:left="1560" w:hanging="1560"/>
        <w:jc w:val="both"/>
        <w:rPr>
          <w:sz w:val="24"/>
          <w:szCs w:val="24"/>
        </w:rPr>
      </w:pPr>
    </w:p>
    <w:p w14:paraId="711BE1CF" w14:textId="77777777" w:rsidR="002427B2" w:rsidRPr="001D702C" w:rsidRDefault="002427B2" w:rsidP="002427B2">
      <w:pPr>
        <w:spacing w:line="240" w:lineRule="auto"/>
        <w:jc w:val="both"/>
        <w:rPr>
          <w:sz w:val="24"/>
          <w:szCs w:val="24"/>
        </w:rPr>
      </w:pPr>
    </w:p>
    <w:p w14:paraId="55B2B49D" w14:textId="77777777" w:rsidR="00BC5555" w:rsidRPr="003C1C09" w:rsidRDefault="00BC5555" w:rsidP="001D702C">
      <w:pPr>
        <w:spacing w:line="240" w:lineRule="auto"/>
        <w:jc w:val="both"/>
        <w:rPr>
          <w:sz w:val="24"/>
          <w:szCs w:val="24"/>
        </w:rPr>
      </w:pPr>
    </w:p>
    <w:p w14:paraId="43C7D2F6" w14:textId="77777777" w:rsidR="003C1C09" w:rsidRPr="00113EE8" w:rsidRDefault="003C1C09" w:rsidP="002B41E9">
      <w:pPr>
        <w:spacing w:line="240" w:lineRule="auto"/>
        <w:jc w:val="both"/>
        <w:rPr>
          <w:sz w:val="24"/>
          <w:szCs w:val="26"/>
        </w:rPr>
      </w:pPr>
    </w:p>
    <w:sectPr w:rsidR="003C1C09" w:rsidRPr="00113EE8" w:rsidSect="00F46DF9">
      <w:headerReference w:type="default" r:id="rId10"/>
      <w:footerReference w:type="default" r:id="rId11"/>
      <w:pgSz w:w="11906" w:h="16838"/>
      <w:pgMar w:top="1080" w:right="1416" w:bottom="2127" w:left="1134" w:header="709" w:footer="151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43F09E" w16cid:durableId="288FB114"/>
  <w16cid:commentId w16cid:paraId="63CFE538" w16cid:durableId="288FB0E8"/>
  <w16cid:commentId w16cid:paraId="3EC5DDEC" w16cid:durableId="288FB134"/>
  <w16cid:commentId w16cid:paraId="6B3CC7D2" w16cid:durableId="288FB1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D7369" w14:textId="77777777" w:rsidR="00CF7471" w:rsidRDefault="00CF7471" w:rsidP="00FA2EA1">
      <w:r>
        <w:separator/>
      </w:r>
    </w:p>
  </w:endnote>
  <w:endnote w:type="continuationSeparator" w:id="0">
    <w:p w14:paraId="119ADC2F" w14:textId="77777777" w:rsidR="00CF7471" w:rsidRDefault="00CF7471"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3D9EE" w14:textId="2BCD1E2D" w:rsidR="00EE3714" w:rsidRDefault="00EE3714" w:rsidP="009D1D31">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6144E" w14:textId="77777777" w:rsidR="00CF7471" w:rsidRDefault="00CF7471" w:rsidP="00FA2EA1">
      <w:r>
        <w:separator/>
      </w:r>
    </w:p>
  </w:footnote>
  <w:footnote w:type="continuationSeparator" w:id="0">
    <w:p w14:paraId="70C4A991" w14:textId="77777777" w:rsidR="00CF7471" w:rsidRDefault="00CF7471"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55C9F" w14:textId="77777777" w:rsidR="00EE3714" w:rsidRDefault="00EE3714" w:rsidP="00BA524D">
    <w:pPr>
      <w:tabs>
        <w:tab w:val="left" w:pos="972"/>
      </w:tabs>
    </w:pPr>
    <w:r>
      <w:rPr>
        <w:noProof/>
        <w:lang w:eastAsia="pl-PL"/>
      </w:rPr>
      <w:drawing>
        <wp:anchor distT="0" distB="0" distL="114300" distR="114300" simplePos="0" relativeHeight="251656192" behindDoc="1" locked="0" layoutInCell="1" allowOverlap="1" wp14:anchorId="142A9FA7" wp14:editId="423B7F18">
          <wp:simplePos x="0" y="0"/>
          <wp:positionH relativeFrom="column">
            <wp:posOffset>-681990</wp:posOffset>
          </wp:positionH>
          <wp:positionV relativeFrom="paragraph">
            <wp:posOffset>-427355</wp:posOffset>
          </wp:positionV>
          <wp:extent cx="7472045" cy="1303020"/>
          <wp:effectExtent l="0" t="0" r="0" b="0"/>
          <wp:wrapNone/>
          <wp:docPr id="17"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603F1FAB" w14:textId="77777777" w:rsidR="00EE3714" w:rsidRDefault="00EE3714"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5B6"/>
    <w:multiLevelType w:val="hybridMultilevel"/>
    <w:tmpl w:val="184C8DA8"/>
    <w:lvl w:ilvl="0" w:tplc="591C18CE">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 w15:restartNumberingAfterBreak="0">
    <w:nsid w:val="09BE6B61"/>
    <w:multiLevelType w:val="multilevel"/>
    <w:tmpl w:val="D03C097A"/>
    <w:lvl w:ilvl="0">
      <w:start w:val="1"/>
      <w:numFmt w:val="decimal"/>
      <w:lvlText w:val="%1)"/>
      <w:lvlJc w:val="left"/>
      <w:pPr>
        <w:ind w:left="930" w:hanging="57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E79D8"/>
    <w:multiLevelType w:val="hybridMultilevel"/>
    <w:tmpl w:val="EB3C1508"/>
    <w:lvl w:ilvl="0" w:tplc="BF22F57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DD60E06"/>
    <w:multiLevelType w:val="hybridMultilevel"/>
    <w:tmpl w:val="3B84B362"/>
    <w:lvl w:ilvl="0" w:tplc="318C23B4">
      <w:start w:val="1"/>
      <w:numFmt w:val="lowerLetter"/>
      <w:lvlText w:val="%1)"/>
      <w:lvlJc w:val="left"/>
      <w:pPr>
        <w:ind w:left="1920" w:hanging="360"/>
      </w:pPr>
      <w:rPr>
        <w:rFonts w:eastAsia="Times New Roman"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4" w15:restartNumberingAfterBreak="0">
    <w:nsid w:val="14955832"/>
    <w:multiLevelType w:val="hybridMultilevel"/>
    <w:tmpl w:val="4B34898C"/>
    <w:lvl w:ilvl="0" w:tplc="DB944B84">
      <w:start w:val="1"/>
      <w:numFmt w:val="decimal"/>
      <w:lvlText w:val="%1)"/>
      <w:lvlJc w:val="left"/>
      <w:pPr>
        <w:ind w:left="1069" w:hanging="360"/>
      </w:pPr>
      <w:rPr>
        <w:rFonts w:eastAsia="Times New Roman" w:cs="Calibri" w:hint="default"/>
        <w:sz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153679FF"/>
    <w:multiLevelType w:val="hybridMultilevel"/>
    <w:tmpl w:val="48D8D4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C23FFC"/>
    <w:multiLevelType w:val="hybridMultilevel"/>
    <w:tmpl w:val="0D5498AC"/>
    <w:lvl w:ilvl="0" w:tplc="49C0B7DC">
      <w:start w:val="1"/>
      <w:numFmt w:val="lowerLetter"/>
      <w:lvlText w:val="%1)"/>
      <w:lvlJc w:val="left"/>
      <w:pPr>
        <w:ind w:left="928"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7"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8" w15:restartNumberingAfterBreak="0">
    <w:nsid w:val="1EC93922"/>
    <w:multiLevelType w:val="hybridMultilevel"/>
    <w:tmpl w:val="FA9AA706"/>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9" w15:restartNumberingAfterBreak="0">
    <w:nsid w:val="1ED4605A"/>
    <w:multiLevelType w:val="hybridMultilevel"/>
    <w:tmpl w:val="3B92B0A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2878443F"/>
    <w:multiLevelType w:val="multilevel"/>
    <w:tmpl w:val="A75026A6"/>
    <w:lvl w:ilvl="0">
      <w:start w:val="1"/>
      <w:numFmt w:val="decimal"/>
      <w:lvlText w:val="%1."/>
      <w:lvlJc w:val="left"/>
      <w:pPr>
        <w:ind w:left="360" w:hanging="360"/>
      </w:pPr>
      <w:rPr>
        <w:rFonts w:ascii="Calibri" w:hAnsi="Calibri" w:cs="Calibri" w:hint="default"/>
        <w:b/>
      </w:rPr>
    </w:lvl>
    <w:lvl w:ilvl="1">
      <w:start w:val="1"/>
      <w:numFmt w:val="decimal"/>
      <w:lvlText w:val="%1.%2."/>
      <w:lvlJc w:val="left"/>
      <w:pPr>
        <w:ind w:left="858" w:hanging="432"/>
      </w:pPr>
      <w:rPr>
        <w:rFonts w:ascii="Calibri" w:hAnsi="Calibri" w:cs="Calibr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D7488B"/>
    <w:multiLevelType w:val="hybridMultilevel"/>
    <w:tmpl w:val="6D302448"/>
    <w:lvl w:ilvl="0" w:tplc="35323A28">
      <w:start w:val="1"/>
      <w:numFmt w:val="lowerLetter"/>
      <w:lvlText w:val="%1)"/>
      <w:lvlJc w:val="left"/>
      <w:pPr>
        <w:ind w:left="1778" w:hanging="360"/>
      </w:pPr>
      <w:rPr>
        <w:rFonts w:eastAsia="Times New Roman" w:cs="Calibri" w:hint="default"/>
        <w:sz w:val="24"/>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2" w15:restartNumberingAfterBreak="0">
    <w:nsid w:val="2A303839"/>
    <w:multiLevelType w:val="multilevel"/>
    <w:tmpl w:val="157E094C"/>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2D2178"/>
    <w:multiLevelType w:val="hybridMultilevel"/>
    <w:tmpl w:val="6CE05A00"/>
    <w:lvl w:ilvl="0" w:tplc="65140C98">
      <w:start w:val="1"/>
      <w:numFmt w:val="decimal"/>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4" w15:restartNumberingAfterBreak="0">
    <w:nsid w:val="2BC26658"/>
    <w:multiLevelType w:val="hybridMultilevel"/>
    <w:tmpl w:val="2C284E6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33E47127"/>
    <w:multiLevelType w:val="hybridMultilevel"/>
    <w:tmpl w:val="7F72A16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6" w15:restartNumberingAfterBreak="0">
    <w:nsid w:val="38DD399E"/>
    <w:multiLevelType w:val="multilevel"/>
    <w:tmpl w:val="43F80FD6"/>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09475A"/>
    <w:multiLevelType w:val="hybridMultilevel"/>
    <w:tmpl w:val="820A2996"/>
    <w:lvl w:ilvl="0" w:tplc="49C0B7DC">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8" w15:restartNumberingAfterBreak="0">
    <w:nsid w:val="41120993"/>
    <w:multiLevelType w:val="multilevel"/>
    <w:tmpl w:val="DEC4A79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44471338"/>
    <w:multiLevelType w:val="hybridMultilevel"/>
    <w:tmpl w:val="85C44E3A"/>
    <w:lvl w:ilvl="0" w:tplc="F7AAFB18">
      <w:start w:val="1"/>
      <w:numFmt w:val="decimal"/>
      <w:lvlText w:val="%1."/>
      <w:lvlJc w:val="left"/>
      <w:pPr>
        <w:ind w:left="3207" w:hanging="360"/>
      </w:pPr>
      <w:rPr>
        <w:rFonts w:hint="default"/>
      </w:rPr>
    </w:lvl>
    <w:lvl w:ilvl="1" w:tplc="04150019">
      <w:start w:val="1"/>
      <w:numFmt w:val="lowerLetter"/>
      <w:lvlText w:val="%2."/>
      <w:lvlJc w:val="left"/>
      <w:pPr>
        <w:ind w:left="3927" w:hanging="360"/>
      </w:pPr>
    </w:lvl>
    <w:lvl w:ilvl="2" w:tplc="0415001B" w:tentative="1">
      <w:start w:val="1"/>
      <w:numFmt w:val="lowerRoman"/>
      <w:lvlText w:val="%3."/>
      <w:lvlJc w:val="right"/>
      <w:pPr>
        <w:ind w:left="4647" w:hanging="180"/>
      </w:pPr>
    </w:lvl>
    <w:lvl w:ilvl="3" w:tplc="0415000F" w:tentative="1">
      <w:start w:val="1"/>
      <w:numFmt w:val="decimal"/>
      <w:lvlText w:val="%4."/>
      <w:lvlJc w:val="left"/>
      <w:pPr>
        <w:ind w:left="5367" w:hanging="360"/>
      </w:pPr>
    </w:lvl>
    <w:lvl w:ilvl="4" w:tplc="04150019" w:tentative="1">
      <w:start w:val="1"/>
      <w:numFmt w:val="lowerLetter"/>
      <w:lvlText w:val="%5."/>
      <w:lvlJc w:val="left"/>
      <w:pPr>
        <w:ind w:left="6087" w:hanging="360"/>
      </w:pPr>
    </w:lvl>
    <w:lvl w:ilvl="5" w:tplc="0415001B" w:tentative="1">
      <w:start w:val="1"/>
      <w:numFmt w:val="lowerRoman"/>
      <w:lvlText w:val="%6."/>
      <w:lvlJc w:val="right"/>
      <w:pPr>
        <w:ind w:left="6807" w:hanging="180"/>
      </w:pPr>
    </w:lvl>
    <w:lvl w:ilvl="6" w:tplc="0415000F" w:tentative="1">
      <w:start w:val="1"/>
      <w:numFmt w:val="decimal"/>
      <w:lvlText w:val="%7."/>
      <w:lvlJc w:val="left"/>
      <w:pPr>
        <w:ind w:left="7527" w:hanging="360"/>
      </w:pPr>
    </w:lvl>
    <w:lvl w:ilvl="7" w:tplc="04150019" w:tentative="1">
      <w:start w:val="1"/>
      <w:numFmt w:val="lowerLetter"/>
      <w:lvlText w:val="%8."/>
      <w:lvlJc w:val="left"/>
      <w:pPr>
        <w:ind w:left="8247" w:hanging="360"/>
      </w:pPr>
    </w:lvl>
    <w:lvl w:ilvl="8" w:tplc="0415001B" w:tentative="1">
      <w:start w:val="1"/>
      <w:numFmt w:val="lowerRoman"/>
      <w:lvlText w:val="%9."/>
      <w:lvlJc w:val="right"/>
      <w:pPr>
        <w:ind w:left="8967" w:hanging="180"/>
      </w:pPr>
    </w:lvl>
  </w:abstractNum>
  <w:abstractNum w:abstractNumId="20" w15:restartNumberingAfterBreak="0">
    <w:nsid w:val="4A7240AF"/>
    <w:multiLevelType w:val="hybridMultilevel"/>
    <w:tmpl w:val="E9E24A88"/>
    <w:lvl w:ilvl="0" w:tplc="BE042A7C">
      <w:start w:val="1"/>
      <w:numFmt w:val="lowerLetter"/>
      <w:lvlText w:val="%1)"/>
      <w:lvlJc w:val="left"/>
      <w:pPr>
        <w:ind w:left="1400" w:hanging="360"/>
      </w:pPr>
      <w:rPr>
        <w:rFonts w:asciiTheme="minorHAnsi" w:eastAsia="Calibri" w:hAnsiTheme="minorHAnsi" w:cstheme="minorHAnsi"/>
        <w:b/>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2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3" w15:restartNumberingAfterBreak="0">
    <w:nsid w:val="54FA321C"/>
    <w:multiLevelType w:val="multilevel"/>
    <w:tmpl w:val="3806C008"/>
    <w:lvl w:ilvl="0">
      <w:start w:val="11"/>
      <w:numFmt w:val="decimal"/>
      <w:lvlText w:val="%1."/>
      <w:lvlJc w:val="left"/>
      <w:pPr>
        <w:ind w:left="480" w:hanging="480"/>
      </w:pPr>
      <w:rPr>
        <w:rFonts w:asciiTheme="minorHAnsi" w:hAnsiTheme="minorHAnsi" w:cstheme="minorHAnsi" w:hint="default"/>
      </w:rPr>
    </w:lvl>
    <w:lvl w:ilvl="1">
      <w:start w:val="1"/>
      <w:numFmt w:val="decimal"/>
      <w:lvlText w:val="%1.%2."/>
      <w:lvlJc w:val="left"/>
      <w:pPr>
        <w:ind w:left="1338" w:hanging="480"/>
      </w:pPr>
      <w:rPr>
        <w:rFonts w:asciiTheme="minorHAnsi" w:hAnsiTheme="minorHAnsi" w:cstheme="minorHAnsi" w:hint="default"/>
      </w:rPr>
    </w:lvl>
    <w:lvl w:ilvl="2">
      <w:start w:val="1"/>
      <w:numFmt w:val="decimal"/>
      <w:lvlText w:val="%1.%2.%3."/>
      <w:lvlJc w:val="left"/>
      <w:pPr>
        <w:ind w:left="2436" w:hanging="720"/>
      </w:pPr>
      <w:rPr>
        <w:rFonts w:asciiTheme="minorHAnsi" w:hAnsiTheme="minorHAnsi" w:cstheme="minorHAnsi" w:hint="default"/>
      </w:rPr>
    </w:lvl>
    <w:lvl w:ilvl="3">
      <w:start w:val="1"/>
      <w:numFmt w:val="decimal"/>
      <w:lvlText w:val="%1.%2.%3.%4."/>
      <w:lvlJc w:val="left"/>
      <w:pPr>
        <w:ind w:left="3294" w:hanging="720"/>
      </w:pPr>
      <w:rPr>
        <w:rFonts w:asciiTheme="minorHAnsi" w:hAnsiTheme="minorHAnsi" w:cstheme="minorHAnsi" w:hint="default"/>
      </w:rPr>
    </w:lvl>
    <w:lvl w:ilvl="4">
      <w:start w:val="1"/>
      <w:numFmt w:val="decimal"/>
      <w:lvlText w:val="%1.%2.%3.%4.%5."/>
      <w:lvlJc w:val="left"/>
      <w:pPr>
        <w:ind w:left="4512" w:hanging="1080"/>
      </w:pPr>
      <w:rPr>
        <w:rFonts w:asciiTheme="minorHAnsi" w:hAnsiTheme="minorHAnsi" w:cstheme="minorHAnsi" w:hint="default"/>
      </w:rPr>
    </w:lvl>
    <w:lvl w:ilvl="5">
      <w:start w:val="1"/>
      <w:numFmt w:val="decimal"/>
      <w:lvlText w:val="%1.%2.%3.%4.%5.%6."/>
      <w:lvlJc w:val="left"/>
      <w:pPr>
        <w:ind w:left="5370" w:hanging="1080"/>
      </w:pPr>
      <w:rPr>
        <w:rFonts w:asciiTheme="minorHAnsi" w:hAnsiTheme="minorHAnsi" w:cstheme="minorHAnsi" w:hint="default"/>
      </w:rPr>
    </w:lvl>
    <w:lvl w:ilvl="6">
      <w:start w:val="1"/>
      <w:numFmt w:val="decimal"/>
      <w:lvlText w:val="%1.%2.%3.%4.%5.%6.%7."/>
      <w:lvlJc w:val="left"/>
      <w:pPr>
        <w:ind w:left="6588" w:hanging="1440"/>
      </w:pPr>
      <w:rPr>
        <w:rFonts w:asciiTheme="minorHAnsi" w:hAnsiTheme="minorHAnsi" w:cstheme="minorHAnsi" w:hint="default"/>
      </w:rPr>
    </w:lvl>
    <w:lvl w:ilvl="7">
      <w:start w:val="1"/>
      <w:numFmt w:val="decimal"/>
      <w:lvlText w:val="%1.%2.%3.%4.%5.%6.%7.%8."/>
      <w:lvlJc w:val="left"/>
      <w:pPr>
        <w:ind w:left="7446" w:hanging="1440"/>
      </w:pPr>
      <w:rPr>
        <w:rFonts w:asciiTheme="minorHAnsi" w:hAnsiTheme="minorHAnsi" w:cstheme="minorHAnsi" w:hint="default"/>
      </w:rPr>
    </w:lvl>
    <w:lvl w:ilvl="8">
      <w:start w:val="1"/>
      <w:numFmt w:val="decimal"/>
      <w:lvlText w:val="%1.%2.%3.%4.%5.%6.%7.%8.%9."/>
      <w:lvlJc w:val="left"/>
      <w:pPr>
        <w:ind w:left="8664" w:hanging="1800"/>
      </w:pPr>
      <w:rPr>
        <w:rFonts w:asciiTheme="minorHAnsi" w:hAnsiTheme="minorHAnsi" w:cstheme="minorHAnsi" w:hint="default"/>
      </w:rPr>
    </w:lvl>
  </w:abstractNum>
  <w:abstractNum w:abstractNumId="24" w15:restartNumberingAfterBreak="0">
    <w:nsid w:val="5598026A"/>
    <w:multiLevelType w:val="hybridMultilevel"/>
    <w:tmpl w:val="428072AC"/>
    <w:lvl w:ilvl="0" w:tplc="C7FA37CE">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5" w15:restartNumberingAfterBreak="0">
    <w:nsid w:val="56A24526"/>
    <w:multiLevelType w:val="multilevel"/>
    <w:tmpl w:val="B8F88BD2"/>
    <w:lvl w:ilvl="0">
      <w:start w:val="8"/>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6" w15:restartNumberingAfterBreak="0">
    <w:nsid w:val="59734B5E"/>
    <w:multiLevelType w:val="hybridMultilevel"/>
    <w:tmpl w:val="4B34898C"/>
    <w:lvl w:ilvl="0" w:tplc="DB944B84">
      <w:start w:val="1"/>
      <w:numFmt w:val="decimal"/>
      <w:lvlText w:val="%1)"/>
      <w:lvlJc w:val="left"/>
      <w:pPr>
        <w:ind w:left="1069" w:hanging="360"/>
      </w:pPr>
      <w:rPr>
        <w:rFonts w:eastAsia="Times New Roman" w:cs="Calibri" w:hint="default"/>
        <w:sz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5E104433"/>
    <w:multiLevelType w:val="multilevel"/>
    <w:tmpl w:val="526EAA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FCE1FC9"/>
    <w:multiLevelType w:val="hybridMultilevel"/>
    <w:tmpl w:val="F8129610"/>
    <w:lvl w:ilvl="0" w:tplc="38F43B5E">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9" w15:restartNumberingAfterBreak="0">
    <w:nsid w:val="60F31BA9"/>
    <w:multiLevelType w:val="hybridMultilevel"/>
    <w:tmpl w:val="A614C836"/>
    <w:lvl w:ilvl="0" w:tplc="78DC1E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7E03DF0"/>
    <w:multiLevelType w:val="hybridMultilevel"/>
    <w:tmpl w:val="1B64357E"/>
    <w:lvl w:ilvl="0" w:tplc="AA68C2A0">
      <w:start w:val="1"/>
      <w:numFmt w:val="lowerLetter"/>
      <w:lvlText w:val="%1)"/>
      <w:lvlJc w:val="left"/>
      <w:pPr>
        <w:ind w:left="644" w:hanging="360"/>
      </w:pPr>
      <w:rPr>
        <w:rFonts w:asciiTheme="minorHAnsi" w:hAnsiTheme="minorHAnsi" w:cstheme="minorHAnsi"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6BBA18A0"/>
    <w:multiLevelType w:val="hybridMultilevel"/>
    <w:tmpl w:val="2B1418CC"/>
    <w:lvl w:ilvl="0" w:tplc="0415000F">
      <w:start w:val="1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6F4B5C52"/>
    <w:multiLevelType w:val="multilevel"/>
    <w:tmpl w:val="91DC4914"/>
    <w:lvl w:ilvl="0">
      <w:start w:val="1"/>
      <w:numFmt w:val="decimal"/>
      <w:lvlText w:val="%1."/>
      <w:lvlJc w:val="left"/>
      <w:pPr>
        <w:ind w:left="360" w:hanging="360"/>
      </w:pPr>
      <w:rPr>
        <w:rFonts w:hint="default"/>
      </w:rPr>
    </w:lvl>
    <w:lvl w:ilvl="1">
      <w:start w:val="1"/>
      <w:numFmt w:val="decimal"/>
      <w:lvlText w:val="%2)"/>
      <w:lvlJc w:val="left"/>
      <w:pPr>
        <w:ind w:left="432" w:hanging="432"/>
      </w:pPr>
      <w:rPr>
        <w:rFonts w:ascii="Calibri" w:eastAsia="Calibri" w:hAnsi="Calibri" w:cs="Calibri"/>
        <w:b w:val="0"/>
        <w:sz w:val="24"/>
        <w:szCs w:val="20"/>
      </w:rPr>
    </w:lvl>
    <w:lvl w:ilvl="2">
      <w:start w:val="1"/>
      <w:numFmt w:val="decimal"/>
      <w:lvlText w:val="%1.%2.%3."/>
      <w:lvlJc w:val="left"/>
      <w:pPr>
        <w:tabs>
          <w:tab w:val="num" w:pos="680"/>
        </w:tabs>
        <w:ind w:left="680" w:hanging="680"/>
      </w:pPr>
      <w:rPr>
        <w:rFonts w:hint="default"/>
        <w:b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0070D85"/>
    <w:multiLevelType w:val="hybridMultilevel"/>
    <w:tmpl w:val="29D64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AD6F14"/>
    <w:multiLevelType w:val="hybridMultilevel"/>
    <w:tmpl w:val="668A2BA2"/>
    <w:lvl w:ilvl="0" w:tplc="7BD2C38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72271486"/>
    <w:multiLevelType w:val="hybridMultilevel"/>
    <w:tmpl w:val="F99EE7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DB12E8"/>
    <w:multiLevelType w:val="multilevel"/>
    <w:tmpl w:val="E5EAE8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662247"/>
    <w:multiLevelType w:val="multilevel"/>
    <w:tmpl w:val="2AC64D22"/>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38" w15:restartNumberingAfterBreak="0">
    <w:nsid w:val="7CA34253"/>
    <w:multiLevelType w:val="hybridMultilevel"/>
    <w:tmpl w:val="3E686BE8"/>
    <w:lvl w:ilvl="0" w:tplc="D1B0C4FC">
      <w:start w:val="1"/>
      <w:numFmt w:val="lowerLetter"/>
      <w:lvlText w:val="%1)"/>
      <w:lvlJc w:val="left"/>
      <w:pPr>
        <w:ind w:left="644" w:hanging="360"/>
      </w:pPr>
      <w:rPr>
        <w:rFonts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9"/>
  </w:num>
  <w:num w:numId="2">
    <w:abstractNumId w:val="35"/>
  </w:num>
  <w:num w:numId="3">
    <w:abstractNumId w:val="32"/>
  </w:num>
  <w:num w:numId="4">
    <w:abstractNumId w:val="37"/>
  </w:num>
  <w:num w:numId="5">
    <w:abstractNumId w:val="12"/>
  </w:num>
  <w:num w:numId="6">
    <w:abstractNumId w:val="31"/>
  </w:num>
  <w:num w:numId="7">
    <w:abstractNumId w:val="5"/>
  </w:num>
  <w:num w:numId="8">
    <w:abstractNumId w:val="1"/>
  </w:num>
  <w:num w:numId="9">
    <w:abstractNumId w:val="18"/>
  </w:num>
  <w:num w:numId="10">
    <w:abstractNumId w:val="10"/>
  </w:num>
  <w:num w:numId="11">
    <w:abstractNumId w:val="26"/>
  </w:num>
  <w:num w:numId="12">
    <w:abstractNumId w:val="4"/>
  </w:num>
  <w:num w:numId="13">
    <w:abstractNumId w:val="36"/>
  </w:num>
  <w:num w:numId="14">
    <w:abstractNumId w:val="22"/>
  </w:num>
  <w:num w:numId="15">
    <w:abstractNumId w:val="7"/>
  </w:num>
  <w:num w:numId="16">
    <w:abstractNumId w:val="21"/>
  </w:num>
  <w:num w:numId="17">
    <w:abstractNumId w:val="27"/>
  </w:num>
  <w:num w:numId="18">
    <w:abstractNumId w:val="13"/>
  </w:num>
  <w:num w:numId="19">
    <w:abstractNumId w:val="6"/>
  </w:num>
  <w:num w:numId="20">
    <w:abstractNumId w:val="28"/>
  </w:num>
  <w:num w:numId="21">
    <w:abstractNumId w:val="11"/>
  </w:num>
  <w:num w:numId="22">
    <w:abstractNumId w:val="17"/>
  </w:num>
  <w:num w:numId="23">
    <w:abstractNumId w:val="16"/>
  </w:num>
  <w:num w:numId="24">
    <w:abstractNumId w:val="15"/>
  </w:num>
  <w:num w:numId="25">
    <w:abstractNumId w:val="20"/>
  </w:num>
  <w:num w:numId="26">
    <w:abstractNumId w:val="3"/>
  </w:num>
  <w:num w:numId="27">
    <w:abstractNumId w:val="0"/>
  </w:num>
  <w:num w:numId="28">
    <w:abstractNumId w:val="24"/>
  </w:num>
  <w:num w:numId="29">
    <w:abstractNumId w:val="8"/>
  </w:num>
  <w:num w:numId="30">
    <w:abstractNumId w:val="30"/>
  </w:num>
  <w:num w:numId="31">
    <w:abstractNumId w:val="14"/>
  </w:num>
  <w:num w:numId="32">
    <w:abstractNumId w:val="9"/>
  </w:num>
  <w:num w:numId="33">
    <w:abstractNumId w:val="19"/>
  </w:num>
  <w:num w:numId="34">
    <w:abstractNumId w:val="2"/>
  </w:num>
  <w:num w:numId="35">
    <w:abstractNumId w:val="34"/>
  </w:num>
  <w:num w:numId="36">
    <w:abstractNumId w:val="33"/>
  </w:num>
  <w:num w:numId="37">
    <w:abstractNumId w:val="25"/>
  </w:num>
  <w:num w:numId="38">
    <w:abstractNumId w:val="23"/>
  </w:num>
  <w:num w:numId="3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00E5"/>
    <w:rsid w:val="000018A1"/>
    <w:rsid w:val="000045DF"/>
    <w:rsid w:val="00011D92"/>
    <w:rsid w:val="00012241"/>
    <w:rsid w:val="00012730"/>
    <w:rsid w:val="000129C2"/>
    <w:rsid w:val="000136A5"/>
    <w:rsid w:val="00014BC6"/>
    <w:rsid w:val="00015263"/>
    <w:rsid w:val="000153B3"/>
    <w:rsid w:val="00015F24"/>
    <w:rsid w:val="000175ED"/>
    <w:rsid w:val="00021403"/>
    <w:rsid w:val="000219DF"/>
    <w:rsid w:val="00022341"/>
    <w:rsid w:val="000229A4"/>
    <w:rsid w:val="00024AA1"/>
    <w:rsid w:val="00027AB2"/>
    <w:rsid w:val="00030649"/>
    <w:rsid w:val="00032E9E"/>
    <w:rsid w:val="000332D9"/>
    <w:rsid w:val="00033712"/>
    <w:rsid w:val="00033EE6"/>
    <w:rsid w:val="000368CD"/>
    <w:rsid w:val="00040195"/>
    <w:rsid w:val="0004054D"/>
    <w:rsid w:val="00040CC7"/>
    <w:rsid w:val="00041E1A"/>
    <w:rsid w:val="00044823"/>
    <w:rsid w:val="000469DC"/>
    <w:rsid w:val="000472F1"/>
    <w:rsid w:val="00052417"/>
    <w:rsid w:val="00053B7C"/>
    <w:rsid w:val="00054223"/>
    <w:rsid w:val="0005431D"/>
    <w:rsid w:val="00060D19"/>
    <w:rsid w:val="00062E4F"/>
    <w:rsid w:val="0006322B"/>
    <w:rsid w:val="0006357C"/>
    <w:rsid w:val="000657C4"/>
    <w:rsid w:val="00067425"/>
    <w:rsid w:val="0007238A"/>
    <w:rsid w:val="00072AAC"/>
    <w:rsid w:val="00074564"/>
    <w:rsid w:val="00074E8B"/>
    <w:rsid w:val="00080192"/>
    <w:rsid w:val="0008122C"/>
    <w:rsid w:val="000850BB"/>
    <w:rsid w:val="00085929"/>
    <w:rsid w:val="00085BDC"/>
    <w:rsid w:val="000914D8"/>
    <w:rsid w:val="0009272D"/>
    <w:rsid w:val="00093635"/>
    <w:rsid w:val="00093727"/>
    <w:rsid w:val="00095671"/>
    <w:rsid w:val="00096F82"/>
    <w:rsid w:val="00097088"/>
    <w:rsid w:val="000A3F40"/>
    <w:rsid w:val="000A5AC0"/>
    <w:rsid w:val="000A6182"/>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4132"/>
    <w:rsid w:val="00107828"/>
    <w:rsid w:val="001118FF"/>
    <w:rsid w:val="00112326"/>
    <w:rsid w:val="00113390"/>
    <w:rsid w:val="00113EE8"/>
    <w:rsid w:val="001164DA"/>
    <w:rsid w:val="001214C0"/>
    <w:rsid w:val="00122488"/>
    <w:rsid w:val="001269CE"/>
    <w:rsid w:val="00126BB7"/>
    <w:rsid w:val="00131607"/>
    <w:rsid w:val="00134ED1"/>
    <w:rsid w:val="001354EF"/>
    <w:rsid w:val="001360CB"/>
    <w:rsid w:val="001415C8"/>
    <w:rsid w:val="00143AC4"/>
    <w:rsid w:val="0014573E"/>
    <w:rsid w:val="00151B39"/>
    <w:rsid w:val="00155A4E"/>
    <w:rsid w:val="001566BD"/>
    <w:rsid w:val="001576E1"/>
    <w:rsid w:val="00162F80"/>
    <w:rsid w:val="00165BB5"/>
    <w:rsid w:val="00165C24"/>
    <w:rsid w:val="00165DBE"/>
    <w:rsid w:val="001663D7"/>
    <w:rsid w:val="00166612"/>
    <w:rsid w:val="00166E34"/>
    <w:rsid w:val="001670FA"/>
    <w:rsid w:val="001675B6"/>
    <w:rsid w:val="00171312"/>
    <w:rsid w:val="00171BC5"/>
    <w:rsid w:val="00171FBD"/>
    <w:rsid w:val="0017272E"/>
    <w:rsid w:val="00172E4E"/>
    <w:rsid w:val="0017305B"/>
    <w:rsid w:val="00173D08"/>
    <w:rsid w:val="00173F29"/>
    <w:rsid w:val="0018057D"/>
    <w:rsid w:val="001834C4"/>
    <w:rsid w:val="00186F7D"/>
    <w:rsid w:val="001918AA"/>
    <w:rsid w:val="00194FF4"/>
    <w:rsid w:val="001A1DEB"/>
    <w:rsid w:val="001A37F1"/>
    <w:rsid w:val="001B022D"/>
    <w:rsid w:val="001B4A74"/>
    <w:rsid w:val="001B5E6C"/>
    <w:rsid w:val="001B781F"/>
    <w:rsid w:val="001C0105"/>
    <w:rsid w:val="001C22B9"/>
    <w:rsid w:val="001C56B6"/>
    <w:rsid w:val="001C6229"/>
    <w:rsid w:val="001C6E35"/>
    <w:rsid w:val="001D702C"/>
    <w:rsid w:val="001D72BA"/>
    <w:rsid w:val="001E2868"/>
    <w:rsid w:val="001F58C2"/>
    <w:rsid w:val="00201EF6"/>
    <w:rsid w:val="00202B23"/>
    <w:rsid w:val="002031B4"/>
    <w:rsid w:val="00203FEF"/>
    <w:rsid w:val="002067B6"/>
    <w:rsid w:val="00211160"/>
    <w:rsid w:val="00211DF7"/>
    <w:rsid w:val="00211F26"/>
    <w:rsid w:val="002140C3"/>
    <w:rsid w:val="002141B2"/>
    <w:rsid w:val="00214827"/>
    <w:rsid w:val="00224D36"/>
    <w:rsid w:val="0022587E"/>
    <w:rsid w:val="00231E48"/>
    <w:rsid w:val="00231F04"/>
    <w:rsid w:val="00235C7F"/>
    <w:rsid w:val="0023606C"/>
    <w:rsid w:val="00240812"/>
    <w:rsid w:val="002427B2"/>
    <w:rsid w:val="00245478"/>
    <w:rsid w:val="002463AE"/>
    <w:rsid w:val="00256448"/>
    <w:rsid w:val="00257950"/>
    <w:rsid w:val="00263ECF"/>
    <w:rsid w:val="002652C4"/>
    <w:rsid w:val="0026639F"/>
    <w:rsid w:val="00272BE0"/>
    <w:rsid w:val="00272F93"/>
    <w:rsid w:val="002745B6"/>
    <w:rsid w:val="002757FF"/>
    <w:rsid w:val="00283803"/>
    <w:rsid w:val="0028488D"/>
    <w:rsid w:val="00286DFD"/>
    <w:rsid w:val="00293612"/>
    <w:rsid w:val="00295E69"/>
    <w:rsid w:val="00296DD6"/>
    <w:rsid w:val="002971BC"/>
    <w:rsid w:val="002A1426"/>
    <w:rsid w:val="002A1E1E"/>
    <w:rsid w:val="002A49DF"/>
    <w:rsid w:val="002A5DAE"/>
    <w:rsid w:val="002A694D"/>
    <w:rsid w:val="002B0CD7"/>
    <w:rsid w:val="002B105A"/>
    <w:rsid w:val="002B1A7B"/>
    <w:rsid w:val="002B2F17"/>
    <w:rsid w:val="002B41E9"/>
    <w:rsid w:val="002B684E"/>
    <w:rsid w:val="002C003D"/>
    <w:rsid w:val="002C19B9"/>
    <w:rsid w:val="002C222A"/>
    <w:rsid w:val="002C2FE4"/>
    <w:rsid w:val="002C48C9"/>
    <w:rsid w:val="002C640D"/>
    <w:rsid w:val="002C66E6"/>
    <w:rsid w:val="002C6F07"/>
    <w:rsid w:val="002C7099"/>
    <w:rsid w:val="002C7A0F"/>
    <w:rsid w:val="002D2F76"/>
    <w:rsid w:val="002E2CD9"/>
    <w:rsid w:val="002E512B"/>
    <w:rsid w:val="002F041A"/>
    <w:rsid w:val="00300392"/>
    <w:rsid w:val="003008DE"/>
    <w:rsid w:val="0030103C"/>
    <w:rsid w:val="003104B5"/>
    <w:rsid w:val="00313794"/>
    <w:rsid w:val="003142DF"/>
    <w:rsid w:val="00320C76"/>
    <w:rsid w:val="00320DF4"/>
    <w:rsid w:val="003228D9"/>
    <w:rsid w:val="003229AD"/>
    <w:rsid w:val="00335B06"/>
    <w:rsid w:val="00344AC8"/>
    <w:rsid w:val="00344FDE"/>
    <w:rsid w:val="00345E47"/>
    <w:rsid w:val="00350F1D"/>
    <w:rsid w:val="003532A3"/>
    <w:rsid w:val="00361B36"/>
    <w:rsid w:val="003667FC"/>
    <w:rsid w:val="00372639"/>
    <w:rsid w:val="00373FE2"/>
    <w:rsid w:val="0037420C"/>
    <w:rsid w:val="003769EC"/>
    <w:rsid w:val="00376BEC"/>
    <w:rsid w:val="00377E48"/>
    <w:rsid w:val="00384628"/>
    <w:rsid w:val="003854C1"/>
    <w:rsid w:val="00385D3A"/>
    <w:rsid w:val="00387F7C"/>
    <w:rsid w:val="00390113"/>
    <w:rsid w:val="003931A3"/>
    <w:rsid w:val="00393DDD"/>
    <w:rsid w:val="00394A81"/>
    <w:rsid w:val="0039520E"/>
    <w:rsid w:val="003971B2"/>
    <w:rsid w:val="0039736D"/>
    <w:rsid w:val="003A0E54"/>
    <w:rsid w:val="003A175B"/>
    <w:rsid w:val="003A2598"/>
    <w:rsid w:val="003B14D6"/>
    <w:rsid w:val="003B14DF"/>
    <w:rsid w:val="003B60B0"/>
    <w:rsid w:val="003B63B2"/>
    <w:rsid w:val="003B69FB"/>
    <w:rsid w:val="003B6D48"/>
    <w:rsid w:val="003B6E5B"/>
    <w:rsid w:val="003B6FF9"/>
    <w:rsid w:val="003C1C09"/>
    <w:rsid w:val="003C2DB5"/>
    <w:rsid w:val="003C2E37"/>
    <w:rsid w:val="003C424B"/>
    <w:rsid w:val="003D0072"/>
    <w:rsid w:val="003D0AE8"/>
    <w:rsid w:val="003D12F6"/>
    <w:rsid w:val="003D2202"/>
    <w:rsid w:val="003D3381"/>
    <w:rsid w:val="003D458D"/>
    <w:rsid w:val="003E0FA1"/>
    <w:rsid w:val="003E2259"/>
    <w:rsid w:val="003E4E68"/>
    <w:rsid w:val="003E5E40"/>
    <w:rsid w:val="003F073E"/>
    <w:rsid w:val="003F0C64"/>
    <w:rsid w:val="003F2C19"/>
    <w:rsid w:val="004007EF"/>
    <w:rsid w:val="004025A5"/>
    <w:rsid w:val="0040370C"/>
    <w:rsid w:val="00403E9B"/>
    <w:rsid w:val="00405FA0"/>
    <w:rsid w:val="00406ABA"/>
    <w:rsid w:val="00411537"/>
    <w:rsid w:val="00415954"/>
    <w:rsid w:val="00424733"/>
    <w:rsid w:val="0042558E"/>
    <w:rsid w:val="004275CB"/>
    <w:rsid w:val="004303E8"/>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74303"/>
    <w:rsid w:val="00483207"/>
    <w:rsid w:val="00483A11"/>
    <w:rsid w:val="004912C4"/>
    <w:rsid w:val="00491A1B"/>
    <w:rsid w:val="004928C4"/>
    <w:rsid w:val="00496B8A"/>
    <w:rsid w:val="00496DF5"/>
    <w:rsid w:val="004975BE"/>
    <w:rsid w:val="004A3ACF"/>
    <w:rsid w:val="004A3C5F"/>
    <w:rsid w:val="004B175E"/>
    <w:rsid w:val="004B68E2"/>
    <w:rsid w:val="004B6B82"/>
    <w:rsid w:val="004C4EBC"/>
    <w:rsid w:val="004C5235"/>
    <w:rsid w:val="004D276E"/>
    <w:rsid w:val="004D5340"/>
    <w:rsid w:val="004E0BBA"/>
    <w:rsid w:val="004E2154"/>
    <w:rsid w:val="004E2380"/>
    <w:rsid w:val="004E5740"/>
    <w:rsid w:val="004E5A53"/>
    <w:rsid w:val="004E6DCB"/>
    <w:rsid w:val="004F4130"/>
    <w:rsid w:val="004F5843"/>
    <w:rsid w:val="00501341"/>
    <w:rsid w:val="0050655A"/>
    <w:rsid w:val="00507775"/>
    <w:rsid w:val="00507BBE"/>
    <w:rsid w:val="00510551"/>
    <w:rsid w:val="0051202B"/>
    <w:rsid w:val="00512C8B"/>
    <w:rsid w:val="00512F5F"/>
    <w:rsid w:val="005159BC"/>
    <w:rsid w:val="00516898"/>
    <w:rsid w:val="00526136"/>
    <w:rsid w:val="005279FA"/>
    <w:rsid w:val="005427F5"/>
    <w:rsid w:val="00544A93"/>
    <w:rsid w:val="0054642C"/>
    <w:rsid w:val="00550471"/>
    <w:rsid w:val="00550C39"/>
    <w:rsid w:val="005529FC"/>
    <w:rsid w:val="00554891"/>
    <w:rsid w:val="00561C65"/>
    <w:rsid w:val="00562CD1"/>
    <w:rsid w:val="00562E96"/>
    <w:rsid w:val="005675BB"/>
    <w:rsid w:val="00572A0E"/>
    <w:rsid w:val="00575F6E"/>
    <w:rsid w:val="00576547"/>
    <w:rsid w:val="00577707"/>
    <w:rsid w:val="005819EA"/>
    <w:rsid w:val="00584516"/>
    <w:rsid w:val="005902F8"/>
    <w:rsid w:val="0059334F"/>
    <w:rsid w:val="005A4709"/>
    <w:rsid w:val="005A6517"/>
    <w:rsid w:val="005A79C2"/>
    <w:rsid w:val="005B1928"/>
    <w:rsid w:val="005B49E8"/>
    <w:rsid w:val="005C11BB"/>
    <w:rsid w:val="005C1951"/>
    <w:rsid w:val="005C70EE"/>
    <w:rsid w:val="005C7BE5"/>
    <w:rsid w:val="005C7F0D"/>
    <w:rsid w:val="005D104B"/>
    <w:rsid w:val="005D1B84"/>
    <w:rsid w:val="005D3503"/>
    <w:rsid w:val="005E1B8A"/>
    <w:rsid w:val="005E1E01"/>
    <w:rsid w:val="005E39BC"/>
    <w:rsid w:val="005E467B"/>
    <w:rsid w:val="005F0440"/>
    <w:rsid w:val="005F237B"/>
    <w:rsid w:val="005F392F"/>
    <w:rsid w:val="005F7DBC"/>
    <w:rsid w:val="00601CD5"/>
    <w:rsid w:val="00602022"/>
    <w:rsid w:val="006145D3"/>
    <w:rsid w:val="00616B00"/>
    <w:rsid w:val="00617409"/>
    <w:rsid w:val="00617BD5"/>
    <w:rsid w:val="00617D1E"/>
    <w:rsid w:val="00621E5C"/>
    <w:rsid w:val="00622C0E"/>
    <w:rsid w:val="00623C99"/>
    <w:rsid w:val="00630206"/>
    <w:rsid w:val="006318D0"/>
    <w:rsid w:val="0063269B"/>
    <w:rsid w:val="00633002"/>
    <w:rsid w:val="0063452A"/>
    <w:rsid w:val="00635E27"/>
    <w:rsid w:val="00640835"/>
    <w:rsid w:val="00641712"/>
    <w:rsid w:val="00643177"/>
    <w:rsid w:val="006434BC"/>
    <w:rsid w:val="006449D4"/>
    <w:rsid w:val="0065018F"/>
    <w:rsid w:val="00651663"/>
    <w:rsid w:val="00651A80"/>
    <w:rsid w:val="00652B76"/>
    <w:rsid w:val="00653D24"/>
    <w:rsid w:val="00653F0E"/>
    <w:rsid w:val="006542CA"/>
    <w:rsid w:val="00654B2F"/>
    <w:rsid w:val="0065665E"/>
    <w:rsid w:val="006608B0"/>
    <w:rsid w:val="00660990"/>
    <w:rsid w:val="00661E6E"/>
    <w:rsid w:val="0066712A"/>
    <w:rsid w:val="00667628"/>
    <w:rsid w:val="00675BC3"/>
    <w:rsid w:val="00676DD0"/>
    <w:rsid w:val="00677539"/>
    <w:rsid w:val="00684642"/>
    <w:rsid w:val="006864F7"/>
    <w:rsid w:val="00695739"/>
    <w:rsid w:val="00695BCC"/>
    <w:rsid w:val="006A5680"/>
    <w:rsid w:val="006B3E62"/>
    <w:rsid w:val="006B4BBC"/>
    <w:rsid w:val="006B5215"/>
    <w:rsid w:val="006C288E"/>
    <w:rsid w:val="006C5F61"/>
    <w:rsid w:val="006C63B0"/>
    <w:rsid w:val="006C6B98"/>
    <w:rsid w:val="006D0138"/>
    <w:rsid w:val="006D2136"/>
    <w:rsid w:val="006E01F7"/>
    <w:rsid w:val="006E1DEF"/>
    <w:rsid w:val="006E38D4"/>
    <w:rsid w:val="006E4AEA"/>
    <w:rsid w:val="006E66B7"/>
    <w:rsid w:val="006E6853"/>
    <w:rsid w:val="006E6A51"/>
    <w:rsid w:val="006E77AE"/>
    <w:rsid w:val="006F37A1"/>
    <w:rsid w:val="006F6617"/>
    <w:rsid w:val="00703AC6"/>
    <w:rsid w:val="00703C55"/>
    <w:rsid w:val="00706293"/>
    <w:rsid w:val="00715658"/>
    <w:rsid w:val="00721072"/>
    <w:rsid w:val="00723E82"/>
    <w:rsid w:val="00726280"/>
    <w:rsid w:val="0073471F"/>
    <w:rsid w:val="00736AB1"/>
    <w:rsid w:val="007420D9"/>
    <w:rsid w:val="00742DED"/>
    <w:rsid w:val="00750F28"/>
    <w:rsid w:val="00751365"/>
    <w:rsid w:val="00753917"/>
    <w:rsid w:val="00757273"/>
    <w:rsid w:val="0076322C"/>
    <w:rsid w:val="00763544"/>
    <w:rsid w:val="007715CD"/>
    <w:rsid w:val="00772343"/>
    <w:rsid w:val="007747AB"/>
    <w:rsid w:val="00774F72"/>
    <w:rsid w:val="007761B1"/>
    <w:rsid w:val="00776D2C"/>
    <w:rsid w:val="00780402"/>
    <w:rsid w:val="007859AF"/>
    <w:rsid w:val="007871DE"/>
    <w:rsid w:val="00787A7B"/>
    <w:rsid w:val="00790306"/>
    <w:rsid w:val="007906F3"/>
    <w:rsid w:val="007908DF"/>
    <w:rsid w:val="00790C4D"/>
    <w:rsid w:val="0079138C"/>
    <w:rsid w:val="00791A9E"/>
    <w:rsid w:val="00791C43"/>
    <w:rsid w:val="007935CA"/>
    <w:rsid w:val="00793EAF"/>
    <w:rsid w:val="007940E8"/>
    <w:rsid w:val="00796DF5"/>
    <w:rsid w:val="00797C86"/>
    <w:rsid w:val="007A1DDD"/>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D4FA3"/>
    <w:rsid w:val="007E0A7A"/>
    <w:rsid w:val="007E1590"/>
    <w:rsid w:val="007E4B55"/>
    <w:rsid w:val="007F017A"/>
    <w:rsid w:val="007F0E64"/>
    <w:rsid w:val="007F2C8C"/>
    <w:rsid w:val="007F4CEC"/>
    <w:rsid w:val="00802250"/>
    <w:rsid w:val="00802E8B"/>
    <w:rsid w:val="00804D4F"/>
    <w:rsid w:val="00810A0A"/>
    <w:rsid w:val="00810B48"/>
    <w:rsid w:val="00816225"/>
    <w:rsid w:val="008244F4"/>
    <w:rsid w:val="008253F6"/>
    <w:rsid w:val="00826034"/>
    <w:rsid w:val="00827A67"/>
    <w:rsid w:val="00832A99"/>
    <w:rsid w:val="00835B22"/>
    <w:rsid w:val="008364D3"/>
    <w:rsid w:val="00837B95"/>
    <w:rsid w:val="0084061F"/>
    <w:rsid w:val="00840F91"/>
    <w:rsid w:val="00841559"/>
    <w:rsid w:val="0084161C"/>
    <w:rsid w:val="008454A2"/>
    <w:rsid w:val="008478ED"/>
    <w:rsid w:val="00850DEC"/>
    <w:rsid w:val="00852093"/>
    <w:rsid w:val="00852B45"/>
    <w:rsid w:val="008536A4"/>
    <w:rsid w:val="00857052"/>
    <w:rsid w:val="00857293"/>
    <w:rsid w:val="00857596"/>
    <w:rsid w:val="0086354F"/>
    <w:rsid w:val="00863831"/>
    <w:rsid w:val="0086409A"/>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7036"/>
    <w:rsid w:val="008A160E"/>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0372"/>
    <w:rsid w:val="009013F5"/>
    <w:rsid w:val="00904A0A"/>
    <w:rsid w:val="00905956"/>
    <w:rsid w:val="00910BE4"/>
    <w:rsid w:val="009111F1"/>
    <w:rsid w:val="0091308B"/>
    <w:rsid w:val="009131D8"/>
    <w:rsid w:val="00913E2B"/>
    <w:rsid w:val="00913F06"/>
    <w:rsid w:val="009159CE"/>
    <w:rsid w:val="009167A7"/>
    <w:rsid w:val="00916EB4"/>
    <w:rsid w:val="00917829"/>
    <w:rsid w:val="00917B6A"/>
    <w:rsid w:val="009353F6"/>
    <w:rsid w:val="00936489"/>
    <w:rsid w:val="00942B37"/>
    <w:rsid w:val="009527CD"/>
    <w:rsid w:val="0095395B"/>
    <w:rsid w:val="00955C9E"/>
    <w:rsid w:val="009566B5"/>
    <w:rsid w:val="009603CC"/>
    <w:rsid w:val="00965FA1"/>
    <w:rsid w:val="009664C6"/>
    <w:rsid w:val="009667FD"/>
    <w:rsid w:val="009668A2"/>
    <w:rsid w:val="0097214F"/>
    <w:rsid w:val="00974949"/>
    <w:rsid w:val="00975ECD"/>
    <w:rsid w:val="00983923"/>
    <w:rsid w:val="009939B2"/>
    <w:rsid w:val="00994801"/>
    <w:rsid w:val="00995738"/>
    <w:rsid w:val="009A3C28"/>
    <w:rsid w:val="009A7C58"/>
    <w:rsid w:val="009B359D"/>
    <w:rsid w:val="009B453A"/>
    <w:rsid w:val="009B455E"/>
    <w:rsid w:val="009C3239"/>
    <w:rsid w:val="009C3AC3"/>
    <w:rsid w:val="009C65E7"/>
    <w:rsid w:val="009D06CD"/>
    <w:rsid w:val="009D1D31"/>
    <w:rsid w:val="009D3464"/>
    <w:rsid w:val="009D69AD"/>
    <w:rsid w:val="009E589F"/>
    <w:rsid w:val="009F25DD"/>
    <w:rsid w:val="009F59C5"/>
    <w:rsid w:val="00A11733"/>
    <w:rsid w:val="00A1263C"/>
    <w:rsid w:val="00A14F87"/>
    <w:rsid w:val="00A158C1"/>
    <w:rsid w:val="00A17F0F"/>
    <w:rsid w:val="00A21BF7"/>
    <w:rsid w:val="00A2255E"/>
    <w:rsid w:val="00A22DB6"/>
    <w:rsid w:val="00A235FA"/>
    <w:rsid w:val="00A27863"/>
    <w:rsid w:val="00A31793"/>
    <w:rsid w:val="00A31BFF"/>
    <w:rsid w:val="00A3379C"/>
    <w:rsid w:val="00A36F06"/>
    <w:rsid w:val="00A3743C"/>
    <w:rsid w:val="00A43257"/>
    <w:rsid w:val="00A435F4"/>
    <w:rsid w:val="00A440F0"/>
    <w:rsid w:val="00A521C3"/>
    <w:rsid w:val="00A53CD0"/>
    <w:rsid w:val="00A543EA"/>
    <w:rsid w:val="00A56D09"/>
    <w:rsid w:val="00A57956"/>
    <w:rsid w:val="00A6449E"/>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E0AEF"/>
    <w:rsid w:val="00AE1EEF"/>
    <w:rsid w:val="00AE3535"/>
    <w:rsid w:val="00AE4386"/>
    <w:rsid w:val="00AE516E"/>
    <w:rsid w:val="00AE51E3"/>
    <w:rsid w:val="00AF02CF"/>
    <w:rsid w:val="00AF209F"/>
    <w:rsid w:val="00AF7136"/>
    <w:rsid w:val="00B0326C"/>
    <w:rsid w:val="00B07533"/>
    <w:rsid w:val="00B16238"/>
    <w:rsid w:val="00B244A8"/>
    <w:rsid w:val="00B40596"/>
    <w:rsid w:val="00B40AD0"/>
    <w:rsid w:val="00B40DC0"/>
    <w:rsid w:val="00B42405"/>
    <w:rsid w:val="00B432F3"/>
    <w:rsid w:val="00B44128"/>
    <w:rsid w:val="00B44CF3"/>
    <w:rsid w:val="00B504E8"/>
    <w:rsid w:val="00B51ED2"/>
    <w:rsid w:val="00B53CA9"/>
    <w:rsid w:val="00B60668"/>
    <w:rsid w:val="00B60D5C"/>
    <w:rsid w:val="00B62910"/>
    <w:rsid w:val="00B63B63"/>
    <w:rsid w:val="00B64B78"/>
    <w:rsid w:val="00B66682"/>
    <w:rsid w:val="00B66769"/>
    <w:rsid w:val="00B713F0"/>
    <w:rsid w:val="00B762CB"/>
    <w:rsid w:val="00B7633D"/>
    <w:rsid w:val="00B76632"/>
    <w:rsid w:val="00B93215"/>
    <w:rsid w:val="00B96E8A"/>
    <w:rsid w:val="00B9770F"/>
    <w:rsid w:val="00BA0A50"/>
    <w:rsid w:val="00BA40EC"/>
    <w:rsid w:val="00BA524D"/>
    <w:rsid w:val="00BA5509"/>
    <w:rsid w:val="00BA55DA"/>
    <w:rsid w:val="00BB12FB"/>
    <w:rsid w:val="00BB4F80"/>
    <w:rsid w:val="00BB6BC5"/>
    <w:rsid w:val="00BC084D"/>
    <w:rsid w:val="00BC1976"/>
    <w:rsid w:val="00BC209C"/>
    <w:rsid w:val="00BC463A"/>
    <w:rsid w:val="00BC49FA"/>
    <w:rsid w:val="00BC5555"/>
    <w:rsid w:val="00BC5A1A"/>
    <w:rsid w:val="00BD4B59"/>
    <w:rsid w:val="00BD5426"/>
    <w:rsid w:val="00BD56DF"/>
    <w:rsid w:val="00BD6855"/>
    <w:rsid w:val="00BE279B"/>
    <w:rsid w:val="00BE27BF"/>
    <w:rsid w:val="00BE4F96"/>
    <w:rsid w:val="00BE531A"/>
    <w:rsid w:val="00BE7CC2"/>
    <w:rsid w:val="00BF0AFE"/>
    <w:rsid w:val="00BF6A0B"/>
    <w:rsid w:val="00BF756C"/>
    <w:rsid w:val="00BF7ADF"/>
    <w:rsid w:val="00C000BF"/>
    <w:rsid w:val="00C01D60"/>
    <w:rsid w:val="00C071B3"/>
    <w:rsid w:val="00C13382"/>
    <w:rsid w:val="00C261B9"/>
    <w:rsid w:val="00C32634"/>
    <w:rsid w:val="00C360C4"/>
    <w:rsid w:val="00C36647"/>
    <w:rsid w:val="00C37395"/>
    <w:rsid w:val="00C43281"/>
    <w:rsid w:val="00C44A05"/>
    <w:rsid w:val="00C45349"/>
    <w:rsid w:val="00C45B9C"/>
    <w:rsid w:val="00C53770"/>
    <w:rsid w:val="00C53C53"/>
    <w:rsid w:val="00C62C71"/>
    <w:rsid w:val="00C62F62"/>
    <w:rsid w:val="00C63659"/>
    <w:rsid w:val="00C65000"/>
    <w:rsid w:val="00C66416"/>
    <w:rsid w:val="00C70517"/>
    <w:rsid w:val="00C72733"/>
    <w:rsid w:val="00C729B9"/>
    <w:rsid w:val="00C74929"/>
    <w:rsid w:val="00C74E71"/>
    <w:rsid w:val="00C76BCC"/>
    <w:rsid w:val="00C77D0F"/>
    <w:rsid w:val="00C856A5"/>
    <w:rsid w:val="00C87160"/>
    <w:rsid w:val="00C90A78"/>
    <w:rsid w:val="00C916AF"/>
    <w:rsid w:val="00C9186E"/>
    <w:rsid w:val="00CA027F"/>
    <w:rsid w:val="00CA505A"/>
    <w:rsid w:val="00CA6DC4"/>
    <w:rsid w:val="00CB04B4"/>
    <w:rsid w:val="00CB33E8"/>
    <w:rsid w:val="00CB6A5F"/>
    <w:rsid w:val="00CB700E"/>
    <w:rsid w:val="00CC45E1"/>
    <w:rsid w:val="00CC5A2A"/>
    <w:rsid w:val="00CC69CA"/>
    <w:rsid w:val="00CC70E0"/>
    <w:rsid w:val="00CD036E"/>
    <w:rsid w:val="00CD0874"/>
    <w:rsid w:val="00CD262F"/>
    <w:rsid w:val="00CD360E"/>
    <w:rsid w:val="00CD3A04"/>
    <w:rsid w:val="00CE4E84"/>
    <w:rsid w:val="00CE5142"/>
    <w:rsid w:val="00CE68D5"/>
    <w:rsid w:val="00CF311C"/>
    <w:rsid w:val="00CF490F"/>
    <w:rsid w:val="00CF4975"/>
    <w:rsid w:val="00CF7471"/>
    <w:rsid w:val="00CF78BC"/>
    <w:rsid w:val="00D0338F"/>
    <w:rsid w:val="00D03D16"/>
    <w:rsid w:val="00D03F5A"/>
    <w:rsid w:val="00D17D67"/>
    <w:rsid w:val="00D222F0"/>
    <w:rsid w:val="00D275BF"/>
    <w:rsid w:val="00D2785D"/>
    <w:rsid w:val="00D3212F"/>
    <w:rsid w:val="00D32E3E"/>
    <w:rsid w:val="00D356FE"/>
    <w:rsid w:val="00D36F91"/>
    <w:rsid w:val="00D37C45"/>
    <w:rsid w:val="00D40B4A"/>
    <w:rsid w:val="00D41CD7"/>
    <w:rsid w:val="00D42482"/>
    <w:rsid w:val="00D46DEE"/>
    <w:rsid w:val="00D474AB"/>
    <w:rsid w:val="00D50EA2"/>
    <w:rsid w:val="00D618F1"/>
    <w:rsid w:val="00D62B37"/>
    <w:rsid w:val="00D63A27"/>
    <w:rsid w:val="00D63C52"/>
    <w:rsid w:val="00D64D67"/>
    <w:rsid w:val="00D66DF7"/>
    <w:rsid w:val="00D670F2"/>
    <w:rsid w:val="00D719FB"/>
    <w:rsid w:val="00D7218F"/>
    <w:rsid w:val="00D72C43"/>
    <w:rsid w:val="00D8240F"/>
    <w:rsid w:val="00D85265"/>
    <w:rsid w:val="00D874A2"/>
    <w:rsid w:val="00D90B04"/>
    <w:rsid w:val="00D90C52"/>
    <w:rsid w:val="00D90E9D"/>
    <w:rsid w:val="00D94A51"/>
    <w:rsid w:val="00D94A73"/>
    <w:rsid w:val="00DA06A2"/>
    <w:rsid w:val="00DA0FE1"/>
    <w:rsid w:val="00DA4B2A"/>
    <w:rsid w:val="00DB1DDC"/>
    <w:rsid w:val="00DB6DC4"/>
    <w:rsid w:val="00DC1CD0"/>
    <w:rsid w:val="00DD455A"/>
    <w:rsid w:val="00DE0EE1"/>
    <w:rsid w:val="00DE6623"/>
    <w:rsid w:val="00DE7599"/>
    <w:rsid w:val="00DF28BA"/>
    <w:rsid w:val="00DF43A3"/>
    <w:rsid w:val="00DF7D43"/>
    <w:rsid w:val="00E02E77"/>
    <w:rsid w:val="00E05844"/>
    <w:rsid w:val="00E06758"/>
    <w:rsid w:val="00E06D63"/>
    <w:rsid w:val="00E07FC2"/>
    <w:rsid w:val="00E10F65"/>
    <w:rsid w:val="00E12E74"/>
    <w:rsid w:val="00E165FB"/>
    <w:rsid w:val="00E200E4"/>
    <w:rsid w:val="00E2291D"/>
    <w:rsid w:val="00E327AC"/>
    <w:rsid w:val="00E33356"/>
    <w:rsid w:val="00E432AF"/>
    <w:rsid w:val="00E46692"/>
    <w:rsid w:val="00E46A52"/>
    <w:rsid w:val="00E50207"/>
    <w:rsid w:val="00E50779"/>
    <w:rsid w:val="00E54BD7"/>
    <w:rsid w:val="00E550EA"/>
    <w:rsid w:val="00E55D1D"/>
    <w:rsid w:val="00E57B2D"/>
    <w:rsid w:val="00E61427"/>
    <w:rsid w:val="00E62F1B"/>
    <w:rsid w:val="00E64E3C"/>
    <w:rsid w:val="00E64F2C"/>
    <w:rsid w:val="00E65A2F"/>
    <w:rsid w:val="00E7338A"/>
    <w:rsid w:val="00E73F1A"/>
    <w:rsid w:val="00E81DCA"/>
    <w:rsid w:val="00E829AC"/>
    <w:rsid w:val="00E85AC8"/>
    <w:rsid w:val="00E9192A"/>
    <w:rsid w:val="00E928A0"/>
    <w:rsid w:val="00E93322"/>
    <w:rsid w:val="00E95133"/>
    <w:rsid w:val="00EA27F4"/>
    <w:rsid w:val="00EA6647"/>
    <w:rsid w:val="00EA74D4"/>
    <w:rsid w:val="00EB21BA"/>
    <w:rsid w:val="00EB5334"/>
    <w:rsid w:val="00EB543D"/>
    <w:rsid w:val="00EC33BD"/>
    <w:rsid w:val="00EC4AD9"/>
    <w:rsid w:val="00ED459A"/>
    <w:rsid w:val="00ED5F01"/>
    <w:rsid w:val="00EE1391"/>
    <w:rsid w:val="00EE20A3"/>
    <w:rsid w:val="00EE2AA3"/>
    <w:rsid w:val="00EE3006"/>
    <w:rsid w:val="00EE3491"/>
    <w:rsid w:val="00EE3714"/>
    <w:rsid w:val="00EE4F85"/>
    <w:rsid w:val="00EE6004"/>
    <w:rsid w:val="00EE676D"/>
    <w:rsid w:val="00EF2217"/>
    <w:rsid w:val="00EF231A"/>
    <w:rsid w:val="00EF4438"/>
    <w:rsid w:val="00EF5E81"/>
    <w:rsid w:val="00F02504"/>
    <w:rsid w:val="00F0453D"/>
    <w:rsid w:val="00F068FE"/>
    <w:rsid w:val="00F13C61"/>
    <w:rsid w:val="00F14D38"/>
    <w:rsid w:val="00F209CA"/>
    <w:rsid w:val="00F27D46"/>
    <w:rsid w:val="00F3073C"/>
    <w:rsid w:val="00F31C9B"/>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40ED"/>
    <w:rsid w:val="00F87F07"/>
    <w:rsid w:val="00F945F3"/>
    <w:rsid w:val="00F94B80"/>
    <w:rsid w:val="00F9691E"/>
    <w:rsid w:val="00FA001F"/>
    <w:rsid w:val="00FA1084"/>
    <w:rsid w:val="00FA2D3B"/>
    <w:rsid w:val="00FA2EA1"/>
    <w:rsid w:val="00FA3EA1"/>
    <w:rsid w:val="00FB32B3"/>
    <w:rsid w:val="00FB4781"/>
    <w:rsid w:val="00FB67DE"/>
    <w:rsid w:val="00FC0922"/>
    <w:rsid w:val="00FC1CCB"/>
    <w:rsid w:val="00FC2720"/>
    <w:rsid w:val="00FC412A"/>
    <w:rsid w:val="00FC7B9F"/>
    <w:rsid w:val="00FD24AF"/>
    <w:rsid w:val="00FD256B"/>
    <w:rsid w:val="00FD343D"/>
    <w:rsid w:val="00FD7329"/>
    <w:rsid w:val="00FE3568"/>
    <w:rsid w:val="00FE4A81"/>
    <w:rsid w:val="00FE4F51"/>
    <w:rsid w:val="00FF0CD2"/>
    <w:rsid w:val="00FF5EBF"/>
    <w:rsid w:val="00FF61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14:docId w14:val="4662BDD2"/>
  <w15:chartTrackingRefBased/>
  <w15:docId w15:val="{52D29376-FCF6-43E8-9A6B-9C9693F6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strona/45-instrukcj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 TargetMode="Externa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88EE4-95A3-4DA6-AD34-F5A09EA9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33</TotalTime>
  <Pages>8</Pages>
  <Words>2367</Words>
  <Characters>15078</Characters>
  <Application>Microsoft Office Word</Application>
  <DocSecurity>0</DocSecurity>
  <Lines>125</Lines>
  <Paragraphs>34</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17411</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15</cp:revision>
  <cp:lastPrinted>2023-08-24T08:47:00Z</cp:lastPrinted>
  <dcterms:created xsi:type="dcterms:W3CDTF">2023-08-22T09:53:00Z</dcterms:created>
  <dcterms:modified xsi:type="dcterms:W3CDTF">2023-08-24T09:06:00Z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7877f5fc5c83899f90a68b85cd1c8841eb6b0c07bf254c91377593def8f84376</vt:lpwstr>
  </property>
</Properties>
</file>