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3D3EC5" w:rsidRDefault="00C147BC">
      <w:pPr>
        <w:rPr>
          <w:rFonts w:ascii="Arial" w:hAnsi="Arial" w:cs="Arial"/>
          <w:sz w:val="24"/>
          <w:szCs w:val="24"/>
        </w:rPr>
      </w:pPr>
    </w:p>
    <w:p w:rsidR="00C147BC" w:rsidRPr="003D3EC5" w:rsidRDefault="00C147BC" w:rsidP="00C147BC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3D3EC5">
        <w:rPr>
          <w:rFonts w:ascii="Arial" w:hAnsi="Arial" w:cs="Arial"/>
          <w:sz w:val="24"/>
          <w:szCs w:val="24"/>
        </w:rPr>
        <w:t xml:space="preserve">Bydgoszcz  </w:t>
      </w:r>
      <w:r w:rsidR="00311015" w:rsidRPr="003D3EC5">
        <w:rPr>
          <w:rFonts w:ascii="Arial" w:hAnsi="Arial" w:cs="Arial"/>
          <w:sz w:val="24"/>
          <w:szCs w:val="24"/>
        </w:rPr>
        <w:t xml:space="preserve">7 </w:t>
      </w:r>
      <w:r w:rsidRPr="003D3EC5">
        <w:rPr>
          <w:rFonts w:ascii="Arial" w:hAnsi="Arial" w:cs="Arial"/>
          <w:sz w:val="24"/>
          <w:szCs w:val="24"/>
        </w:rPr>
        <w:t>grudnia 2022r</w:t>
      </w:r>
    </w:p>
    <w:p w:rsidR="00C147BC" w:rsidRPr="003D3EC5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3D3EC5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47BC" w:rsidRPr="003D3EC5" w:rsidRDefault="00C147BC" w:rsidP="00C14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3EC5">
        <w:rPr>
          <w:rFonts w:ascii="Arial" w:hAnsi="Arial" w:cs="Arial"/>
          <w:b/>
          <w:sz w:val="24"/>
          <w:szCs w:val="24"/>
          <w:u w:val="single"/>
        </w:rPr>
        <w:t>Dotyczy:</w:t>
      </w:r>
      <w:r w:rsidRPr="003D3EC5">
        <w:rPr>
          <w:rFonts w:ascii="Arial" w:hAnsi="Arial" w:cs="Arial"/>
          <w:b/>
          <w:sz w:val="24"/>
          <w:szCs w:val="24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3D3EC5">
        <w:rPr>
          <w:rFonts w:ascii="Arial" w:hAnsi="Arial" w:cs="Arial"/>
          <w:b/>
          <w:sz w:val="24"/>
          <w:szCs w:val="24"/>
        </w:rPr>
        <w:t>Fabrik</w:t>
      </w:r>
      <w:proofErr w:type="spellEnd"/>
      <w:r w:rsidRPr="003D3E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3EC5">
        <w:rPr>
          <w:rFonts w:ascii="Arial" w:hAnsi="Arial" w:cs="Arial"/>
          <w:b/>
          <w:sz w:val="24"/>
          <w:szCs w:val="24"/>
        </w:rPr>
        <w:t>Bromberg</w:t>
      </w:r>
      <w:proofErr w:type="spellEnd"/>
      <w:r w:rsidRPr="003D3EC5">
        <w:rPr>
          <w:rFonts w:ascii="Arial" w:hAnsi="Arial" w:cs="Arial"/>
          <w:b/>
          <w:sz w:val="24"/>
          <w:szCs w:val="24"/>
        </w:rPr>
        <w:t xml:space="preserve"> wraz z budową parkingu w ramach zadania : FABRYKA KULTURY - ZAGOSPODAROWANIE POZOSTAŁYCH BUDYNKÓW DAG FABRIK BROMBERG. MOB.271.tp3.2022</w:t>
      </w:r>
    </w:p>
    <w:p w:rsidR="00C147BC" w:rsidRPr="00E2035E" w:rsidRDefault="00C147BC">
      <w:pPr>
        <w:rPr>
          <w:rFonts w:ascii="Arial" w:hAnsi="Arial" w:cs="Arial"/>
          <w:sz w:val="24"/>
          <w:szCs w:val="24"/>
        </w:rPr>
      </w:pPr>
    </w:p>
    <w:p w:rsidR="00C147BC" w:rsidRPr="00E2035E" w:rsidRDefault="00C147BC">
      <w:pPr>
        <w:rPr>
          <w:rFonts w:ascii="Arial" w:hAnsi="Arial" w:cs="Arial"/>
          <w:sz w:val="24"/>
          <w:szCs w:val="24"/>
        </w:rPr>
      </w:pPr>
    </w:p>
    <w:p w:rsidR="00C147BC" w:rsidRPr="00311015" w:rsidRDefault="00C147BC">
      <w:pPr>
        <w:rPr>
          <w:rFonts w:ascii="Arial" w:hAnsi="Arial" w:cs="Arial"/>
          <w:sz w:val="24"/>
          <w:szCs w:val="24"/>
        </w:rPr>
      </w:pPr>
    </w:p>
    <w:p w:rsidR="00311015" w:rsidRDefault="00C147BC" w:rsidP="003110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1015">
        <w:rPr>
          <w:rFonts w:ascii="Arial" w:hAnsi="Arial" w:cs="Arial"/>
          <w:sz w:val="24"/>
          <w:szCs w:val="24"/>
          <w:u w:val="single"/>
        </w:rPr>
        <w:t>Pytanie:</w:t>
      </w:r>
      <w:r w:rsidRPr="00311015">
        <w:rPr>
          <w:rFonts w:ascii="Arial" w:hAnsi="Arial" w:cs="Arial"/>
          <w:sz w:val="24"/>
          <w:szCs w:val="24"/>
        </w:rPr>
        <w:t xml:space="preserve"> </w:t>
      </w:r>
      <w:r w:rsidR="00311015" w:rsidRPr="00311015">
        <w:rPr>
          <w:rFonts w:ascii="Arial" w:hAnsi="Arial" w:cs="Arial"/>
          <w:sz w:val="24"/>
          <w:szCs w:val="24"/>
        </w:rPr>
        <w:t>Proszę o informację czy budynki objęte opracowaniem są</w:t>
      </w:r>
      <w:bookmarkStart w:id="0" w:name="_GoBack"/>
      <w:bookmarkEnd w:id="0"/>
      <w:r w:rsidR="00311015" w:rsidRPr="00311015">
        <w:rPr>
          <w:rFonts w:ascii="Arial" w:hAnsi="Arial" w:cs="Arial"/>
          <w:sz w:val="24"/>
          <w:szCs w:val="24"/>
        </w:rPr>
        <w:t xml:space="preserve"> chronione pożarowo - hydranty, zbiornik pożarowy? </w:t>
      </w:r>
    </w:p>
    <w:p w:rsidR="00311015" w:rsidRPr="00311015" w:rsidRDefault="00311015" w:rsidP="003110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1015" w:rsidRPr="00311015" w:rsidRDefault="00C147BC" w:rsidP="0031101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311015">
        <w:rPr>
          <w:rFonts w:ascii="Arial" w:hAnsi="Arial" w:cs="Arial"/>
          <w:u w:val="single"/>
        </w:rPr>
        <w:t>Odpowiedź</w:t>
      </w:r>
      <w:r w:rsidRPr="00311015">
        <w:rPr>
          <w:rFonts w:ascii="Arial" w:hAnsi="Arial" w:cs="Arial"/>
        </w:rPr>
        <w:t xml:space="preserve">: </w:t>
      </w:r>
      <w:r w:rsidR="00311015" w:rsidRPr="00311015">
        <w:rPr>
          <w:rFonts w:ascii="Arial" w:hAnsi="Arial" w:cs="Arial"/>
        </w:rPr>
        <w:t>Na obszarze objętym inwestycją nie ma basenów przeciwpożarowych, są dwa działające hydranty. Hydranty zlokalizowane są na III strefie jeden blisko budynku 1134</w:t>
      </w:r>
      <w:r w:rsidR="00311015">
        <w:rPr>
          <w:rFonts w:ascii="Arial" w:hAnsi="Arial" w:cs="Arial"/>
        </w:rPr>
        <w:t>,</w:t>
      </w:r>
      <w:r w:rsidR="00311015" w:rsidRPr="00311015">
        <w:rPr>
          <w:rFonts w:ascii="Arial" w:hAnsi="Arial" w:cs="Arial"/>
        </w:rPr>
        <w:t xml:space="preserve"> a drugi koło magazynu 1101.</w:t>
      </w:r>
    </w:p>
    <w:p w:rsidR="00311015" w:rsidRPr="00311015" w:rsidRDefault="00311015" w:rsidP="00311015">
      <w:pPr>
        <w:pStyle w:val="NormalnyWeb"/>
        <w:rPr>
          <w:rFonts w:ascii="Arial" w:hAnsi="Arial" w:cs="Arial"/>
        </w:rPr>
      </w:pPr>
    </w:p>
    <w:p w:rsidR="00C147BC" w:rsidRPr="00C147BC" w:rsidRDefault="00C147BC" w:rsidP="003110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147BC" w:rsidRPr="00C1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0E5407"/>
    <w:rsid w:val="000F68F4"/>
    <w:rsid w:val="00311015"/>
    <w:rsid w:val="003D3EC5"/>
    <w:rsid w:val="00432C95"/>
    <w:rsid w:val="00C147BC"/>
    <w:rsid w:val="00DF6C0F"/>
    <w:rsid w:val="00E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6</cp:revision>
  <dcterms:created xsi:type="dcterms:W3CDTF">2022-12-07T11:30:00Z</dcterms:created>
  <dcterms:modified xsi:type="dcterms:W3CDTF">2022-12-07T11:35:00Z</dcterms:modified>
</cp:coreProperties>
</file>