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2606" w14:textId="777B43A3" w:rsidR="009053AC" w:rsidRDefault="009053AC" w:rsidP="009053AC">
      <w:r>
        <w:t>Zam. publ. 0</w:t>
      </w:r>
      <w:r w:rsidR="00140213">
        <w:t>9</w:t>
      </w:r>
      <w:r>
        <w:t>/202</w:t>
      </w:r>
      <w:r w:rsidR="00066444">
        <w:t>3</w:t>
      </w:r>
    </w:p>
    <w:p w14:paraId="45417FEA" w14:textId="7A8ADCB1" w:rsidR="009053AC" w:rsidRDefault="00140213" w:rsidP="009053AC">
      <w:pPr>
        <w:jc w:val="right"/>
      </w:pPr>
      <w:r>
        <w:t>16</w:t>
      </w:r>
      <w:r w:rsidR="009053AC">
        <w:t>.0</w:t>
      </w:r>
      <w:r w:rsidR="00E42225">
        <w:t>3</w:t>
      </w:r>
      <w:r w:rsidR="009053AC">
        <w:t>.202</w:t>
      </w:r>
      <w:r w:rsidR="00066444">
        <w:t>3</w:t>
      </w:r>
    </w:p>
    <w:p w14:paraId="4FC57790" w14:textId="65889CDC" w:rsidR="007B650C" w:rsidRDefault="007B650C" w:rsidP="009053AC">
      <w:pPr>
        <w:jc w:val="right"/>
      </w:pPr>
    </w:p>
    <w:p w14:paraId="44F6A40D" w14:textId="4DB81CFC" w:rsidR="007B650C" w:rsidRDefault="007B650C" w:rsidP="007B650C">
      <w:r>
        <w:t xml:space="preserve">Dot. postępowania w trybie podstawowym na </w:t>
      </w:r>
      <w:r w:rsidR="00140213">
        <w:t>dostawę fabrycznie nowego pieca konwekcyjnego do lutowania rozpływowego (dostawa, instalacja, uruchomienie, szkolenie, serwis).</w:t>
      </w:r>
    </w:p>
    <w:p w14:paraId="03C453C1" w14:textId="7FCF3F6E" w:rsidR="007B650C" w:rsidRDefault="007B650C" w:rsidP="007B650C">
      <w:pPr>
        <w:jc w:val="center"/>
      </w:pPr>
    </w:p>
    <w:p w14:paraId="71E8E332" w14:textId="480F736A" w:rsidR="002502A2" w:rsidRDefault="00DA213E" w:rsidP="005775B3">
      <w:r>
        <w:t xml:space="preserve">W związku </w:t>
      </w:r>
      <w:r w:rsidR="00276811">
        <w:t xml:space="preserve">z </w:t>
      </w:r>
      <w:r w:rsidR="00840486">
        <w:t>otrzyman</w:t>
      </w:r>
      <w:r w:rsidR="008958AE">
        <w:t>ym</w:t>
      </w:r>
      <w:r w:rsidR="00840486">
        <w:t xml:space="preserve"> </w:t>
      </w:r>
      <w:r w:rsidR="008958AE">
        <w:t xml:space="preserve">pytaniem </w:t>
      </w:r>
      <w:r w:rsidR="00840486">
        <w:t xml:space="preserve">od </w:t>
      </w:r>
      <w:r w:rsidR="00276811">
        <w:t>oferenta</w:t>
      </w:r>
      <w:r w:rsidR="00840486">
        <w:t>, któr</w:t>
      </w:r>
      <w:r w:rsidR="008958AE">
        <w:t xml:space="preserve">e </w:t>
      </w:r>
      <w:r w:rsidR="00140213">
        <w:t>brzmi</w:t>
      </w:r>
      <w:r w:rsidR="0078123B">
        <w:t>:</w:t>
      </w:r>
    </w:p>
    <w:p w14:paraId="1D699640" w14:textId="754D045D" w:rsidR="00140213" w:rsidRDefault="00140213" w:rsidP="005775B3">
      <w:r>
        <w:t>„Chcielibyśmy zrezygnować z wpłaty zaliczki przez Zamawiającego. Czy można zmienić odpowiednio zapis §4a ? Co prawda jest zapis w ust. 5 niniejszego paragrafu:</w:t>
      </w:r>
      <w:r>
        <w:br/>
        <w:t>"W trakcie wykonywania Umowy, Wykonawca może zrezygnować z uzyskania od Zamawiającego zaliczki (raty płatności, przedpłaty). Wtedy płatność zostanie dokonana po wykonaniu dostawy, w terminie 14 dni od daty przekazania faktury Zamawiającemu."</w:t>
      </w:r>
      <w:r>
        <w:br/>
        <w:t>ale nasuwa się pytanie, co Państwo rozumiecie przez wykonywanie umowy ? Sam fakt jej podpisania czy już samą dostawę i instalacje urządzenia ? Czy po podpisaniu umowy wystarczy pisemne oświadczenie Wykonawcy o odstąpieniu od zapłaty przez Zamawiającego zaliczki ?”</w:t>
      </w:r>
    </w:p>
    <w:p w14:paraId="5C96DF04" w14:textId="77777777" w:rsidR="00140213" w:rsidRPr="00BA0EC1" w:rsidRDefault="00140213" w:rsidP="00140213">
      <w:pPr>
        <w:rPr>
          <w:b/>
          <w:bCs/>
        </w:rPr>
      </w:pPr>
      <w:r>
        <w:rPr>
          <w:b/>
          <w:bCs/>
        </w:rPr>
        <w:t>Odpowiedź:</w:t>
      </w:r>
    </w:p>
    <w:p w14:paraId="26AD4DF6" w14:textId="1A789F1C" w:rsidR="00140213" w:rsidRDefault="00140213" w:rsidP="00140213">
      <w:r>
        <w:t xml:space="preserve">Wyjaśniamy, że zgodnie z </w:t>
      </w:r>
      <w:r>
        <w:rPr>
          <w:rFonts w:cstheme="minorHAnsi"/>
        </w:rPr>
        <w:t>ust. 3 (Warunki płatności) w Formularzu oferty</w:t>
      </w:r>
      <w:r>
        <w:t xml:space="preserve"> Zamawiający wskazuje, że w przypadku rezygnacji z zaliczki (</w:t>
      </w:r>
      <w:r w:rsidR="00F313AA">
        <w:t xml:space="preserve">pkt. 1 </w:t>
      </w:r>
      <w:r>
        <w:t xml:space="preserve">wybranie opcji płatności </w:t>
      </w:r>
      <w:r w:rsidRPr="00F313AA">
        <w:rPr>
          <w:b/>
          <w:bCs/>
        </w:rPr>
        <w:t>po wykonaniu umowy</w:t>
      </w:r>
      <w:r>
        <w:t xml:space="preserve">) należy </w:t>
      </w:r>
      <w:r w:rsidR="00F313AA">
        <w:t xml:space="preserve">pkt.2 skreślić lub usunąć. </w:t>
      </w:r>
    </w:p>
    <w:p w14:paraId="4EEDDFCD" w14:textId="4EDA8F28" w:rsidR="00375270" w:rsidRDefault="00F313AA" w:rsidP="00140213">
      <w:r>
        <w:t xml:space="preserve">Wykonanie umowy (zamówienia, dostawy) zgodne z </w:t>
      </w:r>
      <w:r>
        <w:rPr>
          <w:rFonts w:cstheme="minorHAnsi"/>
        </w:rPr>
        <w:t>§</w:t>
      </w:r>
      <w:r>
        <w:t xml:space="preserve"> 1 ust. 2 projektu umowy </w:t>
      </w:r>
      <w:r w:rsidR="00375270">
        <w:t xml:space="preserve">i </w:t>
      </w:r>
      <w:r w:rsidR="00375270">
        <w:rPr>
          <w:rFonts w:cstheme="minorHAnsi"/>
        </w:rPr>
        <w:t>§</w:t>
      </w:r>
      <w:r w:rsidR="00375270">
        <w:t xml:space="preserve"> 3 SWZ oznacza:</w:t>
      </w:r>
    </w:p>
    <w:p w14:paraId="36CFBBDC" w14:textId="742F200F" w:rsidR="00F313AA" w:rsidRDefault="00375270" w:rsidP="00140213">
      <w:r>
        <w:t>„</w:t>
      </w:r>
    </w:p>
    <w:p w14:paraId="50963110" w14:textId="77777777" w:rsidR="009B4AE0" w:rsidRPr="009B4AE0" w:rsidRDefault="009B4AE0" w:rsidP="009B4AE0">
      <w:pPr>
        <w:numPr>
          <w:ilvl w:val="0"/>
          <w:numId w:val="2"/>
        </w:numPr>
        <w:spacing w:after="0" w:line="240" w:lineRule="auto"/>
      </w:pPr>
      <w:r w:rsidRPr="009B4AE0">
        <w:t>dostarczenie Urządzenia do Zamawiającego,</w:t>
      </w:r>
    </w:p>
    <w:p w14:paraId="2CE5029D" w14:textId="77777777" w:rsidR="009B4AE0" w:rsidRPr="009B4AE0" w:rsidRDefault="009B4AE0" w:rsidP="009B4AE0">
      <w:pPr>
        <w:numPr>
          <w:ilvl w:val="0"/>
          <w:numId w:val="2"/>
        </w:numPr>
        <w:tabs>
          <w:tab w:val="clear" w:pos="1442"/>
        </w:tabs>
        <w:spacing w:after="0" w:line="240" w:lineRule="auto"/>
      </w:pPr>
      <w:r w:rsidRPr="009B4AE0">
        <w:t>instalację i uruchomienie Urządzenia,</w:t>
      </w:r>
    </w:p>
    <w:p w14:paraId="30EA0270" w14:textId="35DFCE47" w:rsidR="00F313AA" w:rsidRDefault="009B4AE0" w:rsidP="00140213">
      <w:pPr>
        <w:numPr>
          <w:ilvl w:val="0"/>
          <w:numId w:val="2"/>
        </w:numPr>
        <w:tabs>
          <w:tab w:val="clear" w:pos="1442"/>
        </w:tabs>
        <w:spacing w:after="0" w:line="240" w:lineRule="auto"/>
      </w:pPr>
      <w:r w:rsidRPr="009B4AE0">
        <w:t>przeszkolenie użytkownika Urządzenia w siedzibie Zamawiającego (w języku polskim).</w:t>
      </w:r>
      <w:r w:rsidR="00375270">
        <w:t xml:space="preserve">  ”</w:t>
      </w:r>
    </w:p>
    <w:p w14:paraId="1E6CC79F" w14:textId="77777777" w:rsidR="00140213" w:rsidRDefault="00140213" w:rsidP="005775B3"/>
    <w:p w14:paraId="2864F0FD" w14:textId="6CFF33E2" w:rsidR="00BA0EC1" w:rsidRDefault="00BA0EC1" w:rsidP="00BA0EC1">
      <w:pPr>
        <w:jc w:val="right"/>
      </w:pPr>
      <w:r>
        <w:rPr>
          <w:rFonts w:ascii="ArialMT" w:hAnsi="ArialMT" w:cs="ArialMT"/>
          <w:sz w:val="19"/>
          <w:szCs w:val="19"/>
        </w:rPr>
        <w:t>Agnieszka Sztajerwald-Szymańska, tel. 22-619-25-12, 22-590-73-41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RTF_Num 2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</w:abstractNum>
  <w:abstractNum w:abstractNumId="1" w15:restartNumberingAfterBreak="0">
    <w:nsid w:val="09DA314A"/>
    <w:multiLevelType w:val="hybridMultilevel"/>
    <w:tmpl w:val="60EA76FE"/>
    <w:lvl w:ilvl="0" w:tplc="8738D3A6">
      <w:start w:val="1"/>
      <w:numFmt w:val="decimal"/>
      <w:lvlText w:val="%1)"/>
      <w:lvlJc w:val="left"/>
      <w:pPr>
        <w:tabs>
          <w:tab w:val="num" w:pos="1442"/>
        </w:tabs>
        <w:ind w:left="1442" w:hanging="377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E409F0"/>
    <w:multiLevelType w:val="hybridMultilevel"/>
    <w:tmpl w:val="9C90B04E"/>
    <w:lvl w:ilvl="0" w:tplc="96863FC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75057068">
    <w:abstractNumId w:val="0"/>
  </w:num>
  <w:num w:numId="2" w16cid:durableId="2082287760">
    <w:abstractNumId w:val="1"/>
  </w:num>
  <w:num w:numId="3" w16cid:durableId="142298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112460"/>
    <w:rsid w:val="00140213"/>
    <w:rsid w:val="00147772"/>
    <w:rsid w:val="00170959"/>
    <w:rsid w:val="00177A43"/>
    <w:rsid w:val="00214D67"/>
    <w:rsid w:val="002502A2"/>
    <w:rsid w:val="00276811"/>
    <w:rsid w:val="002B54AA"/>
    <w:rsid w:val="00375270"/>
    <w:rsid w:val="003F7A08"/>
    <w:rsid w:val="0040147F"/>
    <w:rsid w:val="00433775"/>
    <w:rsid w:val="005775B3"/>
    <w:rsid w:val="007565BD"/>
    <w:rsid w:val="0078123B"/>
    <w:rsid w:val="007B650C"/>
    <w:rsid w:val="008350DA"/>
    <w:rsid w:val="00840486"/>
    <w:rsid w:val="00880C7E"/>
    <w:rsid w:val="008958AE"/>
    <w:rsid w:val="009053AC"/>
    <w:rsid w:val="009B4AE0"/>
    <w:rsid w:val="009C2DD8"/>
    <w:rsid w:val="00A4375D"/>
    <w:rsid w:val="00A71E46"/>
    <w:rsid w:val="00BA0EC1"/>
    <w:rsid w:val="00DA213E"/>
    <w:rsid w:val="00DA729F"/>
    <w:rsid w:val="00E42225"/>
    <w:rsid w:val="00F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04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Sztajerwald-Szymańska  | Łukasiewicz - ITR</cp:lastModifiedBy>
  <cp:revision>26</cp:revision>
  <cp:lastPrinted>2023-03-16T13:19:00Z</cp:lastPrinted>
  <dcterms:created xsi:type="dcterms:W3CDTF">2022-08-10T09:49:00Z</dcterms:created>
  <dcterms:modified xsi:type="dcterms:W3CDTF">2023-03-16T13:29:00Z</dcterms:modified>
</cp:coreProperties>
</file>