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CCF3" w14:textId="41807440" w:rsidR="00995A22" w:rsidRDefault="00995A22" w:rsidP="00995A22">
      <w:r>
        <w:t>Wymogi techniczne wciągarki:</w:t>
      </w:r>
    </w:p>
    <w:p w14:paraId="04C26285" w14:textId="77777777" w:rsidR="00995A22" w:rsidRDefault="00995A22" w:rsidP="00995A22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udźwig Q=100 t</w:t>
      </w:r>
    </w:p>
    <w:p w14:paraId="304A2C6F" w14:textId="77777777" w:rsidR="00995A22" w:rsidRDefault="00995A22" w:rsidP="00995A22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wysokość podnoszenia ok. </w:t>
      </w:r>
      <w:proofErr w:type="spellStart"/>
      <w:r>
        <w:rPr>
          <w:rFonts w:eastAsia="Times New Roman"/>
        </w:rPr>
        <w:t>Hp</w:t>
      </w:r>
      <w:proofErr w:type="spellEnd"/>
      <w:r>
        <w:rPr>
          <w:rFonts w:eastAsia="Times New Roman"/>
        </w:rPr>
        <w:t xml:space="preserve"> = 21 m</w:t>
      </w:r>
    </w:p>
    <w:p w14:paraId="289766EE" w14:textId="77777777" w:rsidR="00995A22" w:rsidRDefault="00995A22" w:rsidP="00995A22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GNP: M3</w:t>
      </w:r>
    </w:p>
    <w:p w14:paraId="535492AC" w14:textId="77777777" w:rsidR="00995A22" w:rsidRDefault="00995A22" w:rsidP="00995A22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sterowanie radiowe</w:t>
      </w:r>
    </w:p>
    <w:p w14:paraId="6E8BC4FF" w14:textId="77777777" w:rsidR="00995A22" w:rsidRDefault="00995A22" w:rsidP="00995A22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napędy zasilane poprzez falownik</w:t>
      </w:r>
    </w:p>
    <w:p w14:paraId="031155CA" w14:textId="77777777" w:rsidR="00995A22" w:rsidRDefault="00995A22" w:rsidP="00995A22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temperatura pracy -20/+40°C</w:t>
      </w:r>
    </w:p>
    <w:p w14:paraId="4B14D044" w14:textId="77777777" w:rsidR="00995A22" w:rsidRDefault="00995A22" w:rsidP="00995A22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stopień ochrony IP 55</w:t>
      </w:r>
    </w:p>
    <w:p w14:paraId="1FCD28DA" w14:textId="2A3F0E0B" w:rsidR="00573D01" w:rsidRDefault="00573D01" w:rsidP="00995A22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dopasowanie pod obecne torowisko  </w:t>
      </w:r>
    </w:p>
    <w:p w14:paraId="427935B0" w14:textId="77777777" w:rsidR="004B7E41" w:rsidRPr="00995A22" w:rsidRDefault="004B7E41" w:rsidP="00F234BE">
      <w:pPr>
        <w:rPr>
          <w:rFonts w:ascii="Arial" w:hAnsi="Arial" w:cs="Arial"/>
          <w:sz w:val="24"/>
          <w:szCs w:val="24"/>
        </w:rPr>
      </w:pPr>
    </w:p>
    <w:sectPr w:rsidR="004B7E41" w:rsidRPr="00995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72466"/>
    <w:multiLevelType w:val="hybridMultilevel"/>
    <w:tmpl w:val="0A221134"/>
    <w:lvl w:ilvl="0" w:tplc="2E1AE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22"/>
    <w:rsid w:val="00057011"/>
    <w:rsid w:val="004B7E41"/>
    <w:rsid w:val="00573D01"/>
    <w:rsid w:val="00995A22"/>
    <w:rsid w:val="00B0429B"/>
    <w:rsid w:val="00ED086D"/>
    <w:rsid w:val="00F2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C329"/>
  <w15:chartTrackingRefBased/>
  <w15:docId w15:val="{BDD89DBB-281C-4B85-B93F-9D31B343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A22"/>
    <w:pPr>
      <w:spacing w:after="0" w:line="240" w:lineRule="auto"/>
    </w:pPr>
    <w:rPr>
      <w:rFonts w:ascii="Calibri" w:hAnsi="Calibri" w:cs="Calibri"/>
      <w:kern w:val="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A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193</Characters>
  <Application>Microsoft Office Word</Application>
  <DocSecurity>0</DocSecurity>
  <Lines>1</Lines>
  <Paragraphs>1</Paragraphs>
  <ScaleCrop>false</ScaleCrop>
  <Company>HeidelbergCement AG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Ciolek, Dawid (Chorula) POL 2</dc:creator>
  <cp:keywords/>
  <dc:description/>
  <cp:lastModifiedBy>Ciolek, Dawid (Chorula) POL 2</cp:lastModifiedBy>
  <cp:revision>2</cp:revision>
  <dcterms:created xsi:type="dcterms:W3CDTF">2024-04-11T08:31:00Z</dcterms:created>
  <dcterms:modified xsi:type="dcterms:W3CDTF">2024-04-11T08:34:00Z</dcterms:modified>
</cp:coreProperties>
</file>