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44E" w14:textId="77777777" w:rsidR="007A3781" w:rsidRPr="007A3781" w:rsidRDefault="007A3781" w:rsidP="007A3781">
      <w:pPr>
        <w:ind w:right="-2"/>
        <w:jc w:val="right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ab/>
        <w:t xml:space="preserve">      Załącznik nr 5 do SWZ</w:t>
      </w:r>
    </w:p>
    <w:p w14:paraId="4FA72FDD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BE40EB8" w14:textId="77777777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</w:p>
    <w:p w14:paraId="57159617" w14:textId="2F9EC330" w:rsidR="007A3781" w:rsidRPr="007A3781" w:rsidRDefault="007A3781" w:rsidP="007A3781">
      <w:pPr>
        <w:ind w:right="-2"/>
        <w:jc w:val="both"/>
        <w:rPr>
          <w:rFonts w:ascii="Source Sans Pro Light" w:hAnsi="Source Sans Pro Light" w:cs="Arial"/>
          <w:b/>
        </w:rPr>
      </w:pPr>
      <w:r w:rsidRPr="007A3781">
        <w:rPr>
          <w:rFonts w:ascii="Source Sans Pro Light" w:hAnsi="Source Sans Pro Light" w:cs="Arial"/>
          <w:b/>
        </w:rPr>
        <w:t>Znak postępowania: CEZAMAT/ZP</w:t>
      </w:r>
      <w:r w:rsidR="001804E3">
        <w:rPr>
          <w:rFonts w:ascii="Source Sans Pro Light" w:hAnsi="Source Sans Pro Light" w:cs="Arial"/>
          <w:b/>
        </w:rPr>
        <w:t>5</w:t>
      </w:r>
      <w:r w:rsidRPr="007A3781">
        <w:rPr>
          <w:rFonts w:ascii="Source Sans Pro Light" w:hAnsi="Source Sans Pro Light" w:cs="Arial"/>
          <w:b/>
        </w:rPr>
        <w:t>/202</w:t>
      </w:r>
      <w:r w:rsidR="00151A9F">
        <w:rPr>
          <w:rFonts w:ascii="Source Sans Pro Light" w:hAnsi="Source Sans Pro Light" w:cs="Arial"/>
          <w:b/>
        </w:rPr>
        <w:t>4</w:t>
      </w:r>
    </w:p>
    <w:p w14:paraId="722BC3BF" w14:textId="77777777" w:rsidR="007A3781" w:rsidRPr="007A3781" w:rsidRDefault="007A3781" w:rsidP="007A3781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14017CF6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1823A58A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2A924D24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I N F O R M A C J A</w:t>
      </w:r>
    </w:p>
    <w:p w14:paraId="49A625C9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  <w:b/>
        </w:rPr>
      </w:pPr>
    </w:p>
    <w:p w14:paraId="06046358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b/>
        </w:rPr>
      </w:pPr>
      <w:r w:rsidRPr="007A3781">
        <w:rPr>
          <w:rFonts w:ascii="Source Sans Pro Light" w:eastAsia="Times New Roman" w:hAnsi="Source Sans Pro Light" w:cstheme="minorHAnsi"/>
          <w:b/>
        </w:rPr>
        <w:t>o przynależności do grupy kapitałowej w rozumieniu ustawy z dnia 16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lutego 2007 roku o ochronie konkurencji i konsumentów (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t.j</w:t>
      </w:r>
      <w:proofErr w:type="spellEnd"/>
      <w:r w:rsidRPr="007A3781">
        <w:rPr>
          <w:rFonts w:ascii="Source Sans Pro Light" w:eastAsia="Times New Roman" w:hAnsi="Source Sans Pro Light" w:cstheme="minorHAnsi"/>
          <w:b/>
        </w:rPr>
        <w:t>. Dz. U. z</w:t>
      </w:r>
      <w:r w:rsidRPr="007A3781">
        <w:rPr>
          <w:rFonts w:ascii="Source Sans Pro Light" w:eastAsia="Times New Roman" w:hAnsi="Source Sans Pro Light" w:cs="Calibri"/>
          <w:b/>
        </w:rPr>
        <w:t> </w:t>
      </w:r>
      <w:r w:rsidRPr="007A3781">
        <w:rPr>
          <w:rFonts w:ascii="Source Sans Pro Light" w:eastAsia="Times New Roman" w:hAnsi="Source Sans Pro Light" w:cstheme="minorHAnsi"/>
          <w:b/>
        </w:rPr>
        <w:t xml:space="preserve"> 2021, poz. 275), o której mowa w art. 108 ust. 1 pkt 5 ustawy </w:t>
      </w:r>
      <w:proofErr w:type="spellStart"/>
      <w:r w:rsidRPr="007A3781">
        <w:rPr>
          <w:rFonts w:ascii="Source Sans Pro Light" w:eastAsia="Times New Roman" w:hAnsi="Source Sans Pro Light" w:cstheme="minorHAnsi"/>
          <w:b/>
        </w:rPr>
        <w:t>Pzp</w:t>
      </w:r>
      <w:proofErr w:type="spellEnd"/>
    </w:p>
    <w:p w14:paraId="7163D9D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1EA91A1F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3E839C99" w14:textId="77777777" w:rsidTr="00E37A5E">
        <w:tc>
          <w:tcPr>
            <w:tcW w:w="9062" w:type="dxa"/>
          </w:tcPr>
          <w:p w14:paraId="585BEB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  <w:p w14:paraId="5962CDF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5A1B71B2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69E5AAE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781" w:rsidRPr="007A3781" w14:paraId="673AA461" w14:textId="77777777" w:rsidTr="00E37A5E">
        <w:tc>
          <w:tcPr>
            <w:tcW w:w="9062" w:type="dxa"/>
          </w:tcPr>
          <w:p w14:paraId="2AD96530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  <w:p w14:paraId="710BA80B" w14:textId="77777777" w:rsidR="007A3781" w:rsidRPr="007A3781" w:rsidRDefault="007A3781" w:rsidP="00E37A5E">
            <w:pPr>
              <w:jc w:val="both"/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FC11D24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E87CA3E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w związku ze złożeniem oferty w postępowaniu, którego przedmiotem jest: </w:t>
      </w:r>
      <w:bookmarkStart w:id="0" w:name="_Hlk111725083"/>
    </w:p>
    <w:p w14:paraId="7A667008" w14:textId="77777777" w:rsidR="007A3781" w:rsidRPr="007A3781" w:rsidRDefault="007A3781" w:rsidP="007A3781">
      <w:pPr>
        <w:jc w:val="center"/>
        <w:rPr>
          <w:rFonts w:ascii="Source Sans Pro Light" w:eastAsia="Times New Roman" w:hAnsi="Source Sans Pro Light" w:cstheme="minorHAnsi"/>
        </w:rPr>
      </w:pPr>
    </w:p>
    <w:bookmarkEnd w:id="0"/>
    <w:p w14:paraId="78B2CC78" w14:textId="77777777" w:rsidR="001804E3" w:rsidRPr="0055083A" w:rsidRDefault="001804E3" w:rsidP="001804E3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</w:rPr>
      </w:pPr>
      <w:r w:rsidRPr="0055083A">
        <w:rPr>
          <w:rFonts w:ascii="Source Sans Pro Light" w:hAnsi="Source Sans Pro Light" w:cs="Calibri"/>
          <w:b/>
          <w:i/>
          <w:iCs/>
        </w:rPr>
        <w:t>„W</w:t>
      </w:r>
      <w:r w:rsidRPr="0055083A">
        <w:rPr>
          <w:rFonts w:ascii="Source Sans Pro Light" w:hAnsi="Source Sans Pro Light"/>
          <w:b/>
          <w:i/>
          <w:iCs/>
        </w:rPr>
        <w:t xml:space="preserve">ykonywanie usługi serwisu systemu wytwarzania sprężonego powietrza </w:t>
      </w:r>
      <w:r w:rsidRPr="0055083A">
        <w:rPr>
          <w:rFonts w:ascii="Source Sans Pro Light" w:hAnsi="Source Sans Pro Light" w:cs="Arial"/>
          <w:b/>
          <w:i/>
          <w:iCs/>
        </w:rPr>
        <w:t>w Centrum Zaawansowanych Materiałów i Technologii CEZAMAT</w:t>
      </w:r>
      <w:r w:rsidRPr="0055083A">
        <w:rPr>
          <w:rFonts w:ascii="Source Sans Pro Light" w:hAnsi="Source Sans Pro Light" w:cs="Calibri"/>
          <w:b/>
        </w:rPr>
        <w:t>”</w:t>
      </w:r>
    </w:p>
    <w:p w14:paraId="16F826FF" w14:textId="42688FB6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 xml:space="preserve"> oświadczam(-y), że:</w:t>
      </w:r>
    </w:p>
    <w:p w14:paraId="48FCB7AA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221EC2FC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 Nie należymy do tej samej grupy kapitałowej co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>przedmiotowym postępowaniu.</w:t>
      </w:r>
    </w:p>
    <w:p w14:paraId="112B094D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</w:rPr>
      </w:pPr>
    </w:p>
    <w:p w14:paraId="3B109AF3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 należymy do żadnej grupy kapitałowej co oznacza, że nie istnieją żadne powiązania z innymi Wykonawcami zakłócające konkurencję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 postępowaniu o udzielenie zamówienia.</w:t>
      </w:r>
    </w:p>
    <w:p w14:paraId="07153D2A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p w14:paraId="54D8226A" w14:textId="77777777" w:rsidR="007A3781" w:rsidRPr="007A3781" w:rsidRDefault="007A3781" w:rsidP="007A3781">
      <w:pPr>
        <w:numPr>
          <w:ilvl w:val="0"/>
          <w:numId w:val="9"/>
        </w:num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*Należymy do tej samej grupy kapitałowej, co poniżsi wykonawcy, którzy złożyli odrębne oferty w</w:t>
      </w:r>
      <w:r w:rsidRPr="007A3781">
        <w:rPr>
          <w:rFonts w:ascii="Source Sans Pro Light" w:eastAsia="Times New Roman" w:hAnsi="Source Sans Pro Light" w:cs="Calibri"/>
        </w:rPr>
        <w:t> </w:t>
      </w:r>
      <w:r w:rsidRPr="007A3781">
        <w:rPr>
          <w:rFonts w:ascii="Source Sans Pro Light" w:eastAsia="Times New Roman" w:hAnsi="Source Sans Pro Light" w:cstheme="minorHAnsi"/>
        </w:rPr>
        <w:t xml:space="preserve">przedmiotowym postępowaniu: </w:t>
      </w:r>
    </w:p>
    <w:p w14:paraId="02AD1228" w14:textId="77777777" w:rsidR="007A3781" w:rsidRPr="007A3781" w:rsidRDefault="007A3781" w:rsidP="007A3781">
      <w:pPr>
        <w:pStyle w:val="Akapitzlist"/>
        <w:rPr>
          <w:rFonts w:ascii="Source Sans Pro Light" w:hAnsi="Source Sans Pro Light" w:cstheme="minorHAnsi"/>
        </w:rPr>
      </w:pPr>
    </w:p>
    <w:p w14:paraId="449E2D3F" w14:textId="77777777" w:rsidR="007A3781" w:rsidRPr="007A3781" w:rsidRDefault="007A3781" w:rsidP="007A3781">
      <w:pPr>
        <w:ind w:left="284"/>
        <w:jc w:val="both"/>
        <w:rPr>
          <w:rFonts w:ascii="Source Sans Pro Light" w:eastAsia="Times New Roman" w:hAnsi="Source Sans Pro Light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6"/>
        <w:gridCol w:w="4231"/>
      </w:tblGrid>
      <w:tr w:rsidR="007A3781" w:rsidRPr="007A3781" w14:paraId="25937227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3E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FC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7FE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  <w:r w:rsidRPr="007A3781">
              <w:rPr>
                <w:rFonts w:ascii="Source Sans Pro Light" w:eastAsia="Times New Roman" w:hAnsi="Source Sans Pro Light" w:cstheme="minorHAnsi"/>
              </w:rPr>
              <w:t>Adres podmiotu</w:t>
            </w:r>
          </w:p>
        </w:tc>
      </w:tr>
      <w:tr w:rsidR="007A3781" w:rsidRPr="007A3781" w14:paraId="06CAE895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B5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F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07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2647047D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69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2F3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68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69B65BF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9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9CD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CC0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5345F068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81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392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F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  <w:tr w:rsidR="007A3781" w:rsidRPr="007A3781" w14:paraId="0A0016A6" w14:textId="77777777" w:rsidTr="00E37A5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919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C76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68B" w14:textId="77777777" w:rsidR="007A3781" w:rsidRPr="007A3781" w:rsidRDefault="007A3781" w:rsidP="00E37A5E">
            <w:pPr>
              <w:rPr>
                <w:rFonts w:ascii="Source Sans Pro Light" w:eastAsia="Times New Roman" w:hAnsi="Source Sans Pro Light" w:cstheme="minorHAnsi"/>
              </w:rPr>
            </w:pPr>
          </w:p>
        </w:tc>
      </w:tr>
    </w:tbl>
    <w:p w14:paraId="4071A1F7" w14:textId="77777777" w:rsidR="007A3781" w:rsidRPr="007A3781" w:rsidRDefault="007A3781" w:rsidP="007A3781">
      <w:pPr>
        <w:jc w:val="both"/>
        <w:rPr>
          <w:rFonts w:ascii="Source Sans Pro Light" w:eastAsia="Times New Roman" w:hAnsi="Source Sans Pro Light" w:cstheme="minorHAnsi"/>
          <w:color w:val="FF0000"/>
        </w:rPr>
      </w:pPr>
    </w:p>
    <w:p w14:paraId="625F5B64" w14:textId="77777777" w:rsidR="007A3781" w:rsidRPr="007A3781" w:rsidRDefault="007A3781" w:rsidP="007A3781">
      <w:pPr>
        <w:ind w:left="284" w:hanging="284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**Jednocześnie w celu wykazania braku podstaw wykluczenia składam dokumenty/informacje potwierdzające przygotowanie oferty niezależnie od Wykonawcy wskazanego w pkt 3 powyżej.</w:t>
      </w:r>
    </w:p>
    <w:p w14:paraId="7F420349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2285004E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636982AE" w14:textId="3DABC161" w:rsidR="007A3781" w:rsidRPr="007A3781" w:rsidRDefault="007A3781" w:rsidP="007A3781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51A9F">
        <w:rPr>
          <w:rFonts w:ascii="Source Sans Pro Light" w:hAnsi="Source Sans Pro Light" w:cs="Arial"/>
          <w:sz w:val="24"/>
          <w:szCs w:val="24"/>
        </w:rPr>
        <w:t>4</w:t>
      </w:r>
      <w:r w:rsidRPr="007A3781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61C73EF3" w14:textId="77777777" w:rsidR="007A3781" w:rsidRPr="007A3781" w:rsidRDefault="007A3781" w:rsidP="007A3781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7A3781">
        <w:rPr>
          <w:rFonts w:ascii="Source Sans Pro Light" w:hAnsi="Source Sans Pro Light" w:cs="Arial"/>
          <w:sz w:val="24"/>
          <w:szCs w:val="24"/>
        </w:rPr>
        <w:t xml:space="preserve"> </w:t>
      </w:r>
      <w:r w:rsidRPr="007A3781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7A3781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33C6E624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077C233" w14:textId="77777777" w:rsidR="007A3781" w:rsidRPr="007A3781" w:rsidRDefault="007A3781" w:rsidP="007A3781">
      <w:pPr>
        <w:jc w:val="center"/>
        <w:rPr>
          <w:rFonts w:ascii="Source Sans Pro Light" w:hAnsi="Source Sans Pro Light" w:cstheme="minorHAnsi"/>
          <w:color w:val="FF0000"/>
        </w:rPr>
      </w:pPr>
      <w:r w:rsidRPr="007A3781"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OPATRZEĆ PODPISEM ZAUFANYM, PODPIUSEM OSOBISTYM LUB KWALIFIKOWANYM PODPISEM ELEKTRONICZNYM</w:t>
      </w:r>
    </w:p>
    <w:p w14:paraId="3D621789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772DCA18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</w:p>
    <w:p w14:paraId="32AEE711" w14:textId="77777777" w:rsidR="007A3781" w:rsidRPr="007A3781" w:rsidRDefault="007A3781" w:rsidP="007A3781">
      <w:pPr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______________________________</w:t>
      </w:r>
    </w:p>
    <w:p w14:paraId="7AE343D3" w14:textId="77777777" w:rsidR="007A3781" w:rsidRPr="007A3781" w:rsidRDefault="007A3781" w:rsidP="007A3781">
      <w:pPr>
        <w:ind w:left="142" w:hanging="142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*Niepotrzebne skreślić lub usunąć.</w:t>
      </w:r>
    </w:p>
    <w:p w14:paraId="7BADEEE2" w14:textId="77777777" w:rsidR="007A3781" w:rsidRPr="007A3781" w:rsidRDefault="007A3781" w:rsidP="007A3781">
      <w:pPr>
        <w:ind w:left="142" w:hanging="142"/>
        <w:jc w:val="both"/>
        <w:rPr>
          <w:rFonts w:ascii="Source Sans Pro Light" w:eastAsia="Times New Roman" w:hAnsi="Source Sans Pro Light" w:cstheme="minorHAnsi"/>
        </w:rPr>
      </w:pPr>
      <w:r w:rsidRPr="007A3781">
        <w:rPr>
          <w:rFonts w:ascii="Source Sans Pro Light" w:eastAsia="Times New Roman" w:hAnsi="Source Sans Pro Light" w:cstheme="minorHAnsi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5AB25068" w14:textId="77777777" w:rsidR="007A3781" w:rsidRPr="007A3781" w:rsidRDefault="007A3781" w:rsidP="007A3781">
      <w:pPr>
        <w:spacing w:line="360" w:lineRule="auto"/>
        <w:ind w:right="426"/>
        <w:jc w:val="both"/>
        <w:rPr>
          <w:rFonts w:ascii="Source Sans Pro Light" w:eastAsia="Calibri" w:hAnsi="Source Sans Pro Light" w:cs="Calibri"/>
          <w:color w:val="000000"/>
        </w:rPr>
      </w:pPr>
    </w:p>
    <w:p w14:paraId="31FB8AE6" w14:textId="4876BCEE" w:rsidR="00786440" w:rsidRPr="007A3781" w:rsidRDefault="00786440" w:rsidP="007A3781">
      <w:pPr>
        <w:rPr>
          <w:rFonts w:ascii="Source Sans Pro Light" w:hAnsi="Source Sans Pro Light"/>
        </w:rPr>
      </w:pPr>
    </w:p>
    <w:sectPr w:rsidR="00786440" w:rsidRPr="007A3781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1804E3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504445757">
    <w:abstractNumId w:val="7"/>
  </w:num>
  <w:num w:numId="9" w16cid:durableId="38426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51A9F"/>
    <w:rsid w:val="001804E3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978F8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231CE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2024-03-27T10:14:00Z</dcterms:created>
  <dcterms:modified xsi:type="dcterms:W3CDTF">2024-03-27T10:14:00Z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