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C496" w14:textId="77777777" w:rsidR="00FB5D91" w:rsidRPr="00AC4A73" w:rsidRDefault="00FB5D91" w:rsidP="00CD65BA">
      <w:pPr>
        <w:pStyle w:val="Heading"/>
        <w:contextualSpacing/>
        <w:jc w:val="center"/>
        <w:rPr>
          <w:rFonts w:ascii="Calibri Light" w:hAnsi="Calibri Light" w:cs="Calibri Light"/>
          <w:b/>
          <w:bCs/>
          <w:color w:val="FF0000"/>
          <w:u w:val="single"/>
        </w:rPr>
      </w:pPr>
    </w:p>
    <w:p w14:paraId="225A141E" w14:textId="52C21CFC" w:rsidR="0088258A" w:rsidRPr="00CF30B9" w:rsidRDefault="00000000" w:rsidP="00CD65BA">
      <w:pPr>
        <w:pStyle w:val="Heading"/>
        <w:contextualSpacing/>
        <w:jc w:val="center"/>
        <w:rPr>
          <w:rFonts w:ascii="Calibri Light" w:hAnsi="Calibri Light" w:cs="Calibri Light"/>
          <w:b/>
          <w:bCs/>
          <w:u w:val="single"/>
        </w:rPr>
      </w:pPr>
      <w:r w:rsidRPr="00CF30B9">
        <w:rPr>
          <w:rFonts w:ascii="Calibri Light" w:hAnsi="Calibri Light" w:cs="Calibri Light"/>
          <w:b/>
          <w:bCs/>
          <w:u w:val="single"/>
        </w:rPr>
        <w:t xml:space="preserve"> </w:t>
      </w:r>
    </w:p>
    <w:p w14:paraId="74C28AFA" w14:textId="77777777" w:rsidR="0088258A" w:rsidRPr="00CF30B9" w:rsidRDefault="00000000" w:rsidP="00CD65BA">
      <w:pPr>
        <w:pStyle w:val="Heading"/>
        <w:contextualSpacing/>
      </w:pPr>
      <w:r w:rsidRPr="00CF30B9">
        <w:rPr>
          <w:rFonts w:ascii="Calibri Light" w:hAnsi="Calibri Light" w:cs="Calibri Light"/>
        </w:rPr>
        <w:tab/>
      </w:r>
      <w:r w:rsidRPr="00CF30B9">
        <w:rPr>
          <w:rFonts w:ascii="Calibri Light" w:hAnsi="Calibri Light" w:cs="Calibri Light"/>
          <w:b/>
          <w:bCs/>
        </w:rPr>
        <w:t>Wojewódzki Szpital Psychiatryczny</w:t>
      </w:r>
    </w:p>
    <w:p w14:paraId="665A8EFB" w14:textId="77777777" w:rsidR="0088258A" w:rsidRPr="00CF30B9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</w:rPr>
      </w:pPr>
      <w:r w:rsidRPr="00CF30B9">
        <w:rPr>
          <w:rFonts w:ascii="Calibri Light" w:hAnsi="Calibri Light" w:cs="Calibri Light"/>
          <w:b/>
          <w:bCs/>
        </w:rPr>
        <w:t>ul. J. Dąbrowskiego 19</w:t>
      </w:r>
    </w:p>
    <w:p w14:paraId="3B2C1E42" w14:textId="77777777" w:rsidR="0088258A" w:rsidRPr="00CF30B9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CF30B9">
        <w:rPr>
          <w:rFonts w:ascii="Calibri Light" w:hAnsi="Calibri Light" w:cs="Calibri Light"/>
          <w:b/>
          <w:bCs/>
          <w:lang w:val="de-DE"/>
        </w:rPr>
        <w:t xml:space="preserve">34-120 </w:t>
      </w:r>
      <w:proofErr w:type="spellStart"/>
      <w:r w:rsidRPr="00CF30B9">
        <w:rPr>
          <w:rFonts w:ascii="Calibri Light" w:hAnsi="Calibri Light" w:cs="Calibri Light"/>
          <w:b/>
          <w:bCs/>
          <w:lang w:val="de-DE"/>
        </w:rPr>
        <w:t>Andrychów</w:t>
      </w:r>
      <w:proofErr w:type="spellEnd"/>
    </w:p>
    <w:p w14:paraId="2691931C" w14:textId="77777777" w:rsidR="0088258A" w:rsidRPr="00CF30B9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CF30B9">
        <w:rPr>
          <w:rFonts w:ascii="Calibri Light" w:hAnsi="Calibri Light" w:cs="Calibri Light"/>
          <w:b/>
          <w:bCs/>
          <w:lang w:val="de-DE"/>
        </w:rPr>
        <w:t>tel. 33/ 875-24-46</w:t>
      </w:r>
    </w:p>
    <w:p w14:paraId="39C55770" w14:textId="77777777" w:rsidR="0088258A" w:rsidRPr="00CF30B9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CF30B9">
        <w:rPr>
          <w:rFonts w:ascii="Calibri Light" w:hAnsi="Calibri Light" w:cs="Calibri Light"/>
          <w:b/>
          <w:bCs/>
          <w:lang w:val="de-DE"/>
        </w:rPr>
        <w:t>fax. 33/ 875-45-59</w:t>
      </w:r>
    </w:p>
    <w:p w14:paraId="62B83B5A" w14:textId="77777777" w:rsidR="0088258A" w:rsidRPr="00CF30B9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CF30B9">
        <w:rPr>
          <w:rFonts w:ascii="Calibri Light" w:hAnsi="Calibri Light" w:cs="Calibri Light"/>
          <w:b/>
          <w:bCs/>
          <w:lang w:val="de-DE"/>
        </w:rPr>
        <w:t>NIP 551-21-23-091</w:t>
      </w:r>
    </w:p>
    <w:p w14:paraId="50C9D977" w14:textId="77777777" w:rsidR="0088258A" w:rsidRPr="00CF30B9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r w:rsidRPr="00CF30B9">
        <w:rPr>
          <w:rFonts w:ascii="Calibri Light" w:hAnsi="Calibri Light" w:cs="Calibri Light"/>
          <w:b/>
          <w:bCs/>
          <w:lang w:val="de-DE"/>
        </w:rPr>
        <w:t>REGON 000805666</w:t>
      </w:r>
    </w:p>
    <w:p w14:paraId="6AA8880A" w14:textId="065DB957" w:rsidR="0088258A" w:rsidRPr="00CF30B9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lang w:val="de-DE"/>
        </w:rPr>
      </w:pPr>
      <w:proofErr w:type="spellStart"/>
      <w:r w:rsidRPr="00CF30B9">
        <w:rPr>
          <w:rFonts w:ascii="Calibri Light" w:hAnsi="Calibri Light" w:cs="Calibri Light"/>
          <w:b/>
          <w:bCs/>
          <w:lang w:val="de-DE"/>
        </w:rPr>
        <w:t>e-mail</w:t>
      </w:r>
      <w:proofErr w:type="spellEnd"/>
      <w:r w:rsidRPr="00CF30B9">
        <w:rPr>
          <w:rFonts w:ascii="Calibri Light" w:hAnsi="Calibri Light" w:cs="Calibri Light"/>
          <w:b/>
          <w:bCs/>
          <w:lang w:val="de-DE"/>
        </w:rPr>
        <w:t xml:space="preserve">: </w:t>
      </w:r>
      <w:hyperlink r:id="rId8" w:history="1">
        <w:r w:rsidR="00CF30B9" w:rsidRPr="008B3CDF">
          <w:rPr>
            <w:rStyle w:val="Hipercze"/>
            <w:rFonts w:ascii="Calibri Light" w:hAnsi="Calibri Light" w:cs="Calibri Light"/>
            <w:b/>
            <w:bCs/>
            <w:lang w:val="de-DE"/>
          </w:rPr>
          <w:t>szpital@szpital.info.pl</w:t>
        </w:r>
      </w:hyperlink>
      <w:r w:rsidR="00CF30B9">
        <w:rPr>
          <w:rFonts w:ascii="Calibri Light" w:hAnsi="Calibri Light" w:cs="Calibri Light"/>
          <w:b/>
          <w:bCs/>
          <w:lang w:val="de-DE"/>
        </w:rPr>
        <w:t xml:space="preserve"> </w:t>
      </w:r>
    </w:p>
    <w:p w14:paraId="5E77D15B" w14:textId="77777777" w:rsidR="0088258A" w:rsidRPr="00CF30B9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</w:rPr>
      </w:pPr>
      <w:r w:rsidRPr="00CF30B9">
        <w:rPr>
          <w:rFonts w:ascii="Calibri Light" w:hAnsi="Calibri Light" w:cs="Calibri Light"/>
          <w:b/>
          <w:bCs/>
        </w:rPr>
        <w:t>www.szpital.info.pl</w:t>
      </w:r>
    </w:p>
    <w:p w14:paraId="35A77536" w14:textId="77777777" w:rsidR="0088258A" w:rsidRPr="00CF30B9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74487AB2" w14:textId="77777777" w:rsidR="0088258A" w:rsidRPr="00CF30B9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1B97F5F4" w14:textId="77777777" w:rsidR="0088258A" w:rsidRPr="00CF30B9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2FC34BB6" w14:textId="77777777" w:rsidR="0088258A" w:rsidRPr="00CF30B9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723C5630" w14:textId="77777777" w:rsidR="0088258A" w:rsidRPr="00CF30B9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</w:rPr>
      </w:pPr>
    </w:p>
    <w:p w14:paraId="0FC35DCF" w14:textId="77777777" w:rsidR="0088258A" w:rsidRPr="00CF30B9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sz w:val="72"/>
          <w:szCs w:val="72"/>
        </w:rPr>
      </w:pPr>
      <w:r w:rsidRPr="00CF30B9">
        <w:rPr>
          <w:rFonts w:ascii="Calibri Light" w:hAnsi="Calibri Light" w:cs="Calibri Light"/>
          <w:b/>
          <w:bCs/>
          <w:sz w:val="72"/>
          <w:szCs w:val="72"/>
        </w:rPr>
        <w:t>ZAPROSZENIE DO ZŁOŻENIA OFERTY CENOWEJ</w:t>
      </w:r>
    </w:p>
    <w:p w14:paraId="54F2971A" w14:textId="77777777" w:rsidR="0088258A" w:rsidRPr="00CF30B9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  <w:sz w:val="72"/>
          <w:szCs w:val="72"/>
        </w:rPr>
      </w:pPr>
    </w:p>
    <w:p w14:paraId="799BB687" w14:textId="77777777" w:rsidR="0088258A" w:rsidRPr="00CF30B9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/>
          <w:bCs/>
          <w:sz w:val="72"/>
          <w:szCs w:val="72"/>
        </w:rPr>
      </w:pPr>
    </w:p>
    <w:p w14:paraId="65B6636F" w14:textId="38986306" w:rsidR="0088258A" w:rsidRPr="00CF30B9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b/>
          <w:bCs/>
          <w:i/>
          <w:iCs/>
        </w:rPr>
      </w:pPr>
      <w:r w:rsidRPr="00CF30B9">
        <w:rPr>
          <w:rFonts w:ascii="Calibri Light" w:hAnsi="Calibri Light" w:cs="Calibri Light"/>
          <w:b/>
          <w:bCs/>
          <w:i/>
          <w:iCs/>
        </w:rPr>
        <w:t>Postępowanie o udzielenie zamówienia publicznego poniżej progu stosowania Ustawy Prawo Zamówień Publicznych z dnia 11 września 2019 r. (</w:t>
      </w:r>
      <w:r w:rsidR="001647C1" w:rsidRPr="00CF30B9">
        <w:rPr>
          <w:rFonts w:ascii="Calibri Light" w:hAnsi="Calibri Light" w:cs="Calibri Light"/>
          <w:b/>
          <w:bCs/>
          <w:i/>
          <w:iCs/>
        </w:rPr>
        <w:t>t</w:t>
      </w:r>
      <w:r w:rsidR="00434AAB" w:rsidRPr="00CF30B9">
        <w:rPr>
          <w:rFonts w:ascii="Calibri Light" w:hAnsi="Calibri Light" w:cs="Calibri Light"/>
          <w:b/>
          <w:bCs/>
          <w:i/>
          <w:iCs/>
        </w:rPr>
        <w:t xml:space="preserve">j. </w:t>
      </w:r>
      <w:r w:rsidRPr="00CF30B9">
        <w:rPr>
          <w:rFonts w:ascii="Calibri Light" w:hAnsi="Calibri Light" w:cs="Calibri Light"/>
          <w:b/>
          <w:bCs/>
          <w:i/>
          <w:iCs/>
        </w:rPr>
        <w:t>Dz. U. z 202</w:t>
      </w:r>
      <w:r w:rsidR="005543C5" w:rsidRPr="00CF30B9">
        <w:rPr>
          <w:rFonts w:ascii="Calibri Light" w:hAnsi="Calibri Light" w:cs="Calibri Light"/>
          <w:b/>
          <w:bCs/>
          <w:i/>
          <w:iCs/>
        </w:rPr>
        <w:t>3</w:t>
      </w:r>
      <w:r w:rsidRPr="00CF30B9">
        <w:rPr>
          <w:rFonts w:ascii="Calibri Light" w:hAnsi="Calibri Light" w:cs="Calibri Light"/>
          <w:b/>
          <w:bCs/>
          <w:i/>
          <w:iCs/>
        </w:rPr>
        <w:t xml:space="preserve"> r., poz. 1</w:t>
      </w:r>
      <w:r w:rsidR="005543C5" w:rsidRPr="00CF30B9">
        <w:rPr>
          <w:rFonts w:ascii="Calibri Light" w:hAnsi="Calibri Light" w:cs="Calibri Light"/>
          <w:b/>
          <w:bCs/>
          <w:i/>
          <w:iCs/>
        </w:rPr>
        <w:t xml:space="preserve">605 </w:t>
      </w:r>
      <w:r w:rsidRPr="00CF30B9">
        <w:rPr>
          <w:rFonts w:ascii="Calibri Light" w:hAnsi="Calibri Light" w:cs="Calibri Light"/>
          <w:b/>
          <w:bCs/>
          <w:i/>
          <w:iCs/>
        </w:rPr>
        <w:t xml:space="preserve">ze zm.) </w:t>
      </w:r>
      <w:r w:rsidR="001647C1" w:rsidRPr="00CF30B9">
        <w:rPr>
          <w:rFonts w:ascii="Calibri Light" w:hAnsi="Calibri Light" w:cs="Calibri Light"/>
          <w:b/>
          <w:bCs/>
          <w:i/>
          <w:iCs/>
        </w:rPr>
        <w:t xml:space="preserve">                       </w:t>
      </w:r>
      <w:r w:rsidRPr="00CF30B9">
        <w:rPr>
          <w:rFonts w:ascii="Calibri Light" w:hAnsi="Calibri Light" w:cs="Calibri Light"/>
          <w:b/>
          <w:bCs/>
          <w:i/>
          <w:iCs/>
        </w:rPr>
        <w:t>na zadanie pn.: „Dostaw</w:t>
      </w:r>
      <w:r w:rsidR="00CF30B9" w:rsidRPr="00CF30B9">
        <w:rPr>
          <w:rFonts w:ascii="Calibri Light" w:hAnsi="Calibri Light" w:cs="Calibri Light"/>
          <w:b/>
          <w:bCs/>
          <w:i/>
          <w:iCs/>
        </w:rPr>
        <w:t xml:space="preserve">a ryb i przetworów rybnych </w:t>
      </w:r>
      <w:r w:rsidR="006D6176" w:rsidRPr="00CF30B9">
        <w:rPr>
          <w:rFonts w:ascii="Calibri Light" w:hAnsi="Calibri Light" w:cs="Calibri Light"/>
          <w:b/>
          <w:bCs/>
          <w:i/>
          <w:iCs/>
        </w:rPr>
        <w:t>dla</w:t>
      </w:r>
      <w:r w:rsidRPr="00CF30B9">
        <w:rPr>
          <w:rFonts w:ascii="Calibri Light" w:hAnsi="Calibri Light" w:cs="Calibri Light"/>
          <w:b/>
          <w:bCs/>
          <w:i/>
          <w:iCs/>
        </w:rPr>
        <w:t xml:space="preserve"> Wojewódzkiego Szpitala Psychiatrycznego</w:t>
      </w:r>
      <w:r w:rsidR="00CF30B9" w:rsidRPr="00CF30B9">
        <w:rPr>
          <w:rFonts w:ascii="Calibri Light" w:hAnsi="Calibri Light" w:cs="Calibri Light"/>
          <w:b/>
          <w:bCs/>
          <w:i/>
          <w:iCs/>
        </w:rPr>
        <w:t xml:space="preserve"> </w:t>
      </w:r>
      <w:r w:rsidRPr="00CF30B9">
        <w:rPr>
          <w:rFonts w:ascii="Calibri Light" w:hAnsi="Calibri Light" w:cs="Calibri Light"/>
          <w:b/>
          <w:bCs/>
          <w:i/>
          <w:iCs/>
        </w:rPr>
        <w:t>w Andrychowie</w:t>
      </w:r>
      <w:r w:rsidR="006D6176" w:rsidRPr="00CF30B9">
        <w:rPr>
          <w:rFonts w:ascii="Calibri Light" w:hAnsi="Calibri Light" w:cs="Calibri Light"/>
          <w:b/>
          <w:bCs/>
          <w:i/>
          <w:iCs/>
        </w:rPr>
        <w:t>”</w:t>
      </w:r>
    </w:p>
    <w:p w14:paraId="2111860C" w14:textId="77777777" w:rsidR="0088258A" w:rsidRPr="00AC4A73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38504357" w14:textId="77777777" w:rsidR="0088258A" w:rsidRPr="00AC4A73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7A34374B" w14:textId="77777777" w:rsidR="0088258A" w:rsidRPr="00AC4A73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403A3E85" w14:textId="77777777" w:rsidR="0088258A" w:rsidRPr="00AC4A73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157D3AFA" w14:textId="77777777" w:rsidR="0088258A" w:rsidRPr="00AC4A73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004C4751" w14:textId="77777777" w:rsidR="0088258A" w:rsidRPr="00AC4A73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09588E46" w14:textId="77777777" w:rsidR="0088258A" w:rsidRPr="00AC4A73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2556CE7A" w14:textId="77777777" w:rsidR="0088258A" w:rsidRPr="00AC4A73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0E3BE545" w14:textId="511D0D70" w:rsidR="0088258A" w:rsidRPr="002E0F3D" w:rsidRDefault="00000000" w:rsidP="00CD65BA">
      <w:pPr>
        <w:pStyle w:val="Standarduser"/>
        <w:widowControl w:val="0"/>
        <w:contextualSpacing/>
        <w:jc w:val="center"/>
        <w:rPr>
          <w:rFonts w:ascii="Calibri Light" w:hAnsi="Calibri Light" w:cs="Calibri Light"/>
          <w:i/>
          <w:iCs/>
          <w:color w:val="FF0000"/>
        </w:rPr>
      </w:pPr>
      <w:r w:rsidRPr="002E0F3D">
        <w:rPr>
          <w:rFonts w:ascii="Calibri Light" w:hAnsi="Calibri Light" w:cs="Calibri Light"/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9" w:history="1">
        <w:r w:rsidR="005543C5" w:rsidRPr="002E0F3D">
          <w:rPr>
            <w:rStyle w:val="Hipercze"/>
            <w:rFonts w:ascii="Calibri Light" w:hAnsi="Calibri Light" w:cs="Calibri Light"/>
            <w:i/>
            <w:iCs/>
            <w:color w:val="auto"/>
          </w:rPr>
          <w:t>https://platformazakupowa.pl/pn/szpital_andrychow</w:t>
        </w:r>
      </w:hyperlink>
      <w:r w:rsidR="002E0F3D">
        <w:rPr>
          <w:rFonts w:ascii="Calibri Light" w:hAnsi="Calibri Light" w:cs="Calibri Light"/>
          <w:i/>
          <w:iCs/>
          <w:color w:val="FF0000"/>
        </w:rPr>
        <w:t xml:space="preserve"> </w:t>
      </w:r>
      <w:r w:rsidR="005543C5" w:rsidRPr="002E0F3D">
        <w:rPr>
          <w:rFonts w:ascii="Calibri Light" w:hAnsi="Calibri Light" w:cs="Calibri Light"/>
          <w:i/>
          <w:iCs/>
          <w:color w:val="FF0000"/>
        </w:rPr>
        <w:t xml:space="preserve"> </w:t>
      </w:r>
    </w:p>
    <w:p w14:paraId="2AD7532F" w14:textId="77777777" w:rsidR="0088258A" w:rsidRPr="00AC4A73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</w:p>
    <w:p w14:paraId="208BE8FD" w14:textId="2E330CCE" w:rsidR="0001055D" w:rsidRPr="006F49A9" w:rsidRDefault="008038A7" w:rsidP="006F49A9">
      <w:pPr>
        <w:pStyle w:val="Standarduser"/>
        <w:widowControl w:val="0"/>
        <w:contextualSpacing/>
        <w:rPr>
          <w:rFonts w:ascii="Calibri Light" w:hAnsi="Calibri Light" w:cs="Calibri Light"/>
          <w:i/>
          <w:iCs/>
          <w:color w:val="FF0000"/>
        </w:rPr>
      </w:pPr>
      <w:r w:rsidRPr="00AC4A73">
        <w:rPr>
          <w:rFonts w:ascii="Calibri Light" w:hAnsi="Calibri Light" w:cs="Calibri Light"/>
          <w:i/>
          <w:iCs/>
          <w:color w:val="FF0000"/>
        </w:rPr>
        <w:br/>
      </w:r>
    </w:p>
    <w:p w14:paraId="3B03D54A" w14:textId="018D308B" w:rsidR="0088258A" w:rsidRPr="0001055D" w:rsidRDefault="00000000" w:rsidP="00CD65BA">
      <w:pPr>
        <w:pStyle w:val="Heading"/>
        <w:contextualSpacing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01055D">
        <w:rPr>
          <w:rFonts w:ascii="Calibri Light" w:hAnsi="Calibri Light" w:cs="Calibri Light"/>
          <w:b/>
          <w:bCs/>
          <w:sz w:val="28"/>
          <w:szCs w:val="28"/>
          <w:u w:val="single"/>
        </w:rPr>
        <w:lastRenderedPageBreak/>
        <w:t>ZAPROSZENIE DO ZŁOŻENIA OFERTY CENOWEJ</w:t>
      </w:r>
    </w:p>
    <w:p w14:paraId="1D1A4523" w14:textId="77777777" w:rsidR="0088258A" w:rsidRPr="0001055D" w:rsidRDefault="0088258A" w:rsidP="00CD65BA">
      <w:pPr>
        <w:pStyle w:val="Heading"/>
        <w:contextualSpacing/>
        <w:jc w:val="center"/>
        <w:rPr>
          <w:rFonts w:ascii="Calibri Light" w:hAnsi="Calibri Light" w:cs="Calibri Light"/>
          <w:u w:val="single"/>
        </w:rPr>
      </w:pPr>
    </w:p>
    <w:p w14:paraId="55A5CE7F" w14:textId="2015DB5D" w:rsidR="0088258A" w:rsidRPr="0001055D" w:rsidRDefault="004A211C" w:rsidP="00CD65BA">
      <w:pPr>
        <w:pStyle w:val="Textbodyuser"/>
        <w:contextualSpacing/>
        <w:jc w:val="center"/>
        <w:rPr>
          <w:sz w:val="22"/>
          <w:szCs w:val="22"/>
        </w:rPr>
      </w:pPr>
      <w:r w:rsidRPr="0001055D">
        <w:rPr>
          <w:rFonts w:ascii="Calibri Light" w:hAnsi="Calibri Light" w:cs="Calibri Light"/>
          <w:b/>
          <w:bCs/>
        </w:rPr>
        <w:t>Dostawa</w:t>
      </w:r>
      <w:r w:rsidR="0001055D" w:rsidRPr="0001055D">
        <w:rPr>
          <w:rFonts w:ascii="Calibri Light" w:hAnsi="Calibri Light" w:cs="Calibri Light"/>
          <w:b/>
          <w:bCs/>
        </w:rPr>
        <w:t xml:space="preserve"> ryb i przetworów rybnych </w:t>
      </w:r>
      <w:r w:rsidRPr="0001055D">
        <w:rPr>
          <w:rFonts w:ascii="Calibri Light" w:hAnsi="Calibri Light" w:cs="Calibri Light"/>
          <w:b/>
          <w:bCs/>
        </w:rPr>
        <w:t>dla Wojewódzkiego Szpitala Psychiatrycznego</w:t>
      </w:r>
      <w:r w:rsidR="000F126D" w:rsidRPr="0001055D">
        <w:rPr>
          <w:rFonts w:ascii="Calibri Light" w:hAnsi="Calibri Light" w:cs="Calibri Light"/>
          <w:b/>
          <w:bCs/>
        </w:rPr>
        <w:t xml:space="preserve"> </w:t>
      </w:r>
      <w:r w:rsidRPr="0001055D">
        <w:rPr>
          <w:rFonts w:ascii="Calibri Light" w:hAnsi="Calibri Light" w:cs="Calibri Light"/>
          <w:b/>
          <w:bCs/>
        </w:rPr>
        <w:t>w Andrychowie</w:t>
      </w:r>
    </w:p>
    <w:p w14:paraId="24E42220" w14:textId="77777777" w:rsidR="00643773" w:rsidRPr="0001055D" w:rsidRDefault="00643773" w:rsidP="00CD65BA">
      <w:pPr>
        <w:pStyle w:val="Textbodyuser"/>
        <w:contextualSpacing/>
        <w:jc w:val="center"/>
        <w:rPr>
          <w:sz w:val="22"/>
          <w:szCs w:val="22"/>
        </w:rPr>
      </w:pPr>
    </w:p>
    <w:p w14:paraId="54EFBA26" w14:textId="55247069" w:rsidR="0088258A" w:rsidRPr="0001055D" w:rsidRDefault="00000000" w:rsidP="00CD65BA">
      <w:pPr>
        <w:pStyle w:val="Standarduser"/>
        <w:widowControl w:val="0"/>
        <w:contextualSpacing/>
        <w:jc w:val="both"/>
        <w:rPr>
          <w:rFonts w:ascii="Calibri Light" w:hAnsi="Calibri Light" w:cs="Calibri Light"/>
        </w:rPr>
      </w:pPr>
      <w:r w:rsidRPr="0001055D">
        <w:rPr>
          <w:rFonts w:ascii="Calibri Light" w:hAnsi="Calibri Light" w:cs="Calibri Light"/>
        </w:rPr>
        <w:t>Niniejsze postępowanie prowadzone jest zgodnie z zasadami Regulaminu Zamawiającego, określonych w dalszej części Zaproszenia i nie stosuje się do niego Ustawy Prawo Zamówień Publicznych z dnia 11 września 2019 r. (tj. Dz. U. z 202</w:t>
      </w:r>
      <w:r w:rsidR="008D5996" w:rsidRPr="0001055D">
        <w:rPr>
          <w:rFonts w:ascii="Calibri Light" w:hAnsi="Calibri Light" w:cs="Calibri Light"/>
        </w:rPr>
        <w:t>3</w:t>
      </w:r>
      <w:r w:rsidRPr="0001055D">
        <w:rPr>
          <w:rFonts w:ascii="Calibri Light" w:hAnsi="Calibri Light" w:cs="Calibri Light"/>
        </w:rPr>
        <w:t xml:space="preserve"> r., poz. 1</w:t>
      </w:r>
      <w:r w:rsidR="008D5996" w:rsidRPr="0001055D">
        <w:rPr>
          <w:rFonts w:ascii="Calibri Light" w:hAnsi="Calibri Light" w:cs="Calibri Light"/>
        </w:rPr>
        <w:t>605</w:t>
      </w:r>
      <w:r w:rsidRPr="0001055D">
        <w:rPr>
          <w:rFonts w:ascii="Calibri Light" w:hAnsi="Calibri Light" w:cs="Calibri Light"/>
        </w:rPr>
        <w:t xml:space="preserve"> ze zm.)</w:t>
      </w:r>
    </w:p>
    <w:p w14:paraId="0BC51FBF" w14:textId="77777777" w:rsidR="0088258A" w:rsidRPr="00AC4A73" w:rsidRDefault="0088258A" w:rsidP="00CD65BA">
      <w:pPr>
        <w:pStyle w:val="Heading"/>
        <w:contextualSpacing/>
        <w:rPr>
          <w:rFonts w:ascii="Calibri Light" w:hAnsi="Calibri Light" w:cs="Calibri Light"/>
          <w:color w:val="FF0000"/>
        </w:rPr>
      </w:pPr>
    </w:p>
    <w:p w14:paraId="245F90FE" w14:textId="77777777" w:rsidR="0088258A" w:rsidRPr="0001055D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01055D">
        <w:rPr>
          <w:rFonts w:ascii="Calibri Light" w:hAnsi="Calibri Light" w:cs="Calibri Light"/>
          <w:b/>
          <w:u w:val="single"/>
        </w:rPr>
        <w:t>Zamawiający:</w:t>
      </w:r>
    </w:p>
    <w:p w14:paraId="014A395E" w14:textId="77777777" w:rsidR="0088258A" w:rsidRPr="0001055D" w:rsidRDefault="00000000" w:rsidP="00CD65BA">
      <w:pPr>
        <w:pStyle w:val="Heading"/>
        <w:contextualSpacing/>
        <w:rPr>
          <w:rFonts w:ascii="Calibri Light" w:hAnsi="Calibri Light" w:cs="Calibri Light"/>
        </w:rPr>
      </w:pPr>
      <w:r w:rsidRPr="0001055D">
        <w:rPr>
          <w:rFonts w:ascii="Calibri Light" w:hAnsi="Calibri Light" w:cs="Calibri Light"/>
        </w:rPr>
        <w:t>Wojewódzki Szpital Psychiatryczny</w:t>
      </w:r>
    </w:p>
    <w:p w14:paraId="17877D81" w14:textId="77777777" w:rsidR="0088258A" w:rsidRPr="0001055D" w:rsidRDefault="00000000" w:rsidP="00CD65BA">
      <w:pPr>
        <w:pStyle w:val="Standarduser"/>
        <w:widowControl w:val="0"/>
        <w:contextualSpacing/>
        <w:rPr>
          <w:rFonts w:ascii="Calibri Light" w:hAnsi="Calibri Light" w:cs="Calibri Light"/>
          <w:bCs/>
        </w:rPr>
      </w:pPr>
      <w:r w:rsidRPr="0001055D">
        <w:rPr>
          <w:rFonts w:ascii="Calibri Light" w:hAnsi="Calibri Light" w:cs="Calibri Light"/>
          <w:bCs/>
        </w:rPr>
        <w:t>ul. J. Dąbrowskiego 19, 34-120 Andrychów</w:t>
      </w:r>
    </w:p>
    <w:p w14:paraId="43E673BD" w14:textId="77777777" w:rsidR="0088258A" w:rsidRPr="0001055D" w:rsidRDefault="00000000" w:rsidP="00CD65BA">
      <w:pPr>
        <w:pStyle w:val="Standarduser"/>
        <w:widowControl w:val="0"/>
        <w:contextualSpacing/>
      </w:pPr>
      <w:r w:rsidRPr="0001055D">
        <w:rPr>
          <w:rFonts w:ascii="Calibri Light" w:hAnsi="Calibri Light" w:cs="Calibri Light"/>
          <w:bCs/>
        </w:rPr>
        <w:t xml:space="preserve">Strona: </w:t>
      </w:r>
      <w:hyperlink r:id="rId10" w:history="1">
        <w:r w:rsidRPr="0001055D">
          <w:rPr>
            <w:rStyle w:val="Internetlink"/>
            <w:rFonts w:ascii="Calibri Light" w:hAnsi="Calibri Light" w:cs="Calibri Light"/>
            <w:bCs/>
            <w:color w:val="auto"/>
          </w:rPr>
          <w:t>www.szpital.info.pl</w:t>
        </w:r>
      </w:hyperlink>
      <w:r w:rsidRPr="0001055D">
        <w:rPr>
          <w:rFonts w:ascii="Calibri Light" w:hAnsi="Calibri Light" w:cs="Calibri Light"/>
          <w:bCs/>
        </w:rPr>
        <w:t>, e</w:t>
      </w:r>
      <w:r w:rsidRPr="0001055D">
        <w:rPr>
          <w:rFonts w:ascii="Calibri Light" w:hAnsi="Calibri Light" w:cs="Calibri Light"/>
          <w:bCs/>
          <w:lang w:val="de-DE"/>
        </w:rPr>
        <w:t xml:space="preserve">-mail: </w:t>
      </w:r>
      <w:hyperlink r:id="rId11" w:history="1">
        <w:r w:rsidRPr="0001055D">
          <w:rPr>
            <w:rStyle w:val="Internetlink"/>
            <w:rFonts w:ascii="Calibri Light" w:hAnsi="Calibri Light" w:cs="Calibri Light"/>
            <w:bCs/>
            <w:color w:val="auto"/>
            <w:lang w:val="de-DE"/>
          </w:rPr>
          <w:t>szpital@szpital.info.pl</w:t>
        </w:r>
      </w:hyperlink>
    </w:p>
    <w:p w14:paraId="7AF2EFA3" w14:textId="77777777" w:rsidR="0088258A" w:rsidRPr="0001055D" w:rsidRDefault="00000000" w:rsidP="00CD65BA">
      <w:pPr>
        <w:pStyle w:val="Standarduser"/>
        <w:widowControl w:val="0"/>
        <w:contextualSpacing/>
      </w:pPr>
      <w:r w:rsidRPr="0001055D">
        <w:rPr>
          <w:rFonts w:ascii="Calibri Light" w:hAnsi="Calibri Light" w:cs="Calibri Light"/>
          <w:bCs/>
        </w:rPr>
        <w:t xml:space="preserve">Godziny urzędowania: 7 </w:t>
      </w:r>
      <w:r w:rsidRPr="0001055D">
        <w:rPr>
          <w:rFonts w:ascii="Calibri Light" w:hAnsi="Calibri Light" w:cs="Calibri Light"/>
          <w:bCs/>
          <w:vertAlign w:val="superscript"/>
        </w:rPr>
        <w:t>00</w:t>
      </w:r>
      <w:r w:rsidRPr="0001055D">
        <w:rPr>
          <w:rFonts w:ascii="Calibri Light" w:hAnsi="Calibri Light" w:cs="Calibri Light"/>
          <w:bCs/>
        </w:rPr>
        <w:t xml:space="preserve"> – 14 </w:t>
      </w:r>
      <w:r w:rsidRPr="0001055D">
        <w:rPr>
          <w:rFonts w:ascii="Calibri Light" w:hAnsi="Calibri Light" w:cs="Calibri Light"/>
          <w:bCs/>
          <w:vertAlign w:val="superscript"/>
        </w:rPr>
        <w:t>35</w:t>
      </w:r>
    </w:p>
    <w:p w14:paraId="54E03DCB" w14:textId="77777777" w:rsidR="0088258A" w:rsidRPr="0001055D" w:rsidRDefault="00000000" w:rsidP="00CD65BA">
      <w:pPr>
        <w:pStyle w:val="Standarduser"/>
        <w:widowControl w:val="0"/>
        <w:contextualSpacing/>
        <w:rPr>
          <w:rFonts w:ascii="Calibri Light" w:hAnsi="Calibri Light" w:cs="Calibri Light"/>
          <w:bCs/>
        </w:rPr>
      </w:pPr>
      <w:r w:rsidRPr="0001055D">
        <w:rPr>
          <w:rFonts w:ascii="Calibri Light" w:hAnsi="Calibri Light" w:cs="Calibri Light"/>
          <w:bCs/>
        </w:rPr>
        <w:t>Tel: 33/875-24-46</w:t>
      </w:r>
      <w:r w:rsidRPr="0001055D">
        <w:rPr>
          <w:rFonts w:ascii="Calibri Light" w:hAnsi="Calibri Light" w:cs="Calibri Light"/>
          <w:bCs/>
        </w:rPr>
        <w:tab/>
        <w:t>fax. 33/875-45-59</w:t>
      </w:r>
    </w:p>
    <w:p w14:paraId="39AF7F12" w14:textId="77777777" w:rsidR="0088258A" w:rsidRPr="0001055D" w:rsidRDefault="00000000" w:rsidP="00CD65BA">
      <w:pPr>
        <w:pStyle w:val="Standarduser"/>
        <w:widowControl w:val="0"/>
        <w:contextualSpacing/>
        <w:rPr>
          <w:rFonts w:ascii="Calibri Light" w:hAnsi="Calibri Light" w:cs="Calibri Light"/>
          <w:bCs/>
        </w:rPr>
      </w:pPr>
      <w:r w:rsidRPr="0001055D">
        <w:rPr>
          <w:rFonts w:ascii="Calibri Light" w:hAnsi="Calibri Light" w:cs="Calibri Light"/>
          <w:bCs/>
        </w:rPr>
        <w:t>NIP 551-21-23-091, REGON 000805666</w:t>
      </w:r>
    </w:p>
    <w:p w14:paraId="1CAAA5B7" w14:textId="77777777" w:rsidR="0088258A" w:rsidRPr="0001055D" w:rsidRDefault="0088258A" w:rsidP="00CD65BA">
      <w:pPr>
        <w:pStyle w:val="Standarduser"/>
        <w:widowControl w:val="0"/>
        <w:contextualSpacing/>
        <w:rPr>
          <w:rFonts w:ascii="Calibri Light" w:hAnsi="Calibri Light" w:cs="Calibri Light"/>
          <w:bCs/>
        </w:rPr>
      </w:pPr>
    </w:p>
    <w:p w14:paraId="59A41E98" w14:textId="3275F6FF" w:rsidR="0088258A" w:rsidRPr="0001055D" w:rsidRDefault="00000000" w:rsidP="00CD65BA">
      <w:pPr>
        <w:pStyle w:val="Standarduser"/>
        <w:widowControl w:val="0"/>
        <w:contextualSpacing/>
        <w:jc w:val="both"/>
      </w:pPr>
      <w:r w:rsidRPr="0001055D">
        <w:rPr>
          <w:rFonts w:ascii="Calibri Light" w:hAnsi="Calibri Light" w:cs="Calibri Light"/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2" w:history="1">
        <w:r w:rsidR="00C01274" w:rsidRPr="0001055D">
          <w:rPr>
            <w:rStyle w:val="Hipercze"/>
            <w:rFonts w:ascii="Calibri Light" w:hAnsi="Calibri Light" w:cs="Calibri Light"/>
            <w:i/>
            <w:iCs/>
            <w:color w:val="auto"/>
          </w:rPr>
          <w:t>https://platformazakupowa.pl/pn/szpital_andrychow</w:t>
        </w:r>
      </w:hyperlink>
      <w:r w:rsidR="0001055D" w:rsidRPr="0001055D">
        <w:rPr>
          <w:rStyle w:val="Hipercze"/>
          <w:rFonts w:ascii="Calibri Light" w:hAnsi="Calibri Light" w:cs="Calibri Light"/>
          <w:i/>
          <w:iCs/>
          <w:color w:val="auto"/>
        </w:rPr>
        <w:t xml:space="preserve"> </w:t>
      </w:r>
      <w:r w:rsidR="00C01274" w:rsidRPr="0001055D">
        <w:rPr>
          <w:rFonts w:ascii="Calibri Light" w:hAnsi="Calibri Light" w:cs="Calibri Light"/>
          <w:i/>
          <w:iCs/>
          <w:u w:val="single"/>
        </w:rPr>
        <w:t xml:space="preserve"> </w:t>
      </w:r>
    </w:p>
    <w:p w14:paraId="08368124" w14:textId="77777777" w:rsidR="0088258A" w:rsidRPr="0001055D" w:rsidRDefault="0088258A" w:rsidP="00CD65BA">
      <w:pPr>
        <w:pStyle w:val="Standarduser"/>
        <w:tabs>
          <w:tab w:val="left" w:pos="-13936"/>
        </w:tabs>
        <w:contextualSpacing/>
        <w:rPr>
          <w:rFonts w:ascii="Calibri Light" w:hAnsi="Calibri Light" w:cs="Calibri Light"/>
          <w:bCs/>
        </w:rPr>
      </w:pPr>
    </w:p>
    <w:p w14:paraId="2E050657" w14:textId="77777777" w:rsidR="0088258A" w:rsidRPr="0001055D" w:rsidRDefault="00000000" w:rsidP="00CD65BA">
      <w:pPr>
        <w:pStyle w:val="Standarduser"/>
        <w:tabs>
          <w:tab w:val="left" w:pos="-13936"/>
        </w:tabs>
        <w:contextualSpacing/>
        <w:rPr>
          <w:rFonts w:ascii="Calibri Light" w:hAnsi="Calibri Light" w:cs="Calibri Light"/>
          <w:b/>
          <w:u w:val="single"/>
        </w:rPr>
      </w:pPr>
      <w:r w:rsidRPr="0001055D">
        <w:rPr>
          <w:rFonts w:ascii="Calibri Light" w:hAnsi="Calibri Light" w:cs="Calibri Light"/>
          <w:b/>
          <w:u w:val="single"/>
        </w:rPr>
        <w:t>I. Informacje dotyczące postępowania:</w:t>
      </w:r>
    </w:p>
    <w:p w14:paraId="11D0FD4B" w14:textId="77777777" w:rsidR="0088258A" w:rsidRPr="0001055D" w:rsidRDefault="00000000" w:rsidP="00CD65BA">
      <w:pPr>
        <w:pStyle w:val="Standarduser"/>
        <w:tabs>
          <w:tab w:val="left" w:pos="284"/>
        </w:tabs>
        <w:contextualSpacing/>
        <w:jc w:val="both"/>
        <w:rPr>
          <w:rFonts w:ascii="Calibri Light" w:hAnsi="Calibri Light" w:cs="Calibri Light"/>
          <w:b/>
          <w:bCs/>
        </w:rPr>
      </w:pPr>
      <w:r w:rsidRPr="0001055D">
        <w:rPr>
          <w:rFonts w:ascii="Calibri Light" w:hAnsi="Calibri Light" w:cs="Calibri Light"/>
          <w:b/>
          <w:bCs/>
        </w:rPr>
        <w:t>1 . Przedmiot zamówienia</w:t>
      </w:r>
    </w:p>
    <w:p w14:paraId="1991D6E1" w14:textId="74A4F2AC" w:rsidR="0088258A" w:rsidRPr="0001055D" w:rsidRDefault="00000000" w:rsidP="00A90BB8">
      <w:pPr>
        <w:pStyle w:val="Standarduser"/>
        <w:numPr>
          <w:ilvl w:val="1"/>
          <w:numId w:val="258"/>
        </w:numPr>
        <w:tabs>
          <w:tab w:val="left" w:pos="284"/>
        </w:tabs>
        <w:contextualSpacing/>
        <w:jc w:val="both"/>
        <w:rPr>
          <w:rFonts w:ascii="Calibri Light" w:hAnsi="Calibri Light" w:cs="Calibri Light"/>
        </w:rPr>
      </w:pPr>
      <w:r w:rsidRPr="0001055D">
        <w:rPr>
          <w:rFonts w:ascii="Calibri Light" w:hAnsi="Calibri Light" w:cs="Calibri Light"/>
        </w:rPr>
        <w:t xml:space="preserve">Przedmiotem zamówienia jest </w:t>
      </w:r>
      <w:r w:rsidR="00A90BB8" w:rsidRPr="0001055D">
        <w:rPr>
          <w:rFonts w:ascii="Calibri Light" w:hAnsi="Calibri Light" w:cs="Calibri Light"/>
        </w:rPr>
        <w:t>sukcesywna dostawa</w:t>
      </w:r>
      <w:r w:rsidR="0001055D" w:rsidRPr="0001055D">
        <w:rPr>
          <w:rFonts w:ascii="Calibri Light" w:hAnsi="Calibri Light" w:cs="Calibri Light"/>
        </w:rPr>
        <w:t xml:space="preserve"> ryb i przetworów rybnych </w:t>
      </w:r>
      <w:r w:rsidR="00A358B2" w:rsidRPr="0001055D">
        <w:rPr>
          <w:rFonts w:ascii="Calibri Light" w:hAnsi="Calibri Light" w:cs="Calibri Light"/>
        </w:rPr>
        <w:t xml:space="preserve">dla </w:t>
      </w:r>
      <w:r w:rsidR="00A90BB8" w:rsidRPr="0001055D">
        <w:rPr>
          <w:rFonts w:ascii="Calibri Light" w:hAnsi="Calibri Light" w:cs="Calibri Light"/>
        </w:rPr>
        <w:t>Wojewódzkiego Szpitala Psychiatrycznego</w:t>
      </w:r>
      <w:r w:rsidR="00A10DCC" w:rsidRPr="0001055D">
        <w:rPr>
          <w:rFonts w:ascii="Calibri Light" w:hAnsi="Calibri Light" w:cs="Calibri Light"/>
        </w:rPr>
        <w:t xml:space="preserve"> </w:t>
      </w:r>
      <w:r w:rsidR="00A90BB8" w:rsidRPr="0001055D">
        <w:rPr>
          <w:rFonts w:ascii="Calibri Light" w:hAnsi="Calibri Light" w:cs="Calibri Light"/>
        </w:rPr>
        <w:t>w Andrychowie</w:t>
      </w:r>
      <w:r w:rsidR="008643FF" w:rsidRPr="0001055D">
        <w:rPr>
          <w:rFonts w:ascii="Calibri Light" w:hAnsi="Calibri Light" w:cs="Calibri Light"/>
        </w:rPr>
        <w:t xml:space="preserve"> przez</w:t>
      </w:r>
      <w:r w:rsidR="00A358B2" w:rsidRPr="0001055D">
        <w:rPr>
          <w:rFonts w:ascii="Calibri Light" w:hAnsi="Calibri Light" w:cs="Calibri Light"/>
        </w:rPr>
        <w:t xml:space="preserve"> </w:t>
      </w:r>
      <w:r w:rsidR="008643FF" w:rsidRPr="0001055D">
        <w:rPr>
          <w:rFonts w:ascii="Calibri Light" w:hAnsi="Calibri Light" w:cs="Calibri Light"/>
        </w:rPr>
        <w:t>okres</w:t>
      </w:r>
      <w:r w:rsidR="00DC140F" w:rsidRPr="0001055D">
        <w:rPr>
          <w:rFonts w:ascii="Calibri Light" w:hAnsi="Calibri Light" w:cs="Calibri Light"/>
        </w:rPr>
        <w:t xml:space="preserve"> </w:t>
      </w:r>
      <w:r w:rsidR="00495D8B" w:rsidRPr="0001055D">
        <w:rPr>
          <w:rFonts w:ascii="Calibri Light" w:hAnsi="Calibri Light" w:cs="Calibri Light"/>
        </w:rPr>
        <w:t>12</w:t>
      </w:r>
      <w:r w:rsidR="008643FF" w:rsidRPr="0001055D">
        <w:rPr>
          <w:rFonts w:ascii="Calibri Light" w:hAnsi="Calibri Light" w:cs="Calibri Light"/>
        </w:rPr>
        <w:t xml:space="preserve"> miesięcy</w:t>
      </w:r>
      <w:r w:rsidR="00C01274" w:rsidRPr="0001055D">
        <w:rPr>
          <w:rFonts w:ascii="Calibri Light" w:hAnsi="Calibri Light" w:cs="Calibri Light"/>
        </w:rPr>
        <w:t xml:space="preserve">. </w:t>
      </w:r>
    </w:p>
    <w:p w14:paraId="5AAB5DBC" w14:textId="2F7EA587" w:rsidR="00933D71" w:rsidRPr="0001055D" w:rsidRDefault="00000000" w:rsidP="00F1548E">
      <w:pPr>
        <w:pStyle w:val="Standarduser"/>
        <w:numPr>
          <w:ilvl w:val="1"/>
          <w:numId w:val="258"/>
        </w:numPr>
        <w:tabs>
          <w:tab w:val="left" w:pos="284"/>
        </w:tabs>
        <w:contextualSpacing/>
        <w:jc w:val="both"/>
        <w:rPr>
          <w:rFonts w:ascii="Calibri Light" w:hAnsi="Calibri Light" w:cs="Calibri Light"/>
        </w:rPr>
      </w:pPr>
      <w:r w:rsidRPr="0001055D">
        <w:rPr>
          <w:rFonts w:ascii="Calibri Light" w:hAnsi="Calibri Light" w:cs="Calibri Light"/>
        </w:rPr>
        <w:t>Szczegółowe wymagania w zakresie przedmiotu zamówienia, jak również warunki realizacji zostały zawarte w dalszej części Zaproszenia oraz załącznikach będących jego integralną częścią.</w:t>
      </w:r>
    </w:p>
    <w:p w14:paraId="13AC9E52" w14:textId="07B6BC1D" w:rsidR="0088258A" w:rsidRPr="0001055D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bCs/>
        </w:rPr>
      </w:pPr>
      <w:r w:rsidRPr="0001055D">
        <w:rPr>
          <w:rFonts w:ascii="Calibri Light" w:hAnsi="Calibri Light" w:cs="Calibri Light"/>
          <w:b/>
          <w:bCs/>
        </w:rPr>
        <w:t>2. Warunki realizacji przedmiotu zamówienia</w:t>
      </w:r>
    </w:p>
    <w:p w14:paraId="7273D350" w14:textId="43806720" w:rsidR="00302D5C" w:rsidRPr="00AC4A73" w:rsidRDefault="00302D5C" w:rsidP="00302D5C">
      <w:pPr>
        <w:pStyle w:val="Standard"/>
        <w:autoSpaceDE w:val="0"/>
        <w:jc w:val="both"/>
        <w:rPr>
          <w:rFonts w:asciiTheme="majorHAnsi" w:hAnsiTheme="majorHAnsi" w:cstheme="majorHAnsi"/>
          <w:color w:val="FF0000"/>
        </w:rPr>
      </w:pPr>
      <w:r w:rsidRPr="0001055D">
        <w:rPr>
          <w:rFonts w:asciiTheme="majorHAnsi" w:hAnsiTheme="majorHAnsi" w:cstheme="majorHAnsi"/>
        </w:rPr>
        <w:t>2.1 Wykonawca będzie dostarczał zamówiony towar od poniedziałku do piątku</w:t>
      </w:r>
      <w:r w:rsidR="00B93477" w:rsidRPr="0001055D">
        <w:rPr>
          <w:rFonts w:asciiTheme="majorHAnsi" w:hAnsiTheme="majorHAnsi" w:cstheme="majorHAnsi"/>
        </w:rPr>
        <w:t xml:space="preserve"> (za wyjątkiem dni </w:t>
      </w:r>
      <w:r w:rsidR="00B93477" w:rsidRPr="006F49A9">
        <w:rPr>
          <w:rFonts w:asciiTheme="majorHAnsi" w:hAnsiTheme="majorHAnsi" w:cstheme="majorHAnsi"/>
        </w:rPr>
        <w:t>ustawowo wolnych od pracy)</w:t>
      </w:r>
      <w:r w:rsidRPr="006F49A9">
        <w:rPr>
          <w:rFonts w:asciiTheme="majorHAnsi" w:hAnsiTheme="majorHAnsi" w:cstheme="majorHAnsi"/>
        </w:rPr>
        <w:t>,</w:t>
      </w:r>
      <w:r w:rsidR="00B93477" w:rsidRPr="006F49A9">
        <w:rPr>
          <w:rFonts w:asciiTheme="majorHAnsi" w:hAnsiTheme="majorHAnsi" w:cstheme="majorHAnsi"/>
        </w:rPr>
        <w:t xml:space="preserve"> </w:t>
      </w:r>
      <w:r w:rsidRPr="006F49A9">
        <w:rPr>
          <w:rFonts w:asciiTheme="majorHAnsi" w:hAnsiTheme="majorHAnsi" w:cstheme="majorHAnsi"/>
        </w:rPr>
        <w:t>w godz.</w:t>
      </w:r>
      <w:r w:rsidR="00F773FB" w:rsidRPr="006F49A9">
        <w:rPr>
          <w:rFonts w:asciiTheme="majorHAnsi" w:hAnsiTheme="majorHAnsi" w:cstheme="majorHAnsi"/>
        </w:rPr>
        <w:t xml:space="preserve"> </w:t>
      </w:r>
      <w:r w:rsidRPr="006F49A9">
        <w:rPr>
          <w:rFonts w:asciiTheme="majorHAnsi" w:hAnsiTheme="majorHAnsi" w:cstheme="majorHAnsi"/>
        </w:rPr>
        <w:t>0</w:t>
      </w:r>
      <w:r w:rsidR="00EF6C24" w:rsidRPr="006F49A9">
        <w:rPr>
          <w:rFonts w:asciiTheme="majorHAnsi" w:hAnsiTheme="majorHAnsi" w:cstheme="majorHAnsi"/>
        </w:rPr>
        <w:t>6</w:t>
      </w:r>
      <w:r w:rsidRPr="006F49A9">
        <w:rPr>
          <w:rFonts w:asciiTheme="majorHAnsi" w:hAnsiTheme="majorHAnsi" w:cstheme="majorHAnsi"/>
        </w:rPr>
        <w:t>.00 – 1</w:t>
      </w:r>
      <w:r w:rsidR="00EF6C24" w:rsidRPr="006F49A9">
        <w:rPr>
          <w:rFonts w:asciiTheme="majorHAnsi" w:hAnsiTheme="majorHAnsi" w:cstheme="majorHAnsi"/>
        </w:rPr>
        <w:t>0</w:t>
      </w:r>
      <w:r w:rsidRPr="006F49A9">
        <w:rPr>
          <w:rFonts w:asciiTheme="majorHAnsi" w:hAnsiTheme="majorHAnsi" w:cstheme="majorHAnsi"/>
        </w:rPr>
        <w:t xml:space="preserve">.00 własnym transportem, na swój koszt </w:t>
      </w:r>
      <w:r w:rsidR="00B93477" w:rsidRPr="006F49A9">
        <w:rPr>
          <w:rFonts w:asciiTheme="majorHAnsi" w:hAnsiTheme="majorHAnsi" w:cstheme="majorHAnsi"/>
        </w:rPr>
        <w:t xml:space="preserve">                           </w:t>
      </w:r>
      <w:r w:rsidRPr="006F49A9">
        <w:rPr>
          <w:rFonts w:asciiTheme="majorHAnsi" w:hAnsiTheme="majorHAnsi" w:cstheme="majorHAnsi"/>
        </w:rPr>
        <w:t>w terminie do</w:t>
      </w:r>
      <w:r w:rsidR="001B4257" w:rsidRPr="006F49A9">
        <w:rPr>
          <w:rFonts w:asciiTheme="majorHAnsi" w:hAnsiTheme="majorHAnsi" w:cstheme="majorHAnsi"/>
        </w:rPr>
        <w:t xml:space="preserve"> </w:t>
      </w:r>
      <w:r w:rsidR="00EF6C24" w:rsidRPr="006F49A9">
        <w:rPr>
          <w:rFonts w:asciiTheme="majorHAnsi" w:hAnsiTheme="majorHAnsi" w:cstheme="majorHAnsi"/>
        </w:rPr>
        <w:t>2</w:t>
      </w:r>
      <w:r w:rsidR="001B4257" w:rsidRPr="006F49A9">
        <w:rPr>
          <w:rFonts w:asciiTheme="majorHAnsi" w:hAnsiTheme="majorHAnsi" w:cstheme="majorHAnsi"/>
        </w:rPr>
        <w:t xml:space="preserve"> </w:t>
      </w:r>
      <w:r w:rsidRPr="006F49A9">
        <w:rPr>
          <w:rFonts w:asciiTheme="majorHAnsi" w:hAnsiTheme="majorHAnsi" w:cstheme="majorHAnsi"/>
        </w:rPr>
        <w:t>dni</w:t>
      </w:r>
      <w:r w:rsidR="00EF6C24" w:rsidRPr="006F49A9">
        <w:rPr>
          <w:rFonts w:asciiTheme="majorHAnsi" w:hAnsiTheme="majorHAnsi" w:cstheme="majorHAnsi"/>
        </w:rPr>
        <w:t xml:space="preserve"> roboczych</w:t>
      </w:r>
      <w:r w:rsidR="001B4257" w:rsidRPr="006F49A9">
        <w:rPr>
          <w:rFonts w:asciiTheme="majorHAnsi" w:hAnsiTheme="majorHAnsi" w:cstheme="majorHAnsi"/>
        </w:rPr>
        <w:t xml:space="preserve"> </w:t>
      </w:r>
      <w:r w:rsidRPr="006F49A9">
        <w:rPr>
          <w:rFonts w:asciiTheme="majorHAnsi" w:hAnsiTheme="majorHAnsi" w:cstheme="majorHAnsi"/>
        </w:rPr>
        <w:t xml:space="preserve">od złożenia zamówienia (w formie telefonicznej bądź mailowej) przez Zamawiającego. </w:t>
      </w:r>
      <w:r w:rsidR="00F25A7D" w:rsidRPr="006F49A9">
        <w:rPr>
          <w:rFonts w:asciiTheme="majorHAnsi" w:hAnsiTheme="majorHAnsi" w:cstheme="majorHAnsi"/>
        </w:rPr>
        <w:t xml:space="preserve">Częstotliwość dostaw: 1 raz w tygodniu. </w:t>
      </w:r>
    </w:p>
    <w:p w14:paraId="763F34B6" w14:textId="5E63765A" w:rsidR="001B4257" w:rsidRPr="000566D4" w:rsidRDefault="001B4257" w:rsidP="001B4257">
      <w:p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  <w:kern w:val="24"/>
          <w:lang w:eastAsia="pl-PL"/>
        </w:rPr>
      </w:pPr>
      <w:r w:rsidRPr="000566D4">
        <w:rPr>
          <w:rFonts w:asciiTheme="majorHAnsi" w:hAnsiTheme="majorHAnsi" w:cstheme="majorHAnsi"/>
        </w:rPr>
        <w:t xml:space="preserve">2.2 </w:t>
      </w:r>
      <w:r w:rsidRPr="000566D4">
        <w:rPr>
          <w:rFonts w:ascii="Calibri Light" w:hAnsi="Calibri Light" w:cs="Calibri Light"/>
        </w:rPr>
        <w:t xml:space="preserve">Towar winien być dostarczony (w zależności od rodzaju) </w:t>
      </w:r>
      <w:r w:rsidRPr="000566D4">
        <w:rPr>
          <w:rFonts w:ascii="Calibri Light" w:hAnsi="Calibri Light" w:cs="Calibri Light"/>
          <w:kern w:val="24"/>
          <w:lang w:eastAsia="pl-PL"/>
        </w:rPr>
        <w:t>w zamkniętych i nieuszkodzonych                              opakowaniach, które będą posiadać nadrukowaną informację o nazwie produktu a także                           informację w sprawie producenta (nazwie)</w:t>
      </w:r>
      <w:r w:rsidR="00F22670" w:rsidRPr="000566D4">
        <w:rPr>
          <w:rFonts w:ascii="Calibri Light" w:hAnsi="Calibri Light" w:cs="Calibri Light"/>
          <w:kern w:val="24"/>
          <w:lang w:eastAsia="pl-PL"/>
        </w:rPr>
        <w:t>.</w:t>
      </w:r>
    </w:p>
    <w:p w14:paraId="71D62B24" w14:textId="7C8ED789" w:rsidR="001B4257" w:rsidRPr="000566D4" w:rsidRDefault="001B4257" w:rsidP="001B4257">
      <w:p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0566D4">
        <w:rPr>
          <w:rFonts w:asciiTheme="majorHAnsi" w:hAnsiTheme="majorHAnsi" w:cstheme="majorHAnsi"/>
        </w:rPr>
        <w:t>2.</w:t>
      </w:r>
      <w:r w:rsidR="0098464F" w:rsidRPr="000566D4">
        <w:rPr>
          <w:rFonts w:asciiTheme="majorHAnsi" w:hAnsiTheme="majorHAnsi" w:cstheme="majorHAnsi"/>
        </w:rPr>
        <w:t>3</w:t>
      </w:r>
      <w:r w:rsidRPr="000566D4">
        <w:rPr>
          <w:rFonts w:asciiTheme="majorHAnsi" w:hAnsiTheme="majorHAnsi" w:cstheme="majorHAnsi"/>
        </w:rPr>
        <w:t xml:space="preserve"> </w:t>
      </w:r>
      <w:r w:rsidRPr="000566D4">
        <w:rPr>
          <w:rFonts w:ascii="Calibri Light" w:hAnsi="Calibri Light" w:cs="Calibri Light"/>
        </w:rPr>
        <w:t xml:space="preserve">W ramach zamówienia i dostawy asortymentu, Wykonawca dokona jego wniesienia                             do pomieszczenia wskazanego przez Zamawiającego znajdującego się w jego siedzibie a także                  do rozładunku zamówionego asortymentu. </w:t>
      </w:r>
    </w:p>
    <w:p w14:paraId="7376AD35" w14:textId="31D0A5E2" w:rsidR="00302D5C" w:rsidRPr="000566D4" w:rsidRDefault="00302D5C" w:rsidP="00302D5C">
      <w:pPr>
        <w:pStyle w:val="Standard"/>
        <w:autoSpaceDE w:val="0"/>
        <w:jc w:val="both"/>
        <w:rPr>
          <w:rFonts w:asciiTheme="majorHAnsi" w:hAnsiTheme="majorHAnsi" w:cstheme="majorHAnsi"/>
        </w:rPr>
      </w:pPr>
      <w:r w:rsidRPr="000566D4">
        <w:rPr>
          <w:rFonts w:asciiTheme="majorHAnsi" w:hAnsiTheme="majorHAnsi" w:cstheme="majorHAnsi"/>
        </w:rPr>
        <w:t>2.</w:t>
      </w:r>
      <w:r w:rsidR="0098464F" w:rsidRPr="000566D4">
        <w:rPr>
          <w:rFonts w:asciiTheme="majorHAnsi" w:hAnsiTheme="majorHAnsi" w:cstheme="majorHAnsi"/>
        </w:rPr>
        <w:t>4</w:t>
      </w:r>
      <w:r w:rsidRPr="000566D4">
        <w:rPr>
          <w:rFonts w:asciiTheme="majorHAnsi" w:hAnsiTheme="majorHAnsi" w:cstheme="majorHAnsi"/>
        </w:rPr>
        <w:t xml:space="preserve"> Towar powinien być dostarczony wraz z oryginałem faktury VAT</w:t>
      </w:r>
      <w:r w:rsidR="00F25A7D" w:rsidRPr="000566D4">
        <w:rPr>
          <w:rFonts w:asciiTheme="majorHAnsi" w:hAnsiTheme="majorHAnsi" w:cstheme="majorHAnsi"/>
        </w:rPr>
        <w:t xml:space="preserve"> a także z handlowym dokumentem identyfikacyjnym</w:t>
      </w:r>
      <w:r w:rsidR="000566D4" w:rsidRPr="000566D4">
        <w:rPr>
          <w:rFonts w:asciiTheme="majorHAnsi" w:hAnsiTheme="majorHAnsi" w:cstheme="majorHAnsi"/>
        </w:rPr>
        <w:t>.</w:t>
      </w:r>
    </w:p>
    <w:p w14:paraId="71A37251" w14:textId="77777777" w:rsidR="00F22670" w:rsidRPr="000566D4" w:rsidRDefault="00302D5C" w:rsidP="00302D5C">
      <w:pPr>
        <w:pStyle w:val="Standard"/>
        <w:autoSpaceDE w:val="0"/>
        <w:jc w:val="both"/>
        <w:rPr>
          <w:rFonts w:asciiTheme="majorHAnsi" w:hAnsiTheme="majorHAnsi" w:cstheme="majorHAnsi"/>
        </w:rPr>
      </w:pPr>
      <w:r w:rsidRPr="000566D4">
        <w:rPr>
          <w:rFonts w:asciiTheme="majorHAnsi" w:hAnsiTheme="majorHAnsi" w:cstheme="majorHAnsi"/>
        </w:rPr>
        <w:t>2.</w:t>
      </w:r>
      <w:r w:rsidR="0098464F" w:rsidRPr="000566D4">
        <w:rPr>
          <w:rFonts w:asciiTheme="majorHAnsi" w:hAnsiTheme="majorHAnsi" w:cstheme="majorHAnsi"/>
        </w:rPr>
        <w:t>5</w:t>
      </w:r>
      <w:r w:rsidRPr="000566D4">
        <w:rPr>
          <w:rFonts w:asciiTheme="majorHAnsi" w:hAnsiTheme="majorHAnsi" w:cstheme="majorHAnsi"/>
        </w:rPr>
        <w:t xml:space="preserve"> Wykonawcy, z którym Zamawiający podpisze umowę nie przysługuje roszczenie o realizację dostaw w wielkościach podanych w formularzach asortymentowo – cenowych.                                         Dostawy dokonywane w trakcie realizacji umowy mogą różnić się ilościowo od podanych                                        w formularzach asortymentowo – cenowych, jednakże łączna wartość dostaw przez okres obowiązywania umowy nie przekroczy wartości</w:t>
      </w:r>
      <w:r w:rsidR="002F6650" w:rsidRPr="000566D4">
        <w:rPr>
          <w:rFonts w:asciiTheme="majorHAnsi" w:hAnsiTheme="majorHAnsi" w:cstheme="majorHAnsi"/>
        </w:rPr>
        <w:t xml:space="preserve"> netto</w:t>
      </w:r>
      <w:r w:rsidRPr="000566D4">
        <w:rPr>
          <w:rFonts w:asciiTheme="majorHAnsi" w:hAnsiTheme="majorHAnsi" w:cstheme="majorHAnsi"/>
        </w:rPr>
        <w:t xml:space="preserve"> oferty wybranego Wykonawcy.</w:t>
      </w:r>
      <w:r w:rsidR="002F6650" w:rsidRPr="000566D4">
        <w:rPr>
          <w:rFonts w:asciiTheme="majorHAnsi" w:hAnsiTheme="majorHAnsi" w:cstheme="majorHAnsi"/>
        </w:rPr>
        <w:t xml:space="preserve"> </w:t>
      </w:r>
    </w:p>
    <w:p w14:paraId="5642EBF7" w14:textId="7CA017AE" w:rsidR="00302D5C" w:rsidRPr="000566D4" w:rsidRDefault="00F22670" w:rsidP="00302D5C">
      <w:pPr>
        <w:pStyle w:val="Standard"/>
        <w:autoSpaceDE w:val="0"/>
        <w:jc w:val="both"/>
        <w:rPr>
          <w:rFonts w:asciiTheme="majorHAnsi" w:hAnsiTheme="majorHAnsi" w:cstheme="majorHAnsi"/>
        </w:rPr>
      </w:pPr>
      <w:r w:rsidRPr="000566D4">
        <w:rPr>
          <w:rFonts w:asciiTheme="majorHAnsi" w:hAnsiTheme="majorHAnsi" w:cstheme="majorHAnsi"/>
        </w:rPr>
        <w:t xml:space="preserve">2.6 </w:t>
      </w:r>
      <w:r w:rsidR="002F6650" w:rsidRPr="000566D4">
        <w:rPr>
          <w:rFonts w:asciiTheme="majorHAnsi" w:hAnsiTheme="majorHAnsi" w:cstheme="majorHAnsi"/>
        </w:rPr>
        <w:t xml:space="preserve">Zamawiający deklaruje minimalny zakres realizacji umowy na poziomie 40%. </w:t>
      </w:r>
      <w:r w:rsidR="00302D5C" w:rsidRPr="000566D4">
        <w:rPr>
          <w:rFonts w:asciiTheme="majorHAnsi" w:hAnsiTheme="majorHAnsi" w:cstheme="majorHAnsi"/>
        </w:rPr>
        <w:t xml:space="preserve"> </w:t>
      </w:r>
    </w:p>
    <w:p w14:paraId="2DB61A14" w14:textId="754FB266" w:rsidR="001B4257" w:rsidRPr="002A5C78" w:rsidRDefault="00F22670" w:rsidP="001B4257">
      <w:pPr>
        <w:pStyle w:val="Standarduser"/>
        <w:contextualSpacing/>
        <w:jc w:val="both"/>
        <w:rPr>
          <w:rFonts w:ascii="Calibri Light" w:hAnsi="Calibri Light" w:cs="Calibri Light"/>
          <w:b/>
          <w:bCs/>
        </w:rPr>
      </w:pPr>
      <w:r w:rsidRPr="002A5C78">
        <w:rPr>
          <w:rFonts w:ascii="Calibri Light" w:hAnsi="Calibri Light" w:cs="Calibri Light"/>
          <w:b/>
          <w:bCs/>
        </w:rPr>
        <w:t>3</w:t>
      </w:r>
      <w:r w:rsidR="001B4257" w:rsidRPr="002A5C78">
        <w:rPr>
          <w:rFonts w:ascii="Calibri Light" w:hAnsi="Calibri Light" w:cs="Calibri Light"/>
          <w:b/>
          <w:bCs/>
        </w:rPr>
        <w:t xml:space="preserve">. </w:t>
      </w:r>
      <w:r w:rsidR="00F25A7D" w:rsidRPr="002A5C78">
        <w:rPr>
          <w:rFonts w:ascii="Calibri Light" w:hAnsi="Calibri Light" w:cs="Calibri Light"/>
          <w:b/>
          <w:bCs/>
        </w:rPr>
        <w:t>Wymagania jakościowe względem przedmiotu zamówienia</w:t>
      </w:r>
    </w:p>
    <w:p w14:paraId="0027AFDD" w14:textId="7FBA2080" w:rsidR="007270FA" w:rsidRPr="00E05F47" w:rsidRDefault="002A5C78" w:rsidP="002A5C78">
      <w:pPr>
        <w:pStyle w:val="Standard"/>
        <w:jc w:val="both"/>
        <w:rPr>
          <w:rFonts w:ascii="Calibri Light" w:hAnsi="Calibri Light" w:cs="Calibri Light"/>
        </w:rPr>
      </w:pPr>
      <w:r w:rsidRPr="002A5C78">
        <w:rPr>
          <w:rFonts w:ascii="Calibri Light" w:hAnsi="Calibri Light" w:cs="Calibri Light"/>
        </w:rPr>
        <w:t xml:space="preserve">3.1 </w:t>
      </w:r>
      <w:r w:rsidR="007270FA" w:rsidRPr="002A5C78">
        <w:rPr>
          <w:rFonts w:ascii="Calibri Light" w:hAnsi="Calibri Light" w:cs="Calibri Light"/>
        </w:rPr>
        <w:t>Dostarczane ryby i przetwory rybne muszą spełniać obowiązujące wymagania i normy</w:t>
      </w:r>
      <w:r w:rsidRPr="002A5C78">
        <w:rPr>
          <w:rFonts w:ascii="Calibri Light" w:hAnsi="Calibri Light" w:cs="Calibri Light"/>
        </w:rPr>
        <w:t xml:space="preserve"> </w:t>
      </w:r>
      <w:r w:rsidR="007270FA" w:rsidRPr="002A5C78">
        <w:rPr>
          <w:rFonts w:ascii="Calibri Light" w:hAnsi="Calibri Light" w:cs="Calibri Light"/>
        </w:rPr>
        <w:lastRenderedPageBreak/>
        <w:t>jakościowe zgodnie z wymaganiami zawartymi w</w:t>
      </w:r>
      <w:r w:rsidR="00B13143">
        <w:rPr>
          <w:rFonts w:ascii="Calibri Light" w:hAnsi="Calibri Light" w:cs="Calibri Light"/>
        </w:rPr>
        <w:t xml:space="preserve"> odpowiednich</w:t>
      </w:r>
      <w:r w:rsidR="007270FA" w:rsidRPr="002A5C78">
        <w:rPr>
          <w:rFonts w:ascii="Calibri Light" w:hAnsi="Calibri Light" w:cs="Calibri Light"/>
        </w:rPr>
        <w:t xml:space="preserve"> Polskich Normach i muszą </w:t>
      </w:r>
      <w:r w:rsidR="007270FA" w:rsidRPr="00E05F47">
        <w:rPr>
          <w:rFonts w:ascii="Calibri Light" w:hAnsi="Calibri Light" w:cs="Calibri Light"/>
        </w:rPr>
        <w:t>posiadać ważne</w:t>
      </w:r>
      <w:r w:rsidRPr="00E05F47">
        <w:rPr>
          <w:rFonts w:ascii="Calibri Light" w:hAnsi="Calibri Light" w:cs="Calibri Light"/>
        </w:rPr>
        <w:t xml:space="preserve"> </w:t>
      </w:r>
      <w:r w:rsidR="007270FA" w:rsidRPr="00E05F47">
        <w:rPr>
          <w:rFonts w:ascii="Calibri Light" w:hAnsi="Calibri Light" w:cs="Calibri Light"/>
        </w:rPr>
        <w:t>terminy przydatności do spożycia</w:t>
      </w:r>
      <w:r w:rsidR="00782A50" w:rsidRPr="00E05F47">
        <w:rPr>
          <w:rFonts w:ascii="Calibri Light" w:hAnsi="Calibri Light" w:cs="Calibri Light"/>
        </w:rPr>
        <w:t>, liczone od daty dostawy:</w:t>
      </w:r>
    </w:p>
    <w:p w14:paraId="500FC3A7" w14:textId="754E2D9C" w:rsidR="00782A50" w:rsidRPr="00E05F47" w:rsidRDefault="00782A50" w:rsidP="00782A50">
      <w:pPr>
        <w:pStyle w:val="Standard"/>
        <w:jc w:val="both"/>
        <w:rPr>
          <w:rFonts w:ascii="Calibri Light" w:hAnsi="Calibri Light" w:cs="Calibri Light"/>
        </w:rPr>
      </w:pPr>
      <w:r w:rsidRPr="00E05F47">
        <w:rPr>
          <w:rFonts w:ascii="Calibri Light" w:hAnsi="Calibri Light" w:cs="Calibri Light"/>
        </w:rPr>
        <w:t>- 5 dni (ryby wędzone),</w:t>
      </w:r>
    </w:p>
    <w:p w14:paraId="07D1AF32" w14:textId="24EF232E" w:rsidR="00782A50" w:rsidRPr="00E05F47" w:rsidRDefault="00782A50" w:rsidP="00782A50">
      <w:pPr>
        <w:pStyle w:val="Standard"/>
        <w:jc w:val="both"/>
        <w:rPr>
          <w:rFonts w:ascii="Calibri Light" w:hAnsi="Calibri Light" w:cs="Calibri Light"/>
        </w:rPr>
      </w:pPr>
      <w:r w:rsidRPr="00E05F47">
        <w:rPr>
          <w:rFonts w:ascii="Calibri Light" w:hAnsi="Calibri Light" w:cs="Calibri Light"/>
        </w:rPr>
        <w:t>- 30 dni (ryby mrożone),</w:t>
      </w:r>
    </w:p>
    <w:p w14:paraId="4ECEA861" w14:textId="71D6ACD8" w:rsidR="00782A50" w:rsidRPr="00E05F47" w:rsidRDefault="00782A50" w:rsidP="002A5C78">
      <w:pPr>
        <w:pStyle w:val="Standard"/>
        <w:jc w:val="both"/>
        <w:rPr>
          <w:rFonts w:ascii="Calibri Light" w:hAnsi="Calibri Light" w:cs="Calibri Light"/>
        </w:rPr>
      </w:pPr>
      <w:r w:rsidRPr="00E05F47">
        <w:rPr>
          <w:rFonts w:ascii="Calibri Light" w:hAnsi="Calibri Light" w:cs="Calibri Light"/>
        </w:rPr>
        <w:t>- 180 dni (konserwy rybne).</w:t>
      </w:r>
    </w:p>
    <w:p w14:paraId="4F7B0445" w14:textId="3172DA45" w:rsidR="007270FA" w:rsidRPr="002A5C78" w:rsidRDefault="002A5C78" w:rsidP="002A5C78">
      <w:pPr>
        <w:pStyle w:val="Standard"/>
        <w:jc w:val="both"/>
        <w:rPr>
          <w:rFonts w:ascii="Calibri Light" w:hAnsi="Calibri Light" w:cs="Calibri Light"/>
        </w:rPr>
      </w:pPr>
      <w:r w:rsidRPr="002A5C78">
        <w:rPr>
          <w:rFonts w:ascii="Calibri Light" w:hAnsi="Calibri Light" w:cs="Calibri Light"/>
        </w:rPr>
        <w:t xml:space="preserve">3.2 </w:t>
      </w:r>
      <w:r w:rsidR="007270FA" w:rsidRPr="002A5C78">
        <w:rPr>
          <w:rFonts w:ascii="Calibri Light" w:hAnsi="Calibri Light" w:cs="Calibri Light"/>
        </w:rPr>
        <w:t>Ryby muszą być dostarczane w oryginalnych, nieuszkodzonych, szczelnych, zamkniętych,</w:t>
      </w:r>
      <w:r w:rsidRPr="002A5C78">
        <w:rPr>
          <w:rFonts w:ascii="Calibri Light" w:hAnsi="Calibri Light" w:cs="Calibri Light"/>
        </w:rPr>
        <w:t xml:space="preserve"> </w:t>
      </w:r>
      <w:r w:rsidR="007270FA" w:rsidRPr="002A5C78">
        <w:rPr>
          <w:rFonts w:ascii="Calibri Light" w:hAnsi="Calibri Light" w:cs="Calibri Light"/>
        </w:rPr>
        <w:t>prawidłowo oznakowanych w języku polskim opakowaniach, z podaną informacją dotyczącą</w:t>
      </w:r>
      <w:r w:rsidRPr="002A5C78">
        <w:rPr>
          <w:rFonts w:ascii="Calibri Light" w:hAnsi="Calibri Light" w:cs="Calibri Light"/>
        </w:rPr>
        <w:t xml:space="preserve"> </w:t>
      </w:r>
      <w:r w:rsidR="007270FA" w:rsidRPr="002A5C78">
        <w:rPr>
          <w:rFonts w:ascii="Calibri Light" w:hAnsi="Calibri Light" w:cs="Calibri Light"/>
        </w:rPr>
        <w:t>nazwy produktu, ilości, terminu ważności oraz nazwy</w:t>
      </w:r>
      <w:r w:rsidRPr="002A5C78">
        <w:rPr>
          <w:rFonts w:ascii="Calibri Light" w:hAnsi="Calibri Light" w:cs="Calibri Light"/>
        </w:rPr>
        <w:t xml:space="preserve"> </w:t>
      </w:r>
      <w:r w:rsidR="007270FA" w:rsidRPr="002A5C78">
        <w:rPr>
          <w:rFonts w:ascii="Calibri Light" w:hAnsi="Calibri Light" w:cs="Calibri Light"/>
        </w:rPr>
        <w:t>producenta.</w:t>
      </w:r>
    </w:p>
    <w:p w14:paraId="6DD30129" w14:textId="7EB246D8" w:rsidR="007270FA" w:rsidRDefault="002A5C78" w:rsidP="002A5C78">
      <w:pPr>
        <w:pStyle w:val="Standard"/>
        <w:jc w:val="both"/>
        <w:rPr>
          <w:rFonts w:ascii="Calibri Light" w:hAnsi="Calibri Light" w:cs="Calibri Light"/>
        </w:rPr>
      </w:pPr>
      <w:r w:rsidRPr="002A5C78">
        <w:rPr>
          <w:rFonts w:ascii="Calibri Light" w:hAnsi="Calibri Light" w:cs="Calibri Light"/>
        </w:rPr>
        <w:t xml:space="preserve">3.3 </w:t>
      </w:r>
      <w:r w:rsidR="007270FA" w:rsidRPr="002A5C78">
        <w:rPr>
          <w:rFonts w:ascii="Calibri Light" w:hAnsi="Calibri Light" w:cs="Calibri Light"/>
        </w:rPr>
        <w:t>Asortyment musi być dostarczany odpowiednim środkiem transportu (chłodnią), spełniającym</w:t>
      </w:r>
      <w:r w:rsidRPr="002A5C78">
        <w:rPr>
          <w:rFonts w:ascii="Calibri Light" w:hAnsi="Calibri Light" w:cs="Calibri Light"/>
        </w:rPr>
        <w:t xml:space="preserve"> </w:t>
      </w:r>
      <w:r w:rsidR="007270FA" w:rsidRPr="002A5C78">
        <w:rPr>
          <w:rFonts w:ascii="Calibri Light" w:hAnsi="Calibri Light" w:cs="Calibri Light"/>
        </w:rPr>
        <w:t>obowiązujące wymogi sanitarne i dopuszczonym decyzją właściwego organu Państwowej</w:t>
      </w:r>
      <w:r w:rsidRPr="002A5C78">
        <w:rPr>
          <w:rFonts w:ascii="Calibri Light" w:hAnsi="Calibri Light" w:cs="Calibri Light"/>
        </w:rPr>
        <w:t xml:space="preserve"> </w:t>
      </w:r>
      <w:r w:rsidR="007270FA" w:rsidRPr="002A5C78">
        <w:rPr>
          <w:rFonts w:ascii="Calibri Light" w:hAnsi="Calibri Light" w:cs="Calibri Light"/>
        </w:rPr>
        <w:t>Inspekcji Sanitarnej lub organu Inspekcji Weterynaryjnej do przewozu artykułów spożywczych</w:t>
      </w:r>
      <w:r w:rsidRPr="002A5C78">
        <w:rPr>
          <w:rFonts w:ascii="Calibri Light" w:hAnsi="Calibri Light" w:cs="Calibri Light"/>
        </w:rPr>
        <w:t xml:space="preserve"> </w:t>
      </w:r>
      <w:r w:rsidR="007270FA" w:rsidRPr="002A5C78">
        <w:rPr>
          <w:rFonts w:ascii="Calibri Light" w:hAnsi="Calibri Light" w:cs="Calibri Light"/>
        </w:rPr>
        <w:t>będących przedmiotem zamówienia.</w:t>
      </w:r>
    </w:p>
    <w:p w14:paraId="4B1D5971" w14:textId="570A2AE3" w:rsidR="00782A50" w:rsidRPr="00782A50" w:rsidRDefault="00782A50" w:rsidP="00782A50">
      <w:pPr>
        <w:pStyle w:val="Standard"/>
        <w:jc w:val="both"/>
        <w:rPr>
          <w:rFonts w:ascii="Calibri Light" w:hAnsi="Calibri Light" w:cs="Calibri Light"/>
        </w:rPr>
      </w:pPr>
      <w:r w:rsidRPr="00782A50">
        <w:rPr>
          <w:rFonts w:ascii="Calibri Light" w:hAnsi="Calibri Light" w:cs="Calibri Light"/>
        </w:rPr>
        <w:t>3.4 Dostarczony asortyment musi być pozbawiony uszkodzeń o charakterze fizycznym                                        i biochemicznym obniżających jego wartość użytkową.</w:t>
      </w:r>
    </w:p>
    <w:p w14:paraId="1BF2BF45" w14:textId="682A84AE" w:rsidR="00782A50" w:rsidRPr="00782A50" w:rsidRDefault="00782A50" w:rsidP="00782A50">
      <w:pPr>
        <w:pStyle w:val="Standard"/>
        <w:jc w:val="both"/>
        <w:rPr>
          <w:rFonts w:ascii="Calibri Light" w:hAnsi="Calibri Light" w:cs="Calibri Light"/>
        </w:rPr>
      </w:pPr>
      <w:r w:rsidRPr="00782A50">
        <w:rPr>
          <w:rFonts w:ascii="Calibri Light" w:hAnsi="Calibri Light" w:cs="Calibri Light"/>
        </w:rPr>
        <w:t>3.5 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0ACD5A2F" w14:textId="7EDF2434" w:rsidR="00782A50" w:rsidRPr="00782A50" w:rsidRDefault="00782A50" w:rsidP="00782A50">
      <w:pPr>
        <w:pStyle w:val="Standard"/>
        <w:jc w:val="both"/>
        <w:rPr>
          <w:rFonts w:ascii="Calibri Light" w:hAnsi="Calibri Light" w:cs="Calibri Light"/>
        </w:rPr>
      </w:pPr>
      <w:r w:rsidRPr="00782A50">
        <w:rPr>
          <w:rFonts w:ascii="Calibri Light" w:hAnsi="Calibri Light" w:cs="Calibri Light"/>
        </w:rPr>
        <w:t>3.6 Wykonawca zapewnia, że oferowane produkty posiadają atesty lub certyfikaty higieniczno- sanitarne oraz są świeże i odpowiedniej jakości.</w:t>
      </w:r>
    </w:p>
    <w:p w14:paraId="6613600F" w14:textId="368F2CCB" w:rsidR="00782A50" w:rsidRPr="002A5C78" w:rsidRDefault="00782A50" w:rsidP="002A5C78">
      <w:pPr>
        <w:pStyle w:val="Standard"/>
        <w:jc w:val="both"/>
        <w:rPr>
          <w:rFonts w:ascii="Calibri Light" w:hAnsi="Calibri Light" w:cs="Calibri Light"/>
        </w:rPr>
      </w:pPr>
      <w:r w:rsidRPr="00782A50">
        <w:rPr>
          <w:rFonts w:ascii="Calibri Light" w:hAnsi="Calibri Light" w:cs="Calibri Light"/>
        </w:rPr>
        <w:t>3.7 Zamawiający zastrzega sobie prawo do żądania przedstawienia odpowiednich dokumentów potwierdzających jakość produktów przy danej dostawie.</w:t>
      </w:r>
    </w:p>
    <w:p w14:paraId="52E0822C" w14:textId="40E2ACFD" w:rsidR="007270FA" w:rsidRPr="00550F2A" w:rsidRDefault="00550F2A" w:rsidP="002A5C78">
      <w:pPr>
        <w:pStyle w:val="Standard"/>
        <w:jc w:val="both"/>
        <w:rPr>
          <w:rFonts w:ascii="Calibri Light" w:hAnsi="Calibri Light" w:cs="Calibri Light"/>
          <w:i/>
          <w:iCs/>
        </w:rPr>
      </w:pPr>
      <w:r w:rsidRPr="00550F2A">
        <w:rPr>
          <w:rFonts w:ascii="Calibri Light" w:hAnsi="Calibri Light" w:cs="Calibri Light"/>
          <w:i/>
          <w:iCs/>
          <w:u w:val="single"/>
        </w:rPr>
        <w:t>3.</w:t>
      </w:r>
      <w:r w:rsidR="00E44643">
        <w:rPr>
          <w:rFonts w:ascii="Calibri Light" w:hAnsi="Calibri Light" w:cs="Calibri Light"/>
          <w:i/>
          <w:iCs/>
          <w:u w:val="single"/>
        </w:rPr>
        <w:t>8</w:t>
      </w:r>
      <w:r w:rsidRPr="00550F2A">
        <w:rPr>
          <w:rFonts w:ascii="Calibri Light" w:hAnsi="Calibri Light" w:cs="Calibri Light"/>
          <w:i/>
          <w:iCs/>
          <w:u w:val="single"/>
        </w:rPr>
        <w:t xml:space="preserve"> </w:t>
      </w:r>
      <w:r w:rsidR="007270FA" w:rsidRPr="00550F2A">
        <w:rPr>
          <w:rFonts w:ascii="Calibri Light" w:hAnsi="Calibri Light" w:cs="Calibri Light"/>
          <w:i/>
          <w:iCs/>
          <w:u w:val="single"/>
        </w:rPr>
        <w:t>Wymagania dla ryb mrożonych:</w:t>
      </w:r>
    </w:p>
    <w:p w14:paraId="09EEAAA1" w14:textId="6AC80289" w:rsidR="007270FA" w:rsidRPr="00550F2A" w:rsidRDefault="00550F2A" w:rsidP="002A5C78">
      <w:pPr>
        <w:pStyle w:val="Standard"/>
        <w:jc w:val="both"/>
        <w:rPr>
          <w:rFonts w:ascii="Calibri Light" w:hAnsi="Calibri Light" w:cs="Calibri Light"/>
        </w:rPr>
      </w:pPr>
      <w:r w:rsidRPr="00550F2A">
        <w:rPr>
          <w:rFonts w:ascii="Calibri Light" w:hAnsi="Calibri Light" w:cs="Calibri Light"/>
        </w:rPr>
        <w:t xml:space="preserve">- </w:t>
      </w:r>
      <w:r w:rsidR="007270FA" w:rsidRPr="00550F2A">
        <w:rPr>
          <w:rFonts w:ascii="Calibri Light" w:hAnsi="Calibri Light" w:cs="Calibri Light"/>
        </w:rPr>
        <w:t>zawartość glazury nie może przekraczać 20%</w:t>
      </w:r>
      <w:r w:rsidRPr="00550F2A">
        <w:rPr>
          <w:rFonts w:ascii="Calibri Light" w:hAnsi="Calibri Light" w:cs="Calibri Light"/>
        </w:rPr>
        <w:t>;</w:t>
      </w:r>
    </w:p>
    <w:p w14:paraId="24149165" w14:textId="7D374DBB" w:rsidR="007270FA" w:rsidRPr="00550F2A" w:rsidRDefault="00550F2A" w:rsidP="002A5C78">
      <w:pPr>
        <w:pStyle w:val="Standard"/>
        <w:jc w:val="both"/>
        <w:rPr>
          <w:rFonts w:ascii="Calibri Light" w:hAnsi="Calibri Light" w:cs="Calibri Light"/>
        </w:rPr>
      </w:pPr>
      <w:r w:rsidRPr="00550F2A">
        <w:rPr>
          <w:rFonts w:ascii="Calibri Light" w:hAnsi="Calibri Light" w:cs="Calibri Light"/>
        </w:rPr>
        <w:t xml:space="preserve">- </w:t>
      </w:r>
      <w:r w:rsidR="007270FA" w:rsidRPr="00550F2A">
        <w:rPr>
          <w:rFonts w:ascii="Calibri Light" w:hAnsi="Calibri Light" w:cs="Calibri Light"/>
        </w:rPr>
        <w:t>wygląd: brak oznak rozmrożenia, filety całe bez skóry, ości i obcych zanieczyszczeń;</w:t>
      </w:r>
    </w:p>
    <w:p w14:paraId="4C376B7A" w14:textId="6D8F0EFB" w:rsidR="007270FA" w:rsidRPr="00550F2A" w:rsidRDefault="00550F2A" w:rsidP="002A5C78">
      <w:pPr>
        <w:pStyle w:val="Standard"/>
        <w:jc w:val="both"/>
        <w:rPr>
          <w:rFonts w:ascii="Calibri Light" w:hAnsi="Calibri Light" w:cs="Calibri Light"/>
        </w:rPr>
      </w:pPr>
      <w:r w:rsidRPr="00550F2A">
        <w:rPr>
          <w:rFonts w:ascii="Calibri Light" w:hAnsi="Calibri Light" w:cs="Calibri Light"/>
        </w:rPr>
        <w:t xml:space="preserve">- </w:t>
      </w:r>
      <w:r w:rsidR="007270FA" w:rsidRPr="00550F2A">
        <w:rPr>
          <w:rFonts w:ascii="Calibri Light" w:hAnsi="Calibri Light" w:cs="Calibri Light"/>
        </w:rPr>
        <w:t>zapach: właściwy dla ryb mrożonych, po rozmrożeniu zapach ryby świeżej,</w:t>
      </w:r>
      <w:r w:rsidRPr="00550F2A">
        <w:rPr>
          <w:rFonts w:ascii="Calibri Light" w:hAnsi="Calibri Light" w:cs="Calibri Light"/>
        </w:rPr>
        <w:t xml:space="preserve"> </w:t>
      </w:r>
      <w:r w:rsidR="007270FA" w:rsidRPr="00550F2A">
        <w:rPr>
          <w:rFonts w:ascii="Calibri Light" w:hAnsi="Calibri Light" w:cs="Calibri Light"/>
        </w:rPr>
        <w:t>niedopuszczalny gnilny</w:t>
      </w:r>
      <w:r w:rsidRPr="00550F2A">
        <w:rPr>
          <w:rFonts w:ascii="Calibri Light" w:hAnsi="Calibri Light" w:cs="Calibri Light"/>
        </w:rPr>
        <w:t>;</w:t>
      </w:r>
    </w:p>
    <w:p w14:paraId="47103D61" w14:textId="104A3E9F" w:rsidR="007270FA" w:rsidRPr="00550F2A" w:rsidRDefault="00550F2A" w:rsidP="002A5C78">
      <w:pPr>
        <w:pStyle w:val="Standard"/>
        <w:jc w:val="both"/>
        <w:rPr>
          <w:rFonts w:ascii="Calibri Light" w:hAnsi="Calibri Light" w:cs="Calibri Light"/>
        </w:rPr>
      </w:pPr>
      <w:r w:rsidRPr="00550F2A">
        <w:rPr>
          <w:rFonts w:ascii="Calibri Light" w:hAnsi="Calibri Light" w:cs="Calibri Light"/>
        </w:rPr>
        <w:t xml:space="preserve">- </w:t>
      </w:r>
      <w:r w:rsidR="007270FA" w:rsidRPr="00550F2A">
        <w:rPr>
          <w:rFonts w:ascii="Calibri Light" w:hAnsi="Calibri Light" w:cs="Calibri Light"/>
        </w:rPr>
        <w:t>tkanka mięsna: jasna o naturalnej barwie, charakterystycznej dla danego gatunku, bez</w:t>
      </w:r>
      <w:r w:rsidRPr="00550F2A">
        <w:rPr>
          <w:rFonts w:ascii="Calibri Light" w:hAnsi="Calibri Light" w:cs="Calibri Light"/>
        </w:rPr>
        <w:t xml:space="preserve"> </w:t>
      </w:r>
      <w:r w:rsidR="007270FA" w:rsidRPr="00550F2A">
        <w:rPr>
          <w:rFonts w:ascii="Calibri Light" w:hAnsi="Calibri Light" w:cs="Calibri Light"/>
        </w:rPr>
        <w:t xml:space="preserve">plam </w:t>
      </w:r>
      <w:r w:rsidRPr="00550F2A">
        <w:rPr>
          <w:rFonts w:ascii="Calibri Light" w:hAnsi="Calibri Light" w:cs="Calibri Light"/>
        </w:rPr>
        <w:t xml:space="preserve">                        </w:t>
      </w:r>
      <w:r w:rsidR="007270FA" w:rsidRPr="00550F2A">
        <w:rPr>
          <w:rFonts w:ascii="Calibri Light" w:hAnsi="Calibri Light" w:cs="Calibri Light"/>
        </w:rPr>
        <w:t>i przebarwień; po rozmrożeniu sprężysta, do osłabionej, nie rozpadająca się,</w:t>
      </w:r>
      <w:r w:rsidRPr="00550F2A">
        <w:rPr>
          <w:rFonts w:ascii="Calibri Light" w:hAnsi="Calibri Light" w:cs="Calibri Light"/>
        </w:rPr>
        <w:t xml:space="preserve"> </w:t>
      </w:r>
      <w:r w:rsidR="007270FA" w:rsidRPr="00550F2A">
        <w:rPr>
          <w:rFonts w:ascii="Calibri Light" w:hAnsi="Calibri Light" w:cs="Calibri Light"/>
        </w:rPr>
        <w:t>o prawidłowym zapachu</w:t>
      </w:r>
      <w:r w:rsidRPr="00550F2A">
        <w:rPr>
          <w:rFonts w:ascii="Calibri Light" w:hAnsi="Calibri Light" w:cs="Calibri Light"/>
        </w:rPr>
        <w:t>;</w:t>
      </w:r>
    </w:p>
    <w:p w14:paraId="3B41BB19" w14:textId="671DDFB1" w:rsidR="007270FA" w:rsidRPr="00550F2A" w:rsidRDefault="00550F2A" w:rsidP="002A5C78">
      <w:pPr>
        <w:pStyle w:val="Standard"/>
        <w:jc w:val="both"/>
        <w:rPr>
          <w:rFonts w:ascii="Calibri Light" w:hAnsi="Calibri Light" w:cs="Calibri Light"/>
        </w:rPr>
      </w:pPr>
      <w:r w:rsidRPr="00550F2A">
        <w:rPr>
          <w:rFonts w:ascii="Calibri Light" w:hAnsi="Calibri Light" w:cs="Calibri Light"/>
        </w:rPr>
        <w:t xml:space="preserve">- </w:t>
      </w:r>
      <w:r w:rsidR="007270FA" w:rsidRPr="00550F2A">
        <w:rPr>
          <w:rFonts w:ascii="Calibri Light" w:hAnsi="Calibri Light" w:cs="Calibri Light"/>
        </w:rPr>
        <w:t>właściwości fizykochemiczne i biologiczne: Brak zanieczyszczeń fizycznych,</w:t>
      </w:r>
      <w:r w:rsidRPr="00550F2A">
        <w:rPr>
          <w:rFonts w:ascii="Calibri Light" w:hAnsi="Calibri Light" w:cs="Calibri Light"/>
        </w:rPr>
        <w:t xml:space="preserve"> </w:t>
      </w:r>
      <w:r w:rsidR="007270FA" w:rsidRPr="00550F2A">
        <w:rPr>
          <w:rFonts w:ascii="Calibri Light" w:hAnsi="Calibri Light" w:cs="Calibri Light"/>
        </w:rPr>
        <w:t>chemicznych, brak oznak i obecności pleśni, szkodników, brak zanieczyszczeń</w:t>
      </w:r>
      <w:r w:rsidRPr="00550F2A">
        <w:rPr>
          <w:rFonts w:ascii="Calibri Light" w:hAnsi="Calibri Light" w:cs="Calibri Light"/>
        </w:rPr>
        <w:t xml:space="preserve"> </w:t>
      </w:r>
      <w:r w:rsidR="007270FA" w:rsidRPr="00550F2A">
        <w:rPr>
          <w:rFonts w:ascii="Calibri Light" w:hAnsi="Calibri Light" w:cs="Calibri Light"/>
        </w:rPr>
        <w:t>mikrobiologicznych i bakterii chorobotwórczych.</w:t>
      </w:r>
    </w:p>
    <w:p w14:paraId="63B37D48" w14:textId="2308EB5E" w:rsidR="007270FA" w:rsidRPr="00550F2A" w:rsidRDefault="00550F2A" w:rsidP="002A5C78">
      <w:pPr>
        <w:pStyle w:val="Standard"/>
        <w:jc w:val="both"/>
        <w:rPr>
          <w:rFonts w:ascii="Calibri Light" w:hAnsi="Calibri Light" w:cs="Calibri Light"/>
          <w:i/>
          <w:iCs/>
        </w:rPr>
      </w:pPr>
      <w:r w:rsidRPr="00550F2A">
        <w:rPr>
          <w:rFonts w:ascii="Calibri Light" w:hAnsi="Calibri Light" w:cs="Calibri Light"/>
          <w:i/>
          <w:iCs/>
          <w:u w:val="single"/>
        </w:rPr>
        <w:t>3.</w:t>
      </w:r>
      <w:r w:rsidR="00E44643">
        <w:rPr>
          <w:rFonts w:ascii="Calibri Light" w:hAnsi="Calibri Light" w:cs="Calibri Light"/>
          <w:i/>
          <w:iCs/>
          <w:u w:val="single"/>
        </w:rPr>
        <w:t>9</w:t>
      </w:r>
      <w:r w:rsidRPr="00550F2A">
        <w:rPr>
          <w:rFonts w:ascii="Calibri Light" w:hAnsi="Calibri Light" w:cs="Calibri Light"/>
          <w:i/>
          <w:iCs/>
          <w:u w:val="single"/>
        </w:rPr>
        <w:t xml:space="preserve"> </w:t>
      </w:r>
      <w:r w:rsidR="007270FA" w:rsidRPr="00550F2A">
        <w:rPr>
          <w:rFonts w:ascii="Calibri Light" w:hAnsi="Calibri Light" w:cs="Calibri Light"/>
          <w:i/>
          <w:iCs/>
          <w:u w:val="single"/>
        </w:rPr>
        <w:t>Wymagania dla śledzi solonych i marynowanych:</w:t>
      </w:r>
    </w:p>
    <w:p w14:paraId="0328C4B3" w14:textId="3E9B09D3" w:rsidR="007270FA" w:rsidRPr="00550F2A" w:rsidRDefault="00550F2A" w:rsidP="00090464">
      <w:pPr>
        <w:pStyle w:val="Standard"/>
        <w:jc w:val="both"/>
        <w:rPr>
          <w:rFonts w:ascii="Calibri Light" w:hAnsi="Calibri Light" w:cs="Calibri Light"/>
        </w:rPr>
      </w:pPr>
      <w:r w:rsidRPr="00550F2A">
        <w:rPr>
          <w:rFonts w:ascii="Calibri Light" w:hAnsi="Calibri Light" w:cs="Calibri Light"/>
        </w:rPr>
        <w:t>- f</w:t>
      </w:r>
      <w:r w:rsidR="007270FA" w:rsidRPr="00550F2A">
        <w:rPr>
          <w:rFonts w:ascii="Calibri Light" w:hAnsi="Calibri Light" w:cs="Calibri Light"/>
        </w:rPr>
        <w:t>ilety błyszczące o naturalnym, jasnym zabarwieniu właściwym dla śledzi, całe, nie</w:t>
      </w:r>
      <w:r w:rsidRPr="00550F2A">
        <w:rPr>
          <w:rFonts w:ascii="Calibri Light" w:hAnsi="Calibri Light" w:cs="Calibri Light"/>
        </w:rPr>
        <w:t xml:space="preserve"> </w:t>
      </w:r>
      <w:r w:rsidR="007270FA" w:rsidRPr="00550F2A">
        <w:rPr>
          <w:rFonts w:ascii="Calibri Light" w:hAnsi="Calibri Light" w:cs="Calibri Light"/>
        </w:rPr>
        <w:t>uszkodzone, oprawienie staranne, płaty równej wielkości, wyrównane w kształcie</w:t>
      </w:r>
      <w:r w:rsidRPr="00550F2A">
        <w:rPr>
          <w:rFonts w:ascii="Calibri Light" w:hAnsi="Calibri Light" w:cs="Calibri Light"/>
        </w:rPr>
        <w:t>;</w:t>
      </w:r>
    </w:p>
    <w:p w14:paraId="27E1A3D9" w14:textId="68E0B7A8" w:rsidR="007270FA" w:rsidRPr="00550F2A" w:rsidRDefault="00550F2A" w:rsidP="00090464">
      <w:pPr>
        <w:pStyle w:val="Standard"/>
        <w:jc w:val="both"/>
        <w:rPr>
          <w:rFonts w:ascii="Calibri Light" w:hAnsi="Calibri Light" w:cs="Calibri Light"/>
        </w:rPr>
      </w:pPr>
      <w:r w:rsidRPr="00550F2A">
        <w:rPr>
          <w:rFonts w:ascii="Calibri Light" w:hAnsi="Calibri Light" w:cs="Calibri Light"/>
        </w:rPr>
        <w:t xml:space="preserve">- </w:t>
      </w:r>
      <w:r w:rsidR="007270FA" w:rsidRPr="00550F2A">
        <w:rPr>
          <w:rFonts w:ascii="Calibri Light" w:hAnsi="Calibri Light" w:cs="Calibri Light"/>
        </w:rPr>
        <w:t>smak i zapach: właściwy dla ryb dojrzałych, bez naleciałości znamionujących początek</w:t>
      </w:r>
      <w:r w:rsidRPr="00550F2A">
        <w:rPr>
          <w:rFonts w:ascii="Calibri Light" w:hAnsi="Calibri Light" w:cs="Calibri Light"/>
        </w:rPr>
        <w:t xml:space="preserve"> </w:t>
      </w:r>
      <w:r w:rsidR="007270FA" w:rsidRPr="00550F2A">
        <w:rPr>
          <w:rFonts w:ascii="Calibri Light" w:hAnsi="Calibri Light" w:cs="Calibri Light"/>
        </w:rPr>
        <w:t>rozkładu</w:t>
      </w:r>
      <w:r w:rsidRPr="00550F2A">
        <w:rPr>
          <w:rFonts w:ascii="Calibri Light" w:hAnsi="Calibri Light" w:cs="Calibri Light"/>
        </w:rPr>
        <w:t>;</w:t>
      </w:r>
    </w:p>
    <w:p w14:paraId="16577EAC" w14:textId="6B40F690" w:rsidR="007270FA" w:rsidRPr="00550F2A" w:rsidRDefault="00550F2A" w:rsidP="00090464">
      <w:pPr>
        <w:pStyle w:val="Standard"/>
        <w:jc w:val="both"/>
        <w:rPr>
          <w:rFonts w:ascii="Calibri Light" w:hAnsi="Calibri Light" w:cs="Calibri Light"/>
        </w:rPr>
      </w:pPr>
      <w:r w:rsidRPr="00550F2A">
        <w:rPr>
          <w:rFonts w:ascii="Calibri Light" w:hAnsi="Calibri Light" w:cs="Calibri Light"/>
        </w:rPr>
        <w:t xml:space="preserve">- </w:t>
      </w:r>
      <w:r w:rsidR="007270FA" w:rsidRPr="00550F2A">
        <w:rPr>
          <w:rFonts w:ascii="Calibri Light" w:hAnsi="Calibri Light" w:cs="Calibri Light"/>
        </w:rPr>
        <w:t>tkanka mięsna: mięso właściwie związane, sprężyste, bez rozwarstwień i uszkodzeń</w:t>
      </w:r>
      <w:r w:rsidRPr="00550F2A">
        <w:rPr>
          <w:rFonts w:ascii="Calibri Light" w:hAnsi="Calibri Light" w:cs="Calibri Light"/>
        </w:rPr>
        <w:t>;</w:t>
      </w:r>
    </w:p>
    <w:p w14:paraId="2B1159B6" w14:textId="4F1F2A75" w:rsidR="007270FA" w:rsidRPr="00550F2A" w:rsidRDefault="00550F2A" w:rsidP="00090464">
      <w:pPr>
        <w:pStyle w:val="Standard"/>
        <w:jc w:val="both"/>
        <w:rPr>
          <w:rFonts w:ascii="Calibri Light" w:hAnsi="Calibri Light" w:cs="Calibri Light"/>
        </w:rPr>
      </w:pPr>
      <w:r w:rsidRPr="00550F2A">
        <w:rPr>
          <w:rFonts w:ascii="Calibri Light" w:hAnsi="Calibri Light" w:cs="Calibri Light"/>
        </w:rPr>
        <w:t xml:space="preserve">- </w:t>
      </w:r>
      <w:r w:rsidR="007270FA" w:rsidRPr="00550F2A">
        <w:rPr>
          <w:rFonts w:ascii="Calibri Light" w:hAnsi="Calibri Light" w:cs="Calibri Light"/>
        </w:rPr>
        <w:t>właściwości fizykochemiczne i biologiczne: brak zanieczyszczeń fizycznych,</w:t>
      </w:r>
      <w:r w:rsidRPr="00550F2A">
        <w:rPr>
          <w:rFonts w:ascii="Calibri Light" w:hAnsi="Calibri Light" w:cs="Calibri Light"/>
        </w:rPr>
        <w:t xml:space="preserve"> </w:t>
      </w:r>
      <w:r w:rsidR="007270FA" w:rsidRPr="00550F2A">
        <w:rPr>
          <w:rFonts w:ascii="Calibri Light" w:hAnsi="Calibri Light" w:cs="Calibri Light"/>
        </w:rPr>
        <w:t>chemicznych, brak oznak i obecności pleśni, szkodników, brak zanieczyszczeń</w:t>
      </w:r>
      <w:r w:rsidRPr="00550F2A">
        <w:rPr>
          <w:rFonts w:ascii="Calibri Light" w:hAnsi="Calibri Light" w:cs="Calibri Light"/>
        </w:rPr>
        <w:t xml:space="preserve"> </w:t>
      </w:r>
      <w:r w:rsidR="007270FA" w:rsidRPr="00550F2A">
        <w:rPr>
          <w:rFonts w:ascii="Calibri Light" w:hAnsi="Calibri Light" w:cs="Calibri Light"/>
        </w:rPr>
        <w:t>mikrobiologicznych i bakterii chorobotwórczych.</w:t>
      </w:r>
    </w:p>
    <w:p w14:paraId="53AB6DD6" w14:textId="2563651D" w:rsidR="007270FA" w:rsidRPr="00B13143" w:rsidRDefault="00550F2A" w:rsidP="002A5C78">
      <w:pPr>
        <w:pStyle w:val="Standard"/>
        <w:jc w:val="both"/>
        <w:rPr>
          <w:rFonts w:ascii="Calibri Light" w:hAnsi="Calibri Light" w:cs="Calibri Light"/>
          <w:i/>
          <w:iCs/>
        </w:rPr>
      </w:pPr>
      <w:r w:rsidRPr="00B13143">
        <w:rPr>
          <w:rFonts w:ascii="Calibri Light" w:hAnsi="Calibri Light" w:cs="Calibri Light"/>
          <w:i/>
          <w:iCs/>
          <w:u w:val="single"/>
        </w:rPr>
        <w:t>3.</w:t>
      </w:r>
      <w:r w:rsidR="00E44643">
        <w:rPr>
          <w:rFonts w:ascii="Calibri Light" w:hAnsi="Calibri Light" w:cs="Calibri Light"/>
          <w:i/>
          <w:iCs/>
          <w:u w:val="single"/>
        </w:rPr>
        <w:t>10</w:t>
      </w:r>
      <w:r w:rsidRPr="00B13143">
        <w:rPr>
          <w:rFonts w:ascii="Calibri Light" w:hAnsi="Calibri Light" w:cs="Calibri Light"/>
          <w:i/>
          <w:iCs/>
          <w:u w:val="single"/>
        </w:rPr>
        <w:t xml:space="preserve"> </w:t>
      </w:r>
      <w:r w:rsidR="007270FA" w:rsidRPr="00B13143">
        <w:rPr>
          <w:rFonts w:ascii="Calibri Light" w:hAnsi="Calibri Light" w:cs="Calibri Light"/>
          <w:i/>
          <w:iCs/>
          <w:u w:val="single"/>
        </w:rPr>
        <w:t>Wymagania dla ryb wędzonych:</w:t>
      </w:r>
    </w:p>
    <w:p w14:paraId="282E359D" w14:textId="77777777" w:rsidR="00B13143" w:rsidRPr="00B13143" w:rsidRDefault="00550F2A" w:rsidP="002A5C78">
      <w:pPr>
        <w:pStyle w:val="Standard"/>
        <w:jc w:val="both"/>
        <w:rPr>
          <w:rFonts w:ascii="Calibri Light" w:hAnsi="Calibri Light" w:cs="Calibri Light"/>
        </w:rPr>
      </w:pPr>
      <w:r w:rsidRPr="00B13143">
        <w:rPr>
          <w:rFonts w:ascii="Calibri Light" w:hAnsi="Calibri Light" w:cs="Calibri Light"/>
        </w:rPr>
        <w:t xml:space="preserve">- </w:t>
      </w:r>
      <w:r w:rsidR="007270FA" w:rsidRPr="00B13143">
        <w:rPr>
          <w:rFonts w:ascii="Calibri Light" w:hAnsi="Calibri Light" w:cs="Calibri Light"/>
        </w:rPr>
        <w:t>wygląd: tusze ryb powinny mieć właściwy wygląd, tkanka mięsna powinna być</w:t>
      </w:r>
      <w:r w:rsidR="00B13143" w:rsidRPr="00B13143">
        <w:rPr>
          <w:rFonts w:ascii="Calibri Light" w:hAnsi="Calibri Light" w:cs="Calibri Light"/>
        </w:rPr>
        <w:t xml:space="preserve"> </w:t>
      </w:r>
      <w:r w:rsidR="007270FA" w:rsidRPr="00B13143">
        <w:rPr>
          <w:rFonts w:ascii="Calibri Light" w:hAnsi="Calibri Light" w:cs="Calibri Light"/>
        </w:rPr>
        <w:t>odpowiednio jędrna, prawidłowo, równomiernie wywędzona, niedopuszczalne</w:t>
      </w:r>
      <w:r w:rsidR="00B13143" w:rsidRPr="00B13143">
        <w:rPr>
          <w:rFonts w:ascii="Calibri Light" w:hAnsi="Calibri Light" w:cs="Calibri Light"/>
        </w:rPr>
        <w:t xml:space="preserve"> </w:t>
      </w:r>
      <w:r w:rsidR="007270FA" w:rsidRPr="00B13143">
        <w:rPr>
          <w:rFonts w:ascii="Calibri Light" w:hAnsi="Calibri Light" w:cs="Calibri Light"/>
        </w:rPr>
        <w:t xml:space="preserve">przewędzenie lub </w:t>
      </w:r>
      <w:proofErr w:type="spellStart"/>
      <w:r w:rsidR="007270FA" w:rsidRPr="00B13143">
        <w:rPr>
          <w:rFonts w:ascii="Calibri Light" w:hAnsi="Calibri Light" w:cs="Calibri Light"/>
        </w:rPr>
        <w:t>niedowędzenie</w:t>
      </w:r>
      <w:proofErr w:type="spellEnd"/>
      <w:r w:rsidR="007270FA" w:rsidRPr="00B13143">
        <w:rPr>
          <w:rFonts w:ascii="Calibri Light" w:hAnsi="Calibri Light" w:cs="Calibri Light"/>
        </w:rPr>
        <w:t xml:space="preserve">; </w:t>
      </w:r>
    </w:p>
    <w:p w14:paraId="06D33168" w14:textId="36EE9E10" w:rsidR="007270FA" w:rsidRPr="00B13143" w:rsidRDefault="00B13143" w:rsidP="002A5C78">
      <w:pPr>
        <w:pStyle w:val="Standard"/>
        <w:jc w:val="both"/>
        <w:rPr>
          <w:rFonts w:ascii="Calibri Light" w:hAnsi="Calibri Light" w:cs="Calibri Light"/>
        </w:rPr>
      </w:pPr>
      <w:r w:rsidRPr="00B13143">
        <w:rPr>
          <w:rFonts w:ascii="Calibri Light" w:hAnsi="Calibri Light" w:cs="Calibri Light"/>
        </w:rPr>
        <w:t xml:space="preserve">- </w:t>
      </w:r>
      <w:r w:rsidR="007270FA" w:rsidRPr="00B13143">
        <w:rPr>
          <w:rFonts w:ascii="Calibri Light" w:hAnsi="Calibri Light" w:cs="Calibri Light"/>
        </w:rPr>
        <w:t>całe, nie uszkodzone, z odpowiednio przylegającą</w:t>
      </w:r>
      <w:r w:rsidRPr="00B13143">
        <w:rPr>
          <w:rFonts w:ascii="Calibri Light" w:hAnsi="Calibri Light" w:cs="Calibri Light"/>
        </w:rPr>
        <w:t xml:space="preserve"> </w:t>
      </w:r>
      <w:r w:rsidR="007270FA" w:rsidRPr="00B13143">
        <w:rPr>
          <w:rFonts w:ascii="Calibri Light" w:hAnsi="Calibri Light" w:cs="Calibri Light"/>
        </w:rPr>
        <w:t>skór</w:t>
      </w:r>
      <w:r w:rsidRPr="00B13143">
        <w:rPr>
          <w:rFonts w:ascii="Calibri Light" w:hAnsi="Calibri Light" w:cs="Calibri Light"/>
        </w:rPr>
        <w:t>ą;</w:t>
      </w:r>
    </w:p>
    <w:p w14:paraId="0A08E38D" w14:textId="60ED0AA2" w:rsidR="007270FA" w:rsidRPr="00B13143" w:rsidRDefault="00550F2A" w:rsidP="002A5C78">
      <w:pPr>
        <w:pStyle w:val="Standard"/>
        <w:jc w:val="both"/>
        <w:rPr>
          <w:rFonts w:ascii="Calibri Light" w:hAnsi="Calibri Light" w:cs="Calibri Light"/>
        </w:rPr>
      </w:pPr>
      <w:r w:rsidRPr="00B13143">
        <w:rPr>
          <w:rFonts w:ascii="Calibri Light" w:hAnsi="Calibri Light" w:cs="Calibri Light"/>
        </w:rPr>
        <w:t xml:space="preserve">- </w:t>
      </w:r>
      <w:r w:rsidR="007270FA" w:rsidRPr="00B13143">
        <w:rPr>
          <w:rFonts w:ascii="Calibri Light" w:hAnsi="Calibri Light" w:cs="Calibri Light"/>
        </w:rPr>
        <w:t>smak i zapach: smak i zapach przyjemny, charakterystyczny dla wyrobów wędzonych</w:t>
      </w:r>
      <w:r w:rsidR="00B13143" w:rsidRPr="00B13143">
        <w:rPr>
          <w:rFonts w:ascii="Calibri Light" w:hAnsi="Calibri Light" w:cs="Calibri Light"/>
        </w:rPr>
        <w:t xml:space="preserve">                                       </w:t>
      </w:r>
      <w:r w:rsidR="007270FA" w:rsidRPr="00B13143">
        <w:rPr>
          <w:rFonts w:ascii="Calibri Light" w:hAnsi="Calibri Light" w:cs="Calibri Light"/>
        </w:rPr>
        <w:t xml:space="preserve">z określonych gatunków ryb, niedopuszczony: smak i zapach mięsa </w:t>
      </w:r>
      <w:proofErr w:type="spellStart"/>
      <w:r w:rsidR="007270FA" w:rsidRPr="00B13143">
        <w:rPr>
          <w:rFonts w:ascii="Calibri Light" w:hAnsi="Calibri Light" w:cs="Calibri Light"/>
        </w:rPr>
        <w:t>jełki</w:t>
      </w:r>
      <w:proofErr w:type="spellEnd"/>
      <w:r w:rsidR="007270FA" w:rsidRPr="00B13143">
        <w:rPr>
          <w:rFonts w:ascii="Calibri Light" w:hAnsi="Calibri Light" w:cs="Calibri Light"/>
        </w:rPr>
        <w:t>, gorzki, pleśni,</w:t>
      </w:r>
      <w:r w:rsidR="00B13143" w:rsidRPr="00B13143">
        <w:rPr>
          <w:rFonts w:ascii="Calibri Light" w:hAnsi="Calibri Light" w:cs="Calibri Light"/>
        </w:rPr>
        <w:t xml:space="preserve"> </w:t>
      </w:r>
      <w:r w:rsidR="007270FA" w:rsidRPr="00B13143">
        <w:rPr>
          <w:rFonts w:ascii="Calibri Light" w:hAnsi="Calibri Light" w:cs="Calibri Light"/>
        </w:rPr>
        <w:t>gnilny inny obcy</w:t>
      </w:r>
      <w:r w:rsidR="00B13143" w:rsidRPr="00B13143">
        <w:rPr>
          <w:rFonts w:ascii="Calibri Light" w:hAnsi="Calibri Light" w:cs="Calibri Light"/>
        </w:rPr>
        <w:t>;</w:t>
      </w:r>
    </w:p>
    <w:p w14:paraId="0E73D88E" w14:textId="1EC5D6DF" w:rsidR="007270FA" w:rsidRPr="00376067" w:rsidRDefault="00550F2A" w:rsidP="002A5C78">
      <w:pPr>
        <w:pStyle w:val="Standard"/>
        <w:jc w:val="both"/>
        <w:rPr>
          <w:rFonts w:ascii="Calibri Light" w:hAnsi="Calibri Light" w:cs="Calibri Light"/>
        </w:rPr>
      </w:pPr>
      <w:r w:rsidRPr="00B13143">
        <w:rPr>
          <w:rFonts w:ascii="Calibri Light" w:hAnsi="Calibri Light" w:cs="Calibri Light"/>
        </w:rPr>
        <w:lastRenderedPageBreak/>
        <w:t xml:space="preserve">- </w:t>
      </w:r>
      <w:r w:rsidR="007270FA" w:rsidRPr="00B13143">
        <w:rPr>
          <w:rFonts w:ascii="Calibri Light" w:hAnsi="Calibri Light" w:cs="Calibri Light"/>
        </w:rPr>
        <w:t>właściwości fizykochemiczne i biologiczne: brak zanieczyszczeń fizycznych,</w:t>
      </w:r>
      <w:r w:rsidR="00B13143" w:rsidRPr="00B13143">
        <w:rPr>
          <w:rFonts w:ascii="Calibri Light" w:hAnsi="Calibri Light" w:cs="Calibri Light"/>
        </w:rPr>
        <w:t xml:space="preserve"> </w:t>
      </w:r>
      <w:r w:rsidR="007270FA" w:rsidRPr="00B13143">
        <w:rPr>
          <w:rFonts w:ascii="Calibri Light" w:hAnsi="Calibri Light" w:cs="Calibri Light"/>
        </w:rPr>
        <w:t>chemicznych, brak oznak i obecności pleśni, szkodników, brak zanieczyszczeń</w:t>
      </w:r>
      <w:r w:rsidR="00B13143" w:rsidRPr="00B13143">
        <w:rPr>
          <w:rFonts w:ascii="Calibri Light" w:hAnsi="Calibri Light" w:cs="Calibri Light"/>
        </w:rPr>
        <w:t xml:space="preserve"> </w:t>
      </w:r>
      <w:r w:rsidR="007270FA" w:rsidRPr="00B13143">
        <w:rPr>
          <w:rFonts w:ascii="Calibri Light" w:hAnsi="Calibri Light" w:cs="Calibri Light"/>
        </w:rPr>
        <w:t>mikrobiologicznych i bakterii chorobotwórczych, niedopuszczalne: występowanie</w:t>
      </w:r>
      <w:r w:rsidR="00B13143" w:rsidRPr="00B13143">
        <w:rPr>
          <w:rFonts w:ascii="Calibri Light" w:hAnsi="Calibri Light" w:cs="Calibri Light"/>
        </w:rPr>
        <w:t xml:space="preserve"> </w:t>
      </w:r>
      <w:r w:rsidR="007270FA" w:rsidRPr="00B13143">
        <w:rPr>
          <w:rFonts w:ascii="Calibri Light" w:hAnsi="Calibri Light" w:cs="Calibri Light"/>
        </w:rPr>
        <w:t>pasożytów szkodliwych dla zdrowia ludzkiego lub nadających odrażający wygląd,</w:t>
      </w:r>
      <w:r w:rsidR="00B13143" w:rsidRPr="00B13143">
        <w:rPr>
          <w:rFonts w:ascii="Calibri Light" w:hAnsi="Calibri Light" w:cs="Calibri Light"/>
        </w:rPr>
        <w:t xml:space="preserve"> </w:t>
      </w:r>
      <w:r w:rsidR="007270FA" w:rsidRPr="00B13143">
        <w:rPr>
          <w:rFonts w:ascii="Calibri Light" w:hAnsi="Calibri Light" w:cs="Calibri Light"/>
        </w:rPr>
        <w:t>zanieczyszczenia lub uszkodzenia przez szkodniki np. muchy, szczury itp., obecność</w:t>
      </w:r>
      <w:r w:rsidR="00B13143" w:rsidRPr="00B13143">
        <w:rPr>
          <w:rFonts w:ascii="Calibri Light" w:hAnsi="Calibri Light" w:cs="Calibri Light"/>
        </w:rPr>
        <w:t xml:space="preserve"> </w:t>
      </w:r>
      <w:r w:rsidR="007270FA" w:rsidRPr="00B13143">
        <w:rPr>
          <w:rFonts w:ascii="Calibri Light" w:hAnsi="Calibri Light" w:cs="Calibri Light"/>
        </w:rPr>
        <w:t>pleśni.</w:t>
      </w:r>
    </w:p>
    <w:p w14:paraId="4A6B3953" w14:textId="057459A4" w:rsidR="0088258A" w:rsidRPr="00376067" w:rsidRDefault="001B4257" w:rsidP="00CD65BA">
      <w:pPr>
        <w:pStyle w:val="Standarduser"/>
        <w:widowControl w:val="0"/>
        <w:contextualSpacing/>
        <w:jc w:val="both"/>
        <w:rPr>
          <w:rFonts w:ascii="Calibri Light" w:hAnsi="Calibri Light" w:cs="Calibri Light"/>
          <w:b/>
          <w:bCs/>
        </w:rPr>
      </w:pPr>
      <w:r w:rsidRPr="00376067">
        <w:rPr>
          <w:rFonts w:ascii="Calibri Light" w:hAnsi="Calibri Light" w:cs="Calibri Light"/>
          <w:b/>
          <w:bCs/>
        </w:rPr>
        <w:t xml:space="preserve">4. </w:t>
      </w:r>
      <w:r w:rsidR="00620F3F" w:rsidRPr="00376067">
        <w:rPr>
          <w:rFonts w:ascii="Calibri Light" w:hAnsi="Calibri Light" w:cs="Calibri Light"/>
          <w:b/>
          <w:bCs/>
        </w:rPr>
        <w:t>Termin realizacji zamówienia</w:t>
      </w:r>
    </w:p>
    <w:p w14:paraId="5D33E650" w14:textId="763D291F" w:rsidR="00185616" w:rsidRPr="00376067" w:rsidRDefault="001B4257" w:rsidP="00185616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376067">
        <w:rPr>
          <w:rFonts w:ascii="Calibri Light" w:hAnsi="Calibri Light" w:cs="Calibri Light"/>
        </w:rPr>
        <w:t>4.</w:t>
      </w:r>
      <w:r w:rsidR="00185616" w:rsidRPr="00376067">
        <w:rPr>
          <w:rFonts w:ascii="Calibri Light" w:hAnsi="Calibri Light" w:cs="Calibri Light"/>
        </w:rPr>
        <w:t>1 T</w:t>
      </w:r>
      <w:r w:rsidR="00185616" w:rsidRPr="00376067">
        <w:rPr>
          <w:rFonts w:asciiTheme="majorHAnsi" w:hAnsiTheme="majorHAnsi" w:cstheme="majorHAnsi"/>
        </w:rPr>
        <w:t>ermin realizacji: sukcesywne dostawy przez okres 12 miesięcy</w:t>
      </w:r>
      <w:r w:rsidR="00F22670" w:rsidRPr="00376067">
        <w:rPr>
          <w:rFonts w:asciiTheme="majorHAnsi" w:hAnsiTheme="majorHAnsi" w:cstheme="majorHAnsi"/>
        </w:rPr>
        <w:t xml:space="preserve"> od dnia podpisania umowy</w:t>
      </w:r>
      <w:r w:rsidR="007270FA" w:rsidRPr="00376067">
        <w:rPr>
          <w:rFonts w:asciiTheme="majorHAnsi" w:hAnsiTheme="majorHAnsi" w:cstheme="majorHAnsi"/>
        </w:rPr>
        <w:t xml:space="preserve">, </w:t>
      </w:r>
      <w:r w:rsidR="007270FA" w:rsidRPr="000E2354">
        <w:rPr>
          <w:rFonts w:asciiTheme="majorHAnsi" w:hAnsiTheme="majorHAnsi" w:cstheme="majorHAnsi"/>
          <w:i/>
          <w:iCs/>
        </w:rPr>
        <w:t>przy czym realizacja dostaw począwszy od dnia 13.07.2024 r.</w:t>
      </w:r>
    </w:p>
    <w:p w14:paraId="46B1D1F5" w14:textId="2B177EC1" w:rsidR="00E42E54" w:rsidRPr="00AC4A73" w:rsidRDefault="00E42E54" w:rsidP="00185616">
      <w:pPr>
        <w:pStyle w:val="Standard"/>
        <w:suppressAutoHyphens w:val="0"/>
        <w:contextualSpacing/>
        <w:jc w:val="both"/>
        <w:textAlignment w:val="auto"/>
        <w:rPr>
          <w:rFonts w:ascii="Calibri Light" w:hAnsi="Calibri Light" w:cs="Calibri Light"/>
          <w:color w:val="FF0000"/>
        </w:rPr>
      </w:pPr>
    </w:p>
    <w:p w14:paraId="19065045" w14:textId="77777777" w:rsidR="0055664A" w:rsidRPr="00E24D90" w:rsidRDefault="0055664A" w:rsidP="0055664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</w:pPr>
      <w:r w:rsidRPr="00E24D90">
        <w:rPr>
          <w:rFonts w:ascii="Calibri Light" w:hAnsi="Calibri Light" w:cs="Calibri Light"/>
          <w:b/>
          <w:u w:val="single"/>
        </w:rPr>
        <w:t xml:space="preserve">II. </w:t>
      </w:r>
      <w:bookmarkStart w:id="0" w:name="_Hlk103155320"/>
      <w:r w:rsidRPr="00E24D90">
        <w:rPr>
          <w:rFonts w:ascii="Calibri Light" w:hAnsi="Calibri Light" w:cs="Calibri Light"/>
          <w:b/>
          <w:u w:val="single"/>
        </w:rPr>
        <w:t>Opis warunków udziału w zaproszeniu oraz sposób dokonywania oceny tych warunków:</w:t>
      </w:r>
      <w:bookmarkEnd w:id="0"/>
    </w:p>
    <w:p w14:paraId="22421659" w14:textId="77777777" w:rsidR="0055664A" w:rsidRPr="00E24D90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bookmarkStart w:id="1" w:name="_Hlk103155352"/>
      <w:r w:rsidRPr="00E24D90">
        <w:rPr>
          <w:rFonts w:ascii="Calibri Light" w:hAnsi="Calibri Light" w:cs="Calibri Light"/>
          <w:bCs/>
        </w:rPr>
        <w:t>1. O zamówienie mogą ubiegać się Wykonawcy, którzy:</w:t>
      </w:r>
    </w:p>
    <w:p w14:paraId="5C601F69" w14:textId="77777777" w:rsidR="0055664A" w:rsidRPr="00E24D90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E24D90">
        <w:rPr>
          <w:rFonts w:ascii="Calibri Light" w:hAnsi="Calibri Light" w:cs="Calibri Light"/>
          <w:bCs/>
        </w:rPr>
        <w:t>1.1 posiadają uprawnienia do wykonywania określonej działalności lub czynności, jeżeli przepisy prawa nakładają obowiązek ich posiadania;</w:t>
      </w:r>
    </w:p>
    <w:p w14:paraId="6EA1D922" w14:textId="77777777" w:rsidR="0055664A" w:rsidRPr="00E24D90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E24D90">
        <w:rPr>
          <w:rFonts w:ascii="Calibri Light" w:hAnsi="Calibri Light" w:cs="Calibri Light"/>
          <w:bCs/>
        </w:rPr>
        <w:t>1.2 posiadają niezbędną wiedzę i doświadczenie przy realizacji podobnych zamówień;</w:t>
      </w:r>
    </w:p>
    <w:p w14:paraId="5213CCF6" w14:textId="77777777" w:rsidR="0055664A" w:rsidRPr="00E24D90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E24D90">
        <w:rPr>
          <w:rFonts w:ascii="Calibri Light" w:hAnsi="Calibri Light" w:cs="Calibri Light"/>
          <w:bCs/>
        </w:rPr>
        <w:t>1.3 dysponują odpowiednim potencjałem technicznym oraz osobami zdolnymi do wykonania zamówienia;</w:t>
      </w:r>
    </w:p>
    <w:p w14:paraId="5CAACA83" w14:textId="77777777" w:rsidR="0055664A" w:rsidRPr="00E24D90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E24D90">
        <w:rPr>
          <w:rFonts w:ascii="Calibri Light" w:hAnsi="Calibri Light" w:cs="Calibri Light"/>
          <w:bCs/>
        </w:rPr>
        <w:t>1.4 znajdują się w sytuacji ekonomicznej i finansowej pozwalającej na prawidłowe                                             i terminowe wykonanie przedmiotu zamówienia;</w:t>
      </w:r>
    </w:p>
    <w:p w14:paraId="1F27F8EE" w14:textId="77777777" w:rsidR="0055664A" w:rsidRPr="00E24D90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E24D90">
        <w:rPr>
          <w:rFonts w:ascii="Calibri Light" w:hAnsi="Calibri Light" w:cs="Calibri Light"/>
          <w:bCs/>
        </w:rPr>
        <w:t>1.5 nie otwarto ich likwidacji ani nie ogłoszono upadłości;</w:t>
      </w:r>
    </w:p>
    <w:p w14:paraId="5B85872B" w14:textId="77777777" w:rsidR="0055664A" w:rsidRPr="00E24D90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r w:rsidRPr="00E24D90">
        <w:rPr>
          <w:rFonts w:ascii="Calibri Light" w:hAnsi="Calibri Light" w:cs="Calibri Light"/>
          <w:bCs/>
        </w:rPr>
        <w:t>1.6 złożą ważną ofertę w terminie wyznaczonym do składania ofert.</w:t>
      </w:r>
    </w:p>
    <w:p w14:paraId="2C9F6C1E" w14:textId="77777777" w:rsidR="0055664A" w:rsidRPr="00E24D90" w:rsidRDefault="0055664A" w:rsidP="0055664A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rFonts w:ascii="Calibri Light" w:hAnsi="Calibri Light" w:cs="Calibri Light"/>
          <w:bCs/>
        </w:rPr>
      </w:pPr>
      <w:bookmarkStart w:id="2" w:name="_Hlk103155398"/>
      <w:bookmarkEnd w:id="1"/>
      <w:r w:rsidRPr="00E24D90">
        <w:rPr>
          <w:rFonts w:ascii="Calibri Light" w:hAnsi="Calibri Light" w:cs="Calibri Light"/>
          <w:bCs/>
        </w:rPr>
        <w:t xml:space="preserve">2. Informacja o wykluczeniu z postępowania.  </w:t>
      </w:r>
    </w:p>
    <w:p w14:paraId="7B037929" w14:textId="77777777" w:rsidR="0055664A" w:rsidRPr="00E24D90" w:rsidRDefault="0055664A" w:rsidP="0055664A">
      <w:pPr>
        <w:pStyle w:val="Standarduser"/>
        <w:suppressAutoHyphens w:val="0"/>
        <w:contextualSpacing/>
        <w:jc w:val="both"/>
        <w:textAlignment w:val="auto"/>
      </w:pPr>
      <w:r w:rsidRPr="00E24D90">
        <w:rPr>
          <w:rFonts w:ascii="Calibri Light" w:hAnsi="Calibri Light" w:cs="Calibri Light"/>
          <w:bCs/>
        </w:rPr>
        <w:t xml:space="preserve">2.1 </w:t>
      </w:r>
      <w:r w:rsidRPr="00E24D90">
        <w:rPr>
          <w:rFonts w:ascii="Calibri Light" w:hAnsi="Calibri Light" w:cs="Calibri Light"/>
        </w:rPr>
        <w:t xml:space="preserve">Z postępowania o udzielenie zamówienia wyklucza się Wykonawcę zgodnie z art. 7 ust. 1 Ustawy z dnia 13 kwietnia 2022 r. o szczególnych rozwiązaniach w zakresie przeciwdziałania                     wspieraniu agresji na Ukrainę oraz służących ochronie bezpieczeństwa narodowego, dalej „ustawa sankcyjna” </w:t>
      </w:r>
      <w:proofErr w:type="spellStart"/>
      <w:r w:rsidRPr="00E24D90">
        <w:rPr>
          <w:rFonts w:ascii="Calibri Light" w:hAnsi="Calibri Light" w:cs="Calibri Light"/>
        </w:rPr>
        <w:t>tj</w:t>
      </w:r>
      <w:proofErr w:type="spellEnd"/>
      <w:r w:rsidRPr="00E24D90">
        <w:rPr>
          <w:rFonts w:ascii="Calibri Light" w:hAnsi="Calibri Light" w:cs="Calibri Light"/>
        </w:rPr>
        <w:t>:</w:t>
      </w:r>
    </w:p>
    <w:p w14:paraId="4F4C17EC" w14:textId="77777777" w:rsidR="0055664A" w:rsidRPr="00E24D90" w:rsidRDefault="0055664A" w:rsidP="0055664A">
      <w:pPr>
        <w:pStyle w:val="Akapitzlist"/>
        <w:suppressAutoHyphens w:val="0"/>
        <w:contextualSpacing/>
        <w:jc w:val="both"/>
        <w:textAlignment w:val="auto"/>
      </w:pPr>
      <w:r w:rsidRPr="00E24D90">
        <w:rPr>
          <w:rStyle w:val="markedcontent"/>
          <w:rFonts w:ascii="Calibri Light" w:hAnsi="Calibri Light" w:cs="Calibri Light"/>
        </w:rPr>
        <w:t xml:space="preserve">2.1.1 </w:t>
      </w:r>
      <w:r w:rsidRPr="00E24D90">
        <w:rPr>
          <w:rFonts w:ascii="Calibri Light" w:hAnsi="Calibri Light" w:cs="Calibri Light"/>
        </w:rPr>
        <w:t>Wykonawcę oraz uczestnika konkursu wymienionego w wykazach określonych                                 w rozporządzeniu 765/2006 i rozporządzeniu 269/2014 albo wpisanego na listę na podstawie                 decyzji w sprawie wpisu na listę rozstrzygającej o zastosowaniu środka, o którym mowa                                  w art. 1 pkt. 3 ustawy sankcyjnej;</w:t>
      </w:r>
    </w:p>
    <w:p w14:paraId="353EA6A8" w14:textId="77777777" w:rsidR="0055664A" w:rsidRPr="00E24D90" w:rsidRDefault="0055664A" w:rsidP="0055664A">
      <w:pPr>
        <w:pStyle w:val="Akapitzlist"/>
        <w:suppressAutoHyphens w:val="0"/>
        <w:contextualSpacing/>
        <w:jc w:val="both"/>
        <w:textAlignment w:val="auto"/>
        <w:rPr>
          <w:rFonts w:ascii="Calibri Light" w:hAnsi="Calibri Light" w:cs="Calibri Light"/>
        </w:rPr>
      </w:pPr>
      <w:r w:rsidRPr="00E24D90">
        <w:rPr>
          <w:rFonts w:ascii="Calibri Light" w:hAnsi="Calibri Light" w:cs="Calibri Light"/>
        </w:rPr>
        <w:t>2.1.2 Wykonawcę oraz uczestnika konkursu, którego beneficjentem rzeczywistym w rozumieniu ustawy z dnia 1 marca 2018 r. o przeciwdziałaniu praniu pieniędzy oraz finansowaniu terroryzmu (Dz. U. z 2022 r. poz. 593 i 655) jest osoba wymieniona w wykazach określonych                                              w rozporządzeniu 765/2006 i rozporządzeniu 269/2014 albo wpisana na listę lub będąca takim beneficjentem rzeczywistym od dnia 24 lutego 2022 r., o ile została wpisana na listę                                    na podstawie decyzji w sprawie wpisu na listę rozstrzygającej o zastosowaniu środka, o którym mowa w art. 1 pkt. 3 ustawy sankcyjnej;</w:t>
      </w:r>
    </w:p>
    <w:p w14:paraId="3F8C406A" w14:textId="77777777" w:rsidR="0055664A" w:rsidRPr="00E24D90" w:rsidRDefault="0055664A" w:rsidP="0055664A">
      <w:pPr>
        <w:pStyle w:val="Akapitzlist"/>
        <w:suppressAutoHyphens w:val="0"/>
        <w:contextualSpacing/>
        <w:jc w:val="both"/>
        <w:textAlignment w:val="auto"/>
        <w:rPr>
          <w:rFonts w:ascii="Calibri Light" w:hAnsi="Calibri Light" w:cs="Calibri Light"/>
        </w:rPr>
      </w:pPr>
      <w:r w:rsidRPr="00E24D90">
        <w:rPr>
          <w:rFonts w:ascii="Calibri Light" w:hAnsi="Calibri Light" w:cs="Calibri Light"/>
        </w:rPr>
        <w:t>2.1.3 Wykonawcę oraz uczestnika konkursu, którego jednostką dominującą w rozumieniu                             art. 3 ust. 1 pkt. 37 ustawy z dnia 29 września 1994 r. o rachunkowości (Dz. U. z 2021 r. poz. 217, 2105 i 2106), jest podmiot wymieniony w wykazach określonych w rozporządzeniu 765/2006                  i rozporządzeniu 269/2014 albo wpisany na listę lub będący taką jednostką dominującą od dnia 24 lutego 2022 r., o ile został wpisany na listę na podstawie decyzji w sprawie wpisu na listę                                rozstrzygającej o zastosowaniu środka, o którym mowa w art. 1 pkt. 3 ustawy sankcyjnej.</w:t>
      </w:r>
    </w:p>
    <w:p w14:paraId="029003FE" w14:textId="77777777" w:rsidR="0055664A" w:rsidRPr="00E24D90" w:rsidRDefault="0055664A" w:rsidP="0055664A">
      <w:pPr>
        <w:pStyle w:val="Akapitzlist"/>
        <w:suppressAutoHyphens w:val="0"/>
        <w:contextualSpacing/>
        <w:jc w:val="both"/>
        <w:textAlignment w:val="auto"/>
        <w:rPr>
          <w:rFonts w:ascii="Calibri Light" w:hAnsi="Calibri Light" w:cs="Calibri Light"/>
        </w:rPr>
      </w:pPr>
      <w:r w:rsidRPr="00E24D90">
        <w:rPr>
          <w:rFonts w:ascii="Calibri Light" w:hAnsi="Calibri Light" w:cs="Calibri Light"/>
        </w:rPr>
        <w:t>3. Wykluczenie następuje na okres trwania okoliczności określonych w pkt. 2.</w:t>
      </w:r>
    </w:p>
    <w:p w14:paraId="69F5E6CF" w14:textId="77777777" w:rsidR="0055664A" w:rsidRPr="00E24D90" w:rsidRDefault="0055664A" w:rsidP="0055664A">
      <w:pPr>
        <w:pStyle w:val="Akapitzlist"/>
        <w:suppressAutoHyphens w:val="0"/>
        <w:contextualSpacing/>
        <w:jc w:val="both"/>
        <w:textAlignment w:val="auto"/>
        <w:rPr>
          <w:rFonts w:ascii="Calibri Light" w:hAnsi="Calibri Light" w:cs="Calibri Light"/>
        </w:rPr>
      </w:pPr>
      <w:r w:rsidRPr="00E24D90">
        <w:rPr>
          <w:rFonts w:ascii="Calibri Light" w:hAnsi="Calibri Light" w:cs="Calibri Light"/>
        </w:rPr>
        <w:t xml:space="preserve">4. W przypadku wykonawcy lub uczestnika konkursu wykluczonego na podstawie pkt. 2,                           Zamawiający odrzuca wniosek o dopuszczenie do udziału w postępowaniu o udzielnie                             zamówienia publicznego lub ofertę takiego wykonawcy lub uczestnika konkursu, nie zaprasza                   go do złożenia oferty wstępnej, oferty podlegającej negocjacjom, oferty dodatkowej, oferty                 </w:t>
      </w:r>
      <w:r w:rsidRPr="00E24D90">
        <w:rPr>
          <w:rFonts w:ascii="Calibri Light" w:hAnsi="Calibri Light" w:cs="Calibri Light"/>
        </w:rPr>
        <w:lastRenderedPageBreak/>
        <w:t>lub oferty ostatecznej, nie zaprasza go do negocjacji lub dialogu, a także nie prowadzi z takim                 wykonawcą negocjacji lub dialogu, odrzuca wniosek o dopuszczenie do udziału w konkursie,                nie zaprasza do złożenia pracy konkursowej lub nie przeprowadza oceny pracy konkursowej,             odpowiednio do trybu stosowanego do udzielenia zamówienia publicznego oraz etapu                       prowadzonego postępowania o udzielenie zamówienia publicznego.</w:t>
      </w:r>
      <w:bookmarkEnd w:id="2"/>
    </w:p>
    <w:p w14:paraId="32E318A5" w14:textId="77777777" w:rsidR="0055664A" w:rsidRPr="00E24D90" w:rsidRDefault="0055664A" w:rsidP="003303EB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u w:val="single"/>
        </w:rPr>
      </w:pPr>
    </w:p>
    <w:p w14:paraId="001DDB75" w14:textId="77777777" w:rsidR="00A574AA" w:rsidRPr="00E24D90" w:rsidRDefault="00A574AA" w:rsidP="00A574A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u w:val="single"/>
        </w:rPr>
      </w:pPr>
      <w:r w:rsidRPr="00E24D90">
        <w:rPr>
          <w:rFonts w:ascii="Calibri Light" w:hAnsi="Calibri Light" w:cs="Calibri Light"/>
          <w:b/>
          <w:u w:val="single"/>
        </w:rPr>
        <w:t xml:space="preserve">III. Informacja dla Wykonawców wspólnie ubiegających się o udzielenie zamówienia (spółki cywilne, konsorcja) </w:t>
      </w:r>
    </w:p>
    <w:p w14:paraId="1478D5C6" w14:textId="77777777" w:rsidR="00A574AA" w:rsidRPr="00E24D90" w:rsidRDefault="00A574AA" w:rsidP="00A574AA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E24D90">
        <w:rPr>
          <w:rFonts w:asciiTheme="majorHAnsi" w:hAnsiTheme="majorHAnsi" w:cstheme="majorHAnsi"/>
        </w:rPr>
        <w:t xml:space="preserve">1. Wykonawcy mogą wspólnie ubiegać się o udzielenie zamówienia. W takim przypadku Wykonawcy ustanawiają pełnomocnika do reprezentowania ich w postępowaniu albo do reprezentowania w postępowaniu i zawarcia umowy w sprawie zamówienia publicznego. </w:t>
      </w:r>
      <w:r w:rsidRPr="00E24D90">
        <w:rPr>
          <w:rFonts w:asciiTheme="majorHAnsi" w:hAnsiTheme="majorHAnsi" w:cstheme="majorHAnsi"/>
          <w:u w:val="single"/>
        </w:rPr>
        <w:t>Pełnomocnictwo winno być załączone do oferty.</w:t>
      </w:r>
    </w:p>
    <w:p w14:paraId="7AADBE3B" w14:textId="77777777" w:rsidR="00A574AA" w:rsidRPr="00E24D90" w:rsidRDefault="00A574AA" w:rsidP="00A574AA">
      <w:pPr>
        <w:pStyle w:val="Standard"/>
        <w:tabs>
          <w:tab w:val="left" w:pos="142"/>
        </w:tabs>
        <w:contextualSpacing/>
        <w:jc w:val="both"/>
        <w:rPr>
          <w:rFonts w:asciiTheme="majorHAnsi" w:eastAsiaTheme="minorHAnsi" w:hAnsiTheme="majorHAnsi" w:cstheme="majorHAnsi"/>
          <w:kern w:val="0"/>
          <w:lang w:eastAsia="en-US"/>
        </w:rPr>
      </w:pPr>
      <w:r w:rsidRPr="00E24D90">
        <w:rPr>
          <w:rFonts w:asciiTheme="majorHAnsi" w:hAnsiTheme="majorHAnsi" w:cstheme="majorHAnsi"/>
        </w:rPr>
        <w:t xml:space="preserve">2. </w:t>
      </w:r>
      <w:r w:rsidRPr="00E24D90">
        <w:rPr>
          <w:rFonts w:asciiTheme="majorHAnsi" w:eastAsiaTheme="minorHAnsi" w:hAnsiTheme="majorHAnsi" w:cstheme="majorHAnsi"/>
          <w:kern w:val="0"/>
          <w:lang w:eastAsia="en-US"/>
        </w:rPr>
        <w:t xml:space="preserve">W odniesieniu do wymagań postawionych przez Zamawiającego w zakresie potwierdzenia braku podstaw do wykluczenia z postępowania, każdy z Wykonawców wspólnie ubiegających się                                  o udzielenie zamówienia, oddzielnie musi udokumentować, że nie podlega wykluczeniu                                          z postępowania na podstawie art. 7 ust. 1 ustawy sankcyjnej.  </w:t>
      </w:r>
    </w:p>
    <w:p w14:paraId="7667D991" w14:textId="77777777" w:rsidR="00A574AA" w:rsidRPr="00E24D90" w:rsidRDefault="00A574AA" w:rsidP="00A574AA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E24D90">
        <w:rPr>
          <w:rFonts w:asciiTheme="majorHAnsi" w:hAnsiTheme="majorHAnsi" w:cstheme="majorHAnsi"/>
        </w:rPr>
        <w:t>3. W przypadku Wykonawców wspólnie ubiegających się o udzielenie zamówienia,                       oświadczenie dotyczące braku podstaw do wykluczenia z postępowania składa oddzielnie każdy                    z Wykonawców wspólnie ubiegających się o udzielenie zamówienia. Oświadczenie to potwierdza brak podstaw wykluczenia w zakresie, w jakim każdy z Wykonawców wspólnie ubiegających się                  o udzielenie zamówienia wykazuje brak podstaw wykluczenia z postępowania.</w:t>
      </w:r>
    </w:p>
    <w:p w14:paraId="12037F36" w14:textId="677DD9E5" w:rsidR="00C9606F" w:rsidRPr="00E24D90" w:rsidRDefault="00A574AA" w:rsidP="007F0B4E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E24D90">
        <w:rPr>
          <w:rFonts w:asciiTheme="majorHAnsi" w:hAnsiTheme="majorHAnsi" w:cstheme="majorHAnsi"/>
        </w:rPr>
        <w:t xml:space="preserve">4. Przed zawarciem umowy w sprawie zamówienia publicznego, Wykonawcy wspólnie ubiegający się o udzielenie zamówienia </w:t>
      </w:r>
      <w:r w:rsidRPr="00E24D90">
        <w:rPr>
          <w:rFonts w:asciiTheme="majorHAnsi" w:hAnsiTheme="majorHAnsi" w:cstheme="majorHAnsi"/>
          <w:u w:val="single"/>
        </w:rPr>
        <w:t>są zobowiązani</w:t>
      </w:r>
      <w:r w:rsidRPr="00E24D90">
        <w:rPr>
          <w:rFonts w:asciiTheme="majorHAnsi" w:hAnsiTheme="majorHAnsi" w:cstheme="majorHAnsi"/>
        </w:rPr>
        <w:t xml:space="preserve"> przedstawić Zamawiającemu umowę regulującą podstawy i zasady wspólnego ubiegania się o udzielenie zamówienia.</w:t>
      </w:r>
    </w:p>
    <w:p w14:paraId="411E8B26" w14:textId="77777777" w:rsidR="0069121A" w:rsidRPr="00AC4A73" w:rsidRDefault="0069121A" w:rsidP="00CD65B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color w:val="FF0000"/>
          <w:u w:val="single"/>
        </w:rPr>
      </w:pPr>
    </w:p>
    <w:p w14:paraId="56998E2A" w14:textId="29B2882A" w:rsidR="0088258A" w:rsidRPr="00E24D90" w:rsidRDefault="00000000" w:rsidP="00CD65BA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  <w:b/>
          <w:u w:val="single"/>
        </w:rPr>
      </w:pPr>
      <w:r w:rsidRPr="00E24D90">
        <w:rPr>
          <w:rFonts w:ascii="Calibri Light" w:hAnsi="Calibri Light" w:cs="Calibri Light"/>
          <w:b/>
          <w:u w:val="single"/>
        </w:rPr>
        <w:t>I</w:t>
      </w:r>
      <w:r w:rsidR="003303EB" w:rsidRPr="00E24D90">
        <w:rPr>
          <w:rFonts w:ascii="Calibri Light" w:hAnsi="Calibri Light" w:cs="Calibri Light"/>
          <w:b/>
          <w:u w:val="single"/>
        </w:rPr>
        <w:t>V</w:t>
      </w:r>
      <w:r w:rsidRPr="00E24D90">
        <w:rPr>
          <w:rFonts w:ascii="Calibri Light" w:hAnsi="Calibri Light" w:cs="Calibri Light"/>
          <w:b/>
          <w:u w:val="single"/>
        </w:rPr>
        <w:t>. Informacje o oświadczeniach i/lub dokumentach, jakie mają dostarczyć Wykonawcy:</w:t>
      </w:r>
    </w:p>
    <w:p w14:paraId="5BEFD2FF" w14:textId="77777777" w:rsidR="0088258A" w:rsidRPr="00E24D90" w:rsidRDefault="0088258A" w:rsidP="00CD65BA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ind w:left="180"/>
        <w:contextualSpacing/>
        <w:rPr>
          <w:rFonts w:ascii="Calibri Light" w:hAnsi="Calibri Light" w:cs="Calibri Light"/>
          <w:b/>
          <w:u w:val="single"/>
        </w:rPr>
      </w:pPr>
    </w:p>
    <w:p w14:paraId="54FB2C95" w14:textId="41EAE992" w:rsidR="009D2ECE" w:rsidRPr="00E24D90" w:rsidRDefault="00F360DA" w:rsidP="00EE4557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rFonts w:ascii="Calibri Light" w:hAnsi="Calibri Light" w:cs="Calibri Light"/>
          <w:b/>
        </w:rPr>
      </w:pPr>
      <w:bookmarkStart w:id="3" w:name="_Hlk103155449"/>
      <w:bookmarkEnd w:id="3"/>
      <w:r w:rsidRPr="00E24D90">
        <w:rPr>
          <w:rFonts w:ascii="Calibri Light" w:hAnsi="Calibri Light" w:cs="Calibri Light"/>
          <w:b/>
        </w:rPr>
        <w:t>Dokumenty składające się na ofertę</w:t>
      </w:r>
      <w:r w:rsidR="00E24D90">
        <w:rPr>
          <w:rFonts w:ascii="Calibri Light" w:hAnsi="Calibri Light" w:cs="Calibri Light"/>
          <w:b/>
        </w:rPr>
        <w:t>:</w:t>
      </w:r>
    </w:p>
    <w:p w14:paraId="69BA5BC5" w14:textId="762FC3DB" w:rsidR="0088258A" w:rsidRPr="00E24D90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E24D90">
        <w:rPr>
          <w:rFonts w:ascii="Calibri Light" w:hAnsi="Calibri Light" w:cs="Calibri Light"/>
        </w:rPr>
        <w:t xml:space="preserve">Formularz ofertowy – </w:t>
      </w:r>
      <w:r w:rsidRPr="00E24D90">
        <w:rPr>
          <w:rFonts w:ascii="Calibri Light" w:hAnsi="Calibri Light" w:cs="Calibri Light"/>
          <w:i/>
          <w:iCs/>
        </w:rPr>
        <w:t xml:space="preserve">Załącznik nr </w:t>
      </w:r>
      <w:r w:rsidR="00715CE4" w:rsidRPr="00E24D90">
        <w:rPr>
          <w:rFonts w:ascii="Calibri Light" w:hAnsi="Calibri Light" w:cs="Calibri Light"/>
          <w:i/>
          <w:iCs/>
        </w:rPr>
        <w:t>1</w:t>
      </w:r>
      <w:r w:rsidRPr="00E24D90">
        <w:rPr>
          <w:rFonts w:ascii="Calibri Light" w:hAnsi="Calibri Light" w:cs="Calibri Light"/>
          <w:i/>
          <w:iCs/>
        </w:rPr>
        <w:t>;</w:t>
      </w:r>
    </w:p>
    <w:p w14:paraId="548BA4B4" w14:textId="2912C93F" w:rsidR="000C06DA" w:rsidRPr="00E24D90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E24D90">
        <w:rPr>
          <w:rFonts w:ascii="Calibri Light" w:hAnsi="Calibri Light" w:cs="Calibri Light"/>
        </w:rPr>
        <w:t xml:space="preserve">Formularz asortymentowo - cenowy – </w:t>
      </w:r>
      <w:r w:rsidR="000C06DA" w:rsidRPr="00E24D90">
        <w:rPr>
          <w:rFonts w:asciiTheme="majorHAnsi" w:hAnsiTheme="majorHAnsi" w:cstheme="majorHAnsi"/>
          <w:i/>
          <w:iCs/>
        </w:rPr>
        <w:t>Załącznik nr 1a</w:t>
      </w:r>
      <w:r w:rsidR="00EE4557" w:rsidRPr="00E24D90">
        <w:rPr>
          <w:rFonts w:asciiTheme="majorHAnsi" w:hAnsiTheme="majorHAnsi" w:cstheme="majorHAnsi"/>
          <w:i/>
          <w:iCs/>
        </w:rPr>
        <w:t>;</w:t>
      </w:r>
      <w:r w:rsidR="00EE4557" w:rsidRPr="00E24D90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EE4557" w:rsidRPr="00E24D90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NIE PODLEGA UZUPEŁNIENIU</w:t>
      </w:r>
      <w:r w:rsidR="00EE4557" w:rsidRPr="00E24D90">
        <w:rPr>
          <w:rFonts w:asciiTheme="majorHAnsi" w:hAnsiTheme="majorHAnsi" w:cstheme="majorHAnsi"/>
          <w:i/>
          <w:iCs/>
          <w:sz w:val="20"/>
          <w:szCs w:val="20"/>
        </w:rPr>
        <w:t xml:space="preserve">.                             </w:t>
      </w:r>
      <w:r w:rsidR="00AE2564" w:rsidRPr="00E24D90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</w:p>
    <w:p w14:paraId="6ED0DB2B" w14:textId="4C933645" w:rsidR="0088258A" w:rsidRPr="00E24D90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E24D90">
        <w:rPr>
          <w:rFonts w:ascii="Calibri Light" w:hAnsi="Calibri Light" w:cs="Calibri Light"/>
          <w:bCs/>
        </w:rPr>
        <w:t xml:space="preserve">Oświadczenie Wykonawcy dotyczące braku podstaw do wykluczenia z postępowania – </w:t>
      </w:r>
      <w:r w:rsidRPr="00E24D90">
        <w:rPr>
          <w:rFonts w:ascii="Calibri Light" w:hAnsi="Calibri Light" w:cs="Calibri Light"/>
          <w:bCs/>
          <w:i/>
          <w:iCs/>
        </w:rPr>
        <w:t xml:space="preserve">Załącznik nr </w:t>
      </w:r>
      <w:r w:rsidR="00715CE4" w:rsidRPr="00E24D90">
        <w:rPr>
          <w:rFonts w:ascii="Calibri Light" w:hAnsi="Calibri Light" w:cs="Calibri Light"/>
          <w:bCs/>
          <w:i/>
          <w:iCs/>
        </w:rPr>
        <w:t>2</w:t>
      </w:r>
      <w:r w:rsidRPr="00E24D90">
        <w:rPr>
          <w:rFonts w:ascii="Calibri Light" w:hAnsi="Calibri Light" w:cs="Calibri Light"/>
          <w:bCs/>
          <w:i/>
          <w:iCs/>
        </w:rPr>
        <w:t>;</w:t>
      </w:r>
    </w:p>
    <w:p w14:paraId="7C1B0AFE" w14:textId="55AC5A65" w:rsidR="0088258A" w:rsidRPr="00E24D90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E24D90">
        <w:rPr>
          <w:rFonts w:ascii="Calibri Light" w:hAnsi="Calibri Light" w:cs="Calibri Light"/>
          <w:bCs/>
        </w:rPr>
        <w:t>Pełnomocnictwo - w przypadku, gdy Wykonawca działa przez pełnomocnika, do oferty winien być dołączony dokument potwierdzający umocowanie pełnomocnika do reprezentowania Wykonawcy (podpisany przez osobę/osoby uprawnioną/uprawnione do reprezentacji).</w:t>
      </w:r>
    </w:p>
    <w:p w14:paraId="3481A8E3" w14:textId="3C9572BA" w:rsidR="0088258A" w:rsidRPr="00E24D90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E24D90">
        <w:rPr>
          <w:rFonts w:ascii="Calibri Light" w:hAnsi="Calibri Light" w:cs="Calibri Light"/>
          <w:bCs/>
        </w:rPr>
        <w:t xml:space="preserve">Oferta i wszystkie jej załączniki powinny być </w:t>
      </w:r>
      <w:r w:rsidRPr="00E24D90">
        <w:rPr>
          <w:rFonts w:ascii="Calibri Light" w:hAnsi="Calibri Light" w:cs="Calibri Light"/>
          <w:b/>
        </w:rPr>
        <w:t xml:space="preserve">podpisane przez osobę/osoby uprawnioną/uprawnione do reprezentacji, </w:t>
      </w:r>
      <w:r w:rsidRPr="00E24D90">
        <w:rPr>
          <w:rFonts w:ascii="Calibri Light" w:hAnsi="Calibri Light" w:cs="Calibri Light"/>
          <w:bCs/>
        </w:rPr>
        <w:t>czytelne (pod rygorem jej odrzucenia), złożona na piśmie, w języku polskim.</w:t>
      </w:r>
    </w:p>
    <w:p w14:paraId="6D38D49E" w14:textId="51F9AF4F" w:rsidR="0088258A" w:rsidRPr="00E24D90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E24D90">
        <w:rPr>
          <w:rFonts w:ascii="Calibri Light" w:hAnsi="Calibri Light" w:cs="Calibri Light"/>
          <w:bCs/>
        </w:rPr>
        <w:t>Do wszystkich dokumentów i oświadczeń w języku obcym, należy dołączyć ich tłumaczenie                         na język polski - poświadczone przez Wykonawcę.</w:t>
      </w:r>
    </w:p>
    <w:p w14:paraId="3841AE88" w14:textId="78D7033A" w:rsidR="0088258A" w:rsidRPr="00DB4A8D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DB4A8D">
        <w:rPr>
          <w:rFonts w:ascii="Calibri Light" w:hAnsi="Calibri Light" w:cs="Calibri Light"/>
          <w:bCs/>
        </w:rPr>
        <w:t xml:space="preserve">Wszystkie dokumenty należy przesłać za pośrednictwem platformy zakupowej dostępnej                 na stronie Zamawiającego, tj. </w:t>
      </w:r>
      <w:r w:rsidRPr="00DB4A8D">
        <w:rPr>
          <w:rFonts w:ascii="Calibri Light" w:hAnsi="Calibri Light" w:cs="Calibri Light"/>
          <w:i/>
          <w:iCs/>
        </w:rPr>
        <w:t>https://platformazakupowa.pl/pn/szpital_andrychow</w:t>
      </w:r>
      <w:r w:rsidRPr="00DB4A8D">
        <w:rPr>
          <w:rFonts w:ascii="Calibri Light" w:hAnsi="Calibri Light" w:cs="Calibri Light"/>
          <w:bCs/>
        </w:rPr>
        <w:t xml:space="preserve"> </w:t>
      </w:r>
      <w:r w:rsidR="0086399F" w:rsidRPr="00DB4A8D">
        <w:rPr>
          <w:rFonts w:ascii="Calibri Light" w:hAnsi="Calibri Light" w:cs="Calibri Light"/>
          <w:bCs/>
        </w:rPr>
        <w:t xml:space="preserve">                      </w:t>
      </w:r>
      <w:r w:rsidRPr="00DB4A8D">
        <w:rPr>
          <w:rFonts w:ascii="Calibri Light" w:hAnsi="Calibri Light" w:cs="Calibri Light"/>
          <w:bCs/>
        </w:rPr>
        <w:t>w postaci podpisanych „skanów” lub pliku w formie elektronicznej opatrzonej kwalifikowanym podpisem elektronicznym bądź w postaci elektronicznej opatrzonej podpisem zaufanym</w:t>
      </w:r>
      <w:r w:rsidR="0086399F" w:rsidRPr="00DB4A8D">
        <w:rPr>
          <w:rFonts w:ascii="Calibri Light" w:hAnsi="Calibri Light" w:cs="Calibri Light"/>
          <w:bCs/>
        </w:rPr>
        <w:t xml:space="preserve"> </w:t>
      </w:r>
      <w:r w:rsidRPr="00DB4A8D">
        <w:rPr>
          <w:rFonts w:ascii="Calibri Light" w:hAnsi="Calibri Light" w:cs="Calibri Light"/>
          <w:bCs/>
        </w:rPr>
        <w:t>lub podpisem osobistym.</w:t>
      </w:r>
    </w:p>
    <w:p w14:paraId="76277025" w14:textId="4B892369" w:rsidR="0088258A" w:rsidRPr="00DB4A8D" w:rsidRDefault="00000000">
      <w:pPr>
        <w:pStyle w:val="Textbodyuser"/>
        <w:numPr>
          <w:ilvl w:val="0"/>
          <w:numId w:val="270"/>
        </w:numPr>
        <w:spacing w:after="120"/>
        <w:contextualSpacing/>
        <w:rPr>
          <w:rFonts w:ascii="Calibri Light" w:hAnsi="Calibri Light" w:cs="Calibri Light"/>
        </w:rPr>
      </w:pPr>
      <w:r w:rsidRPr="00DB4A8D">
        <w:rPr>
          <w:rFonts w:ascii="Calibri Light" w:hAnsi="Calibri Light" w:cs="Calibri Light"/>
          <w:bCs/>
        </w:rPr>
        <w:lastRenderedPageBreak/>
        <w:t>Zamawiający zaleca złożenie oferty w formie jednego pliku (z kompletem wszystkich dokumentów wymienionych w niniejszym Zaproszeniu).</w:t>
      </w:r>
    </w:p>
    <w:p w14:paraId="735044AE" w14:textId="77777777" w:rsidR="00575364" w:rsidRPr="00DB4A8D" w:rsidRDefault="00575364" w:rsidP="00575364">
      <w:pPr>
        <w:pStyle w:val="Textbodyuser"/>
        <w:spacing w:after="120"/>
        <w:ind w:left="720"/>
        <w:contextualSpacing/>
        <w:rPr>
          <w:rFonts w:ascii="Calibri Light" w:hAnsi="Calibri Light" w:cs="Calibri Light"/>
        </w:rPr>
      </w:pPr>
    </w:p>
    <w:p w14:paraId="62063FC3" w14:textId="1004E4E7" w:rsidR="0088258A" w:rsidRPr="00DB4A8D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bCs/>
          <w:u w:val="single"/>
        </w:rPr>
      </w:pPr>
      <w:r w:rsidRPr="00DB4A8D">
        <w:rPr>
          <w:rFonts w:ascii="Calibri Light" w:hAnsi="Calibri Light" w:cs="Calibri Light"/>
          <w:b/>
          <w:bCs/>
          <w:u w:val="single"/>
        </w:rPr>
        <w:t>V. Informacje o sposobie porozumiewania się Zamawiającego z Wykonawcami oraz tryb udzielania wyjaśnień dotyczących treści istotnych warunków zamówienia:</w:t>
      </w:r>
    </w:p>
    <w:p w14:paraId="24C913A7" w14:textId="77777777" w:rsidR="0088258A" w:rsidRPr="00DB4A8D" w:rsidRDefault="0088258A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</w:p>
    <w:p w14:paraId="5103B227" w14:textId="77777777" w:rsidR="0088258A" w:rsidRPr="00DB4A8D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DB4A8D">
        <w:rPr>
          <w:rFonts w:ascii="Calibri Light" w:hAnsi="Calibri Light" w:cs="Calibri Light"/>
        </w:rPr>
        <w:t>1. Osoby uprawnione do kontaktu:</w:t>
      </w:r>
    </w:p>
    <w:p w14:paraId="15D65CC2" w14:textId="77777777" w:rsidR="0088258A" w:rsidRPr="00DB4A8D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</w:rPr>
      </w:pPr>
      <w:r w:rsidRPr="00DB4A8D">
        <w:rPr>
          <w:rFonts w:ascii="Calibri Light" w:hAnsi="Calibri Light" w:cs="Calibri Light"/>
          <w:b/>
        </w:rPr>
        <w:t xml:space="preserve">w sprawach przedmiotu zamówienia:  </w:t>
      </w:r>
    </w:p>
    <w:p w14:paraId="5BB1491B" w14:textId="2CBC917E" w:rsidR="0088258A" w:rsidRPr="00DB4A8D" w:rsidRDefault="00000000" w:rsidP="00CD65BA">
      <w:pPr>
        <w:pStyle w:val="Standarduser"/>
        <w:tabs>
          <w:tab w:val="left" w:pos="142"/>
        </w:tabs>
        <w:contextualSpacing/>
        <w:jc w:val="both"/>
        <w:rPr>
          <w:rFonts w:ascii="Calibri Light" w:hAnsi="Calibri Light" w:cs="Calibri Light"/>
        </w:rPr>
      </w:pPr>
      <w:r w:rsidRPr="00DB4A8D">
        <w:rPr>
          <w:rFonts w:ascii="Calibri Light" w:hAnsi="Calibri Light" w:cs="Calibri Light"/>
        </w:rPr>
        <w:tab/>
      </w:r>
      <w:r w:rsidRPr="00DB4A8D">
        <w:rPr>
          <w:rFonts w:ascii="Calibri Light" w:hAnsi="Calibri Light" w:cs="Calibri Light"/>
        </w:rPr>
        <w:tab/>
      </w:r>
      <w:r w:rsidR="00D362F7" w:rsidRPr="00DB4A8D">
        <w:rPr>
          <w:rFonts w:ascii="Calibri Light" w:hAnsi="Calibri Light" w:cs="Calibri Light"/>
        </w:rPr>
        <w:t>Katarzyna</w:t>
      </w:r>
      <w:r w:rsidR="001D5B40" w:rsidRPr="00DB4A8D">
        <w:rPr>
          <w:rFonts w:ascii="Calibri Light" w:hAnsi="Calibri Light" w:cs="Calibri Light"/>
        </w:rPr>
        <w:t xml:space="preserve"> </w:t>
      </w:r>
      <w:proofErr w:type="spellStart"/>
      <w:r w:rsidR="001D5B40" w:rsidRPr="00DB4A8D">
        <w:rPr>
          <w:rFonts w:ascii="Calibri Light" w:hAnsi="Calibri Light" w:cs="Calibri Light"/>
        </w:rPr>
        <w:t>Najbor</w:t>
      </w:r>
      <w:proofErr w:type="spellEnd"/>
      <w:r w:rsidR="00846432" w:rsidRPr="00DB4A8D">
        <w:rPr>
          <w:rFonts w:ascii="Calibri Light" w:hAnsi="Calibri Light" w:cs="Calibri Light"/>
        </w:rPr>
        <w:tab/>
      </w:r>
      <w:r w:rsidRPr="00DB4A8D">
        <w:rPr>
          <w:rFonts w:ascii="Calibri Light" w:hAnsi="Calibri Light" w:cs="Calibri Light"/>
        </w:rPr>
        <w:tab/>
        <w:t>tel. 33/875-24-46 wew. 2</w:t>
      </w:r>
      <w:r w:rsidR="00D362F7" w:rsidRPr="00DB4A8D">
        <w:rPr>
          <w:rFonts w:ascii="Calibri Light" w:hAnsi="Calibri Light" w:cs="Calibri Light"/>
        </w:rPr>
        <w:t>59</w:t>
      </w:r>
    </w:p>
    <w:p w14:paraId="3B4E675A" w14:textId="41144950" w:rsidR="0088258A" w:rsidRPr="00DB4A8D" w:rsidRDefault="002339C3" w:rsidP="00CD65BA">
      <w:pPr>
        <w:pStyle w:val="Standarduser"/>
        <w:tabs>
          <w:tab w:val="left" w:pos="142"/>
        </w:tabs>
        <w:contextualSpacing/>
        <w:jc w:val="both"/>
        <w:rPr>
          <w:rFonts w:ascii="Calibri Light" w:hAnsi="Calibri Light" w:cs="Calibri Light"/>
        </w:rPr>
      </w:pPr>
      <w:r w:rsidRPr="00DB4A8D">
        <w:rPr>
          <w:rFonts w:ascii="Calibri Light" w:hAnsi="Calibri Light" w:cs="Calibri Light"/>
        </w:rPr>
        <w:tab/>
      </w:r>
      <w:r w:rsidRPr="00DB4A8D">
        <w:rPr>
          <w:rFonts w:ascii="Calibri Light" w:hAnsi="Calibri Light" w:cs="Calibri Light"/>
        </w:rPr>
        <w:tab/>
      </w:r>
      <w:r w:rsidRPr="00DB4A8D">
        <w:rPr>
          <w:rFonts w:ascii="Calibri Light" w:hAnsi="Calibri Light" w:cs="Calibri Light"/>
        </w:rPr>
        <w:tab/>
      </w:r>
    </w:p>
    <w:p w14:paraId="49DFB9AB" w14:textId="77777777" w:rsidR="0088258A" w:rsidRPr="00DB4A8D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</w:rPr>
      </w:pPr>
      <w:r w:rsidRPr="00DB4A8D">
        <w:rPr>
          <w:rFonts w:ascii="Calibri Light" w:hAnsi="Calibri Light" w:cs="Calibri Light"/>
          <w:b/>
        </w:rPr>
        <w:t>w sprawach procedury:</w:t>
      </w:r>
    </w:p>
    <w:p w14:paraId="5FBB37EB" w14:textId="3B001B03" w:rsidR="0088258A" w:rsidRPr="00DB4A8D" w:rsidRDefault="00000000" w:rsidP="005418D0">
      <w:pPr>
        <w:pStyle w:val="Standarduser"/>
        <w:ind w:firstLine="708"/>
        <w:contextualSpacing/>
        <w:jc w:val="both"/>
        <w:rPr>
          <w:rFonts w:ascii="Calibri Light" w:hAnsi="Calibri Light" w:cs="Calibri Light"/>
        </w:rPr>
      </w:pPr>
      <w:r w:rsidRPr="00DB4A8D">
        <w:rPr>
          <w:rFonts w:ascii="Calibri Light" w:hAnsi="Calibri Light" w:cs="Calibri Light"/>
        </w:rPr>
        <w:t xml:space="preserve">Katarzyna </w:t>
      </w:r>
      <w:proofErr w:type="spellStart"/>
      <w:r w:rsidRPr="00DB4A8D">
        <w:rPr>
          <w:rFonts w:ascii="Calibri Light" w:hAnsi="Calibri Light" w:cs="Calibri Light"/>
        </w:rPr>
        <w:t>Bołdys</w:t>
      </w:r>
      <w:proofErr w:type="spellEnd"/>
      <w:r w:rsidRPr="00DB4A8D">
        <w:rPr>
          <w:rFonts w:ascii="Calibri Light" w:hAnsi="Calibri Light" w:cs="Calibri Light"/>
        </w:rPr>
        <w:t xml:space="preserve"> </w:t>
      </w:r>
      <w:r w:rsidRPr="00DB4A8D">
        <w:rPr>
          <w:rFonts w:ascii="Calibri Light" w:hAnsi="Calibri Light" w:cs="Calibri Light"/>
        </w:rPr>
        <w:tab/>
      </w:r>
      <w:r w:rsidRPr="00DB4A8D">
        <w:rPr>
          <w:rFonts w:ascii="Calibri Light" w:hAnsi="Calibri Light" w:cs="Calibri Light"/>
        </w:rPr>
        <w:tab/>
        <w:t>tel. 33/875-24-46 wew. 204</w:t>
      </w:r>
    </w:p>
    <w:p w14:paraId="65D0341C" w14:textId="77777777" w:rsidR="003766EE" w:rsidRPr="00AC4A73" w:rsidRDefault="003766EE" w:rsidP="00CD65BA">
      <w:pPr>
        <w:pStyle w:val="Standarduser"/>
        <w:ind w:firstLine="708"/>
        <w:contextualSpacing/>
        <w:jc w:val="both"/>
        <w:rPr>
          <w:rFonts w:ascii="Calibri Light" w:hAnsi="Calibri Light" w:cs="Calibri Light"/>
          <w:color w:val="FF0000"/>
        </w:rPr>
      </w:pPr>
    </w:p>
    <w:p w14:paraId="2C5D25FD" w14:textId="77777777" w:rsidR="0088258A" w:rsidRPr="007679CD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7679CD">
        <w:rPr>
          <w:rFonts w:ascii="Calibri Light" w:hAnsi="Calibri Light" w:cs="Calibri Light"/>
        </w:rPr>
        <w:t xml:space="preserve">2. Oświadczenia, wnioski, zawiadomienia oraz wszelkie informacje, Zamawiający i Wykonawcy przekazują za pośrednictwem platformy zakupowej dostępnej pod adresem: </w:t>
      </w:r>
      <w:hyperlink r:id="rId13" w:history="1">
        <w:r w:rsidRPr="007679CD">
          <w:rPr>
            <w:rStyle w:val="Internetlink"/>
            <w:rFonts w:ascii="Calibri Light" w:hAnsi="Calibri Light" w:cs="Calibri Light"/>
            <w:color w:val="auto"/>
          </w:rPr>
          <w:t>https://platformazakupowa.pl/pn/szpital_andrychow</w:t>
        </w:r>
      </w:hyperlink>
    </w:p>
    <w:p w14:paraId="0C8718CE" w14:textId="77777777" w:rsidR="0088258A" w:rsidRPr="007679CD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7679CD">
        <w:rPr>
          <w:rStyle w:val="Internetlink"/>
          <w:rFonts w:ascii="Calibri Light" w:hAnsi="Calibri Light" w:cs="Calibri Light"/>
          <w:color w:val="auto"/>
          <w:u w:val="none"/>
        </w:rPr>
        <w:t>2.1 K</w:t>
      </w:r>
      <w:r w:rsidRPr="007679CD">
        <w:rPr>
          <w:rFonts w:ascii="Calibri Light" w:hAnsi="Calibri Light" w:cs="Calibri Light"/>
        </w:rPr>
        <w:t xml:space="preserve">omunikacja między Zamawiającym a Wykonawcami, w tym przekazywanie wszelkich oświadczeń, wniosków, zawiadomień oraz informacji, odbywa się w formie elektronicznej,                           za pośrednictwem </w:t>
      </w:r>
      <w:r w:rsidRPr="007679CD">
        <w:rPr>
          <w:rFonts w:ascii="Calibri Light" w:hAnsi="Calibri Light" w:cs="Calibri Light"/>
          <w:u w:val="single"/>
        </w:rPr>
        <w:t>platformazakupowa.pl</w:t>
      </w:r>
      <w:r w:rsidRPr="007679CD">
        <w:rPr>
          <w:rFonts w:ascii="Calibri Light" w:hAnsi="Calibri Light" w:cs="Calibri Light"/>
        </w:rPr>
        <w:t xml:space="preserve"> i formularza </w:t>
      </w:r>
      <w:r w:rsidRPr="007679CD">
        <w:rPr>
          <w:rFonts w:ascii="Calibri Light" w:hAnsi="Calibri Light" w:cs="Calibri Light"/>
          <w:i/>
          <w:iCs/>
        </w:rPr>
        <w:t>„wyślij wiadomość do Zamawiającego”.</w:t>
      </w:r>
    </w:p>
    <w:p w14:paraId="35CF4BA9" w14:textId="77777777" w:rsidR="0088258A" w:rsidRPr="007679CD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7679CD">
        <w:rPr>
          <w:rFonts w:ascii="Calibri Light" w:hAnsi="Calibri Light" w:cs="Calibri Light"/>
        </w:rPr>
        <w:t xml:space="preserve">2.2 Za datę przekazania (wpływu) oświadczeń, wniosków, zawiadomień oraz informacji przyjmuje się datę ich przesłania za pośrednictwem </w:t>
      </w:r>
      <w:hyperlink r:id="rId14" w:history="1">
        <w:r w:rsidRPr="007679CD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7679CD">
        <w:rPr>
          <w:rFonts w:ascii="Calibri Light" w:eastAsia="Calibri" w:hAnsi="Calibri Light" w:cs="Calibri Light"/>
          <w:u w:val="single"/>
        </w:rPr>
        <w:t xml:space="preserve"> </w:t>
      </w:r>
      <w:r w:rsidRPr="007679CD">
        <w:rPr>
          <w:rFonts w:ascii="Calibri Light" w:eastAsia="Calibri" w:hAnsi="Calibri Light" w:cs="Calibri Light"/>
        </w:rPr>
        <w:t xml:space="preserve">poprzez kliknięcie przycisku </w:t>
      </w:r>
      <w:r w:rsidRPr="007679CD">
        <w:rPr>
          <w:rFonts w:ascii="Calibri Light" w:eastAsia="Calibri" w:hAnsi="Calibri Light" w:cs="Calibri Light"/>
          <w:i/>
          <w:iCs/>
        </w:rPr>
        <w:t>„Wyślij wiadomość do Zamawiającego”,</w:t>
      </w:r>
      <w:r w:rsidRPr="007679CD">
        <w:rPr>
          <w:rFonts w:ascii="Calibri Light" w:eastAsia="Calibri" w:hAnsi="Calibri Light" w:cs="Calibri Light"/>
        </w:rPr>
        <w:t xml:space="preserve"> po których pojawi się komunikat, że wiadomość została wysłana do Zamawiającego.</w:t>
      </w:r>
    </w:p>
    <w:p w14:paraId="6C966E67" w14:textId="77777777" w:rsidR="0088258A" w:rsidRPr="007679CD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7679CD">
        <w:rPr>
          <w:rFonts w:ascii="Calibri Light" w:eastAsia="Calibri" w:hAnsi="Calibri Light" w:cs="Calibri Light"/>
        </w:rPr>
        <w:t xml:space="preserve">2.3 Zamawiający będzie przekazywał Wykonawcom wszelkie informacje dotyczące postępowania w formie elektronicznej za pośrednictwem </w:t>
      </w:r>
      <w:hyperlink r:id="rId15" w:history="1">
        <w:r w:rsidRPr="007679CD">
          <w:rPr>
            <w:rFonts w:ascii="Calibri Light" w:eastAsia="Calibri" w:hAnsi="Calibri Light" w:cs="Calibri Light"/>
            <w:u w:val="single"/>
          </w:rPr>
          <w:t>platformazakupowa.pl</w:t>
        </w:r>
      </w:hyperlink>
    </w:p>
    <w:p w14:paraId="621667B7" w14:textId="77777777" w:rsidR="0088258A" w:rsidRPr="00337B02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7679CD">
        <w:rPr>
          <w:rFonts w:ascii="Calibri Light" w:hAnsi="Calibri Light" w:cs="Calibri Light"/>
        </w:rPr>
        <w:t xml:space="preserve">3. Wykonawca może zwrócić się do Zamawiającego o wyjaśnienie treści niniejszego Zaproszenia </w:t>
      </w:r>
      <w:r w:rsidRPr="00337B02">
        <w:rPr>
          <w:rFonts w:ascii="Calibri Light" w:hAnsi="Calibri Light" w:cs="Calibri Light"/>
        </w:rPr>
        <w:t>do złożenia oferty cenowej.</w:t>
      </w:r>
    </w:p>
    <w:p w14:paraId="1095D2E4" w14:textId="02EE4D11" w:rsidR="0088258A" w:rsidRPr="00337B02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337B02">
        <w:rPr>
          <w:rFonts w:ascii="Calibri Light" w:hAnsi="Calibri Light" w:cs="Calibri Light"/>
          <w:b/>
          <w:bCs/>
          <w:i/>
          <w:iCs/>
          <w:u w:val="single"/>
        </w:rPr>
        <w:t>3.1 Zapytania powinny być skierowane do Zamawiającego nie później niż do dnia</w:t>
      </w:r>
      <w:r w:rsidR="007679CD" w:rsidRPr="00337B02">
        <w:rPr>
          <w:rFonts w:ascii="Calibri Light" w:hAnsi="Calibri Light" w:cs="Calibri Light"/>
          <w:b/>
          <w:bCs/>
          <w:i/>
          <w:iCs/>
          <w:u w:val="single"/>
        </w:rPr>
        <w:t xml:space="preserve"> 23.05</w:t>
      </w:r>
      <w:r w:rsidR="00A83B25" w:rsidRPr="00337B02">
        <w:rPr>
          <w:rFonts w:ascii="Calibri Light" w:hAnsi="Calibri Light" w:cs="Calibri Light"/>
          <w:b/>
          <w:bCs/>
          <w:i/>
          <w:iCs/>
          <w:u w:val="single"/>
        </w:rPr>
        <w:t>.2024 r.                do godz. 1</w:t>
      </w:r>
      <w:r w:rsidR="007679CD" w:rsidRPr="00337B02">
        <w:rPr>
          <w:rFonts w:ascii="Calibri Light" w:hAnsi="Calibri Light" w:cs="Calibri Light"/>
          <w:b/>
          <w:bCs/>
          <w:i/>
          <w:iCs/>
          <w:u w:val="single"/>
        </w:rPr>
        <w:t>0</w:t>
      </w:r>
      <w:r w:rsidR="00A83B25" w:rsidRPr="00337B02">
        <w:rPr>
          <w:rFonts w:ascii="Calibri Light" w:hAnsi="Calibri Light" w:cs="Calibri Light"/>
          <w:b/>
          <w:bCs/>
          <w:i/>
          <w:iCs/>
          <w:u w:val="single"/>
        </w:rPr>
        <w:t xml:space="preserve">:00. </w:t>
      </w:r>
    </w:p>
    <w:p w14:paraId="5EC82E85" w14:textId="77777777" w:rsidR="0088258A" w:rsidRPr="00337B02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3.2 Zamawiający zaleca aby zapytania do treści Zaproszenia były przesyłane również w wersji edytowalnej.</w:t>
      </w:r>
    </w:p>
    <w:p w14:paraId="40AD9F46" w14:textId="77777777" w:rsidR="0088258A" w:rsidRPr="00337B02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 xml:space="preserve">4. Zamawiający jest zobowiązany udzielić informacji niezwłocznie, jednak nie później niż na jeden dzień przed upływem terminu składania ofert.                             </w:t>
      </w:r>
    </w:p>
    <w:p w14:paraId="5FC41D0A" w14:textId="77777777" w:rsidR="0088258A" w:rsidRPr="00337B0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</w:pPr>
      <w:r w:rsidRPr="00337B02">
        <w:rPr>
          <w:rFonts w:ascii="Calibri Light" w:hAnsi="Calibri Light" w:cs="Calibri Light"/>
        </w:rPr>
        <w:t xml:space="preserve">4.1 </w:t>
      </w:r>
      <w:r w:rsidRPr="00337B02">
        <w:rPr>
          <w:rFonts w:ascii="Calibri Light" w:eastAsia="Calibri" w:hAnsi="Calibri Light" w:cs="Calibri Light"/>
        </w:rPr>
        <w:t xml:space="preserve">Informacje dotyczące odpowiedzi na pytania, zmiany treści Zaproszenia, zmiany terminu składania i otwarcia ofert Zamawiający będzie zamieszczał na platformie w sekcji </w:t>
      </w:r>
      <w:r w:rsidRPr="00337B02">
        <w:rPr>
          <w:rFonts w:ascii="Calibri Light" w:eastAsia="Calibri" w:hAnsi="Calibri Light" w:cs="Calibri Light"/>
          <w:i/>
          <w:iCs/>
        </w:rPr>
        <w:t>“Komunikaty”</w:t>
      </w:r>
      <w:r w:rsidRPr="00337B02">
        <w:rPr>
          <w:rFonts w:ascii="Calibri Light" w:eastAsia="Calibri" w:hAnsi="Calibri Light" w:cs="Calibri Light"/>
        </w:rPr>
        <w:t xml:space="preserve">. Korespondencja, której zgodnie z obowiązującymi przepisami adresatem jest konkretny Wykonawca, będzie przekazywana w formie elektronicznej za pośrednictwem </w:t>
      </w:r>
      <w:hyperlink r:id="rId16" w:history="1">
        <w:r w:rsidRPr="00337B02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337B02">
        <w:rPr>
          <w:rFonts w:ascii="Calibri Light" w:eastAsia="Calibri" w:hAnsi="Calibri Light" w:cs="Calibri Light"/>
        </w:rPr>
        <w:t xml:space="preserve"> do konkretnego Wykonawcy.</w:t>
      </w:r>
    </w:p>
    <w:p w14:paraId="019AF5F5" w14:textId="77777777" w:rsidR="0088258A" w:rsidRPr="00337B0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5. Jeżeli wniosek o wyjaśnienie treści Zaproszenia do złożenia oferty cenowej wpłynął                                     do Zamawiającego po upływie terminu składania wniosku, o którym mowa powyżej lub dotyczy udzielonych wyjaśnień, Zamawiający może udzielić wyjaśnień albo pozostawić wniosek bez rozpoznania.</w:t>
      </w:r>
    </w:p>
    <w:p w14:paraId="30DA6C01" w14:textId="77777777" w:rsidR="0088258A" w:rsidRPr="00337B0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6. Treść zapytań wraz z wyjaśnieniami Zamawiający umieszcza na platformie zakupowej,                                    nie ujawniając źródła zapytania.</w:t>
      </w:r>
    </w:p>
    <w:p w14:paraId="466E3E74" w14:textId="77777777" w:rsidR="0088258A" w:rsidRPr="00337B0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 xml:space="preserve">7. W przypadku rozbieżności pomiędzy treścią Zaproszenia do złożenia oferty cenowej a treścią udzielonych odpowiedzi, jako obowiązującą należy przyjąć treść pisma zawierającego późniejsze </w:t>
      </w:r>
      <w:r w:rsidRPr="00337B02">
        <w:rPr>
          <w:rFonts w:ascii="Calibri Light" w:hAnsi="Calibri Light" w:cs="Calibri Light"/>
        </w:rPr>
        <w:lastRenderedPageBreak/>
        <w:t>oświadczenie Zamawiającego.</w:t>
      </w:r>
    </w:p>
    <w:p w14:paraId="0E5EB030" w14:textId="77777777" w:rsidR="0088258A" w:rsidRPr="00337B0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8. W uzasadnionych przypadkach, Zamawiający może (w każdym czasie) przed upływem terminu składania ofert, zmienić istotne warunki zamówienia. Dokonaną zmianę Zamawiający umieszcza na platformie zakupowej.</w:t>
      </w:r>
    </w:p>
    <w:p w14:paraId="6199DA88" w14:textId="77777777" w:rsidR="0088258A" w:rsidRPr="00337B0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</w:pPr>
      <w:r w:rsidRPr="00337B02">
        <w:rPr>
          <w:rFonts w:ascii="Calibri Light" w:hAnsi="Calibri Light" w:cs="Calibri Light"/>
        </w:rPr>
        <w:t xml:space="preserve">9. </w:t>
      </w:r>
      <w:r w:rsidRPr="00337B02">
        <w:rPr>
          <w:rFonts w:ascii="Calibri Light" w:eastAsia="Calibri" w:hAnsi="Calibri Light" w:cs="Calibri Light"/>
        </w:rPr>
        <w:t xml:space="preserve">W celu zabezpieczenia przed konsekwencjami ewentualnej awarii systemu powiadomień, Wykonawca jest zobowiązany do sprawdzania wysłanych przez Zamawiającego komunikatów                   i wiadomości bezpośrednio na stronie prowadzonego postepowania, tj.: </w:t>
      </w:r>
      <w:hyperlink r:id="rId17" w:history="1">
        <w:r w:rsidRPr="00337B02">
          <w:rPr>
            <w:rFonts w:ascii="Calibri Light" w:hAnsi="Calibri Light" w:cs="Calibri Light"/>
            <w:u w:val="single"/>
          </w:rPr>
          <w:t>https://platformazakupowa.pl/pn/szpital_andrychow</w:t>
        </w:r>
      </w:hyperlink>
      <w:r w:rsidRPr="00337B02">
        <w:rPr>
          <w:rFonts w:ascii="Calibri Light" w:hAnsi="Calibri Light" w:cs="Calibri Light"/>
          <w:u w:val="single"/>
        </w:rPr>
        <w:t>.</w:t>
      </w:r>
      <w:r w:rsidRPr="00337B02">
        <w:rPr>
          <w:rFonts w:ascii="Calibri Light" w:hAnsi="Calibri Light" w:cs="Calibri Light"/>
        </w:rPr>
        <w:t xml:space="preserve"> </w:t>
      </w:r>
      <w:r w:rsidRPr="00337B02">
        <w:rPr>
          <w:rFonts w:ascii="Calibri Light" w:eastAsia="Calibri" w:hAnsi="Calibri Light" w:cs="Calibri Light"/>
        </w:rPr>
        <w:t xml:space="preserve"> </w:t>
      </w:r>
    </w:p>
    <w:p w14:paraId="66617CFA" w14:textId="77777777" w:rsidR="0088258A" w:rsidRPr="00337B0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eastAsia="Calibri" w:hAnsi="Calibri Light" w:cs="Calibri Light"/>
        </w:rPr>
      </w:pPr>
      <w:r w:rsidRPr="00337B02">
        <w:rPr>
          <w:rFonts w:ascii="Calibri Light" w:eastAsia="Calibri" w:hAnsi="Calibri Light" w:cs="Calibri Light"/>
        </w:rPr>
        <w:t>10. Wykonawca jako podmiot profesjonalny ma obowiązek sprawdzania komunikatów                                    i wiadomości bezpośrednio na stronie internetowej prowadzonego postepowania przesłanych przez Zamawiającego, gdyż system powiadomień może ulec awarii lub powiadomienie może trafić do folderu SPAM.</w:t>
      </w:r>
    </w:p>
    <w:p w14:paraId="45048066" w14:textId="77777777" w:rsidR="0088258A" w:rsidRPr="00337B0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</w:pPr>
      <w:r w:rsidRPr="00337B02">
        <w:rPr>
          <w:rFonts w:ascii="Calibri Light" w:eastAsia="Calibri" w:hAnsi="Calibri Light" w:cs="Calibri Light"/>
        </w:rPr>
        <w:t xml:space="preserve">11. Zamawiający informuje, że instrukcje korzystania z </w:t>
      </w:r>
      <w:hyperlink r:id="rId18" w:history="1">
        <w:r w:rsidRPr="00337B02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337B02">
        <w:rPr>
          <w:rFonts w:ascii="Calibri Light" w:eastAsia="Calibri" w:hAnsi="Calibri Light" w:cs="Calibri Light"/>
        </w:rPr>
        <w:t xml:space="preserve"> dotyczące                             w szczególności logowania, składania wniosków o wyjaśnienie treści Zaproszenia do złożenia oferty cenowej, składania ofert oraz innych czynności podejmowanych w niniejszym postępowaniu przy użyciu </w:t>
      </w:r>
      <w:hyperlink r:id="rId19" w:history="1">
        <w:r w:rsidRPr="00337B02">
          <w:rPr>
            <w:rFonts w:ascii="Calibri Light" w:eastAsia="Calibri" w:hAnsi="Calibri Light" w:cs="Calibri Light"/>
            <w:u w:val="single"/>
          </w:rPr>
          <w:t>platformazakupowa.pl</w:t>
        </w:r>
      </w:hyperlink>
      <w:r w:rsidRPr="00337B02">
        <w:rPr>
          <w:rFonts w:ascii="Calibri Light" w:eastAsia="Calibri" w:hAnsi="Calibri Light" w:cs="Calibri Light"/>
        </w:rPr>
        <w:t xml:space="preserve"> znajdują się w zakładce „Instrukcje dla Wykonawców" na stronie internetowej pod adresem: </w:t>
      </w:r>
      <w:hyperlink r:id="rId20" w:history="1">
        <w:r w:rsidRPr="00337B02">
          <w:rPr>
            <w:rFonts w:ascii="Calibri Light" w:eastAsia="Calibri" w:hAnsi="Calibri Light" w:cs="Calibri Light"/>
            <w:u w:val="single"/>
          </w:rPr>
          <w:t>https://platformazakupowa.pl/strona/45-instrukcje</w:t>
        </w:r>
      </w:hyperlink>
    </w:p>
    <w:p w14:paraId="58BEB360" w14:textId="77777777" w:rsidR="0088258A" w:rsidRPr="00337B02" w:rsidRDefault="00000000" w:rsidP="00CD65BA">
      <w:pPr>
        <w:pStyle w:val="Standarduser"/>
        <w:widowControl w:val="0"/>
        <w:tabs>
          <w:tab w:val="left" w:pos="0"/>
        </w:tabs>
        <w:contextualSpacing/>
        <w:jc w:val="both"/>
      </w:pPr>
      <w:r w:rsidRPr="00337B02">
        <w:rPr>
          <w:rFonts w:ascii="Calibri Light" w:hAnsi="Calibri Light" w:cs="Calibri Light"/>
        </w:rPr>
        <w:t xml:space="preserve">12. </w:t>
      </w:r>
      <w:r w:rsidRPr="00337B02">
        <w:rPr>
          <w:rFonts w:ascii="Calibri Light" w:eastAsia="Calibri" w:hAnsi="Calibri Light" w:cs="Calibri Light"/>
          <w:b/>
        </w:rPr>
        <w:t xml:space="preserve">Zamawiający nie ponosi odpowiedzialności za złożenie oferty w sposób niezgodny                             z Instrukcją korzystania z </w:t>
      </w:r>
      <w:hyperlink r:id="rId21" w:history="1">
        <w:r w:rsidRPr="00337B02">
          <w:rPr>
            <w:rFonts w:ascii="Calibri Light" w:eastAsia="Calibri" w:hAnsi="Calibri Light" w:cs="Calibri Light"/>
            <w:b/>
            <w:u w:val="single"/>
          </w:rPr>
          <w:t>platformazakupowa.pl</w:t>
        </w:r>
      </w:hyperlink>
      <w:r w:rsidRPr="00337B02">
        <w:rPr>
          <w:rFonts w:ascii="Calibri Light" w:eastAsia="Calibri" w:hAnsi="Calibri Light" w:cs="Calibri Light"/>
        </w:rPr>
        <w:t xml:space="preserve">, w szczególności za sytuację, gdy Zamawiający zapozna się z treścią oferty przed upływem terminu składania ofert i otwarcia ofert (np. złożenie oferty w zakładce </w:t>
      </w:r>
      <w:r w:rsidRPr="00337B02">
        <w:rPr>
          <w:rFonts w:ascii="Calibri Light" w:eastAsia="Calibri" w:hAnsi="Calibri Light" w:cs="Calibri Light"/>
          <w:i/>
          <w:iCs/>
        </w:rPr>
        <w:t>„Wyślij wiadomość do Zamawiającego”</w:t>
      </w:r>
      <w:r w:rsidRPr="00337B02">
        <w:rPr>
          <w:rFonts w:ascii="Calibri Light" w:eastAsia="Calibri" w:hAnsi="Calibri Light" w:cs="Calibri Light"/>
        </w:rPr>
        <w:t>).  Taka oferta zostanie uznana przez Zamawiającego za ofertę handlową i nie będzie brana pod uwagę w przedmiotowym postępowaniu.</w:t>
      </w:r>
    </w:p>
    <w:p w14:paraId="62815237" w14:textId="77777777" w:rsidR="007F0B4E" w:rsidRPr="00337B02" w:rsidRDefault="007F0B4E" w:rsidP="00CD65BA">
      <w:pPr>
        <w:pStyle w:val="Standarduser"/>
        <w:widowControl w:val="0"/>
        <w:tabs>
          <w:tab w:val="left" w:pos="0"/>
        </w:tabs>
        <w:contextualSpacing/>
        <w:jc w:val="both"/>
        <w:rPr>
          <w:rFonts w:ascii="Calibri Light" w:hAnsi="Calibri Light" w:cs="Calibri Light"/>
        </w:rPr>
      </w:pPr>
    </w:p>
    <w:p w14:paraId="082383A0" w14:textId="26CE20E6" w:rsidR="0088258A" w:rsidRPr="00337B02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337B02">
        <w:rPr>
          <w:rFonts w:ascii="Calibri Light" w:hAnsi="Calibri Light" w:cs="Calibri Light"/>
          <w:b/>
          <w:u w:val="single"/>
        </w:rPr>
        <w:t>V</w:t>
      </w:r>
      <w:r w:rsidR="003303EB" w:rsidRPr="00337B02">
        <w:rPr>
          <w:rFonts w:ascii="Calibri Light" w:hAnsi="Calibri Light" w:cs="Calibri Light"/>
          <w:b/>
          <w:u w:val="single"/>
        </w:rPr>
        <w:t>I</w:t>
      </w:r>
      <w:r w:rsidRPr="00337B02">
        <w:rPr>
          <w:rFonts w:ascii="Calibri Light" w:hAnsi="Calibri Light" w:cs="Calibri Light"/>
          <w:b/>
          <w:u w:val="single"/>
        </w:rPr>
        <w:t>. Miejsce i termin składania i otwarcia ofert:</w:t>
      </w:r>
    </w:p>
    <w:p w14:paraId="3403C52A" w14:textId="77777777" w:rsidR="00A83B25" w:rsidRPr="00337B02" w:rsidRDefault="00A83B25" w:rsidP="00A83B25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 xml:space="preserve">1. Ofertę należy złożyć za pośrednictwem strony internetowej prowadzonego postępowania dostępnej pod adresem: </w:t>
      </w:r>
      <w:hyperlink r:id="rId22" w:history="1">
        <w:r w:rsidRPr="00337B02">
          <w:rPr>
            <w:rStyle w:val="Hipercze"/>
            <w:rFonts w:ascii="Calibri Light" w:hAnsi="Calibri Light" w:cs="Calibri Light"/>
            <w:i/>
            <w:iCs/>
            <w:color w:val="auto"/>
          </w:rPr>
          <w:t>https://platformazakupowa.pl/pn/szpital_andrychow</w:t>
        </w:r>
      </w:hyperlink>
    </w:p>
    <w:p w14:paraId="0FAFA83D" w14:textId="4313F4B9" w:rsidR="00A83B25" w:rsidRPr="00BE1501" w:rsidRDefault="00A83B25" w:rsidP="00A83B25">
      <w:pPr>
        <w:pStyle w:val="Standarduser"/>
        <w:widowControl w:val="0"/>
        <w:tabs>
          <w:tab w:val="left" w:pos="-28440"/>
        </w:tabs>
        <w:contextualSpacing/>
        <w:jc w:val="both"/>
      </w:pPr>
      <w:r w:rsidRPr="00337B02">
        <w:rPr>
          <w:rFonts w:ascii="Calibri Light" w:hAnsi="Calibri Light" w:cs="Calibri Light"/>
        </w:rPr>
        <w:t xml:space="preserve">2. Oferta powinna zostać sporządzona zgodnie z treścią formularza oferty, którego wzór stanowi                         </w:t>
      </w:r>
      <w:r w:rsidRPr="00337B02">
        <w:rPr>
          <w:rFonts w:ascii="Calibri Light" w:hAnsi="Calibri Light" w:cs="Calibri Light"/>
          <w:i/>
          <w:iCs/>
        </w:rPr>
        <w:t>Załącznik nr 1 do Zaproszenia</w:t>
      </w:r>
      <w:r w:rsidRPr="00337B02">
        <w:rPr>
          <w:rFonts w:ascii="Calibri Light" w:hAnsi="Calibri Light" w:cs="Calibri Light"/>
        </w:rPr>
        <w:t xml:space="preserve">, podpisana przez osobę/y uprawnioną/e do reprezentacji </w:t>
      </w:r>
      <w:r w:rsidRPr="00BE1501">
        <w:rPr>
          <w:rFonts w:ascii="Calibri Light" w:hAnsi="Calibri Light" w:cs="Calibri Light"/>
        </w:rPr>
        <w:t xml:space="preserve">Wykonawcy i przesłana </w:t>
      </w:r>
      <w:r w:rsidRPr="00BE1501">
        <w:rPr>
          <w:rFonts w:ascii="Calibri Light" w:hAnsi="Calibri Light" w:cs="Calibri Light"/>
          <w:bCs/>
        </w:rPr>
        <w:t xml:space="preserve">za pośrednictwem platformy zakupowej dostępnej na stronie Zamawiającego, tj. </w:t>
      </w:r>
      <w:r w:rsidRPr="00BE1501">
        <w:rPr>
          <w:rFonts w:ascii="Calibri Light" w:hAnsi="Calibri Light" w:cs="Calibri Light"/>
          <w:i/>
          <w:iCs/>
          <w:u w:val="single"/>
        </w:rPr>
        <w:t>https://platformazakupowa.pl/pn/szpital_andrychow</w:t>
      </w:r>
      <w:r w:rsidRPr="00BE1501">
        <w:rPr>
          <w:rFonts w:ascii="Calibri Light" w:hAnsi="Calibri Light" w:cs="Calibri Light"/>
          <w:bCs/>
        </w:rPr>
        <w:t xml:space="preserve"> w postaci podpisanych „skanów” lub pliku w formie elektronicznej opatrzonej kwalifikowanym podpisem elektronicznym bądź w postaci elektronicznej opatrzonej podpisem zaufanym lub podpisem osobistym </w:t>
      </w:r>
      <w:r w:rsidRPr="00BE1501">
        <w:rPr>
          <w:rFonts w:ascii="Calibri Light" w:hAnsi="Calibri Light" w:cs="Calibri Light"/>
          <w:b/>
          <w:u w:val="single"/>
        </w:rPr>
        <w:t xml:space="preserve">w terminie do dnia </w:t>
      </w:r>
      <w:r w:rsidR="00337B02" w:rsidRPr="00BE1501">
        <w:rPr>
          <w:rFonts w:ascii="Calibri Light" w:hAnsi="Calibri Light" w:cs="Calibri Light"/>
          <w:b/>
          <w:u w:val="single"/>
        </w:rPr>
        <w:t>27.05</w:t>
      </w:r>
      <w:r w:rsidRPr="00BE1501">
        <w:rPr>
          <w:rFonts w:ascii="Calibri Light" w:hAnsi="Calibri Light" w:cs="Calibri Light"/>
          <w:b/>
          <w:u w:val="single"/>
        </w:rPr>
        <w:t xml:space="preserve">.2024 r. do godz. 09.00.  </w:t>
      </w:r>
      <w:r w:rsidRPr="00BE1501">
        <w:rPr>
          <w:rFonts w:ascii="Calibri Light" w:hAnsi="Calibri Light" w:cs="Calibri Light"/>
          <w:bCs/>
        </w:rPr>
        <w:t xml:space="preserve">                     </w:t>
      </w:r>
    </w:p>
    <w:p w14:paraId="1D992298" w14:textId="1AD8ED42" w:rsidR="0088258A" w:rsidRPr="00BE1501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</w:pPr>
      <w:r w:rsidRPr="00BE1501">
        <w:rPr>
          <w:rFonts w:ascii="Calibri Light" w:hAnsi="Calibri Light" w:cs="Calibri Light"/>
          <w:bCs/>
        </w:rPr>
        <w:t>3. Otwarcie ofert nastąpi</w:t>
      </w:r>
      <w:r w:rsidR="00945AB6" w:rsidRPr="00BE1501">
        <w:rPr>
          <w:rFonts w:ascii="Calibri Light" w:hAnsi="Calibri Light" w:cs="Calibri Light"/>
          <w:bCs/>
        </w:rPr>
        <w:t xml:space="preserve"> </w:t>
      </w:r>
      <w:r w:rsidR="00945AB6" w:rsidRPr="00BE1501">
        <w:rPr>
          <w:rFonts w:ascii="Calibri Light" w:hAnsi="Calibri Light" w:cs="Calibri Light"/>
          <w:b/>
          <w:u w:val="single"/>
        </w:rPr>
        <w:t xml:space="preserve">w dniu </w:t>
      </w:r>
      <w:r w:rsidR="00337B02" w:rsidRPr="00BE1501">
        <w:rPr>
          <w:rFonts w:ascii="Calibri Light" w:hAnsi="Calibri Light" w:cs="Calibri Light"/>
          <w:b/>
          <w:u w:val="single"/>
        </w:rPr>
        <w:t>27.05</w:t>
      </w:r>
      <w:r w:rsidR="00A83B25" w:rsidRPr="00BE1501">
        <w:rPr>
          <w:rFonts w:ascii="Calibri Light" w:hAnsi="Calibri Light" w:cs="Calibri Light"/>
          <w:b/>
          <w:u w:val="single"/>
        </w:rPr>
        <w:t>.2024</w:t>
      </w:r>
      <w:r w:rsidR="00945AB6" w:rsidRPr="00BE1501">
        <w:rPr>
          <w:rFonts w:ascii="Calibri Light" w:hAnsi="Calibri Light" w:cs="Calibri Light"/>
          <w:b/>
          <w:u w:val="single"/>
        </w:rPr>
        <w:t xml:space="preserve"> r. o godz. </w:t>
      </w:r>
      <w:r w:rsidR="001C7EB3" w:rsidRPr="00BE1501">
        <w:rPr>
          <w:rFonts w:ascii="Calibri Light" w:hAnsi="Calibri Light" w:cs="Calibri Light"/>
          <w:b/>
          <w:u w:val="single"/>
        </w:rPr>
        <w:t>0</w:t>
      </w:r>
      <w:r w:rsidR="00CC0E80" w:rsidRPr="00BE1501">
        <w:rPr>
          <w:rFonts w:ascii="Calibri Light" w:hAnsi="Calibri Light" w:cs="Calibri Light"/>
          <w:b/>
          <w:u w:val="single"/>
        </w:rPr>
        <w:t>9</w:t>
      </w:r>
      <w:r w:rsidR="00A6068D" w:rsidRPr="00BE1501">
        <w:rPr>
          <w:rFonts w:ascii="Calibri Light" w:hAnsi="Calibri Light" w:cs="Calibri Light"/>
          <w:b/>
          <w:u w:val="single"/>
        </w:rPr>
        <w:t>.</w:t>
      </w:r>
      <w:r w:rsidR="009C4740" w:rsidRPr="00BE1501">
        <w:rPr>
          <w:rFonts w:ascii="Calibri Light" w:hAnsi="Calibri Light" w:cs="Calibri Light"/>
          <w:b/>
          <w:u w:val="single"/>
        </w:rPr>
        <w:t>30</w:t>
      </w:r>
      <w:r w:rsidR="00945AB6" w:rsidRPr="00BE1501">
        <w:rPr>
          <w:rFonts w:ascii="Calibri Light" w:hAnsi="Calibri Light" w:cs="Calibri Light"/>
          <w:b/>
          <w:u w:val="single"/>
        </w:rPr>
        <w:t>.</w:t>
      </w:r>
    </w:p>
    <w:p w14:paraId="16D0D047" w14:textId="77777777" w:rsidR="0088258A" w:rsidRPr="00BE1501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  <w:b/>
          <w:bCs/>
        </w:rPr>
      </w:pPr>
      <w:r w:rsidRPr="00BE1501">
        <w:rPr>
          <w:rFonts w:ascii="Calibri Light" w:hAnsi="Calibri Light" w:cs="Calibri Light"/>
          <w:b/>
          <w:bCs/>
        </w:rPr>
        <w:t>4. Otwarcie ofert jest jawne.</w:t>
      </w:r>
    </w:p>
    <w:p w14:paraId="63D2E9F7" w14:textId="77777777" w:rsidR="0088258A" w:rsidRPr="00337B02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4.1 Zamawiający nie przewiduje przeprowadzenia publicznego otwarcia ofert. Otwarcie ofert nastąpi w formie elektronicznej, za pośrednictwem platformy zakupowej Zamawiającego.</w:t>
      </w:r>
    </w:p>
    <w:p w14:paraId="2D668F15" w14:textId="77777777" w:rsidR="0088258A" w:rsidRPr="00337B02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5. Złożone oferty mogą zostać wycofane lub zmienione przed upływem ostatecznego terminu składania ofert.</w:t>
      </w:r>
    </w:p>
    <w:p w14:paraId="528BF71D" w14:textId="77777777" w:rsidR="0088258A" w:rsidRPr="00337B02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5.1 Przez zmianę oferty, o której mowa powyżej rozumie się wycofanie złożonej już przez Wykonawcę oferty i po jej wycofaniu - złożenie nowej oferty.</w:t>
      </w:r>
    </w:p>
    <w:p w14:paraId="5E93EF3F" w14:textId="77777777" w:rsidR="0088258A" w:rsidRPr="00337B02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5.2 Wniosek o wycofanie oferty musi zostać złożony drogą elektroniczną za pośrednictwem platformy zakupowej przed upływem terminu składania ofert.</w:t>
      </w:r>
    </w:p>
    <w:p w14:paraId="6C4E2A50" w14:textId="77777777" w:rsidR="0088258A" w:rsidRPr="00337B02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6. Oferty złożone po terminie nie będą podlegały ocenie i zostaną odrzucone.</w:t>
      </w:r>
    </w:p>
    <w:p w14:paraId="55209FBA" w14:textId="00007DB4" w:rsidR="00F45BBF" w:rsidRPr="00337B02" w:rsidRDefault="00000000" w:rsidP="00CD65BA">
      <w:pPr>
        <w:pStyle w:val="Standarduser"/>
        <w:widowControl w:val="0"/>
        <w:tabs>
          <w:tab w:val="left" w:pos="-28440"/>
        </w:tabs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7. Konsekwencje złożenia oferty niezgodne z opisem zawartym w treści Zaproszenia do złożenia oferty cenowej ponosi Wykonawca.</w:t>
      </w:r>
    </w:p>
    <w:p w14:paraId="3917B3B2" w14:textId="4CD0ED1F" w:rsidR="0088258A" w:rsidRPr="00337B02" w:rsidRDefault="00000000" w:rsidP="00CD65BA">
      <w:pPr>
        <w:pStyle w:val="Standarduser"/>
        <w:tabs>
          <w:tab w:val="left" w:pos="0"/>
        </w:tabs>
        <w:contextualSpacing/>
        <w:jc w:val="both"/>
        <w:rPr>
          <w:rFonts w:ascii="Calibri Light" w:hAnsi="Calibri Light" w:cs="Calibri Light"/>
          <w:b/>
          <w:u w:val="single"/>
        </w:rPr>
      </w:pPr>
      <w:r w:rsidRPr="00337B02">
        <w:rPr>
          <w:rFonts w:ascii="Calibri Light" w:hAnsi="Calibri Light" w:cs="Calibri Light"/>
          <w:b/>
          <w:u w:val="single"/>
        </w:rPr>
        <w:lastRenderedPageBreak/>
        <w:t>VI</w:t>
      </w:r>
      <w:r w:rsidR="003303EB" w:rsidRPr="00337B02">
        <w:rPr>
          <w:rFonts w:ascii="Calibri Light" w:hAnsi="Calibri Light" w:cs="Calibri Light"/>
          <w:b/>
          <w:u w:val="single"/>
        </w:rPr>
        <w:t>I</w:t>
      </w:r>
      <w:r w:rsidRPr="00337B02">
        <w:rPr>
          <w:rFonts w:ascii="Calibri Light" w:hAnsi="Calibri Light" w:cs="Calibri Light"/>
          <w:b/>
          <w:u w:val="single"/>
        </w:rPr>
        <w:t>. Sposób obliczenia ceny, rozliczenia i płatności</w:t>
      </w:r>
    </w:p>
    <w:p w14:paraId="5D55820A" w14:textId="77777777" w:rsidR="0088258A" w:rsidRPr="00337B02" w:rsidRDefault="00000000" w:rsidP="00CD65BA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 xml:space="preserve">1.  Cena oferty musi obejmować wszelkie koszty związane z realizacją przedmiotu zamówienia.               </w:t>
      </w:r>
    </w:p>
    <w:p w14:paraId="346A9353" w14:textId="77777777" w:rsidR="0088258A" w:rsidRPr="00337B02" w:rsidRDefault="00000000" w:rsidP="00CD65BA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2. Cena oferty musi być wyrażona w złotych polskich i podana z dokładnością do dwóch miejsc                po przecinku.</w:t>
      </w:r>
    </w:p>
    <w:p w14:paraId="77A29AE2" w14:textId="3594E5BB" w:rsidR="0088258A" w:rsidRPr="00337B02" w:rsidRDefault="00000000" w:rsidP="00CD65BA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 xml:space="preserve">3.  Płatność nastąpi w formie przelewu na numer rachunku wskazany na fakturze w terminie                                      do </w:t>
      </w:r>
      <w:r w:rsidR="00B6017B" w:rsidRPr="00337B02">
        <w:rPr>
          <w:rFonts w:ascii="Calibri Light" w:hAnsi="Calibri Light" w:cs="Calibri Light"/>
        </w:rPr>
        <w:t>30</w:t>
      </w:r>
      <w:r w:rsidRPr="00337B02">
        <w:rPr>
          <w:rFonts w:ascii="Calibri Light" w:hAnsi="Calibri Light" w:cs="Calibri Light"/>
        </w:rPr>
        <w:t xml:space="preserve"> dni od daty dostarczenia Zamawiającemu prawidłowo wystawionej faktury VAT.  </w:t>
      </w:r>
    </w:p>
    <w:p w14:paraId="341CD819" w14:textId="77777777" w:rsidR="0088258A" w:rsidRPr="00337B02" w:rsidRDefault="00000000" w:rsidP="00CD65BA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4. Ceną oferty jest wartość brutto (z podatkiem VAT) tzn. suma wartości wynikających</w:t>
      </w:r>
      <w:r w:rsidRPr="00337B02">
        <w:rPr>
          <w:rFonts w:ascii="Calibri Light" w:hAnsi="Calibri Light" w:cs="Calibri Light"/>
        </w:rPr>
        <w:br/>
        <w:t>z pomnożenia cen jednostkowych neto przez ilości oraz powiększonych o wielkość podatku VAT, tj.:</w:t>
      </w:r>
    </w:p>
    <w:p w14:paraId="519B04A2" w14:textId="77777777" w:rsidR="0088258A" w:rsidRPr="00337B02" w:rsidRDefault="00000000" w:rsidP="00CD65BA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rFonts w:ascii="Calibri Light" w:hAnsi="Calibri Light" w:cs="Calibri Light"/>
          <w:i/>
          <w:iCs/>
          <w:u w:val="single"/>
        </w:rPr>
      </w:pPr>
      <w:r w:rsidRPr="00337B02">
        <w:rPr>
          <w:rFonts w:ascii="Calibri Light" w:hAnsi="Calibri Light" w:cs="Calibri Light"/>
          <w:i/>
          <w:iCs/>
          <w:u w:val="single"/>
        </w:rPr>
        <w:t>ilość x cena jednostkowa netto = wartość netto</w:t>
      </w:r>
    </w:p>
    <w:p w14:paraId="430D949E" w14:textId="77777777" w:rsidR="0088258A" w:rsidRPr="00091E24" w:rsidRDefault="00000000" w:rsidP="00CD65BA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rFonts w:ascii="Calibri Light" w:hAnsi="Calibri Light" w:cs="Calibri Light"/>
          <w:i/>
          <w:iCs/>
          <w:u w:val="single"/>
        </w:rPr>
      </w:pPr>
      <w:r w:rsidRPr="00091E24">
        <w:rPr>
          <w:rFonts w:ascii="Calibri Light" w:hAnsi="Calibri Light" w:cs="Calibri Light"/>
          <w:i/>
          <w:iCs/>
          <w:u w:val="single"/>
        </w:rPr>
        <w:t>wartość netto + wartość podatku VAT = wartość brutto</w:t>
      </w:r>
    </w:p>
    <w:p w14:paraId="7B0B3C19" w14:textId="31FC0381" w:rsidR="0088258A" w:rsidRPr="00091E24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091E24">
        <w:rPr>
          <w:rFonts w:ascii="Calibri Light" w:hAnsi="Calibri Light" w:cs="Calibri Light"/>
        </w:rPr>
        <w:t xml:space="preserve">5. Wykonawca zobowiązany jest do zastosowania stawki podatku VAT zgodnie                                                 z obowiązującymi przepisami </w:t>
      </w:r>
      <w:r w:rsidR="009C4740" w:rsidRPr="00091E24">
        <w:rPr>
          <w:rFonts w:ascii="Calibri Light" w:hAnsi="Calibri Light" w:cs="Calibri Light"/>
        </w:rPr>
        <w:t xml:space="preserve">podatkowymi aktualnymi na dzień składania ofert. </w:t>
      </w:r>
    </w:p>
    <w:p w14:paraId="790D8EF4" w14:textId="77777777" w:rsidR="0088258A" w:rsidRPr="00091E24" w:rsidRDefault="00000000" w:rsidP="00CD65BA">
      <w:pPr>
        <w:pStyle w:val="Akapitzlist"/>
        <w:suppressAutoHyphens w:val="0"/>
        <w:contextualSpacing/>
        <w:jc w:val="both"/>
        <w:textAlignment w:val="auto"/>
        <w:rPr>
          <w:rFonts w:ascii="Calibri Light" w:eastAsia="Arial" w:hAnsi="Calibri Light" w:cs="Calibri Light"/>
          <w:bCs/>
        </w:rPr>
      </w:pPr>
      <w:r w:rsidRPr="00091E24">
        <w:rPr>
          <w:rFonts w:ascii="Calibri Light" w:eastAsia="Arial" w:hAnsi="Calibri Light" w:cs="Calibri Light"/>
          <w:bCs/>
        </w:rPr>
        <w:t>6. Rozliczenia między Zamawiającym a Wykonawcą prowadzone będą w PLN.</w:t>
      </w:r>
    </w:p>
    <w:p w14:paraId="08C594E5" w14:textId="02D6B8FA" w:rsidR="000F5453" w:rsidRPr="00091E24" w:rsidRDefault="00000000" w:rsidP="00CD65BA">
      <w:pPr>
        <w:pStyle w:val="Akapitzlist"/>
        <w:suppressAutoHyphens w:val="0"/>
        <w:contextualSpacing/>
        <w:jc w:val="both"/>
        <w:textAlignment w:val="auto"/>
        <w:rPr>
          <w:rFonts w:ascii="Calibri Light" w:eastAsia="Arial" w:hAnsi="Calibri Light" w:cs="Calibri Light"/>
          <w:bCs/>
          <w:i/>
          <w:iCs/>
        </w:rPr>
      </w:pPr>
      <w:r w:rsidRPr="00091E24">
        <w:rPr>
          <w:rFonts w:ascii="Calibri Light" w:eastAsia="Arial" w:hAnsi="Calibri Light" w:cs="Calibri Light"/>
          <w:bCs/>
        </w:rPr>
        <w:t xml:space="preserve">7. Sposób zapłaty i zasady rozliczenia za realizację przedmiotu umowy oraz wszelkie istotne                  postanowienia z tym związane zostały określone projekcie umowy stanowiącym                                         </w:t>
      </w:r>
      <w:r w:rsidRPr="00091E24">
        <w:rPr>
          <w:rFonts w:ascii="Calibri Light" w:eastAsia="Arial" w:hAnsi="Calibri Light" w:cs="Calibri Light"/>
          <w:bCs/>
          <w:i/>
          <w:iCs/>
        </w:rPr>
        <w:t xml:space="preserve">Załącznik nr </w:t>
      </w:r>
      <w:r w:rsidR="001D5B40" w:rsidRPr="00091E24">
        <w:rPr>
          <w:rFonts w:ascii="Calibri Light" w:eastAsia="Arial" w:hAnsi="Calibri Light" w:cs="Calibri Light"/>
          <w:bCs/>
          <w:i/>
          <w:iCs/>
        </w:rPr>
        <w:t>3</w:t>
      </w:r>
      <w:r w:rsidRPr="00091E24">
        <w:rPr>
          <w:rFonts w:ascii="Calibri Light" w:eastAsia="Arial" w:hAnsi="Calibri Light" w:cs="Calibri Light"/>
          <w:bCs/>
          <w:i/>
          <w:iCs/>
        </w:rPr>
        <w:t xml:space="preserve"> do Zaproszenia.</w:t>
      </w:r>
    </w:p>
    <w:p w14:paraId="5A2C68BB" w14:textId="77777777" w:rsidR="0065698D" w:rsidRPr="00AC4A73" w:rsidRDefault="0065698D" w:rsidP="00CD65BA">
      <w:pPr>
        <w:pStyle w:val="Akapitzlist"/>
        <w:suppressAutoHyphens w:val="0"/>
        <w:contextualSpacing/>
        <w:jc w:val="both"/>
        <w:textAlignment w:val="auto"/>
        <w:rPr>
          <w:color w:val="FF0000"/>
        </w:rPr>
      </w:pPr>
    </w:p>
    <w:p w14:paraId="230B35D6" w14:textId="0625A8BD" w:rsidR="0088258A" w:rsidRPr="00337B02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337B02">
        <w:rPr>
          <w:rFonts w:ascii="Calibri Light" w:hAnsi="Calibri Light" w:cs="Calibri Light"/>
          <w:b/>
          <w:u w:val="single"/>
        </w:rPr>
        <w:t>VI</w:t>
      </w:r>
      <w:r w:rsidR="003303EB" w:rsidRPr="00337B02">
        <w:rPr>
          <w:rFonts w:ascii="Calibri Light" w:hAnsi="Calibri Light" w:cs="Calibri Light"/>
          <w:b/>
          <w:u w:val="single"/>
        </w:rPr>
        <w:t>I</w:t>
      </w:r>
      <w:r w:rsidRPr="00337B02">
        <w:rPr>
          <w:rFonts w:ascii="Calibri Light" w:hAnsi="Calibri Light" w:cs="Calibri Light"/>
          <w:b/>
          <w:u w:val="single"/>
        </w:rPr>
        <w:t>I. Kryterium oceny ofert, jakimi Zamawiający będzie się kierował przy wyborze                         najkorzystniejszej oferty:</w:t>
      </w:r>
    </w:p>
    <w:p w14:paraId="001D0745" w14:textId="77777777" w:rsidR="0088258A" w:rsidRPr="00337B02" w:rsidRDefault="0088258A" w:rsidP="00CD65BA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</w:p>
    <w:p w14:paraId="6B96FDC2" w14:textId="45814288" w:rsidR="00523358" w:rsidRPr="00337B02" w:rsidRDefault="00523358" w:rsidP="00523358">
      <w:pPr>
        <w:pStyle w:val="Akapitzlist"/>
        <w:suppressAutoHyphens w:val="0"/>
        <w:contextualSpacing/>
        <w:jc w:val="both"/>
        <w:textAlignment w:val="auto"/>
        <w:rPr>
          <w:rFonts w:asciiTheme="majorHAnsi" w:eastAsia="Arial" w:hAnsiTheme="majorHAnsi" w:cstheme="majorHAnsi"/>
          <w:bCs/>
        </w:rPr>
      </w:pPr>
      <w:r w:rsidRPr="00337B02">
        <w:rPr>
          <w:rFonts w:asciiTheme="majorHAnsi" w:eastAsia="Arial" w:hAnsiTheme="majorHAnsi" w:cstheme="majorHAnsi"/>
          <w:bCs/>
        </w:rPr>
        <w:t>Zamawiający, podczas oceny ofert</w:t>
      </w:r>
      <w:r w:rsidR="007907BC" w:rsidRPr="00337B02">
        <w:rPr>
          <w:rFonts w:asciiTheme="majorHAnsi" w:eastAsia="Arial" w:hAnsiTheme="majorHAnsi" w:cstheme="majorHAnsi"/>
          <w:bCs/>
        </w:rPr>
        <w:t xml:space="preserve"> </w:t>
      </w:r>
      <w:r w:rsidRPr="00337B02">
        <w:rPr>
          <w:rFonts w:asciiTheme="majorHAnsi" w:eastAsia="Arial" w:hAnsiTheme="majorHAnsi" w:cstheme="majorHAnsi"/>
          <w:bCs/>
        </w:rPr>
        <w:t>kierować się będzie następującymi</w:t>
      </w:r>
      <w:r w:rsidR="007907BC" w:rsidRPr="00337B02">
        <w:rPr>
          <w:rFonts w:asciiTheme="majorHAnsi" w:eastAsia="Arial" w:hAnsiTheme="majorHAnsi" w:cstheme="majorHAnsi"/>
          <w:bCs/>
        </w:rPr>
        <w:t xml:space="preserve"> </w:t>
      </w:r>
      <w:r w:rsidRPr="00337B02">
        <w:rPr>
          <w:rFonts w:asciiTheme="majorHAnsi" w:eastAsia="Arial" w:hAnsiTheme="majorHAnsi" w:cstheme="majorHAnsi"/>
          <w:bCs/>
        </w:rPr>
        <w:t>kryteriami oceny ofert:</w:t>
      </w:r>
    </w:p>
    <w:p w14:paraId="2058A3A2" w14:textId="77777777" w:rsidR="007907BC" w:rsidRPr="00337B02" w:rsidRDefault="007907BC" w:rsidP="00523358">
      <w:pPr>
        <w:pStyle w:val="Akapitzlist"/>
        <w:suppressAutoHyphens w:val="0"/>
        <w:contextualSpacing/>
        <w:jc w:val="both"/>
        <w:textAlignment w:val="auto"/>
        <w:rPr>
          <w:rFonts w:asciiTheme="majorHAnsi" w:eastAsia="Arial" w:hAnsiTheme="majorHAnsi" w:cstheme="majorHAnsi"/>
          <w:bCs/>
        </w:rPr>
      </w:pPr>
    </w:p>
    <w:tbl>
      <w:tblPr>
        <w:tblW w:w="8955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3900"/>
      </w:tblGrid>
      <w:tr w:rsidR="00337B02" w:rsidRPr="00337B02" w14:paraId="4DB2CF30" w14:textId="77777777" w:rsidTr="0033371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9076D" w14:textId="77777777" w:rsidR="00523358" w:rsidRPr="00337B02" w:rsidRDefault="00523358" w:rsidP="00333712">
            <w:pPr>
              <w:pStyle w:val="Standard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37B02">
              <w:rPr>
                <w:rFonts w:asciiTheme="majorHAnsi" w:hAnsiTheme="majorHAnsi" w:cstheme="majorHAnsi"/>
                <w:b/>
                <w:bCs/>
              </w:rPr>
              <w:t>Kryterium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EDDE1" w14:textId="77777777" w:rsidR="00523358" w:rsidRPr="00337B02" w:rsidRDefault="00523358" w:rsidP="00333712">
            <w:pPr>
              <w:pStyle w:val="Standard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37B02">
              <w:rPr>
                <w:rFonts w:asciiTheme="majorHAnsi" w:hAnsiTheme="majorHAnsi" w:cstheme="majorHAnsi"/>
                <w:b/>
                <w:bCs/>
              </w:rPr>
              <w:t>Waga</w:t>
            </w:r>
          </w:p>
        </w:tc>
      </w:tr>
      <w:tr w:rsidR="001D5B40" w:rsidRPr="00337B02" w14:paraId="381B81AC" w14:textId="77777777" w:rsidTr="0033371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34518" w14:textId="77777777" w:rsidR="00523358" w:rsidRPr="00337B02" w:rsidRDefault="00523358" w:rsidP="00333712">
            <w:pPr>
              <w:pStyle w:val="Standard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7B02">
              <w:rPr>
                <w:rFonts w:asciiTheme="majorHAnsi" w:hAnsiTheme="majorHAnsi" w:cstheme="majorHAnsi"/>
                <w:sz w:val="20"/>
                <w:szCs w:val="20"/>
              </w:rPr>
              <w:t>Cena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E8FB2" w14:textId="39F14E94" w:rsidR="00523358" w:rsidRPr="00337B02" w:rsidRDefault="007D114F" w:rsidP="00333712">
            <w:pPr>
              <w:pStyle w:val="Standard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7B02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523358" w:rsidRPr="00337B02">
              <w:rPr>
                <w:rFonts w:asciiTheme="majorHAnsi" w:hAnsiTheme="majorHAnsi" w:cstheme="majorHAnsi"/>
                <w:sz w:val="20"/>
                <w:szCs w:val="20"/>
              </w:rPr>
              <w:t>0%</w:t>
            </w:r>
          </w:p>
        </w:tc>
      </w:tr>
    </w:tbl>
    <w:p w14:paraId="4D1586AE" w14:textId="77777777" w:rsidR="00523358" w:rsidRPr="00337B02" w:rsidRDefault="00523358" w:rsidP="00523358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4DDC949B" w14:textId="0A6CC934" w:rsidR="00523358" w:rsidRPr="00337B02" w:rsidRDefault="00523358" w:rsidP="0052335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</w:rPr>
      </w:pPr>
      <w:r w:rsidRPr="00337B02">
        <w:rPr>
          <w:rFonts w:asciiTheme="majorHAnsi" w:hAnsiTheme="majorHAnsi" w:cstheme="majorHAnsi"/>
          <w:b/>
          <w:bCs/>
        </w:rPr>
        <w:t xml:space="preserve">1) Cena – </w:t>
      </w:r>
      <w:r w:rsidR="001D5B40" w:rsidRPr="00337B02">
        <w:rPr>
          <w:rFonts w:asciiTheme="majorHAnsi" w:hAnsiTheme="majorHAnsi" w:cstheme="majorHAnsi"/>
          <w:b/>
          <w:bCs/>
        </w:rPr>
        <w:t>10</w:t>
      </w:r>
      <w:r w:rsidRPr="00337B02">
        <w:rPr>
          <w:rFonts w:asciiTheme="majorHAnsi" w:hAnsiTheme="majorHAnsi" w:cstheme="majorHAnsi"/>
          <w:b/>
          <w:bCs/>
        </w:rPr>
        <w:t>0%</w:t>
      </w:r>
    </w:p>
    <w:p w14:paraId="223DDE85" w14:textId="77777777" w:rsidR="00523358" w:rsidRPr="00337B02" w:rsidRDefault="00523358" w:rsidP="0052335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337B02">
        <w:rPr>
          <w:rFonts w:asciiTheme="majorHAnsi" w:hAnsiTheme="majorHAnsi" w:cstheme="majorHAnsi"/>
          <w:sz w:val="18"/>
          <w:szCs w:val="18"/>
        </w:rPr>
        <w:t>Liczba punktów zostanie obliczona wg wzoru:</w:t>
      </w:r>
    </w:p>
    <w:p w14:paraId="3A8E507C" w14:textId="77777777" w:rsidR="00523358" w:rsidRPr="00337B02" w:rsidRDefault="00523358" w:rsidP="0052335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sz w:val="18"/>
          <w:szCs w:val="18"/>
        </w:rPr>
      </w:pPr>
    </w:p>
    <w:p w14:paraId="00B2796C" w14:textId="77777777" w:rsidR="00523358" w:rsidRPr="00337B02" w:rsidRDefault="00523358" w:rsidP="00523358">
      <w:pPr>
        <w:pStyle w:val="Standarduser"/>
        <w:ind w:left="851" w:hanging="131"/>
        <w:contextualSpacing/>
        <w:rPr>
          <w:rFonts w:asciiTheme="majorHAnsi" w:hAnsiTheme="majorHAnsi" w:cstheme="majorHAnsi"/>
        </w:rPr>
      </w:pPr>
      <w:proofErr w:type="spellStart"/>
      <w:r w:rsidRPr="00337B02">
        <w:rPr>
          <w:rFonts w:asciiTheme="majorHAnsi" w:hAnsiTheme="majorHAnsi" w:cstheme="majorHAnsi"/>
          <w:b/>
          <w:sz w:val="18"/>
          <w:szCs w:val="18"/>
        </w:rPr>
        <w:t>C</w:t>
      </w:r>
      <w:r w:rsidRPr="00337B02">
        <w:rPr>
          <w:rFonts w:asciiTheme="majorHAnsi" w:hAnsiTheme="majorHAnsi" w:cstheme="majorHAnsi"/>
          <w:b/>
          <w:sz w:val="18"/>
          <w:szCs w:val="18"/>
          <w:vertAlign w:val="subscript"/>
        </w:rPr>
        <w:t>najniższa</w:t>
      </w:r>
      <w:proofErr w:type="spellEnd"/>
    </w:p>
    <w:p w14:paraId="59E8C594" w14:textId="7904179F" w:rsidR="00523358" w:rsidRPr="00337B02" w:rsidRDefault="00523358" w:rsidP="00523358">
      <w:pPr>
        <w:pStyle w:val="Standarduser"/>
        <w:ind w:left="900" w:hanging="900"/>
        <w:contextualSpacing/>
        <w:rPr>
          <w:rFonts w:asciiTheme="majorHAnsi" w:hAnsiTheme="majorHAnsi" w:cstheme="majorHAnsi"/>
          <w:b/>
          <w:sz w:val="18"/>
          <w:szCs w:val="18"/>
        </w:rPr>
      </w:pPr>
      <w:r w:rsidRPr="00337B02">
        <w:rPr>
          <w:rFonts w:asciiTheme="majorHAnsi" w:hAnsiTheme="majorHAnsi" w:cstheme="majorHAnsi"/>
          <w:b/>
          <w:sz w:val="18"/>
          <w:szCs w:val="18"/>
        </w:rPr>
        <w:t xml:space="preserve">C=-------------------------------------------- x100 pkt x </w:t>
      </w:r>
      <w:r w:rsidR="001D5B40" w:rsidRPr="00337B02">
        <w:rPr>
          <w:rFonts w:asciiTheme="majorHAnsi" w:hAnsiTheme="majorHAnsi" w:cstheme="majorHAnsi"/>
          <w:b/>
          <w:sz w:val="18"/>
          <w:szCs w:val="18"/>
        </w:rPr>
        <w:t>10</w:t>
      </w:r>
      <w:r w:rsidRPr="00337B02">
        <w:rPr>
          <w:rFonts w:asciiTheme="majorHAnsi" w:hAnsiTheme="majorHAnsi" w:cstheme="majorHAnsi"/>
          <w:b/>
          <w:sz w:val="18"/>
          <w:szCs w:val="18"/>
        </w:rPr>
        <w:t>0%</w:t>
      </w:r>
    </w:p>
    <w:p w14:paraId="51F09216" w14:textId="77777777" w:rsidR="00523358" w:rsidRPr="00337B02" w:rsidRDefault="00523358" w:rsidP="00523358">
      <w:pPr>
        <w:pStyle w:val="Standarduser"/>
        <w:ind w:left="1559" w:hanging="839"/>
        <w:contextualSpacing/>
        <w:rPr>
          <w:rFonts w:asciiTheme="majorHAnsi" w:hAnsiTheme="majorHAnsi" w:cstheme="majorHAnsi"/>
        </w:rPr>
      </w:pPr>
      <w:proofErr w:type="spellStart"/>
      <w:r w:rsidRPr="00337B02">
        <w:rPr>
          <w:rFonts w:asciiTheme="majorHAnsi" w:hAnsiTheme="majorHAnsi" w:cstheme="majorHAnsi"/>
          <w:b/>
          <w:sz w:val="18"/>
          <w:szCs w:val="18"/>
        </w:rPr>
        <w:t>C</w:t>
      </w:r>
      <w:r w:rsidRPr="00337B02">
        <w:rPr>
          <w:rFonts w:asciiTheme="majorHAnsi" w:hAnsiTheme="majorHAnsi" w:cstheme="majorHAnsi"/>
          <w:b/>
          <w:sz w:val="18"/>
          <w:szCs w:val="18"/>
          <w:vertAlign w:val="subscript"/>
        </w:rPr>
        <w:t>oferty</w:t>
      </w:r>
      <w:proofErr w:type="spellEnd"/>
      <w:r w:rsidRPr="00337B02">
        <w:rPr>
          <w:rFonts w:asciiTheme="majorHAnsi" w:hAnsiTheme="majorHAnsi" w:cstheme="majorHAnsi"/>
          <w:b/>
          <w:sz w:val="18"/>
          <w:szCs w:val="18"/>
          <w:vertAlign w:val="subscript"/>
        </w:rPr>
        <w:t xml:space="preserve">  </w:t>
      </w:r>
    </w:p>
    <w:p w14:paraId="15213AB3" w14:textId="77777777" w:rsidR="00523358" w:rsidRPr="00337B02" w:rsidRDefault="00523358" w:rsidP="00523358">
      <w:pPr>
        <w:pStyle w:val="Standarduser"/>
        <w:spacing w:before="120"/>
        <w:contextualSpacing/>
        <w:rPr>
          <w:rFonts w:asciiTheme="majorHAnsi" w:hAnsiTheme="majorHAnsi" w:cstheme="majorHAnsi"/>
          <w:sz w:val="18"/>
          <w:szCs w:val="18"/>
        </w:rPr>
      </w:pPr>
    </w:p>
    <w:p w14:paraId="36D59D4D" w14:textId="77777777" w:rsidR="00523358" w:rsidRPr="00337B02" w:rsidRDefault="00523358" w:rsidP="00523358">
      <w:pPr>
        <w:pStyle w:val="Standarduser"/>
        <w:spacing w:before="120"/>
        <w:contextualSpacing/>
        <w:rPr>
          <w:rFonts w:asciiTheme="majorHAnsi" w:hAnsiTheme="majorHAnsi" w:cstheme="majorHAnsi"/>
          <w:sz w:val="18"/>
          <w:szCs w:val="18"/>
        </w:rPr>
      </w:pPr>
      <w:r w:rsidRPr="00337B02">
        <w:rPr>
          <w:rFonts w:asciiTheme="majorHAnsi" w:hAnsiTheme="majorHAnsi" w:cstheme="majorHAnsi"/>
          <w:sz w:val="18"/>
          <w:szCs w:val="18"/>
        </w:rPr>
        <w:t>gdzie:</w:t>
      </w:r>
    </w:p>
    <w:p w14:paraId="3C005642" w14:textId="77777777" w:rsidR="00523358" w:rsidRPr="00337B02" w:rsidRDefault="00523358" w:rsidP="00523358">
      <w:pPr>
        <w:pStyle w:val="Standarduser"/>
        <w:spacing w:before="120"/>
        <w:contextualSpacing/>
        <w:rPr>
          <w:rFonts w:asciiTheme="majorHAnsi" w:hAnsiTheme="majorHAnsi" w:cstheme="majorHAnsi"/>
        </w:rPr>
      </w:pPr>
      <w:proofErr w:type="spellStart"/>
      <w:r w:rsidRPr="00337B02">
        <w:rPr>
          <w:rFonts w:asciiTheme="majorHAnsi" w:hAnsiTheme="majorHAnsi" w:cstheme="majorHAnsi"/>
          <w:sz w:val="18"/>
          <w:szCs w:val="18"/>
        </w:rPr>
        <w:t>C</w:t>
      </w:r>
      <w:r w:rsidRPr="00337B02">
        <w:rPr>
          <w:rFonts w:asciiTheme="majorHAnsi" w:hAnsiTheme="majorHAnsi" w:cstheme="majorHAnsi"/>
          <w:sz w:val="18"/>
          <w:szCs w:val="18"/>
          <w:vertAlign w:val="subscript"/>
        </w:rPr>
        <w:t>najniższa</w:t>
      </w:r>
      <w:proofErr w:type="spellEnd"/>
      <w:r w:rsidRPr="00337B02">
        <w:rPr>
          <w:rFonts w:asciiTheme="majorHAnsi" w:hAnsiTheme="majorHAnsi" w:cstheme="majorHAnsi"/>
          <w:sz w:val="18"/>
          <w:szCs w:val="18"/>
        </w:rPr>
        <w:t xml:space="preserve"> - najniższa cena spośród złożonych ofert</w:t>
      </w:r>
    </w:p>
    <w:p w14:paraId="73FA0029" w14:textId="77777777" w:rsidR="00523358" w:rsidRPr="00337B02" w:rsidRDefault="00523358" w:rsidP="00523358">
      <w:pPr>
        <w:pStyle w:val="Standarduser"/>
        <w:spacing w:before="120"/>
        <w:contextualSpacing/>
        <w:rPr>
          <w:rFonts w:asciiTheme="majorHAnsi" w:hAnsiTheme="majorHAnsi" w:cstheme="majorHAnsi"/>
        </w:rPr>
      </w:pPr>
      <w:proofErr w:type="spellStart"/>
      <w:r w:rsidRPr="00337B02">
        <w:rPr>
          <w:rFonts w:asciiTheme="majorHAnsi" w:hAnsiTheme="majorHAnsi" w:cstheme="majorHAnsi"/>
          <w:sz w:val="18"/>
          <w:szCs w:val="18"/>
        </w:rPr>
        <w:t>C</w:t>
      </w:r>
      <w:r w:rsidRPr="00337B02">
        <w:rPr>
          <w:rFonts w:asciiTheme="majorHAnsi" w:hAnsiTheme="majorHAnsi" w:cstheme="majorHAnsi"/>
          <w:sz w:val="18"/>
          <w:szCs w:val="18"/>
          <w:vertAlign w:val="subscript"/>
        </w:rPr>
        <w:t>oferty</w:t>
      </w:r>
      <w:proofErr w:type="spellEnd"/>
      <w:r w:rsidRPr="00337B02">
        <w:rPr>
          <w:rFonts w:asciiTheme="majorHAnsi" w:hAnsiTheme="majorHAnsi" w:cstheme="majorHAnsi"/>
          <w:sz w:val="18"/>
          <w:szCs w:val="18"/>
        </w:rPr>
        <w:t xml:space="preserve"> – cena oferty rozpatrywanej</w:t>
      </w:r>
    </w:p>
    <w:p w14:paraId="58E50B18" w14:textId="77777777" w:rsidR="00523358" w:rsidRPr="00337B02" w:rsidRDefault="00523358" w:rsidP="00523358">
      <w:pPr>
        <w:pStyle w:val="Standarduser"/>
        <w:spacing w:before="120"/>
        <w:contextualSpacing/>
        <w:rPr>
          <w:rFonts w:asciiTheme="majorHAnsi" w:hAnsiTheme="majorHAnsi" w:cstheme="majorHAnsi"/>
          <w:sz w:val="18"/>
          <w:szCs w:val="18"/>
        </w:rPr>
      </w:pPr>
      <w:r w:rsidRPr="00337B02">
        <w:rPr>
          <w:rFonts w:asciiTheme="majorHAnsi" w:hAnsiTheme="majorHAnsi" w:cstheme="majorHAnsi"/>
          <w:sz w:val="18"/>
          <w:szCs w:val="18"/>
        </w:rPr>
        <w:t>C – ilość punktów uzyskanych przez oferenta</w:t>
      </w:r>
    </w:p>
    <w:p w14:paraId="27A374BC" w14:textId="77777777" w:rsidR="00523358" w:rsidRPr="00337B02" w:rsidRDefault="00523358" w:rsidP="0052335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71631CAD" w14:textId="77777777" w:rsidR="00E23FA8" w:rsidRPr="00337B02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37B02">
        <w:rPr>
          <w:rFonts w:asciiTheme="majorHAnsi" w:hAnsiTheme="majorHAnsi" w:cstheme="majorHAnsi"/>
        </w:rPr>
        <w:t xml:space="preserve">1. Najkorzystniejsza oferta może zdobyć max. 100,00 pkt. </w:t>
      </w:r>
    </w:p>
    <w:p w14:paraId="0250123C" w14:textId="77777777" w:rsidR="00E23FA8" w:rsidRPr="00337B02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  <w:bCs/>
        </w:rPr>
      </w:pPr>
      <w:r w:rsidRPr="00337B02">
        <w:rPr>
          <w:rFonts w:asciiTheme="majorHAnsi" w:hAnsiTheme="majorHAnsi" w:cstheme="majorHAnsi"/>
          <w:bCs/>
        </w:rPr>
        <w:t xml:space="preserve">2. Obliczenia dokonane będą z dokładnością do dwóch miejsc po przecinku. </w:t>
      </w:r>
    </w:p>
    <w:p w14:paraId="54D8452A" w14:textId="77777777" w:rsidR="00E23FA8" w:rsidRPr="00337B02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37B02">
        <w:rPr>
          <w:rFonts w:asciiTheme="majorHAnsi" w:hAnsiTheme="majorHAnsi" w:cstheme="majorHAnsi"/>
          <w:bCs/>
        </w:rPr>
        <w:t xml:space="preserve">3. </w:t>
      </w:r>
      <w:r w:rsidRPr="00337B02">
        <w:rPr>
          <w:rFonts w:asciiTheme="majorHAnsi" w:hAnsiTheme="majorHAnsi" w:cstheme="majorHAnsi"/>
        </w:rPr>
        <w:t xml:space="preserve">Oferty będą oceniane w odniesieniu do najkorzystniejszych warunków przedstawionych przez Wykonawców w zakresie kryterium. Oferta wypełniająca w najwyższym kryterium otrzyma maksymalną ilość punktów. Pozostałym Wykonawcom, spełniającym wymagania kryterialne, przypisana zostanie odpowiednio mniejsza (proporcjonalnie mniejsza) ilość punktów. </w:t>
      </w:r>
    </w:p>
    <w:p w14:paraId="07E22D09" w14:textId="77777777" w:rsidR="00E23FA8" w:rsidRPr="00337B02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37B02">
        <w:rPr>
          <w:rFonts w:asciiTheme="majorHAnsi" w:hAnsiTheme="majorHAnsi" w:cstheme="majorHAnsi"/>
        </w:rPr>
        <w:t xml:space="preserve">4. </w:t>
      </w:r>
      <w:r w:rsidRPr="00337B02">
        <w:rPr>
          <w:rFonts w:asciiTheme="majorHAnsi" w:eastAsia="TimesNewRoman" w:hAnsiTheme="majorHAnsi" w:cstheme="majorHAnsi"/>
        </w:rPr>
        <w:t xml:space="preserve">Za najkorzystniejszą ofertę Zamawiający uzna ofertę z największą ilością punktów spośród ofert nieodrzuconych oraz spośród ofert Wykonawców niewykluczonych z postępowania, </w:t>
      </w:r>
      <w:r w:rsidRPr="00337B02">
        <w:rPr>
          <w:rFonts w:asciiTheme="majorHAnsi" w:hAnsiTheme="majorHAnsi" w:cstheme="majorHAnsi"/>
        </w:rPr>
        <w:t>która uzyskała największą ilość punktów obliczonych według powyższego algorytmu.</w:t>
      </w:r>
    </w:p>
    <w:p w14:paraId="0AE67569" w14:textId="77777777" w:rsidR="00E23FA8" w:rsidRPr="00337B02" w:rsidRDefault="00E23FA8" w:rsidP="00E23FA8">
      <w:pPr>
        <w:pStyle w:val="Standarduser"/>
        <w:tabs>
          <w:tab w:val="left" w:pos="36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jc w:val="both"/>
        <w:rPr>
          <w:rFonts w:asciiTheme="majorHAnsi" w:hAnsiTheme="majorHAnsi" w:cstheme="majorHAnsi"/>
        </w:rPr>
      </w:pPr>
      <w:r w:rsidRPr="00337B02">
        <w:rPr>
          <w:rFonts w:asciiTheme="majorHAnsi" w:hAnsiTheme="majorHAnsi" w:cstheme="majorHAnsi"/>
        </w:rPr>
        <w:t xml:space="preserve">5. </w:t>
      </w:r>
      <w:r w:rsidRPr="00337B02">
        <w:rPr>
          <w:rFonts w:ascii="Calibri Light" w:hAnsi="Calibri Light" w:cs="Calibri Light"/>
        </w:rPr>
        <w:t xml:space="preserve">W przypadku, gdy nie można dokonać wyboru najkorzystniejszej oferty, ze względu na to,                       że zostały złożone oferty z taką samą ceną, Zamawiający wezwie Wykonawców, którzy złożyli                       </w:t>
      </w:r>
      <w:r w:rsidRPr="00337B02">
        <w:rPr>
          <w:rFonts w:ascii="Calibri Light" w:hAnsi="Calibri Light" w:cs="Calibri Light"/>
        </w:rPr>
        <w:lastRenderedPageBreak/>
        <w:t xml:space="preserve">te oferty, do złożenia w terminie określonym przez Zamawiającego, ofert dodatkowych zawierających nową cenę. </w:t>
      </w:r>
    </w:p>
    <w:p w14:paraId="4632E708" w14:textId="77777777" w:rsidR="00E23FA8" w:rsidRPr="00337B02" w:rsidRDefault="00E23FA8" w:rsidP="00E23FA8">
      <w:pPr>
        <w:pStyle w:val="Akapitzlist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6. Cena zaproponowana w ofercie dodatkowej nie może być wyższa od ceny zaproponowanej                         w pierwotnej ofercie.</w:t>
      </w:r>
    </w:p>
    <w:p w14:paraId="29D5E5FD" w14:textId="77777777" w:rsidR="00E23FA8" w:rsidRPr="00337B02" w:rsidRDefault="00E23FA8" w:rsidP="00E23FA8">
      <w:pPr>
        <w:pStyle w:val="Akapitzlist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 xml:space="preserve">6.1 W przypadku zaoferowania przez Wykonawcę (w sytuacji wezwania do złożenia oferty dodatkowej) ceny wyższej niż w pierwotnej ofercie, oferta Wykonawcy zostanie odrzucona. </w:t>
      </w:r>
    </w:p>
    <w:p w14:paraId="0DE4EAB6" w14:textId="77777777" w:rsidR="00E23FA8" w:rsidRPr="00337B02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37B02">
        <w:rPr>
          <w:rFonts w:asciiTheme="majorHAnsi" w:hAnsiTheme="majorHAnsi" w:cstheme="majorHAnsi"/>
        </w:rPr>
        <w:t>7. Zamawiający poprawia w ofercie:</w:t>
      </w:r>
    </w:p>
    <w:p w14:paraId="220D0CC1" w14:textId="77777777" w:rsidR="00E23FA8" w:rsidRPr="00337B02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37B02">
        <w:rPr>
          <w:rFonts w:asciiTheme="majorHAnsi" w:hAnsiTheme="majorHAnsi" w:cstheme="majorHAnsi"/>
        </w:rPr>
        <w:t>7.1 oczywiste omyłki pisarskie;</w:t>
      </w:r>
    </w:p>
    <w:p w14:paraId="69AF0A46" w14:textId="77777777" w:rsidR="00E23FA8" w:rsidRPr="00337B02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37B02">
        <w:rPr>
          <w:rFonts w:asciiTheme="majorHAnsi" w:hAnsiTheme="majorHAnsi" w:cstheme="majorHAnsi"/>
        </w:rPr>
        <w:t>7.2 oczywiste omyłki rachunkowe, z uwzględnieniem konsekwencji rachunkowych dokonanych poprawek;</w:t>
      </w:r>
    </w:p>
    <w:p w14:paraId="7B2A082D" w14:textId="77777777" w:rsidR="00E23FA8" w:rsidRPr="00337B02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37B02">
        <w:rPr>
          <w:rFonts w:asciiTheme="majorHAnsi" w:hAnsiTheme="majorHAnsi" w:cstheme="majorHAnsi"/>
        </w:rPr>
        <w:t xml:space="preserve">7.3 inne omyłki polegające na niezgodności oferty z treścią Zaproszenia do złożenia oferty cenowej, niepowodujące istotnych zmian w treści oferty; </w:t>
      </w:r>
    </w:p>
    <w:p w14:paraId="1688A401" w14:textId="77777777" w:rsidR="00E23FA8" w:rsidRPr="00337B02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37B02">
        <w:rPr>
          <w:rFonts w:asciiTheme="majorHAnsi" w:hAnsiTheme="majorHAnsi" w:cstheme="majorHAnsi"/>
        </w:rPr>
        <w:t>7.4 W przypadkach, o których mowa w pkt. 7.1 – 7.3, Zamawiający niezwłocznie zawiadamia                       o tym fakcie Wykonawcę, którego oferta została poprawiona;</w:t>
      </w:r>
    </w:p>
    <w:p w14:paraId="1308855F" w14:textId="77777777" w:rsidR="00E23FA8" w:rsidRPr="00337B02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37B02">
        <w:rPr>
          <w:rFonts w:asciiTheme="majorHAnsi" w:hAnsiTheme="majorHAnsi" w:cstheme="majorHAnsi"/>
        </w:rPr>
        <w:t>7.5 W przypadku, o którym mowa w pkt. 7.3, Zamawiający wyznacza Wykonawcy odpowiedni termin na wyrażenie zgody na poprawienie w ofercie omyłki lub zakwestionowanie jej poprawienia;</w:t>
      </w:r>
    </w:p>
    <w:p w14:paraId="48F13A2B" w14:textId="77777777" w:rsidR="00E23FA8" w:rsidRPr="00337B02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37B02">
        <w:rPr>
          <w:rFonts w:asciiTheme="majorHAnsi" w:hAnsiTheme="majorHAnsi" w:cstheme="majorHAnsi"/>
        </w:rPr>
        <w:t>7.5.1 Brak odpowiedzi Wykonawcy w terminie wyznaczonym przez Zamawiającego uznaje się za wyrażenie zgody na poprawienie omyłki;</w:t>
      </w:r>
    </w:p>
    <w:p w14:paraId="69516759" w14:textId="77777777" w:rsidR="00E23FA8" w:rsidRPr="00337B02" w:rsidRDefault="00E23FA8" w:rsidP="00E23FA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37B02">
        <w:rPr>
          <w:rFonts w:asciiTheme="majorHAnsi" w:hAnsiTheme="majorHAnsi" w:cstheme="majorHAnsi"/>
        </w:rPr>
        <w:t xml:space="preserve">7.5.2 Brak zgody Wykonawcy na poprawienie omyłki, o której mowa w pkt. 7.3 skutkuje odrzuceniem oferty.  </w:t>
      </w:r>
    </w:p>
    <w:p w14:paraId="7C6F6784" w14:textId="77777777" w:rsidR="00CE6AD7" w:rsidRPr="00AC4A73" w:rsidRDefault="00CE6AD7" w:rsidP="00CD65BA">
      <w:pPr>
        <w:pStyle w:val="Standarduser"/>
        <w:contextualSpacing/>
        <w:jc w:val="both"/>
        <w:rPr>
          <w:rFonts w:ascii="Calibri Light" w:hAnsi="Calibri Light" w:cs="Calibri Light"/>
          <w:b/>
          <w:color w:val="FF0000"/>
          <w:u w:val="single"/>
        </w:rPr>
      </w:pPr>
    </w:p>
    <w:p w14:paraId="4650C3D7" w14:textId="77777777" w:rsidR="00CE6AD7" w:rsidRPr="00337B02" w:rsidRDefault="00CE6AD7" w:rsidP="00CE6AD7">
      <w:pPr>
        <w:pStyle w:val="Standarduser"/>
        <w:contextualSpacing/>
        <w:jc w:val="both"/>
      </w:pPr>
      <w:r w:rsidRPr="00337B02">
        <w:rPr>
          <w:rFonts w:ascii="Calibri Light" w:hAnsi="Calibri Light" w:cs="Calibri Light"/>
          <w:b/>
          <w:bCs/>
          <w:u w:val="single"/>
        </w:rPr>
        <w:t xml:space="preserve">IX. </w:t>
      </w:r>
      <w:r w:rsidRPr="00337B02">
        <w:rPr>
          <w:rFonts w:ascii="Calibri Light" w:hAnsi="Calibri Light" w:cs="Calibri Light"/>
          <w:b/>
          <w:u w:val="single"/>
        </w:rPr>
        <w:t>Termin związania ofertą:</w:t>
      </w:r>
    </w:p>
    <w:p w14:paraId="2375F10A" w14:textId="77777777" w:rsidR="00CE6AD7" w:rsidRPr="00337B02" w:rsidRDefault="00CE6AD7" w:rsidP="00CE6AD7">
      <w:pPr>
        <w:pStyle w:val="Standarduser"/>
        <w:widowControl w:val="0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1. Wykonawca pozostaje związany ofertą przez okres 30 dni, przy czym pierwszym dniem terminu związania ofertą jest dzień, w którym upłynął termin składania ofert.</w:t>
      </w:r>
    </w:p>
    <w:p w14:paraId="7EACDB14" w14:textId="77777777" w:rsidR="00CE6AD7" w:rsidRPr="00337B02" w:rsidRDefault="00CE6AD7" w:rsidP="00CE6AD7">
      <w:pPr>
        <w:pStyle w:val="Standarduser"/>
        <w:widowControl w:val="0"/>
        <w:contextualSpacing/>
        <w:jc w:val="both"/>
        <w:rPr>
          <w:rFonts w:asciiTheme="majorHAnsi" w:eastAsia="Calibri" w:hAnsiTheme="majorHAnsi" w:cstheme="majorHAnsi"/>
        </w:rPr>
      </w:pPr>
      <w:r w:rsidRPr="00337B02">
        <w:rPr>
          <w:rFonts w:ascii="Calibri Light" w:hAnsi="Calibri Light" w:cs="Calibri Light"/>
        </w:rPr>
        <w:t xml:space="preserve">2. </w:t>
      </w:r>
      <w:r w:rsidRPr="00337B02">
        <w:rPr>
          <w:rFonts w:asciiTheme="majorHAnsi" w:eastAsia="Calibri" w:hAnsiTheme="majorHAnsi" w:cstheme="majorHAnsi"/>
        </w:rPr>
        <w:t>W przypadku, gdy wybór najkorzystniejszej oferty nie nastąpi przed upływem terminu związania ofertą, Zamawiający, przed upływem terminu związania ofertą, zwraca się jednokrotnie                                 do Wykonawców o wyrażenie zgody na przedłużenie tego terminu o wskazany przez Zamawiającego okres, jednak nie dłuższy niż 30 dni.</w:t>
      </w:r>
    </w:p>
    <w:p w14:paraId="485D9549" w14:textId="77777777" w:rsidR="00CE6AD7" w:rsidRPr="00337B02" w:rsidRDefault="00CE6AD7" w:rsidP="00CE6AD7">
      <w:pPr>
        <w:pStyle w:val="Standarduser"/>
        <w:widowControl w:val="0"/>
        <w:contextualSpacing/>
        <w:jc w:val="both"/>
        <w:rPr>
          <w:rFonts w:asciiTheme="majorHAnsi" w:eastAsia="Calibri" w:hAnsiTheme="majorHAnsi" w:cstheme="majorHAnsi"/>
        </w:rPr>
      </w:pPr>
      <w:r w:rsidRPr="00337B02">
        <w:rPr>
          <w:rFonts w:asciiTheme="majorHAnsi" w:eastAsia="Calibri" w:hAnsiTheme="majorHAnsi" w:cstheme="majorHAnsi"/>
        </w:rPr>
        <w:t xml:space="preserve">3. Przedłużenie terminu związania ofertą wymaga złożenia przez Wykonawcę pisemnego oświadczenia o wyrażeniu zgody na przedłużenie terminu związania ofertą, pod rygorem odrzucenia oferty. </w:t>
      </w:r>
    </w:p>
    <w:p w14:paraId="16D4AAF8" w14:textId="77777777" w:rsidR="0088258A" w:rsidRPr="00337B02" w:rsidRDefault="0088258A" w:rsidP="00CD65BA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</w:p>
    <w:p w14:paraId="6D4A0D45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  <w:b/>
          <w:u w:val="single"/>
        </w:rPr>
      </w:pPr>
      <w:r w:rsidRPr="00337B02">
        <w:rPr>
          <w:rFonts w:ascii="Calibri Light" w:hAnsi="Calibri Light" w:cs="Calibri Light"/>
          <w:b/>
          <w:u w:val="single"/>
        </w:rPr>
        <w:t>X. Pozostałe informacje:</w:t>
      </w:r>
    </w:p>
    <w:p w14:paraId="4CEC00AF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  <w:bCs/>
        </w:rPr>
        <w:t xml:space="preserve">1. Zamawiający zastrzega sobie prawo do unieważnienia (bez podania przyczyny)  Zaproszenia                do złożenia oferty cenowej na każdym etapie prowadzonego postępowania. </w:t>
      </w:r>
    </w:p>
    <w:p w14:paraId="14E313B7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2. Zamawiający zastrzega sobie prawo do kontaktowania się z Wykonawcami w celu uzupełnienia i/lub doprecyzowania oferty.</w:t>
      </w:r>
    </w:p>
    <w:p w14:paraId="66781AA9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3. Zamawiający zastrzega sobie prawo do wezwania Wykonawców do wyjaśnień treści złożonej oferty, jak również do uzupełnienia dokumentów wymaganych treścią Zaproszenia do złożenia oferty cenowej (na każdym etapie prowadzonego postępowania).</w:t>
      </w:r>
    </w:p>
    <w:p w14:paraId="28A3B4AA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4. Zamawiający zastrzega sobie możliwość wyboru kolejnej wśród najkorzystniejszych ofert, jeżeli Wykonawca, którego oferta została wybrana jako najkorzystniejsza, uchyla się od zawarcia umowy o udzielenie zamówienia publicznego będącego przedmiotem niniejszego postępowania.</w:t>
      </w:r>
    </w:p>
    <w:p w14:paraId="2B56AD7C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</w:p>
    <w:p w14:paraId="374A2BB7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  <w:b/>
          <w:bCs/>
          <w:u w:val="single"/>
        </w:rPr>
      </w:pPr>
      <w:r w:rsidRPr="00337B02">
        <w:rPr>
          <w:rFonts w:ascii="Calibri Light" w:hAnsi="Calibri Light" w:cs="Calibri Light"/>
          <w:b/>
          <w:bCs/>
          <w:u w:val="single"/>
        </w:rPr>
        <w:t>XI. Informacja dotycząca ochrony danych osobowych – Klauzula RODO:</w:t>
      </w:r>
    </w:p>
    <w:p w14:paraId="337BD1C4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eastAsia="Calibri" w:hAnsi="Calibri Light" w:cs="Calibri Light"/>
        </w:rPr>
      </w:pPr>
      <w:r w:rsidRPr="00337B02">
        <w:rPr>
          <w:rFonts w:ascii="Calibri Light" w:eastAsia="Calibri" w:hAnsi="Calibri Light" w:cs="Calibri Light"/>
        </w:rPr>
        <w:t xml:space="preserve">Zgodnie z art. 13 ust. 1 i 2 Rozporządzenia Parlamentu Europejskiego i Rady (UE) 2016/679                     z dnia 27 kwietnia 2016r. w sprawie ochrony osób fizycznych w związku z przetwarzaniem danych </w:t>
      </w:r>
      <w:r w:rsidRPr="00337B02">
        <w:rPr>
          <w:rFonts w:ascii="Calibri Light" w:eastAsia="Calibri" w:hAnsi="Calibri Light" w:cs="Calibri Light"/>
        </w:rPr>
        <w:lastRenderedPageBreak/>
        <w:t>osobowych i w sprawie swobodnego przepływu takich danych oraz uchylenia dyrektywy 95/46/WE (ogólne rozporządzenia o ochronie danych Dz. Urz. UE L 119 z 04.05.2016 r., str. 1, dalej „RODO”) informuję że:</w:t>
      </w:r>
    </w:p>
    <w:p w14:paraId="302B0E37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 xml:space="preserve">1. Administratorem Pani/Pana danych osobowych jest Wojewódzki Szpital Psychiatryczny </w:t>
      </w:r>
      <w:r w:rsidRPr="00337B02">
        <w:rPr>
          <w:rFonts w:ascii="Calibri Light" w:hAnsi="Calibri Light" w:cs="Calibri Light"/>
        </w:rPr>
        <w:br/>
        <w:t>z siedzibą ul. J. Dąbrowskiego 19, 34-120 Andrychów;</w:t>
      </w:r>
    </w:p>
    <w:p w14:paraId="7ECD2ECA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2. Kontakt z Inspektorem Ochrony Danych osobowych w Wojewódzkim Szpitalu Psychiatrycznym w Andrychowie jest możliwy pod nr telefonu 33 875 24 46 wew. 218 oraz pod adresem e-mail: mguzdek@szpital.info.pl;*</w:t>
      </w:r>
    </w:p>
    <w:p w14:paraId="20890148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3. Pani/Pana dane osobowe przetwarzane będą na podstawie art. 6 ust. 1 lit. c RODO                                            w celu związanym z postępowaniem o udzielenie zamówienia publicznego oraz jego rozstrzygnięcia, jak również zawarcia umowy w sprawie zamówienia publicznego oraz jego realizacji a także udokumentowania postępowania o udzielenie zamówienia publicznego i jego archiwizacji;</w:t>
      </w:r>
    </w:p>
    <w:p w14:paraId="4302F169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4. Odbiorcami Pani/Pana danych osobowych będą osoby lub podmioty, którym udostępniona zostanie dokumentacja postępowania, na ich wniosek złożony w formie pisemnej;</w:t>
      </w:r>
    </w:p>
    <w:p w14:paraId="62F42335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5. Pani/Pana dane osobowe będą przechowywane przez okres 4 lat od dnia zakończenia postępowania o udzielenie zamówienia;</w:t>
      </w:r>
    </w:p>
    <w:p w14:paraId="4AF78ED5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6. Obowiązek podania przez Panią/Pana danych osobowych bezpośrednio Pani/Pana dotyczących jest wymogiem związanym z udziałem w postępowaniu o udzielenie zamówienia;</w:t>
      </w:r>
    </w:p>
    <w:p w14:paraId="162F4E68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7. W odniesieniu do Pani/Pana danych osobowych decyzje nie będą podejmowane                                              w sposób zautomatyzowany, stosownie do art. 22 RODO;</w:t>
      </w:r>
    </w:p>
    <w:p w14:paraId="2FDFBB22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8. Posiada Pani/Pan:</w:t>
      </w:r>
    </w:p>
    <w:p w14:paraId="351AC88A" w14:textId="77777777" w:rsidR="00CE6AD7" w:rsidRPr="00337B02" w:rsidRDefault="00CE6AD7" w:rsidP="00CE6AD7">
      <w:pPr>
        <w:pStyle w:val="Standarduser"/>
        <w:ind w:left="214"/>
        <w:contextualSpacing/>
        <w:jc w:val="both"/>
        <w:rPr>
          <w:rFonts w:ascii="Calibri Light" w:eastAsia="Calibri" w:hAnsi="Calibri Light" w:cs="Calibri Light"/>
        </w:rPr>
      </w:pPr>
      <w:r w:rsidRPr="00337B02">
        <w:rPr>
          <w:rFonts w:ascii="Calibri Light" w:eastAsia="Calibri" w:hAnsi="Calibri Light" w:cs="Calibri Light"/>
        </w:rPr>
        <w:t>- na podstawie art. 15 RODO prawo dostępu do danych osobowych Pani/Pana dotyczących;</w:t>
      </w:r>
    </w:p>
    <w:p w14:paraId="5F8C3105" w14:textId="77777777" w:rsidR="00CE6AD7" w:rsidRPr="00337B02" w:rsidRDefault="00CE6AD7" w:rsidP="00CE6AD7">
      <w:pPr>
        <w:pStyle w:val="Standarduser"/>
        <w:ind w:left="214"/>
        <w:contextualSpacing/>
        <w:jc w:val="both"/>
        <w:rPr>
          <w:rFonts w:ascii="Calibri Light" w:eastAsia="Calibri" w:hAnsi="Calibri Light" w:cs="Calibri Light"/>
        </w:rPr>
      </w:pPr>
      <w:r w:rsidRPr="00337B02">
        <w:rPr>
          <w:rFonts w:ascii="Calibri Light" w:eastAsia="Calibri" w:hAnsi="Calibri Light" w:cs="Calibri Light"/>
        </w:rPr>
        <w:t>- na podstawie art. 16* RODO prawo do sprostowania Pani/Pana danych osobowych*;</w:t>
      </w:r>
    </w:p>
    <w:p w14:paraId="20417352" w14:textId="77777777" w:rsidR="00CE6AD7" w:rsidRPr="00337B02" w:rsidRDefault="00CE6AD7" w:rsidP="00CE6AD7">
      <w:pPr>
        <w:pStyle w:val="Standarduser"/>
        <w:ind w:left="214"/>
        <w:contextualSpacing/>
        <w:jc w:val="both"/>
        <w:rPr>
          <w:rFonts w:ascii="Calibri Light" w:eastAsia="Calibri" w:hAnsi="Calibri Light" w:cs="Calibri Light"/>
        </w:rPr>
      </w:pPr>
      <w:r w:rsidRPr="00337B02">
        <w:rPr>
          <w:rFonts w:ascii="Calibri Light" w:eastAsia="Calibri" w:hAnsi="Calibri Light" w:cs="Calibri Light"/>
        </w:rPr>
        <w:t>- na podstawie art. 18** RODO prawo żądania od administratora ograniczenia przetwarzania danych osobowych z zastrzeżeniem przypadków, o których mowa w art. 18 ust. 2**;</w:t>
      </w:r>
    </w:p>
    <w:p w14:paraId="09F1D6DA" w14:textId="77777777" w:rsidR="00CE6AD7" w:rsidRPr="00337B02" w:rsidRDefault="00CE6AD7" w:rsidP="00CE6AD7">
      <w:pPr>
        <w:pStyle w:val="Standarduser"/>
        <w:ind w:left="356" w:hanging="426"/>
        <w:contextualSpacing/>
        <w:jc w:val="both"/>
      </w:pPr>
      <w:r w:rsidRPr="00337B02">
        <w:rPr>
          <w:rFonts w:ascii="Calibri Light" w:hAnsi="Calibri Light" w:cs="Calibri Light"/>
        </w:rPr>
        <w:t xml:space="preserve">    </w:t>
      </w:r>
      <w:r w:rsidRPr="00337B02">
        <w:rPr>
          <w:rFonts w:ascii="Calibri Light" w:eastAsia="Calibri" w:hAnsi="Calibri Light" w:cs="Calibri Light"/>
        </w:rPr>
        <w:t>- prawo wniesienia skargi do</w:t>
      </w:r>
      <w:r w:rsidRPr="00337B02">
        <w:rPr>
          <w:rFonts w:ascii="Calibri Light" w:hAnsi="Calibri Light" w:cs="Calibri Light"/>
        </w:rPr>
        <w:t xml:space="preserve"> organu nadzorczego,</w:t>
      </w:r>
      <w:r w:rsidRPr="00337B02">
        <w:rPr>
          <w:rFonts w:ascii="Calibri Light" w:eastAsia="Calibri" w:hAnsi="Calibri Light" w:cs="Calibri Light"/>
        </w:rPr>
        <w:t xml:space="preserve"> gdy uzna Pani/Pan, iż przetwarzanie danych osobowych Pani/Pana dotyczących narusza przepisy ogólnego rozporządzenia o ochronie danych osobowych z dnia 27 kwietnia 2016r.;</w:t>
      </w:r>
    </w:p>
    <w:p w14:paraId="1DCC164E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337B02">
        <w:rPr>
          <w:rFonts w:ascii="Calibri Light" w:hAnsi="Calibri Light" w:cs="Calibri Light"/>
        </w:rPr>
        <w:t>9. Nie przysługuje Pani/Panu:</w:t>
      </w:r>
    </w:p>
    <w:p w14:paraId="39806F26" w14:textId="77777777" w:rsidR="00CE6AD7" w:rsidRPr="00337B02" w:rsidRDefault="00CE6AD7" w:rsidP="00CE6AD7">
      <w:pPr>
        <w:pStyle w:val="Standarduser"/>
        <w:ind w:left="-70"/>
        <w:contextualSpacing/>
        <w:jc w:val="both"/>
      </w:pPr>
      <w:r w:rsidRPr="00337B02">
        <w:rPr>
          <w:rFonts w:ascii="Calibri Light" w:hAnsi="Calibri Light" w:cs="Calibri Light"/>
        </w:rPr>
        <w:t xml:space="preserve">   </w:t>
      </w:r>
      <w:r w:rsidRPr="00337B02">
        <w:rPr>
          <w:rFonts w:ascii="Calibri Light" w:eastAsia="Calibri" w:hAnsi="Calibri Light" w:cs="Calibri Light"/>
        </w:rPr>
        <w:t>- w związku z art. 17 ust. 3 lit b, d, lub e RODO prawo do usunięcia danych osobowych;</w:t>
      </w:r>
    </w:p>
    <w:p w14:paraId="0F34E338" w14:textId="77777777" w:rsidR="00CE6AD7" w:rsidRPr="00337B02" w:rsidRDefault="00CE6AD7" w:rsidP="00CE6AD7">
      <w:pPr>
        <w:pStyle w:val="Standarduser"/>
        <w:ind w:left="-70"/>
        <w:contextualSpacing/>
        <w:jc w:val="both"/>
      </w:pPr>
      <w:r w:rsidRPr="00337B02">
        <w:rPr>
          <w:rFonts w:ascii="Calibri Light" w:hAnsi="Calibri Light" w:cs="Calibri Light"/>
        </w:rPr>
        <w:t xml:space="preserve">   </w:t>
      </w:r>
      <w:r w:rsidRPr="00337B02">
        <w:rPr>
          <w:rFonts w:ascii="Calibri Light" w:eastAsia="Calibri" w:hAnsi="Calibri Light" w:cs="Calibri Light"/>
        </w:rPr>
        <w:t>- prawo do przenoszenia danych osobowych, o którym mowa w art. 20 RODO;</w:t>
      </w:r>
    </w:p>
    <w:p w14:paraId="7AFD89B9" w14:textId="77777777" w:rsidR="00CE6AD7" w:rsidRPr="00337B02" w:rsidRDefault="00CE6AD7" w:rsidP="00CE6AD7">
      <w:pPr>
        <w:pStyle w:val="Standarduser"/>
        <w:ind w:left="-70"/>
        <w:contextualSpacing/>
        <w:jc w:val="both"/>
      </w:pPr>
      <w:r w:rsidRPr="00337B02">
        <w:rPr>
          <w:rFonts w:ascii="Calibri Light" w:hAnsi="Calibri Light" w:cs="Calibri Light"/>
        </w:rPr>
        <w:t xml:space="preserve">   </w:t>
      </w:r>
      <w:r w:rsidRPr="00337B02">
        <w:rPr>
          <w:rFonts w:ascii="Calibri Light" w:eastAsia="Calibri" w:hAnsi="Calibri Light" w:cs="Calibri Light"/>
        </w:rPr>
        <w:t xml:space="preserve">- na podstawie art. 21 RODO prawo sprzeciwu wobec przetwarzania danych osobowych, gdyż </w:t>
      </w:r>
      <w:r w:rsidRPr="00337B02">
        <w:rPr>
          <w:rFonts w:ascii="Calibri Light" w:eastAsia="Calibri" w:hAnsi="Calibri Light" w:cs="Calibri Light"/>
        </w:rPr>
        <w:br/>
        <w:t xml:space="preserve">      podstawą prawną przetwarzania Pani/Pana danych osobowych jest art. 6 ust. 1 lit. c RODO.</w:t>
      </w:r>
    </w:p>
    <w:p w14:paraId="6B9968C1" w14:textId="77777777" w:rsidR="00CE6AD7" w:rsidRPr="00337B02" w:rsidRDefault="00CE6AD7" w:rsidP="00CE6AD7">
      <w:pPr>
        <w:pStyle w:val="Standarduser"/>
        <w:contextualSpacing/>
        <w:jc w:val="both"/>
        <w:rPr>
          <w:rFonts w:ascii="Calibri Light" w:eastAsia="Calibri" w:hAnsi="Calibri Light" w:cs="Calibri Light"/>
        </w:rPr>
      </w:pPr>
    </w:p>
    <w:p w14:paraId="77549957" w14:textId="77777777" w:rsidR="00CE6AD7" w:rsidRPr="00337B02" w:rsidRDefault="00CE6AD7" w:rsidP="00CE6AD7">
      <w:pPr>
        <w:pStyle w:val="Standarduser"/>
        <w:contextualSpacing/>
        <w:rPr>
          <w:rFonts w:ascii="Calibri Light" w:eastAsia="Calibri" w:hAnsi="Calibri Light" w:cs="Calibri Light"/>
          <w:i/>
          <w:iCs/>
          <w:sz w:val="12"/>
          <w:szCs w:val="12"/>
        </w:rPr>
      </w:pPr>
      <w:r w:rsidRPr="00337B02">
        <w:rPr>
          <w:rFonts w:ascii="Calibri Light" w:eastAsia="Calibri" w:hAnsi="Calibri Light" w:cs="Calibri Light"/>
          <w:i/>
          <w:iCs/>
          <w:sz w:val="12"/>
          <w:szCs w:val="12"/>
        </w:rPr>
        <w:t>*Wyjaśnienie: informacja w tym zakresie jest wymagana, jeżeli w odniesieniu do danego administratora lub podmiotu przetwarzającego istnieje obowiązek wyznaczenia inspektora ochrony danych osobowych.</w:t>
      </w:r>
    </w:p>
    <w:p w14:paraId="038B87BC" w14:textId="77777777" w:rsidR="00CE6AD7" w:rsidRPr="00337B02" w:rsidRDefault="00CE6AD7" w:rsidP="00CE6AD7">
      <w:pPr>
        <w:pStyle w:val="Standarduser"/>
        <w:ind w:left="-70"/>
        <w:contextualSpacing/>
        <w:rPr>
          <w:rFonts w:ascii="Calibri Light" w:eastAsia="Calibri" w:hAnsi="Calibri Light" w:cs="Calibri Light"/>
          <w:i/>
          <w:iCs/>
          <w:sz w:val="12"/>
          <w:szCs w:val="12"/>
        </w:rPr>
      </w:pPr>
      <w:r w:rsidRPr="00337B02">
        <w:rPr>
          <w:rFonts w:ascii="Calibri Light" w:eastAsia="Calibri" w:hAnsi="Calibri Light" w:cs="Calibri Light"/>
          <w:i/>
          <w:iCs/>
          <w:sz w:val="12"/>
          <w:szCs w:val="12"/>
        </w:rPr>
        <w:t xml:space="preserve">*  Wyjaśnienie: skorzystanie z prawa do sprostowania nie może skutkować zmianą wyniku postępowania o udzielenie zamówienia </w:t>
      </w:r>
      <w:r w:rsidRPr="00337B02">
        <w:rPr>
          <w:rFonts w:ascii="Calibri Light" w:eastAsia="Calibri" w:hAnsi="Calibri Light" w:cs="Calibri Light"/>
          <w:i/>
          <w:iCs/>
          <w:sz w:val="12"/>
          <w:szCs w:val="12"/>
        </w:rPr>
        <w:br/>
        <w:t>** Wyjaśnienie: prawo do ograniczenia przetwarzania nie ma zastosowania w odniesieniu do przechowywania,    w celu zapewnienia korzystania ze środków ochrony prawnej lub w celu ochrony praw innej osoby fizycznej lub prawnej lub z uwagi na ważne względy interesu publicznego Unii Europejskiej lub państwa członkowskiego.</w:t>
      </w:r>
    </w:p>
    <w:p w14:paraId="405DF740" w14:textId="77777777" w:rsidR="00337B02" w:rsidRPr="00337B02" w:rsidRDefault="00337B02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b/>
          <w:bCs/>
          <w:u w:val="single"/>
        </w:rPr>
      </w:pPr>
    </w:p>
    <w:p w14:paraId="56DCE466" w14:textId="77777777" w:rsidR="0088258A" w:rsidRPr="00337B02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337B02">
        <w:rPr>
          <w:rFonts w:ascii="Calibri Light" w:hAnsi="Calibri Light" w:cs="Calibri Light"/>
          <w:b/>
          <w:bCs/>
          <w:i/>
          <w:iCs/>
          <w:u w:val="single"/>
        </w:rPr>
        <w:t>Załączniki:</w:t>
      </w:r>
    </w:p>
    <w:p w14:paraId="0547C017" w14:textId="32BEE20E" w:rsidR="0088258A" w:rsidRPr="00337B02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337B02">
        <w:rPr>
          <w:rFonts w:ascii="Calibri Light" w:hAnsi="Calibri Light" w:cs="Calibri Light"/>
          <w:i/>
          <w:iCs/>
        </w:rPr>
        <w:t>Załącznik nr 1 –</w:t>
      </w:r>
      <w:r w:rsidR="006F075F" w:rsidRPr="00337B02">
        <w:rPr>
          <w:rFonts w:ascii="Calibri Light" w:hAnsi="Calibri Light" w:cs="Calibri Light"/>
          <w:i/>
          <w:iCs/>
        </w:rPr>
        <w:t xml:space="preserve"> </w:t>
      </w:r>
      <w:r w:rsidRPr="00337B02">
        <w:rPr>
          <w:rFonts w:ascii="Calibri Light" w:hAnsi="Calibri Light" w:cs="Calibri Light"/>
          <w:i/>
          <w:iCs/>
        </w:rPr>
        <w:t>Formularz oferty</w:t>
      </w:r>
    </w:p>
    <w:p w14:paraId="2CA0F305" w14:textId="70829A6B" w:rsidR="0088258A" w:rsidRPr="00337B02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337B02">
        <w:rPr>
          <w:rFonts w:ascii="Calibri Light" w:hAnsi="Calibri Light" w:cs="Calibri Light"/>
          <w:i/>
          <w:iCs/>
        </w:rPr>
        <w:t xml:space="preserve">Załącznik nr </w:t>
      </w:r>
      <w:r w:rsidR="006F075F" w:rsidRPr="00337B02">
        <w:rPr>
          <w:rFonts w:ascii="Calibri Light" w:hAnsi="Calibri Light" w:cs="Calibri Light"/>
          <w:i/>
          <w:iCs/>
        </w:rPr>
        <w:t>1</w:t>
      </w:r>
      <w:r w:rsidR="005253A4" w:rsidRPr="00337B02">
        <w:rPr>
          <w:rFonts w:ascii="Calibri Light" w:hAnsi="Calibri Light" w:cs="Calibri Light"/>
          <w:i/>
          <w:iCs/>
        </w:rPr>
        <w:t xml:space="preserve">a – Formularz asortymentowo </w:t>
      </w:r>
      <w:r w:rsidR="000B7913" w:rsidRPr="00337B02">
        <w:rPr>
          <w:rFonts w:ascii="Calibri Light" w:hAnsi="Calibri Light" w:cs="Calibri Light"/>
          <w:i/>
          <w:iCs/>
        </w:rPr>
        <w:t>–</w:t>
      </w:r>
      <w:r w:rsidR="005253A4" w:rsidRPr="00337B02">
        <w:rPr>
          <w:rFonts w:ascii="Calibri Light" w:hAnsi="Calibri Light" w:cs="Calibri Light"/>
          <w:i/>
          <w:iCs/>
        </w:rPr>
        <w:t xml:space="preserve"> cenow</w:t>
      </w:r>
      <w:r w:rsidR="00FC0636" w:rsidRPr="00337B02">
        <w:rPr>
          <w:rFonts w:ascii="Calibri Light" w:hAnsi="Calibri Light" w:cs="Calibri Light"/>
          <w:i/>
          <w:iCs/>
        </w:rPr>
        <w:t>y</w:t>
      </w:r>
    </w:p>
    <w:p w14:paraId="3597D74A" w14:textId="28FDBC82" w:rsidR="0088258A" w:rsidRPr="00337B02" w:rsidRDefault="00000000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337B02">
        <w:rPr>
          <w:rFonts w:ascii="Calibri Light" w:hAnsi="Calibri Light" w:cs="Calibri Light"/>
          <w:i/>
          <w:iCs/>
        </w:rPr>
        <w:t xml:space="preserve">Załącznik nr </w:t>
      </w:r>
      <w:r w:rsidR="006F075F" w:rsidRPr="00337B02">
        <w:rPr>
          <w:rFonts w:ascii="Calibri Light" w:hAnsi="Calibri Light" w:cs="Calibri Light"/>
          <w:i/>
          <w:iCs/>
        </w:rPr>
        <w:t>2</w:t>
      </w:r>
      <w:r w:rsidRPr="00337B02">
        <w:rPr>
          <w:rFonts w:ascii="Calibri Light" w:hAnsi="Calibri Light" w:cs="Calibri Light"/>
          <w:i/>
          <w:iCs/>
        </w:rPr>
        <w:t xml:space="preserve"> – Oświadczenie</w:t>
      </w:r>
      <w:r w:rsidR="00337B02" w:rsidRPr="00337B02">
        <w:rPr>
          <w:rFonts w:ascii="Calibri Light" w:hAnsi="Calibri Light" w:cs="Calibri Light"/>
          <w:i/>
          <w:iCs/>
        </w:rPr>
        <w:t xml:space="preserve"> </w:t>
      </w:r>
      <w:r w:rsidR="00FD296E" w:rsidRPr="00337B02">
        <w:rPr>
          <w:rFonts w:ascii="Calibri Light" w:hAnsi="Calibri Light" w:cs="Calibri Light"/>
          <w:i/>
          <w:iCs/>
        </w:rPr>
        <w:t>dot. braku podstaw do wykluczenia z postępowania</w:t>
      </w:r>
    </w:p>
    <w:p w14:paraId="17E64473" w14:textId="65EA82CA" w:rsidR="0088258A" w:rsidRPr="00337B02" w:rsidRDefault="00000000" w:rsidP="0006430D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</w:rPr>
      </w:pPr>
      <w:r w:rsidRPr="00337B02">
        <w:rPr>
          <w:rFonts w:ascii="Calibri Light" w:hAnsi="Calibri Light" w:cs="Calibri Light"/>
          <w:i/>
          <w:iCs/>
        </w:rPr>
        <w:t xml:space="preserve">Załącznik nr </w:t>
      </w:r>
      <w:r w:rsidR="00576EF9" w:rsidRPr="00337B02">
        <w:rPr>
          <w:rFonts w:ascii="Calibri Light" w:hAnsi="Calibri Light" w:cs="Calibri Light"/>
          <w:i/>
          <w:iCs/>
        </w:rPr>
        <w:t>3</w:t>
      </w:r>
      <w:r w:rsidRPr="00337B02">
        <w:rPr>
          <w:rFonts w:ascii="Calibri Light" w:hAnsi="Calibri Light" w:cs="Calibri Light"/>
          <w:i/>
          <w:iCs/>
        </w:rPr>
        <w:t xml:space="preserve"> – </w:t>
      </w:r>
      <w:r w:rsidR="0006430D" w:rsidRPr="00337B02">
        <w:rPr>
          <w:rFonts w:ascii="Calibri Light" w:hAnsi="Calibri Light" w:cs="Calibri Light"/>
          <w:i/>
          <w:iCs/>
        </w:rPr>
        <w:t>Projekt umowy</w:t>
      </w:r>
    </w:p>
    <w:p w14:paraId="77DCB588" w14:textId="4D0477DD" w:rsidR="0088258A" w:rsidRPr="00AC4A73" w:rsidRDefault="0088258A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  <w:color w:val="FF0000"/>
        </w:rPr>
      </w:pPr>
    </w:p>
    <w:p w14:paraId="3F772F01" w14:textId="2738A03D" w:rsidR="00075008" w:rsidRPr="00AC4A73" w:rsidRDefault="00075008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  <w:color w:val="FF0000"/>
        </w:rPr>
      </w:pPr>
    </w:p>
    <w:p w14:paraId="076797DB" w14:textId="77777777" w:rsidR="002E3948" w:rsidRPr="00AC4A73" w:rsidRDefault="002E3948" w:rsidP="00CD65BA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i/>
          <w:iCs/>
          <w:color w:val="FF0000"/>
        </w:rPr>
      </w:pPr>
    </w:p>
    <w:p w14:paraId="0116F90D" w14:textId="6759DF82" w:rsidR="0088258A" w:rsidRPr="003D7149" w:rsidRDefault="00000000" w:rsidP="00CD65BA">
      <w:pPr>
        <w:pStyle w:val="Standarduser"/>
        <w:ind w:left="7079" w:firstLine="709"/>
        <w:contextualSpacing/>
        <w:rPr>
          <w:rFonts w:ascii="Calibri Light" w:hAnsi="Calibri Light" w:cs="Calibri Light"/>
          <w:b/>
          <w:bCs/>
          <w:i/>
          <w:iCs/>
        </w:rPr>
      </w:pPr>
      <w:r w:rsidRPr="003D7149">
        <w:rPr>
          <w:rFonts w:ascii="Calibri Light" w:hAnsi="Calibri Light" w:cs="Calibri Light"/>
          <w:b/>
          <w:bCs/>
          <w:i/>
          <w:iCs/>
        </w:rPr>
        <w:lastRenderedPageBreak/>
        <w:t xml:space="preserve">Załącznik nr </w:t>
      </w:r>
      <w:r w:rsidR="008751D2" w:rsidRPr="003D7149">
        <w:rPr>
          <w:rFonts w:ascii="Calibri Light" w:hAnsi="Calibri Light" w:cs="Calibri Light"/>
          <w:b/>
          <w:bCs/>
          <w:i/>
          <w:iCs/>
        </w:rPr>
        <w:t>1</w:t>
      </w:r>
    </w:p>
    <w:p w14:paraId="695D20BE" w14:textId="77777777" w:rsidR="0088258A" w:rsidRPr="00AC4A73" w:rsidRDefault="0088258A" w:rsidP="00CD65BA">
      <w:pPr>
        <w:pStyle w:val="Standarduser"/>
        <w:ind w:left="5672" w:firstLine="709"/>
        <w:contextualSpacing/>
        <w:rPr>
          <w:rFonts w:ascii="Calibri Light" w:hAnsi="Calibri Light" w:cs="Calibri Light"/>
          <w:b/>
          <w:bCs/>
          <w:i/>
          <w:iCs/>
          <w:color w:val="FF0000"/>
        </w:rPr>
      </w:pPr>
    </w:p>
    <w:p w14:paraId="0AF26421" w14:textId="5D682630" w:rsidR="00345C2E" w:rsidRPr="00337B02" w:rsidRDefault="00000000" w:rsidP="00AD042E">
      <w:pPr>
        <w:pStyle w:val="Standarduser"/>
        <w:contextualSpacing/>
        <w:jc w:val="center"/>
        <w:rPr>
          <w:rFonts w:ascii="Calibri Light" w:hAnsi="Calibri Light" w:cs="Calibri Light"/>
          <w:b/>
          <w:bCs/>
          <w:lang w:eastAsia="ar-SA"/>
        </w:rPr>
      </w:pPr>
      <w:r w:rsidRPr="00337B02">
        <w:rPr>
          <w:rFonts w:ascii="Calibri Light" w:hAnsi="Calibri Light" w:cs="Calibri Light"/>
          <w:b/>
          <w:bCs/>
          <w:lang w:eastAsia="ar-SA"/>
        </w:rPr>
        <w:t>FORMULARZ OFERTY</w:t>
      </w:r>
    </w:p>
    <w:p w14:paraId="23B48F01" w14:textId="1D395DFE" w:rsidR="00AD7F3F" w:rsidRPr="00337B02" w:rsidRDefault="00AD7F3F" w:rsidP="00AD7F3F">
      <w:pPr>
        <w:pStyle w:val="Textbodyuser"/>
        <w:contextualSpacing/>
        <w:jc w:val="center"/>
        <w:rPr>
          <w:sz w:val="22"/>
          <w:szCs w:val="22"/>
        </w:rPr>
      </w:pPr>
      <w:r w:rsidRPr="00337B02">
        <w:rPr>
          <w:rFonts w:ascii="Calibri Light" w:hAnsi="Calibri Light" w:cs="Calibri Light"/>
          <w:b/>
          <w:bCs/>
        </w:rPr>
        <w:t>Dostawa</w:t>
      </w:r>
      <w:r w:rsidR="00337B02" w:rsidRPr="00337B02">
        <w:rPr>
          <w:rFonts w:ascii="Calibri Light" w:hAnsi="Calibri Light" w:cs="Calibri Light"/>
          <w:b/>
          <w:bCs/>
        </w:rPr>
        <w:t xml:space="preserve"> ryb i przetworów rybnych </w:t>
      </w:r>
      <w:r w:rsidRPr="00337B02">
        <w:rPr>
          <w:rFonts w:ascii="Calibri Light" w:hAnsi="Calibri Light" w:cs="Calibri Light"/>
          <w:b/>
          <w:bCs/>
        </w:rPr>
        <w:t>dla Wojewódzkiego Szpitala Psychiatrycznego w Andrychowie</w:t>
      </w:r>
    </w:p>
    <w:p w14:paraId="6747B85F" w14:textId="77777777" w:rsidR="00076CE9" w:rsidRPr="00337B02" w:rsidRDefault="00076CE9" w:rsidP="00CD65BA">
      <w:pPr>
        <w:pStyle w:val="Standarduser"/>
        <w:keepNext/>
        <w:contextualSpacing/>
        <w:rPr>
          <w:rFonts w:ascii="Calibri Light" w:hAnsi="Calibri Light" w:cs="Calibri Light"/>
          <w:u w:val="single"/>
          <w:lang w:eastAsia="ar-SA"/>
        </w:rPr>
      </w:pPr>
    </w:p>
    <w:p w14:paraId="35BC92FD" w14:textId="23574D93" w:rsidR="0088258A" w:rsidRPr="00337B02" w:rsidRDefault="00000000" w:rsidP="00CD65BA">
      <w:pPr>
        <w:pStyle w:val="Standarduser"/>
        <w:keepNext/>
        <w:contextualSpacing/>
        <w:rPr>
          <w:rFonts w:ascii="Calibri Light" w:hAnsi="Calibri Light" w:cs="Calibri Light"/>
          <w:u w:val="single"/>
          <w:lang w:eastAsia="ar-SA"/>
        </w:rPr>
      </w:pPr>
      <w:r w:rsidRPr="00337B02">
        <w:rPr>
          <w:rFonts w:ascii="Calibri Light" w:hAnsi="Calibri Light" w:cs="Calibri Light"/>
          <w:u w:val="single"/>
          <w:lang w:eastAsia="ar-SA"/>
        </w:rPr>
        <w:t>Dane Wykonawcy:</w:t>
      </w:r>
    </w:p>
    <w:p w14:paraId="1E5FBD31" w14:textId="77777777" w:rsidR="0088258A" w:rsidRPr="00337B02" w:rsidRDefault="00000000" w:rsidP="00CD65BA">
      <w:pPr>
        <w:pStyle w:val="Standarduser"/>
        <w:keepNext/>
        <w:contextualSpacing/>
        <w:rPr>
          <w:rFonts w:ascii="Calibri Light" w:hAnsi="Calibri Light" w:cs="Calibri Light"/>
          <w:lang w:eastAsia="ar-SA"/>
        </w:rPr>
      </w:pPr>
      <w:r w:rsidRPr="00337B02">
        <w:rPr>
          <w:rFonts w:ascii="Calibri Light" w:hAnsi="Calibri Light" w:cs="Calibri Light"/>
          <w:lang w:eastAsia="ar-SA"/>
        </w:rPr>
        <w:t>Nazwa oraz dane adresowe Wykonawcy (Wykonawców – w przypadku oferty wspólnej):</w:t>
      </w:r>
    </w:p>
    <w:p w14:paraId="59E9CD00" w14:textId="77777777" w:rsidR="0088258A" w:rsidRPr="00337B02" w:rsidRDefault="00000000" w:rsidP="00CD65BA">
      <w:pPr>
        <w:pStyle w:val="Standarduser"/>
        <w:contextualSpacing/>
        <w:rPr>
          <w:rFonts w:ascii="Calibri Light" w:hAnsi="Calibri Light" w:cs="Calibri Light"/>
          <w:lang w:eastAsia="ar-SA"/>
        </w:rPr>
      </w:pPr>
      <w:r w:rsidRPr="00337B02">
        <w:rPr>
          <w:rFonts w:ascii="Calibri Light" w:hAnsi="Calibri Light" w:cs="Calibri Light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796A6EC9" w14:textId="77777777" w:rsidR="0088258A" w:rsidRPr="00337B02" w:rsidRDefault="00000000" w:rsidP="00CD65BA">
      <w:pPr>
        <w:pStyle w:val="Standarduser"/>
        <w:contextualSpacing/>
        <w:rPr>
          <w:rFonts w:ascii="Calibri Light" w:hAnsi="Calibri Light" w:cs="Calibri Light"/>
          <w:lang w:eastAsia="ar-SA"/>
        </w:rPr>
      </w:pPr>
      <w:r w:rsidRPr="00337B02">
        <w:rPr>
          <w:rFonts w:ascii="Calibri Light" w:hAnsi="Calibri Light" w:cs="Calibri Light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0329038B" w14:textId="77777777" w:rsidR="0088258A" w:rsidRPr="00337B02" w:rsidRDefault="00000000" w:rsidP="00CD65BA">
      <w:pPr>
        <w:pStyle w:val="Standarduser"/>
        <w:contextualSpacing/>
        <w:rPr>
          <w:rFonts w:ascii="Calibri Light" w:hAnsi="Calibri Light" w:cs="Calibri Light"/>
          <w:lang w:val="de-DE" w:eastAsia="ar-SA"/>
        </w:rPr>
      </w:pPr>
      <w:r w:rsidRPr="00337B02">
        <w:rPr>
          <w:rFonts w:ascii="Calibri Light" w:hAnsi="Calibri Light" w:cs="Calibri Light"/>
          <w:lang w:val="de-DE" w:eastAsia="ar-SA"/>
        </w:rPr>
        <w:t>NIP................................................…………….REGON................................................……………………….</w:t>
      </w:r>
    </w:p>
    <w:p w14:paraId="57799BF9" w14:textId="77777777" w:rsidR="0088258A" w:rsidRPr="00337B0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tel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 xml:space="preserve"> /fax: ………………………………………….……..email:…………………………………………………………………………</w:t>
      </w:r>
    </w:p>
    <w:p w14:paraId="6F618D4D" w14:textId="77777777" w:rsidR="0088258A" w:rsidRPr="00337B0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eastAsia="ar-SA"/>
        </w:rPr>
      </w:pPr>
      <w:r w:rsidRPr="00337B02">
        <w:rPr>
          <w:rFonts w:ascii="Calibri Light" w:hAnsi="Calibri Light" w:cs="Calibri Light"/>
          <w:bCs/>
          <w:lang w:eastAsia="ar-SA"/>
        </w:rPr>
        <w:t>wpisany do Krajowego Rejestru Sądowego pod nr ……………………………………………………………………</w:t>
      </w:r>
    </w:p>
    <w:p w14:paraId="0C76BEC2" w14:textId="77777777" w:rsidR="0088258A" w:rsidRPr="00337B02" w:rsidRDefault="00000000" w:rsidP="00CD65BA">
      <w:pPr>
        <w:pStyle w:val="Standarduser"/>
        <w:contextualSpacing/>
        <w:jc w:val="both"/>
        <w:rPr>
          <w:rFonts w:ascii="Calibri Light" w:hAnsi="Calibri Light" w:cs="Calibri Light"/>
          <w:bCs/>
          <w:lang w:eastAsia="ar-SA"/>
        </w:rPr>
      </w:pPr>
      <w:r w:rsidRPr="00337B02">
        <w:rPr>
          <w:rFonts w:ascii="Calibri Light" w:hAnsi="Calibri Light" w:cs="Calibri Light"/>
          <w:bCs/>
          <w:lang w:eastAsia="ar-SA"/>
        </w:rPr>
        <w:t>lub</w:t>
      </w:r>
    </w:p>
    <w:p w14:paraId="4280CEA6" w14:textId="77777777" w:rsidR="0088258A" w:rsidRPr="00337B02" w:rsidRDefault="00000000" w:rsidP="00CD65BA">
      <w:pPr>
        <w:pStyle w:val="Standarduser"/>
        <w:contextualSpacing/>
      </w:pPr>
      <w:r w:rsidRPr="00337B02">
        <w:rPr>
          <w:rFonts w:ascii="Calibri Light" w:hAnsi="Calibri Light" w:cs="Calibri Light"/>
          <w:bCs/>
          <w:lang w:eastAsia="ar-SA"/>
        </w:rPr>
        <w:t xml:space="preserve">wpisany do </w:t>
      </w:r>
      <w:r w:rsidRPr="00337B02">
        <w:rPr>
          <w:rFonts w:ascii="Calibri Light" w:hAnsi="Calibri Light" w:cs="Calibri Light"/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nazwą................................................................................................</w:t>
      </w:r>
    </w:p>
    <w:p w14:paraId="62849CA8" w14:textId="77777777" w:rsidR="0088258A" w:rsidRPr="00337B02" w:rsidRDefault="0088258A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147AB785" w14:textId="77777777" w:rsidR="0088258A" w:rsidRPr="00337B0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Osoba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 xml:space="preserve"> do </w:t>
      </w: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kontaktów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 xml:space="preserve"> z Zamawiającym:..........................................................…….………………………..</w:t>
      </w:r>
    </w:p>
    <w:p w14:paraId="42DF1EAA" w14:textId="3D6E4543" w:rsidR="0088258A" w:rsidRPr="00337B02" w:rsidRDefault="00000000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r w:rsidRPr="00337B02">
        <w:rPr>
          <w:rFonts w:ascii="Calibri Light" w:hAnsi="Calibri Light" w:cs="Calibri Light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4A63E824" w14:textId="75CD9959" w:rsidR="003125B2" w:rsidRPr="00337B02" w:rsidRDefault="003125B2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48CDBB7D" w14:textId="3439A0AB" w:rsidR="003125B2" w:rsidRPr="00337B02" w:rsidRDefault="003125B2" w:rsidP="003125B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Adres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 xml:space="preserve">, na </w:t>
      </w: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który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należy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składać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 xml:space="preserve"> zamówienia ..................................................…….………………………..</w:t>
      </w:r>
    </w:p>
    <w:p w14:paraId="179E8826" w14:textId="77777777" w:rsidR="003125B2" w:rsidRDefault="003125B2" w:rsidP="003125B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r w:rsidRPr="00337B02">
        <w:rPr>
          <w:rFonts w:ascii="Calibri Light" w:hAnsi="Calibri Light" w:cs="Calibri Light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5D4FF9C3" w14:textId="77777777" w:rsidR="00337B02" w:rsidRDefault="00337B02" w:rsidP="003125B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7D245E29" w14:textId="75E244C0" w:rsidR="00337B02" w:rsidRPr="00337B02" w:rsidRDefault="00337B02" w:rsidP="00337B0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Osoba</w:t>
      </w:r>
      <w:proofErr w:type="spellEnd"/>
      <w:r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>
        <w:rPr>
          <w:rFonts w:ascii="Calibri Light" w:hAnsi="Calibri Light" w:cs="Calibri Light"/>
          <w:bCs/>
          <w:lang w:val="de-DE" w:eastAsia="ar-SA"/>
        </w:rPr>
        <w:t>odpowiedzialna</w:t>
      </w:r>
      <w:proofErr w:type="spellEnd"/>
      <w:r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>
        <w:rPr>
          <w:rFonts w:ascii="Calibri Light" w:hAnsi="Calibri Light" w:cs="Calibri Light"/>
          <w:bCs/>
          <w:lang w:val="de-DE" w:eastAsia="ar-SA"/>
        </w:rPr>
        <w:t>za</w:t>
      </w:r>
      <w:proofErr w:type="spellEnd"/>
      <w:r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>
        <w:rPr>
          <w:rFonts w:ascii="Calibri Light" w:hAnsi="Calibri Light" w:cs="Calibri Light"/>
          <w:bCs/>
          <w:lang w:val="de-DE" w:eastAsia="ar-SA"/>
        </w:rPr>
        <w:t>realizację</w:t>
      </w:r>
      <w:proofErr w:type="spellEnd"/>
      <w:r>
        <w:rPr>
          <w:rFonts w:ascii="Calibri Light" w:hAnsi="Calibri Light" w:cs="Calibri Light"/>
          <w:bCs/>
          <w:lang w:val="de-DE" w:eastAsia="ar-SA"/>
        </w:rPr>
        <w:t xml:space="preserve"> umowy</w:t>
      </w:r>
      <w:r w:rsidRPr="00337B02">
        <w:rPr>
          <w:rFonts w:ascii="Calibri Light" w:hAnsi="Calibri Light" w:cs="Calibri Light"/>
          <w:bCs/>
          <w:lang w:val="de-DE" w:eastAsia="ar-SA"/>
        </w:rPr>
        <w:t>:..........................................................…….………………</w:t>
      </w:r>
      <w:r>
        <w:rPr>
          <w:rFonts w:ascii="Calibri Light" w:hAnsi="Calibri Light" w:cs="Calibri Light"/>
          <w:bCs/>
          <w:lang w:val="de-DE" w:eastAsia="ar-SA"/>
        </w:rPr>
        <w:t>.</w:t>
      </w:r>
    </w:p>
    <w:p w14:paraId="773D4B9E" w14:textId="77777777" w:rsidR="00337B02" w:rsidRPr="00337B02" w:rsidRDefault="00337B02" w:rsidP="00337B02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  <w:r w:rsidRPr="00337B02">
        <w:rPr>
          <w:rFonts w:ascii="Calibri Light" w:hAnsi="Calibri Light" w:cs="Calibri Light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6B80D73A" w14:textId="77777777" w:rsidR="003125B2" w:rsidRPr="00337B02" w:rsidRDefault="003125B2" w:rsidP="00CD65BA">
      <w:pPr>
        <w:pStyle w:val="Standarduser"/>
        <w:contextualSpacing/>
        <w:rPr>
          <w:rFonts w:ascii="Calibri Light" w:hAnsi="Calibri Light" w:cs="Calibri Light"/>
          <w:bCs/>
          <w:lang w:val="de-DE" w:eastAsia="ar-SA"/>
        </w:rPr>
      </w:pPr>
    </w:p>
    <w:p w14:paraId="46995E87" w14:textId="77777777" w:rsidR="0088258A" w:rsidRPr="00337B02" w:rsidRDefault="00000000" w:rsidP="00CD65BA">
      <w:pPr>
        <w:pStyle w:val="Standarduser"/>
        <w:ind w:left="576" w:hanging="576"/>
        <w:contextualSpacing/>
        <w:rPr>
          <w:rFonts w:ascii="Calibri Light" w:hAnsi="Calibri Light" w:cs="Calibri Light"/>
          <w:bCs/>
          <w:lang w:val="de-DE" w:eastAsia="ar-SA"/>
        </w:rPr>
      </w:pP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Osoba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upoważniona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 xml:space="preserve"> do </w:t>
      </w: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zawarcia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 xml:space="preserve"> </w:t>
      </w: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umowy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>: ………………………………………………………………………………..</w:t>
      </w:r>
    </w:p>
    <w:p w14:paraId="04CC38A3" w14:textId="77777777" w:rsidR="0088258A" w:rsidRPr="00337B02" w:rsidRDefault="00000000" w:rsidP="00CD65BA">
      <w:pPr>
        <w:pStyle w:val="Standarduser"/>
        <w:ind w:left="576" w:hanging="576"/>
        <w:contextualSpacing/>
        <w:rPr>
          <w:rFonts w:ascii="Calibri Light" w:hAnsi="Calibri Light" w:cs="Calibri Light"/>
          <w:bCs/>
          <w:lang w:val="de-DE" w:eastAsia="ar-SA"/>
        </w:rPr>
      </w:pPr>
      <w:r w:rsidRPr="00337B02">
        <w:rPr>
          <w:rFonts w:ascii="Calibri Light" w:hAnsi="Calibri Light" w:cs="Calibri Light"/>
          <w:bCs/>
          <w:lang w:val="de-DE" w:eastAsia="ar-SA"/>
        </w:rPr>
        <w:tab/>
      </w:r>
      <w:r w:rsidRPr="00337B02">
        <w:rPr>
          <w:rFonts w:ascii="Calibri Light" w:hAnsi="Calibri Light" w:cs="Calibri Light"/>
          <w:bCs/>
          <w:lang w:val="de-DE" w:eastAsia="ar-SA"/>
        </w:rPr>
        <w:tab/>
      </w:r>
      <w:r w:rsidRPr="00337B02">
        <w:rPr>
          <w:rFonts w:ascii="Calibri Light" w:hAnsi="Calibri Light" w:cs="Calibri Light"/>
          <w:bCs/>
          <w:lang w:val="de-DE" w:eastAsia="ar-SA"/>
        </w:rPr>
        <w:tab/>
      </w:r>
      <w:r w:rsidRPr="00337B02">
        <w:rPr>
          <w:rFonts w:ascii="Calibri Light" w:hAnsi="Calibri Light" w:cs="Calibri Light"/>
          <w:bCs/>
          <w:lang w:val="de-DE" w:eastAsia="ar-SA"/>
        </w:rPr>
        <w:tab/>
      </w:r>
      <w:r w:rsidRPr="00337B02">
        <w:rPr>
          <w:rFonts w:ascii="Calibri Light" w:hAnsi="Calibri Light" w:cs="Calibri Light"/>
          <w:bCs/>
          <w:lang w:val="de-DE" w:eastAsia="ar-SA"/>
        </w:rPr>
        <w:tab/>
      </w:r>
      <w:r w:rsidRPr="00337B02">
        <w:rPr>
          <w:rFonts w:ascii="Calibri Light" w:hAnsi="Calibri Light" w:cs="Calibri Light"/>
          <w:bCs/>
          <w:lang w:val="de-DE" w:eastAsia="ar-SA"/>
        </w:rPr>
        <w:tab/>
        <w:t>(</w:t>
      </w: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imię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 xml:space="preserve">, </w:t>
      </w: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nazwisko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 xml:space="preserve">, </w:t>
      </w:r>
      <w:proofErr w:type="spellStart"/>
      <w:r w:rsidRPr="00337B02">
        <w:rPr>
          <w:rFonts w:ascii="Calibri Light" w:hAnsi="Calibri Light" w:cs="Calibri Light"/>
          <w:bCs/>
          <w:lang w:val="de-DE" w:eastAsia="ar-SA"/>
        </w:rPr>
        <w:t>stanowisko</w:t>
      </w:r>
      <w:proofErr w:type="spellEnd"/>
      <w:r w:rsidRPr="00337B02">
        <w:rPr>
          <w:rFonts w:ascii="Calibri Light" w:hAnsi="Calibri Light" w:cs="Calibri Light"/>
          <w:bCs/>
          <w:lang w:val="de-DE" w:eastAsia="ar-SA"/>
        </w:rPr>
        <w:t>)</w:t>
      </w:r>
    </w:p>
    <w:p w14:paraId="4F4DB6F9" w14:textId="77777777" w:rsidR="00076CE9" w:rsidRPr="00AC4A73" w:rsidRDefault="00076CE9" w:rsidP="00CD65BA">
      <w:pPr>
        <w:pStyle w:val="Standarduser"/>
        <w:spacing w:after="57"/>
        <w:contextualSpacing/>
        <w:rPr>
          <w:rFonts w:ascii="Calibri Light" w:hAnsi="Calibri Light" w:cs="Calibri Light"/>
          <w:b/>
          <w:bCs/>
          <w:color w:val="FF0000"/>
          <w:u w:val="single"/>
          <w:lang w:eastAsia="ar-SA"/>
        </w:rPr>
      </w:pPr>
    </w:p>
    <w:p w14:paraId="042292DE" w14:textId="77777777" w:rsidR="00B15B88" w:rsidRDefault="00B15B88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u w:val="single"/>
          <w:lang w:eastAsia="ar-SA"/>
        </w:rPr>
      </w:pPr>
    </w:p>
    <w:p w14:paraId="5D902A87" w14:textId="3E169A19" w:rsidR="00076CE9" w:rsidRPr="00F02988" w:rsidRDefault="00000000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u w:val="single"/>
          <w:lang w:eastAsia="ar-SA"/>
        </w:rPr>
      </w:pPr>
      <w:r w:rsidRPr="00F02988">
        <w:rPr>
          <w:rFonts w:ascii="Calibri Light" w:hAnsi="Calibri Light" w:cs="Calibri Light"/>
          <w:b/>
          <w:bCs/>
          <w:u w:val="single"/>
          <w:lang w:eastAsia="ar-SA"/>
        </w:rPr>
        <w:t>Oferuję wykonanie przedmiotu zamówienia w zakresie objętym w treści Zaproszenia za całkowitą wartość:</w:t>
      </w:r>
    </w:p>
    <w:p w14:paraId="6B06B43D" w14:textId="77777777" w:rsidR="00F80228" w:rsidRPr="00F02988" w:rsidRDefault="00F80228" w:rsidP="00B87C67">
      <w:pPr>
        <w:pStyle w:val="Standarduser"/>
        <w:spacing w:after="57"/>
        <w:contextualSpacing/>
        <w:rPr>
          <w:rFonts w:ascii="Calibri Light" w:hAnsi="Calibri Light" w:cs="Calibri Light"/>
          <w:b/>
          <w:bCs/>
          <w:u w:val="single"/>
          <w:lang w:eastAsia="ar-SA"/>
        </w:rPr>
      </w:pPr>
    </w:p>
    <w:p w14:paraId="24A0B73C" w14:textId="77777777" w:rsidR="009263A3" w:rsidRPr="00F02988" w:rsidRDefault="009263A3" w:rsidP="009263A3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F02988">
        <w:rPr>
          <w:rFonts w:asciiTheme="majorHAnsi" w:hAnsiTheme="majorHAnsi" w:cstheme="majorHAnsi"/>
          <w:spacing w:val="-1"/>
        </w:rPr>
        <w:t>Wartość netto: …………………………………………………………………………………………………………………………….</w:t>
      </w:r>
    </w:p>
    <w:p w14:paraId="44A245AC" w14:textId="77777777" w:rsidR="009263A3" w:rsidRPr="00F02988" w:rsidRDefault="009263A3" w:rsidP="009263A3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F02988">
        <w:rPr>
          <w:rFonts w:asciiTheme="majorHAnsi" w:hAnsiTheme="majorHAnsi" w:cstheme="majorHAnsi"/>
          <w:spacing w:val="-1"/>
        </w:rPr>
        <w:t>Wartość podatku VAT: ………………………………………………………………………………………………………………….</w:t>
      </w:r>
    </w:p>
    <w:p w14:paraId="2057BF43" w14:textId="77777777" w:rsidR="009263A3" w:rsidRPr="00F02988" w:rsidRDefault="009263A3" w:rsidP="009263A3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F02988">
        <w:rPr>
          <w:rFonts w:asciiTheme="majorHAnsi" w:hAnsiTheme="majorHAnsi" w:cstheme="majorHAnsi"/>
          <w:spacing w:val="-1"/>
        </w:rPr>
        <w:t>Wartość brutto: …………………………………………………………………………………………………………………………..</w:t>
      </w:r>
    </w:p>
    <w:p w14:paraId="085256A3" w14:textId="77777777" w:rsidR="00181458" w:rsidRPr="00AC4A73" w:rsidRDefault="00181458" w:rsidP="00CD65BA">
      <w:pPr>
        <w:pStyle w:val="Standarduser"/>
        <w:shd w:val="clear" w:color="auto" w:fill="FFFFFF"/>
        <w:contextualSpacing/>
        <w:jc w:val="both"/>
        <w:rPr>
          <w:rFonts w:ascii="Calibri Light" w:hAnsi="Calibri Light" w:cs="Calibri Light"/>
          <w:color w:val="FF0000"/>
          <w:spacing w:val="-1"/>
        </w:rPr>
      </w:pPr>
    </w:p>
    <w:p w14:paraId="116B0431" w14:textId="77777777" w:rsidR="0088258A" w:rsidRPr="00F02988" w:rsidRDefault="00000000" w:rsidP="00CD65BA">
      <w:pPr>
        <w:pStyle w:val="normaltableau"/>
        <w:shd w:val="clear" w:color="auto" w:fill="FFFFFF"/>
        <w:spacing w:before="0" w:after="0"/>
        <w:contextualSpacing/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</w:pPr>
      <w:r w:rsidRPr="00F02988">
        <w:rPr>
          <w:rFonts w:ascii="Calibri Light" w:hAnsi="Calibri Light" w:cs="Calibri Light"/>
          <w:b/>
          <w:bCs/>
          <w:spacing w:val="-1"/>
          <w:sz w:val="24"/>
          <w:szCs w:val="24"/>
          <w:lang w:val="pl-PL" w:eastAsia="en-US"/>
        </w:rPr>
        <w:t>Powyższa cena brutto zawiera wszystkie koszty, jakie ponosi Zamawiający w przypadku wyboru niniejszej oferty. Cena ta będzie podstawiana do obliczenia kryterium ceny, opisanego w treści Zaproszenia do złożenia oferty cenowej.</w:t>
      </w:r>
    </w:p>
    <w:p w14:paraId="0578E805" w14:textId="77777777" w:rsidR="00D64940" w:rsidRPr="00AC4A73" w:rsidRDefault="00D64940" w:rsidP="00CD65BA">
      <w:pPr>
        <w:pStyle w:val="Standarduser"/>
        <w:contextualSpacing/>
        <w:rPr>
          <w:rFonts w:ascii="Calibri Light" w:hAnsi="Calibri Light" w:cs="Calibri Light"/>
          <w:color w:val="FF0000"/>
          <w:u w:val="single"/>
        </w:rPr>
      </w:pPr>
    </w:p>
    <w:p w14:paraId="14522B9C" w14:textId="3557D451" w:rsidR="0088258A" w:rsidRPr="00F02988" w:rsidRDefault="00000000" w:rsidP="00CD65BA">
      <w:pPr>
        <w:pStyle w:val="Standarduser"/>
        <w:contextualSpacing/>
        <w:rPr>
          <w:rFonts w:ascii="Calibri Light" w:hAnsi="Calibri Light" w:cs="Calibri Light"/>
          <w:b/>
          <w:bCs/>
          <w:u w:val="single"/>
        </w:rPr>
      </w:pPr>
      <w:r w:rsidRPr="00F02988">
        <w:rPr>
          <w:rFonts w:ascii="Calibri Light" w:hAnsi="Calibri Light" w:cs="Calibri Light"/>
          <w:b/>
          <w:bCs/>
          <w:u w:val="single"/>
        </w:rPr>
        <w:t>Oświadczam/y, że:</w:t>
      </w:r>
    </w:p>
    <w:p w14:paraId="0544A412" w14:textId="77777777" w:rsidR="00562243" w:rsidRPr="00F02988" w:rsidRDefault="00000000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F02988">
        <w:rPr>
          <w:rFonts w:ascii="Calibri Light" w:hAnsi="Calibri Light" w:cs="Calibri Light"/>
        </w:rPr>
        <w:t xml:space="preserve">1. </w:t>
      </w:r>
      <w:r w:rsidR="00DD1BC0" w:rsidRPr="00F02988">
        <w:rPr>
          <w:rFonts w:ascii="Calibri Light" w:hAnsi="Calibri Light" w:cs="Calibri Light"/>
        </w:rPr>
        <w:t>Z</w:t>
      </w:r>
      <w:r w:rsidRPr="00F02988">
        <w:rPr>
          <w:rFonts w:ascii="Calibri Light" w:hAnsi="Calibri Light" w:cs="Calibri Light"/>
        </w:rPr>
        <w:t xml:space="preserve">apoznałem/liśmy się z warunkami określonymi w Zaproszeniu do złożenia oferty cenowej </w:t>
      </w:r>
      <w:r w:rsidR="00DD1BC0" w:rsidRPr="00F02988">
        <w:rPr>
          <w:rFonts w:ascii="Calibri Light" w:hAnsi="Calibri Light" w:cs="Calibri Light"/>
        </w:rPr>
        <w:t xml:space="preserve">                   </w:t>
      </w:r>
      <w:r w:rsidRPr="00F02988">
        <w:rPr>
          <w:rFonts w:ascii="Calibri Light" w:hAnsi="Calibri Light" w:cs="Calibri Light"/>
        </w:rPr>
        <w:t>i załącznikach będących jego integralną częścią i przyjmuj</w:t>
      </w:r>
      <w:r w:rsidR="00DD1BC0" w:rsidRPr="00F02988">
        <w:rPr>
          <w:rFonts w:ascii="Calibri Light" w:hAnsi="Calibri Light" w:cs="Calibri Light"/>
        </w:rPr>
        <w:t>ę/</w:t>
      </w:r>
      <w:r w:rsidRPr="00F02988">
        <w:rPr>
          <w:rFonts w:ascii="Calibri Light" w:hAnsi="Calibri Light" w:cs="Calibri Light"/>
        </w:rPr>
        <w:t xml:space="preserve">my je bez zastrzeżeń                    </w:t>
      </w:r>
      <w:r w:rsidR="00DD1BC0" w:rsidRPr="00F02988">
        <w:rPr>
          <w:rFonts w:ascii="Calibri Light" w:hAnsi="Calibri Light" w:cs="Calibri Light"/>
        </w:rPr>
        <w:t xml:space="preserve">                              </w:t>
      </w:r>
      <w:r w:rsidRPr="00F02988">
        <w:rPr>
          <w:rFonts w:ascii="Calibri Light" w:hAnsi="Calibri Light" w:cs="Calibri Light"/>
        </w:rPr>
        <w:t>a złożona przez</w:t>
      </w:r>
      <w:r w:rsidR="00B23108" w:rsidRPr="00F02988">
        <w:rPr>
          <w:rFonts w:ascii="Calibri Light" w:hAnsi="Calibri Light" w:cs="Calibri Light"/>
        </w:rPr>
        <w:t>e mnie/przez</w:t>
      </w:r>
      <w:r w:rsidRPr="00F02988">
        <w:rPr>
          <w:rFonts w:ascii="Calibri Light" w:hAnsi="Calibri Light" w:cs="Calibri Light"/>
        </w:rPr>
        <w:t xml:space="preserve"> nas oferta spełnia wszystkie wymagania Zamawiającego. </w:t>
      </w:r>
    </w:p>
    <w:p w14:paraId="574F707B" w14:textId="2FD194F3" w:rsidR="00562243" w:rsidRPr="00F02988" w:rsidRDefault="00A02172" w:rsidP="00A02172">
      <w:pPr>
        <w:tabs>
          <w:tab w:val="left" w:pos="360"/>
        </w:tabs>
        <w:autoSpaceDE w:val="0"/>
        <w:autoSpaceDN/>
        <w:contextualSpacing/>
        <w:jc w:val="both"/>
        <w:textAlignment w:val="auto"/>
        <w:rPr>
          <w:rFonts w:asciiTheme="majorHAnsi" w:hAnsiTheme="majorHAnsi" w:cstheme="majorHAnsi"/>
          <w:lang w:eastAsia="ar-SA"/>
        </w:rPr>
      </w:pPr>
      <w:r w:rsidRPr="00F02988">
        <w:rPr>
          <w:rFonts w:ascii="Calibri Light" w:hAnsi="Calibri Light" w:cs="Calibri Light"/>
        </w:rPr>
        <w:t>2.</w:t>
      </w:r>
      <w:r w:rsidR="003150F1" w:rsidRPr="00F02988">
        <w:rPr>
          <w:rFonts w:ascii="Calibri Light" w:hAnsi="Calibri Light" w:cs="Calibri Light"/>
        </w:rPr>
        <w:t xml:space="preserve"> </w:t>
      </w:r>
      <w:r w:rsidR="00562243" w:rsidRPr="00F02988">
        <w:rPr>
          <w:rFonts w:asciiTheme="majorHAnsi" w:hAnsiTheme="majorHAnsi" w:cstheme="majorHAnsi"/>
          <w:lang w:eastAsia="ar-SA"/>
        </w:rPr>
        <w:t xml:space="preserve">Części zamówienia powierzę/my podwykonawcom </w:t>
      </w:r>
      <w:r w:rsidR="00562243" w:rsidRPr="00F02988">
        <w:rPr>
          <w:rFonts w:asciiTheme="majorHAnsi" w:hAnsiTheme="majorHAnsi" w:cstheme="majorHAnsi"/>
          <w:i/>
          <w:iCs/>
          <w:sz w:val="16"/>
          <w:szCs w:val="16"/>
          <w:lang w:eastAsia="ar-SA"/>
        </w:rPr>
        <w:t>/wskazać, o ile dotyczy/</w:t>
      </w:r>
    </w:p>
    <w:p w14:paraId="2F5FAECE" w14:textId="2EDB9C16" w:rsidR="0088258A" w:rsidRPr="00F02988" w:rsidRDefault="00562243" w:rsidP="00562243">
      <w:pPr>
        <w:spacing w:line="264" w:lineRule="auto"/>
        <w:jc w:val="both"/>
        <w:rPr>
          <w:rFonts w:asciiTheme="majorHAnsi" w:hAnsiTheme="majorHAnsi" w:cstheme="majorHAnsi"/>
          <w:lang w:eastAsia="ar-SA"/>
        </w:rPr>
      </w:pPr>
      <w:r w:rsidRPr="00F02988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…………………………………………………………………………………………….</w:t>
      </w:r>
    </w:p>
    <w:p w14:paraId="05C4DE00" w14:textId="6CB81BD7" w:rsidR="0088258A" w:rsidRPr="00F02988" w:rsidRDefault="003150F1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F02988">
        <w:rPr>
          <w:rFonts w:ascii="Calibri Light" w:hAnsi="Calibri Light" w:cs="Calibri Light"/>
        </w:rPr>
        <w:lastRenderedPageBreak/>
        <w:t>3</w:t>
      </w:r>
      <w:r w:rsidR="00562243" w:rsidRPr="00F02988">
        <w:rPr>
          <w:rFonts w:ascii="Calibri Light" w:hAnsi="Calibri Light" w:cs="Calibri Light"/>
        </w:rPr>
        <w:t xml:space="preserve">. </w:t>
      </w:r>
      <w:r w:rsidR="00180E79" w:rsidRPr="00F02988">
        <w:rPr>
          <w:rFonts w:ascii="Calibri Light" w:hAnsi="Calibri Light" w:cs="Calibri Light"/>
        </w:rPr>
        <w:t>W</w:t>
      </w:r>
      <w:r w:rsidR="00562243" w:rsidRPr="00F02988">
        <w:rPr>
          <w:rFonts w:ascii="Calibri Light" w:hAnsi="Calibri Light" w:cs="Calibri Light"/>
        </w:rPr>
        <w:t xml:space="preserve"> przypadku wyboru mojej/naszej oferty za najkorzystniejszą zobowiązuję/</w:t>
      </w:r>
      <w:proofErr w:type="spellStart"/>
      <w:r w:rsidR="00562243" w:rsidRPr="00F02988">
        <w:rPr>
          <w:rFonts w:ascii="Calibri Light" w:hAnsi="Calibri Light" w:cs="Calibri Light"/>
        </w:rPr>
        <w:t>emy</w:t>
      </w:r>
      <w:proofErr w:type="spellEnd"/>
      <w:r w:rsidR="00562243" w:rsidRPr="00F02988">
        <w:rPr>
          <w:rFonts w:ascii="Calibri Light" w:hAnsi="Calibri Light" w:cs="Calibri Light"/>
        </w:rPr>
        <w:t xml:space="preserve"> się do zawarcia umowy w miejscu i terminie określonym przez Zamawiającego na warunkach określonych </w:t>
      </w:r>
      <w:r w:rsidR="00180E79" w:rsidRPr="00F02988">
        <w:rPr>
          <w:rFonts w:ascii="Calibri Light" w:hAnsi="Calibri Light" w:cs="Calibri Light"/>
        </w:rPr>
        <w:t xml:space="preserve">                          </w:t>
      </w:r>
      <w:r w:rsidR="00562243" w:rsidRPr="00F02988">
        <w:rPr>
          <w:rFonts w:ascii="Calibri Light" w:hAnsi="Calibri Light" w:cs="Calibri Light"/>
        </w:rPr>
        <w:t>w projekcie umowy</w:t>
      </w:r>
      <w:r w:rsidR="00082A4C" w:rsidRPr="00F02988">
        <w:rPr>
          <w:rFonts w:ascii="Calibri Light" w:hAnsi="Calibri Light" w:cs="Calibri Light"/>
        </w:rPr>
        <w:t xml:space="preserve"> będącym załącznikiem do Zaproszenia.  </w:t>
      </w:r>
    </w:p>
    <w:p w14:paraId="6C856BFC" w14:textId="1E723B8D" w:rsidR="0088258A" w:rsidRPr="00F02988" w:rsidRDefault="003150F1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F02988">
        <w:rPr>
          <w:rFonts w:ascii="Calibri Light" w:hAnsi="Calibri Light" w:cs="Calibri Light"/>
        </w:rPr>
        <w:t>4</w:t>
      </w:r>
      <w:r w:rsidR="00180E79" w:rsidRPr="00F02988">
        <w:rPr>
          <w:rFonts w:ascii="Calibri Light" w:hAnsi="Calibri Light" w:cs="Calibri Light"/>
        </w:rPr>
        <w:t>. Akceptuję/my termin płatności do 30 dni od daty dostarczenia Zamawiającemu prawidłowo wystawionej faktury VAT.</w:t>
      </w:r>
    </w:p>
    <w:p w14:paraId="558C860B" w14:textId="5E44AA76" w:rsidR="0088258A" w:rsidRPr="00F02988" w:rsidRDefault="003150F1" w:rsidP="00CD65BA">
      <w:pPr>
        <w:pStyle w:val="Standarduser"/>
        <w:contextualSpacing/>
        <w:jc w:val="both"/>
        <w:rPr>
          <w:rFonts w:ascii="Calibri Light" w:hAnsi="Calibri Light" w:cs="Calibri Light"/>
        </w:rPr>
      </w:pPr>
      <w:r w:rsidRPr="00F02988">
        <w:rPr>
          <w:rFonts w:ascii="Calibri Light" w:hAnsi="Calibri Light" w:cs="Calibri Light"/>
        </w:rPr>
        <w:t>5</w:t>
      </w:r>
      <w:r w:rsidR="00180E79" w:rsidRPr="00F02988">
        <w:rPr>
          <w:rFonts w:ascii="Calibri Light" w:hAnsi="Calibri Light" w:cs="Calibri Light"/>
        </w:rPr>
        <w:t>. Pozostajemy związani ofertą przez 30 dni.</w:t>
      </w:r>
    </w:p>
    <w:p w14:paraId="0AFF2718" w14:textId="5FA76C18" w:rsidR="0088258A" w:rsidRPr="00F02988" w:rsidRDefault="003150F1" w:rsidP="00CD65BA">
      <w:pPr>
        <w:pStyle w:val="Standarduser"/>
        <w:contextualSpacing/>
        <w:jc w:val="both"/>
      </w:pPr>
      <w:r w:rsidRPr="00F02988">
        <w:rPr>
          <w:rFonts w:ascii="Calibri Light" w:hAnsi="Calibri Light" w:cs="Calibri Light"/>
        </w:rPr>
        <w:t>6</w:t>
      </w:r>
      <w:r w:rsidR="00180E79" w:rsidRPr="00F02988">
        <w:rPr>
          <w:rFonts w:ascii="Calibri Light" w:hAnsi="Calibri Light" w:cs="Calibri Light"/>
        </w:rPr>
        <w:t xml:space="preserve">. W przypadku wyboru naszej oferty, zobowiązuję/my się, przed podpisaniem umowy, przedłożyć umowę regulującą naszą współpracę </w:t>
      </w:r>
      <w:r w:rsidR="00180E79" w:rsidRPr="00F02988">
        <w:rPr>
          <w:rFonts w:ascii="Calibri Light" w:hAnsi="Calibri Light" w:cs="Calibri Light"/>
          <w:i/>
          <w:iCs/>
          <w:sz w:val="18"/>
          <w:szCs w:val="18"/>
        </w:rPr>
        <w:t>(dot. Wykonawców wspólnie składających ofertę).</w:t>
      </w:r>
    </w:p>
    <w:p w14:paraId="798B880D" w14:textId="4D79C7AA" w:rsidR="0088258A" w:rsidRPr="00F02988" w:rsidRDefault="003150F1" w:rsidP="00CD65BA">
      <w:pPr>
        <w:pStyle w:val="Standarduser"/>
        <w:contextualSpacing/>
        <w:jc w:val="both"/>
      </w:pPr>
      <w:r w:rsidRPr="00F02988">
        <w:rPr>
          <w:rFonts w:ascii="Calibri Light" w:hAnsi="Calibri Light" w:cs="Calibri Light"/>
        </w:rPr>
        <w:t>7</w:t>
      </w:r>
      <w:r w:rsidR="00180E79" w:rsidRPr="00F02988">
        <w:rPr>
          <w:rFonts w:ascii="Calibri Light" w:hAnsi="Calibri Light" w:cs="Calibri Light"/>
        </w:rPr>
        <w:t>. Zostałem poinformowany zgodnie z art. 13 ust. 1 i 2 RODO</w:t>
      </w:r>
      <w:r w:rsidR="00180E79" w:rsidRPr="00F02988">
        <w:rPr>
          <w:rStyle w:val="Odwoanieprzypisudolnego"/>
          <w:rFonts w:ascii="Calibri Light" w:hAnsi="Calibri Light" w:cs="Calibri Light"/>
        </w:rPr>
        <w:footnoteReference w:id="1"/>
      </w:r>
      <w:r w:rsidR="00180E79" w:rsidRPr="00F02988">
        <w:rPr>
          <w:rFonts w:ascii="Calibri Light" w:hAnsi="Calibri Light" w:cs="Calibri Light"/>
        </w:rPr>
        <w:t xml:space="preserve"> o przetwarzaniu moich danych osobowych na potrzeby niniejszego postępowania o udzielenie zamówienia publicznego oraz zawarcia i realizacji umowy</w:t>
      </w:r>
      <w:r w:rsidR="00180E79" w:rsidRPr="00F02988">
        <w:rPr>
          <w:rStyle w:val="Odwoanieprzypisudolnego"/>
          <w:rFonts w:ascii="Calibri Light" w:hAnsi="Calibri Light" w:cs="Calibri Light"/>
        </w:rPr>
        <w:footnoteReference w:id="2"/>
      </w:r>
    </w:p>
    <w:p w14:paraId="78EF4DBC" w14:textId="339E9276" w:rsidR="0088258A" w:rsidRPr="00F02988" w:rsidRDefault="003150F1" w:rsidP="00CD65BA">
      <w:pPr>
        <w:pStyle w:val="Standarduser"/>
        <w:contextualSpacing/>
        <w:jc w:val="both"/>
      </w:pPr>
      <w:r w:rsidRPr="00F02988">
        <w:rPr>
          <w:rFonts w:ascii="Calibri Light" w:hAnsi="Calibri Light" w:cs="Calibri Light"/>
        </w:rPr>
        <w:t>8</w:t>
      </w:r>
      <w:r w:rsidR="00180E79" w:rsidRPr="00F02988">
        <w:rPr>
          <w:rFonts w:ascii="Calibri Light" w:hAnsi="Calibri Light" w:cs="Calibri Light"/>
        </w:rPr>
        <w:t>. Wypełniłem obowiązki informacyjne przewidziane w art. 13 lub art. 14 RODO wobec osób fizycznych, od których dane osobowe bezpośrednio lub pośrednio pozyskałem  celu ubiegania się o zamówienie publiczne i zobowiązuję się wypełnić je wobec osób fizycznych, od których dane osobowe bezpośrednio lub pośrednio pozyskam w celu zawarcia i realizacji umowy</w:t>
      </w:r>
      <w:r w:rsidR="00180E79" w:rsidRPr="00F02988">
        <w:rPr>
          <w:rStyle w:val="Odwoanieprzypisudolnego"/>
          <w:rFonts w:ascii="Calibri Light" w:hAnsi="Calibri Light" w:cs="Calibri Light"/>
        </w:rPr>
        <w:footnoteReference w:id="3"/>
      </w:r>
    </w:p>
    <w:p w14:paraId="0F861E9C" w14:textId="77777777" w:rsidR="0088258A" w:rsidRPr="00F02988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690C504D" w14:textId="77777777" w:rsidR="0088258A" w:rsidRPr="00F02988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3EF7787B" w14:textId="77777777" w:rsidR="0088258A" w:rsidRPr="00F02988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36D5E671" w14:textId="77777777" w:rsidR="0088258A" w:rsidRPr="00F02988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46F65C22" w14:textId="77777777" w:rsidR="0088258A" w:rsidRPr="00F02988" w:rsidRDefault="00000000" w:rsidP="00CD65BA">
      <w:pPr>
        <w:pStyle w:val="Standard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 w:rsidRPr="00F02988">
        <w:rPr>
          <w:rFonts w:ascii="Calibri Light" w:hAnsi="Calibri Light" w:cs="Calibri Light"/>
          <w:sz w:val="16"/>
          <w:szCs w:val="16"/>
          <w:lang w:eastAsia="ar-SA"/>
        </w:rPr>
        <w:t xml:space="preserve">................................, dnia......................             </w:t>
      </w:r>
      <w:r w:rsidRPr="00F0298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0298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0298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02988">
        <w:rPr>
          <w:rFonts w:ascii="Calibri Light" w:hAnsi="Calibri Light" w:cs="Calibri Light"/>
          <w:sz w:val="16"/>
          <w:szCs w:val="16"/>
          <w:lang w:eastAsia="ar-SA"/>
        </w:rPr>
        <w:tab/>
        <w:t xml:space="preserve">  .................................................</w:t>
      </w:r>
    </w:p>
    <w:p w14:paraId="74397172" w14:textId="77777777" w:rsidR="0088258A" w:rsidRPr="00F02988" w:rsidRDefault="00000000" w:rsidP="00CD65BA">
      <w:pPr>
        <w:pStyle w:val="Standard"/>
        <w:contextualSpacing/>
        <w:rPr>
          <w:rFonts w:hint="eastAsia"/>
        </w:rPr>
      </w:pPr>
      <w:r w:rsidRPr="00F02988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                                                 </w:t>
      </w:r>
      <w:r w:rsidRPr="00F0298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0298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0298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02988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02988">
        <w:rPr>
          <w:rFonts w:ascii="Calibri Light" w:hAnsi="Calibri Light" w:cs="Calibri Light"/>
          <w:sz w:val="14"/>
          <w:szCs w:val="14"/>
          <w:lang w:eastAsia="ar-SA"/>
        </w:rPr>
        <w:t xml:space="preserve"> P</w:t>
      </w:r>
      <w:r w:rsidRPr="00F02988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246E8B6D" w14:textId="16A3D61B" w:rsidR="0088258A" w:rsidRPr="00F02988" w:rsidRDefault="00000000" w:rsidP="00886FC8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  <w:r w:rsidRPr="00F02988">
        <w:rPr>
          <w:rFonts w:ascii="Calibri Light" w:eastAsia="Calibri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F02988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F02988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F02988">
        <w:rPr>
          <w:rFonts w:ascii="Calibri Light" w:eastAsia="Calibri" w:hAnsi="Calibri Light" w:cs="Calibri Light"/>
          <w:sz w:val="14"/>
          <w:szCs w:val="14"/>
          <w:lang w:eastAsia="ar-SA"/>
        </w:rPr>
        <w:tab/>
        <w:t>Wykonawcy lub upoważnionej do występowania w jego imieniu</w:t>
      </w:r>
    </w:p>
    <w:p w14:paraId="0BF8CB71" w14:textId="77777777" w:rsidR="0088258A" w:rsidRPr="00F02988" w:rsidRDefault="0088258A" w:rsidP="00CD65BA">
      <w:pPr>
        <w:pStyle w:val="Standarduser"/>
        <w:contextualSpacing/>
        <w:rPr>
          <w:rFonts w:ascii="Calibri Light" w:hAnsi="Calibri Light" w:cs="Calibri Light"/>
          <w:bCs/>
          <w:i/>
          <w:iCs/>
          <w:sz w:val="14"/>
          <w:szCs w:val="14"/>
        </w:rPr>
      </w:pPr>
    </w:p>
    <w:p w14:paraId="4D32783B" w14:textId="4E483A9A" w:rsidR="00076CE9" w:rsidRPr="00F02988" w:rsidRDefault="00000000" w:rsidP="00026E2D">
      <w:pPr>
        <w:pStyle w:val="Standarduser"/>
        <w:contextualSpacing/>
        <w:rPr>
          <w:rFonts w:ascii="Calibri Light" w:hAnsi="Calibri Light" w:cs="Calibri Light"/>
          <w:bCs/>
          <w:i/>
          <w:iCs/>
          <w:sz w:val="14"/>
          <w:szCs w:val="14"/>
        </w:rPr>
      </w:pPr>
      <w:r w:rsidRPr="00F02988">
        <w:rPr>
          <w:rFonts w:ascii="Calibri Light" w:hAnsi="Calibri Light" w:cs="Calibri Light"/>
          <w:bCs/>
          <w:i/>
          <w:iCs/>
          <w:sz w:val="14"/>
          <w:szCs w:val="14"/>
        </w:rPr>
        <w:t>* niepotrzebne skreślić</w:t>
      </w:r>
    </w:p>
    <w:p w14:paraId="2F45D508" w14:textId="77777777" w:rsidR="002E3948" w:rsidRPr="00F02988" w:rsidRDefault="002E3948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011C6513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6CF89FD8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13F570F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467C52F8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36CEBD2E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08D3E6A3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291B97B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2E550B03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460F6832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6F7302C4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2AD4A2F1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38E6747A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71E0BA9B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6F0BA1F5" w14:textId="77777777" w:rsidR="003150F1" w:rsidRPr="00AC4A73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48AB0927" w14:textId="77777777" w:rsidR="00CA7B63" w:rsidRPr="00AC4A73" w:rsidRDefault="00CA7B63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43FBE4D6" w14:textId="77777777" w:rsidR="00CA7B63" w:rsidRPr="00AC4A73" w:rsidRDefault="00CA7B63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18E96EE2" w14:textId="77777777" w:rsidR="00CA7B63" w:rsidRPr="00AC4A73" w:rsidRDefault="00CA7B63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33418B1E" w14:textId="77777777" w:rsidR="003150F1" w:rsidRDefault="003150F1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5DF61513" w14:textId="77777777" w:rsidR="00BB643E" w:rsidRDefault="00BB643E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671102E1" w14:textId="77777777" w:rsidR="00BB643E" w:rsidRPr="00921D9E" w:rsidRDefault="00BB643E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70F616A2" w14:textId="77777777" w:rsidR="002E3948" w:rsidRPr="00921D9E" w:rsidRDefault="002E3948" w:rsidP="00140DCE">
      <w:pPr>
        <w:pStyle w:val="Standarduser"/>
        <w:widowControl w:val="0"/>
        <w:contextualSpacing/>
        <w:rPr>
          <w:rFonts w:ascii="Calibri Light" w:eastAsia="Cambria" w:hAnsi="Calibri Light" w:cs="Calibri Light"/>
          <w:b/>
          <w:i/>
          <w:iCs/>
          <w:lang w:eastAsia="ar-SA"/>
        </w:rPr>
      </w:pPr>
    </w:p>
    <w:p w14:paraId="4A27A28E" w14:textId="296DB644" w:rsidR="0088258A" w:rsidRPr="00921D9E" w:rsidRDefault="00000000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  <w:r w:rsidRPr="00921D9E">
        <w:rPr>
          <w:rFonts w:ascii="Calibri Light" w:eastAsia="Cambria" w:hAnsi="Calibri Light" w:cs="Calibri Light"/>
          <w:b/>
          <w:i/>
          <w:iCs/>
          <w:lang w:eastAsia="ar-SA"/>
        </w:rPr>
        <w:t xml:space="preserve">Załącznik nr </w:t>
      </w:r>
      <w:r w:rsidR="00E334F6" w:rsidRPr="00921D9E">
        <w:rPr>
          <w:rFonts w:ascii="Calibri Light" w:eastAsia="Cambria" w:hAnsi="Calibri Light" w:cs="Calibri Light"/>
          <w:b/>
          <w:i/>
          <w:iCs/>
          <w:lang w:eastAsia="ar-SA"/>
        </w:rPr>
        <w:t>2</w:t>
      </w:r>
    </w:p>
    <w:p w14:paraId="6D940F6E" w14:textId="77777777" w:rsidR="0088258A" w:rsidRPr="00921D9E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921D9E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6420D3BD" w14:textId="77777777" w:rsidR="0088258A" w:rsidRPr="00921D9E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921D9E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5A67DF56" w14:textId="77777777" w:rsidR="0088258A" w:rsidRPr="00921D9E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921D9E">
        <w:rPr>
          <w:rFonts w:ascii="Calibri Light" w:hAnsi="Calibri Light" w:cs="Calibri Light"/>
          <w:i/>
          <w:iCs/>
          <w:sz w:val="14"/>
          <w:szCs w:val="14"/>
        </w:rPr>
        <w:t>(pełna nazwa/firma, adres</w:t>
      </w:r>
    </w:p>
    <w:p w14:paraId="5DEFD2BD" w14:textId="77777777" w:rsidR="0088258A" w:rsidRPr="00921D9E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921D9E">
        <w:rPr>
          <w:rFonts w:ascii="Calibri Light" w:hAnsi="Calibri Light" w:cs="Calibri Light"/>
          <w:i/>
          <w:iCs/>
          <w:sz w:val="14"/>
          <w:szCs w:val="14"/>
        </w:rPr>
        <w:t>w zależności od podmiotu:</w:t>
      </w:r>
    </w:p>
    <w:p w14:paraId="54747719" w14:textId="77777777" w:rsidR="0088258A" w:rsidRPr="00921D9E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921D9E">
        <w:rPr>
          <w:rFonts w:ascii="Calibri Light" w:hAnsi="Calibri Light" w:cs="Calibri Light"/>
          <w:i/>
          <w:iCs/>
          <w:sz w:val="14"/>
          <w:szCs w:val="14"/>
        </w:rPr>
        <w:t>NIP/PESEL, KRS/</w:t>
      </w:r>
      <w:proofErr w:type="spellStart"/>
      <w:r w:rsidRPr="00921D9E">
        <w:rPr>
          <w:rFonts w:ascii="Calibri Light" w:hAnsi="Calibri Light" w:cs="Calibri Light"/>
          <w:i/>
          <w:iCs/>
          <w:sz w:val="14"/>
          <w:szCs w:val="14"/>
        </w:rPr>
        <w:t>CEiDG</w:t>
      </w:r>
      <w:proofErr w:type="spellEnd"/>
      <w:r w:rsidRPr="00921D9E">
        <w:rPr>
          <w:rFonts w:ascii="Calibri Light" w:hAnsi="Calibri Light" w:cs="Calibri Light"/>
          <w:i/>
          <w:iCs/>
          <w:sz w:val="14"/>
          <w:szCs w:val="14"/>
        </w:rPr>
        <w:t>)</w:t>
      </w:r>
    </w:p>
    <w:p w14:paraId="1309DD24" w14:textId="77777777" w:rsidR="0088258A" w:rsidRPr="00921D9E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7C75667F" w14:textId="77777777" w:rsidR="0088258A" w:rsidRPr="00921D9E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20"/>
          <w:szCs w:val="20"/>
        </w:rPr>
      </w:pPr>
      <w:r w:rsidRPr="00921D9E">
        <w:rPr>
          <w:rFonts w:ascii="Calibri Light" w:hAnsi="Calibri Light" w:cs="Calibri Light"/>
          <w:i/>
          <w:iCs/>
          <w:sz w:val="20"/>
          <w:szCs w:val="20"/>
        </w:rPr>
        <w:t>reprezentowany przez:</w:t>
      </w:r>
    </w:p>
    <w:p w14:paraId="3EEA0DB9" w14:textId="77777777" w:rsidR="0088258A" w:rsidRPr="00921D9E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921D9E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341D4827" w14:textId="77777777" w:rsidR="0088258A" w:rsidRPr="00921D9E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921D9E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6265C0C1" w14:textId="77777777" w:rsidR="0088258A" w:rsidRPr="00921D9E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921D9E">
        <w:rPr>
          <w:rFonts w:ascii="Calibri Light" w:hAnsi="Calibri Light" w:cs="Calibri Light"/>
          <w:i/>
          <w:iCs/>
          <w:sz w:val="14"/>
          <w:szCs w:val="14"/>
        </w:rPr>
        <w:t>(imię i nazwisko, stanowisko/podstawa</w:t>
      </w:r>
    </w:p>
    <w:p w14:paraId="74A09BFA" w14:textId="77777777" w:rsidR="0088258A" w:rsidRPr="00921D9E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921D9E">
        <w:rPr>
          <w:rFonts w:ascii="Calibri Light" w:hAnsi="Calibri Light" w:cs="Calibri Light"/>
          <w:i/>
          <w:iCs/>
          <w:sz w:val="14"/>
          <w:szCs w:val="14"/>
        </w:rPr>
        <w:t>do reprezentacji)</w:t>
      </w:r>
    </w:p>
    <w:p w14:paraId="508CCD4A" w14:textId="77777777" w:rsidR="0088258A" w:rsidRPr="00921D9E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44AC794F" w14:textId="77777777" w:rsidR="0088258A" w:rsidRPr="00921D9E" w:rsidRDefault="00000000" w:rsidP="00CD65BA">
      <w:pPr>
        <w:pStyle w:val="Normalny1"/>
        <w:spacing w:line="240" w:lineRule="auto"/>
        <w:contextualSpacing/>
        <w:jc w:val="center"/>
        <w:rPr>
          <w:rFonts w:ascii="Calibri Light" w:hAnsi="Calibri Light" w:cs="Calibri Light"/>
          <w:b/>
          <w:bCs/>
        </w:rPr>
      </w:pPr>
      <w:r w:rsidRPr="00921D9E">
        <w:rPr>
          <w:rFonts w:ascii="Calibri Light" w:hAnsi="Calibri Light" w:cs="Calibri Light"/>
          <w:b/>
          <w:bCs/>
        </w:rPr>
        <w:t>OŚWIADCZENIE WYKONAWCY</w:t>
      </w:r>
    </w:p>
    <w:p w14:paraId="27B694FB" w14:textId="77777777" w:rsidR="0088258A" w:rsidRPr="00921D9E" w:rsidRDefault="00000000" w:rsidP="00CD65BA">
      <w:pPr>
        <w:pStyle w:val="Standarduser"/>
        <w:suppressAutoHyphens w:val="0"/>
        <w:contextualSpacing/>
        <w:jc w:val="center"/>
        <w:textAlignment w:val="auto"/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</w:pPr>
      <w:r w:rsidRPr="00921D9E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>DOTYCZĄCE BRAKU PODSTAW DO WYKLUCZENIA Z POSTĘPOWANIA</w:t>
      </w:r>
    </w:p>
    <w:p w14:paraId="227E2D63" w14:textId="77777777" w:rsidR="0088258A" w:rsidRPr="00921D9E" w:rsidRDefault="00000000" w:rsidP="00F15BD0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</w:pPr>
      <w:r w:rsidRPr="00921D9E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 xml:space="preserve"> </w:t>
      </w:r>
    </w:p>
    <w:p w14:paraId="5D9FFE63" w14:textId="4D3A4D53" w:rsidR="0088258A" w:rsidRPr="00921D9E" w:rsidRDefault="00000000" w:rsidP="00F15BD0">
      <w:pPr>
        <w:pStyle w:val="Textbodyuser"/>
        <w:contextualSpacing/>
        <w:rPr>
          <w:sz w:val="22"/>
          <w:szCs w:val="22"/>
        </w:rPr>
      </w:pPr>
      <w:r w:rsidRPr="00921D9E">
        <w:rPr>
          <w:rFonts w:ascii="Calibri Light" w:hAnsi="Calibri Light" w:cs="Calibri Light"/>
        </w:rPr>
        <w:t xml:space="preserve">Składając ofertę w postępowaniu o udzielenie zamówienia publicznego prowadzonego zgodnie                  z zasadami Regulaminu Zamawiającego na zadanie pn.: </w:t>
      </w:r>
      <w:r w:rsidRPr="00921D9E">
        <w:rPr>
          <w:rFonts w:ascii="Calibri Light" w:hAnsi="Calibri Light" w:cs="Calibri Light"/>
          <w:i/>
          <w:iCs/>
        </w:rPr>
        <w:t>„</w:t>
      </w:r>
      <w:r w:rsidR="00F15BD0" w:rsidRPr="00921D9E">
        <w:rPr>
          <w:rFonts w:ascii="Calibri Light" w:hAnsi="Calibri Light" w:cs="Calibri Light"/>
          <w:i/>
          <w:iCs/>
        </w:rPr>
        <w:t>Dostaw</w:t>
      </w:r>
      <w:r w:rsidR="005F2686" w:rsidRPr="00921D9E">
        <w:rPr>
          <w:rFonts w:ascii="Calibri Light" w:hAnsi="Calibri Light" w:cs="Calibri Light"/>
          <w:i/>
          <w:iCs/>
        </w:rPr>
        <w:t>a</w:t>
      </w:r>
      <w:r w:rsidR="00921D9E" w:rsidRPr="00921D9E">
        <w:rPr>
          <w:rFonts w:ascii="Calibri Light" w:hAnsi="Calibri Light" w:cs="Calibri Light"/>
          <w:i/>
          <w:iCs/>
        </w:rPr>
        <w:t xml:space="preserve"> ryb i przetworów rybnych </w:t>
      </w:r>
      <w:r w:rsidR="003150F1" w:rsidRPr="00921D9E">
        <w:rPr>
          <w:rFonts w:ascii="Calibri Light" w:hAnsi="Calibri Light" w:cs="Calibri Light"/>
          <w:i/>
          <w:iCs/>
        </w:rPr>
        <w:t xml:space="preserve">dla </w:t>
      </w:r>
      <w:r w:rsidR="00F15BD0" w:rsidRPr="00921D9E">
        <w:rPr>
          <w:rFonts w:ascii="Calibri Light" w:hAnsi="Calibri Light" w:cs="Calibri Light"/>
          <w:i/>
          <w:iCs/>
        </w:rPr>
        <w:t>Wojewódzkiego Szpitala Psychiatryczneg</w:t>
      </w:r>
      <w:r w:rsidR="00026E2D" w:rsidRPr="00921D9E">
        <w:rPr>
          <w:rFonts w:ascii="Calibri Light" w:hAnsi="Calibri Light" w:cs="Calibri Light"/>
          <w:i/>
          <w:iCs/>
        </w:rPr>
        <w:t xml:space="preserve">o </w:t>
      </w:r>
      <w:r w:rsidR="00F15BD0" w:rsidRPr="00921D9E">
        <w:rPr>
          <w:rFonts w:ascii="Calibri Light" w:hAnsi="Calibri Light" w:cs="Calibri Light"/>
          <w:i/>
          <w:iCs/>
        </w:rPr>
        <w:t>w Andrychowie”</w:t>
      </w:r>
      <w:r w:rsidR="005F2686" w:rsidRPr="00921D9E">
        <w:rPr>
          <w:rFonts w:ascii="Calibri Light" w:hAnsi="Calibri Light" w:cs="Calibri Light"/>
        </w:rPr>
        <w:t>,</w:t>
      </w:r>
      <w:r w:rsidR="005F2686" w:rsidRPr="00921D9E">
        <w:rPr>
          <w:rFonts w:ascii="Calibri Light" w:hAnsi="Calibri Light" w:cs="Calibri Light"/>
          <w:b/>
          <w:bCs/>
        </w:rPr>
        <w:t xml:space="preserve"> </w:t>
      </w:r>
      <w:r w:rsidRPr="00921D9E">
        <w:rPr>
          <w:rFonts w:ascii="Calibri Light" w:hAnsi="Calibri Light" w:cs="Calibri Light"/>
        </w:rPr>
        <w:t>oświadczam,</w:t>
      </w:r>
      <w:r w:rsidR="005F2686" w:rsidRPr="00921D9E">
        <w:rPr>
          <w:rFonts w:ascii="Calibri Light" w:hAnsi="Calibri Light" w:cs="Calibri Light"/>
        </w:rPr>
        <w:t xml:space="preserve"> </w:t>
      </w:r>
      <w:r w:rsidRPr="00921D9E">
        <w:rPr>
          <w:rFonts w:ascii="Calibri Light" w:hAnsi="Calibri Light" w:cs="Calibri Light"/>
        </w:rPr>
        <w:t>co następuje:</w:t>
      </w:r>
    </w:p>
    <w:p w14:paraId="5DEF0A7C" w14:textId="77777777" w:rsidR="0088258A" w:rsidRPr="00921D9E" w:rsidRDefault="0088258A" w:rsidP="00CD65BA">
      <w:pPr>
        <w:pStyle w:val="Standarduser"/>
        <w:contextualSpacing/>
        <w:rPr>
          <w:rFonts w:ascii="Calibri Light" w:hAnsi="Calibri Light" w:cs="Calibri Light"/>
          <w:b/>
          <w:bCs/>
        </w:rPr>
      </w:pPr>
    </w:p>
    <w:p w14:paraId="36720DD1" w14:textId="77777777" w:rsidR="0088258A" w:rsidRPr="00921D9E" w:rsidRDefault="00000000" w:rsidP="00CD65BA">
      <w:pPr>
        <w:pStyle w:val="Standarduser"/>
        <w:shd w:val="clear" w:color="auto" w:fill="B3B3B3"/>
        <w:contextualSpacing/>
        <w:rPr>
          <w:rFonts w:ascii="Calibri Light" w:hAnsi="Calibri Light" w:cs="Calibri Light"/>
          <w:b/>
          <w:bCs/>
          <w:shd w:val="clear" w:color="auto" w:fill="B3B3B3"/>
        </w:rPr>
      </w:pPr>
      <w:r w:rsidRPr="00921D9E">
        <w:rPr>
          <w:rFonts w:ascii="Calibri Light" w:hAnsi="Calibri Light" w:cs="Calibri Light"/>
          <w:b/>
          <w:bCs/>
          <w:shd w:val="clear" w:color="auto" w:fill="B3B3B3"/>
        </w:rPr>
        <w:t>OŚWIADCZENIA DOTYCZĄCE WYKONAWCY:</w:t>
      </w:r>
    </w:p>
    <w:p w14:paraId="5088CB70" w14:textId="77777777" w:rsidR="0088258A" w:rsidRPr="00921D9E" w:rsidRDefault="00000000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 w:rsidRPr="00921D9E">
        <w:rPr>
          <w:rFonts w:ascii="Calibri Light" w:eastAsia="Calibri" w:hAnsi="Calibri Light" w:cs="Calibri Light"/>
          <w:kern w:val="0"/>
          <w:lang w:eastAsia="en-US"/>
        </w:rPr>
        <w:t>1. 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</w:t>
      </w:r>
    </w:p>
    <w:p w14:paraId="2AF17097" w14:textId="77777777" w:rsidR="0088258A" w:rsidRPr="00921D9E" w:rsidRDefault="0088258A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</w:p>
    <w:p w14:paraId="0B790FB9" w14:textId="77777777" w:rsidR="0088258A" w:rsidRPr="00921D9E" w:rsidRDefault="00000000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 w:rsidRPr="00921D9E">
        <w:rPr>
          <w:rFonts w:ascii="Calibri Light" w:eastAsia="Calibri" w:hAnsi="Calibri Light" w:cs="Calibri Light"/>
          <w:kern w:val="0"/>
          <w:lang w:eastAsia="en-US"/>
        </w:rPr>
        <w:t>2. 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4E67B" w14:textId="77777777" w:rsidR="005F2686" w:rsidRPr="00921D9E" w:rsidRDefault="005F2686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</w:p>
    <w:p w14:paraId="1B34541F" w14:textId="77777777" w:rsidR="005F2686" w:rsidRPr="00921D9E" w:rsidRDefault="005F2686" w:rsidP="005F2686">
      <w:pPr>
        <w:pStyle w:val="Textbodyuser"/>
        <w:contextualSpacing/>
        <w:rPr>
          <w:b/>
          <w:bCs/>
        </w:rPr>
      </w:pPr>
      <w:r w:rsidRPr="00921D9E"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>** WSKAZAĆ WŁAŚCIWIE (PKT. 1 LUB PKT. 2) CZY WOBEC WYKONAWCY ZACHODZĄ PRZESŁANKI WYKLUCZENIA Z POSTĘPOWANIA. Jeżeli wobec Wykonawcy nie zachodzą przesłanki wykluczenia z postępowania, należy wykreślić pkt. 2</w:t>
      </w:r>
    </w:p>
    <w:p w14:paraId="0E4593FF" w14:textId="77777777" w:rsidR="0088258A" w:rsidRPr="00921D9E" w:rsidRDefault="0088258A" w:rsidP="00CD65BA">
      <w:pPr>
        <w:pStyle w:val="Textbodyuser"/>
        <w:contextualSpacing/>
        <w:rPr>
          <w:rFonts w:ascii="Calibri Light" w:hAnsi="Calibri Light" w:cs="Calibri Light"/>
        </w:rPr>
      </w:pPr>
    </w:p>
    <w:p w14:paraId="1E4B5815" w14:textId="77777777" w:rsidR="0088258A" w:rsidRPr="00921D9E" w:rsidRDefault="00000000" w:rsidP="00CD65BA">
      <w:pPr>
        <w:pStyle w:val="Standarduser"/>
        <w:shd w:val="clear" w:color="auto" w:fill="B3B3B3"/>
        <w:contextualSpacing/>
        <w:rPr>
          <w:rFonts w:ascii="Calibri Light" w:hAnsi="Calibri Light" w:cs="Calibri Light"/>
          <w:b/>
          <w:bCs/>
          <w:shd w:val="clear" w:color="auto" w:fill="B3B3B3"/>
        </w:rPr>
      </w:pPr>
      <w:r w:rsidRPr="00921D9E">
        <w:rPr>
          <w:rFonts w:ascii="Calibri Light" w:hAnsi="Calibri Light" w:cs="Calibri Light"/>
          <w:b/>
          <w:bCs/>
          <w:shd w:val="clear" w:color="auto" w:fill="B3B3B3"/>
        </w:rPr>
        <w:t>OŚWIADCZENIE DOTYCZĄCE PODANYCH INFORMACJI:</w:t>
      </w:r>
    </w:p>
    <w:p w14:paraId="4B7EEB2E" w14:textId="77777777" w:rsidR="0088258A" w:rsidRPr="00921D9E" w:rsidRDefault="00000000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  <w:r w:rsidRPr="00921D9E">
        <w:rPr>
          <w:rFonts w:ascii="Calibri Light" w:eastAsia="Calibri" w:hAnsi="Calibri Light" w:cs="Calibri Light"/>
          <w:kern w:val="0"/>
          <w:lang w:eastAsia="en-US"/>
        </w:rPr>
        <w:t>Oświadczam, że wszystkie informacje podane w powyższych oświadczeniach są aktualne                      i zgodne z prawdą oraz zostały przedstawione z pełną świadomością konsekwencji wprowadzenia Zamawiającego w błąd przy przedstawianiu informacji.</w:t>
      </w:r>
    </w:p>
    <w:p w14:paraId="5F111D79" w14:textId="77777777" w:rsidR="0088258A" w:rsidRPr="00921D9E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2EA49C06" w14:textId="77777777" w:rsidR="0088258A" w:rsidRPr="00921D9E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7C026FB0" w14:textId="77777777" w:rsidR="0088258A" w:rsidRPr="00921D9E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0483A728" w14:textId="77777777" w:rsidR="0088258A" w:rsidRPr="00921D9E" w:rsidRDefault="00000000" w:rsidP="00CD65BA">
      <w:pPr>
        <w:pStyle w:val="Standard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 w:rsidRPr="00921D9E">
        <w:rPr>
          <w:rFonts w:ascii="Calibri Light" w:hAnsi="Calibri Light" w:cs="Calibri Light"/>
          <w:sz w:val="16"/>
          <w:szCs w:val="16"/>
          <w:lang w:eastAsia="ar-SA"/>
        </w:rPr>
        <w:t xml:space="preserve">................................, dnia......................             </w:t>
      </w:r>
      <w:r w:rsidRPr="00921D9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921D9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921D9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921D9E">
        <w:rPr>
          <w:rFonts w:ascii="Calibri Light" w:hAnsi="Calibri Light" w:cs="Calibri Light"/>
          <w:sz w:val="16"/>
          <w:szCs w:val="16"/>
          <w:lang w:eastAsia="ar-SA"/>
        </w:rPr>
        <w:tab/>
        <w:t xml:space="preserve">  .................................................</w:t>
      </w:r>
    </w:p>
    <w:p w14:paraId="49B05284" w14:textId="77777777" w:rsidR="0088258A" w:rsidRPr="00921D9E" w:rsidRDefault="00000000" w:rsidP="00CD65BA">
      <w:pPr>
        <w:pStyle w:val="Standard"/>
        <w:contextualSpacing/>
        <w:rPr>
          <w:rFonts w:hint="eastAsia"/>
        </w:rPr>
      </w:pPr>
      <w:r w:rsidRPr="00921D9E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                                                 </w:t>
      </w:r>
      <w:r w:rsidRPr="00921D9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921D9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921D9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921D9E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921D9E">
        <w:rPr>
          <w:rFonts w:ascii="Calibri Light" w:hAnsi="Calibri Light" w:cs="Calibri Light"/>
          <w:sz w:val="14"/>
          <w:szCs w:val="14"/>
          <w:lang w:eastAsia="ar-SA"/>
        </w:rPr>
        <w:t xml:space="preserve"> P</w:t>
      </w:r>
      <w:r w:rsidRPr="00921D9E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0C5A7982" w14:textId="6F99C3DE" w:rsidR="0088258A" w:rsidRPr="00921D9E" w:rsidRDefault="00000000" w:rsidP="00CD65BA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  <w:r w:rsidRPr="00921D9E">
        <w:rPr>
          <w:rFonts w:ascii="Calibri Light" w:eastAsia="Calibri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921D9E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921D9E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921D9E">
        <w:rPr>
          <w:rFonts w:ascii="Calibri Light" w:eastAsia="Calibri" w:hAnsi="Calibri Light" w:cs="Calibri Light"/>
          <w:sz w:val="14"/>
          <w:szCs w:val="14"/>
          <w:lang w:eastAsia="ar-SA"/>
        </w:rPr>
        <w:tab/>
        <w:t>Wykonawcy lub upoważnionej do występowania w jego imieniu</w:t>
      </w:r>
    </w:p>
    <w:p w14:paraId="2A4C6615" w14:textId="77777777" w:rsidR="00986B41" w:rsidRPr="00AC4A73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5943778" w14:textId="77777777" w:rsidR="00986B41" w:rsidRPr="00AC4A73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BBE93F9" w14:textId="77777777" w:rsidR="00986B41" w:rsidRPr="00AC4A73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B8CCA8A" w14:textId="77777777" w:rsidR="00986B41" w:rsidRPr="00AC4A73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1030EC67" w14:textId="77777777" w:rsidR="005F2686" w:rsidRPr="00AC4A73" w:rsidRDefault="005F2686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D0D7979" w14:textId="77777777" w:rsidR="00986B41" w:rsidRPr="00AC4A73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DBBED30" w14:textId="77777777" w:rsidR="00986B41" w:rsidRPr="00AC4A73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E9906DF" w14:textId="77777777" w:rsidR="00986B41" w:rsidRPr="00AC4A73" w:rsidRDefault="00986B41" w:rsidP="00986B41">
      <w:pPr>
        <w:pStyle w:val="Standarduser"/>
        <w:widowControl w:val="0"/>
        <w:contextualSpacing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2FA98E20" w14:textId="4169FEA1" w:rsidR="00986B41" w:rsidRPr="00AA2F5A" w:rsidRDefault="00986B41" w:rsidP="00986B41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  <w:r w:rsidRPr="00AA2F5A">
        <w:rPr>
          <w:rFonts w:ascii="Calibri Light" w:eastAsia="Cambria" w:hAnsi="Calibri Light" w:cs="Calibri Light"/>
          <w:b/>
          <w:i/>
          <w:iCs/>
          <w:lang w:eastAsia="ar-SA"/>
        </w:rPr>
        <w:lastRenderedPageBreak/>
        <w:t>Załącznik nr 3</w:t>
      </w:r>
    </w:p>
    <w:p w14:paraId="41805AA2" w14:textId="4D82147A" w:rsidR="00C634F3" w:rsidRPr="00AA2F5A" w:rsidRDefault="00C634F3" w:rsidP="002230B8">
      <w:pPr>
        <w:pStyle w:val="Nagwek8"/>
        <w:spacing w:before="0" w:after="0"/>
        <w:contextualSpacing/>
        <w:jc w:val="center"/>
        <w:rPr>
          <w:b/>
          <w:bCs/>
          <w:i/>
          <w:color w:val="auto"/>
          <w:sz w:val="24"/>
          <w:szCs w:val="24"/>
        </w:rPr>
      </w:pPr>
      <w:r w:rsidRPr="00AA2F5A">
        <w:rPr>
          <w:b/>
          <w:bCs/>
          <w:i/>
          <w:color w:val="auto"/>
          <w:sz w:val="24"/>
          <w:szCs w:val="24"/>
        </w:rPr>
        <w:t>Projekt umowy</w:t>
      </w:r>
    </w:p>
    <w:p w14:paraId="63235246" w14:textId="77777777" w:rsidR="002230B8" w:rsidRPr="00AA2F5A" w:rsidRDefault="002230B8" w:rsidP="002230B8">
      <w:pPr>
        <w:pStyle w:val="Standarduser"/>
      </w:pPr>
    </w:p>
    <w:p w14:paraId="473C2146" w14:textId="77777777" w:rsidR="00FC11A7" w:rsidRPr="00AA2F5A" w:rsidRDefault="00FC11A7" w:rsidP="00FC11A7">
      <w:pPr>
        <w:pStyle w:val="Standarduser"/>
        <w:widowControl w:val="0"/>
        <w:contextualSpacing/>
        <w:jc w:val="both"/>
        <w:rPr>
          <w:rFonts w:ascii="Calibri Light" w:hAnsi="Calibri Light" w:cs="Calibri Light"/>
        </w:rPr>
      </w:pPr>
      <w:r w:rsidRPr="00AA2F5A">
        <w:rPr>
          <w:rFonts w:ascii="Calibri Light" w:hAnsi="Calibri Light" w:cs="Calibri Light"/>
        </w:rPr>
        <w:t>zawarta w dniu ……………………………… w Andrychowie pomiędzy:</w:t>
      </w:r>
    </w:p>
    <w:p w14:paraId="68D56460" w14:textId="77777777" w:rsidR="00FC11A7" w:rsidRPr="00AA2F5A" w:rsidRDefault="00FC11A7" w:rsidP="00FC11A7">
      <w:pPr>
        <w:pStyle w:val="Standarduser"/>
        <w:widowControl w:val="0"/>
        <w:contextualSpacing/>
        <w:jc w:val="both"/>
      </w:pPr>
      <w:r w:rsidRPr="00AA2F5A">
        <w:rPr>
          <w:rFonts w:ascii="Calibri Light" w:hAnsi="Calibri Light" w:cs="Calibri Light"/>
        </w:rPr>
        <w:t xml:space="preserve">Wojewódzkim Szpitalem Psychiatrycznym z siedzibą w Andrychowie 34-120,                                                                   ul. J. Dąbrowskiego 19, wpisanym do Krajowego Rejestru Sądowego pod nr 0000015878,                                            NIP: 551-21-23-091, REGON: 000805666, zwanym w dalszej części umowy „Zamawiającym”,  reprezentowanym przez: </w:t>
      </w:r>
    </w:p>
    <w:p w14:paraId="5D78B0EF" w14:textId="77777777" w:rsidR="00FC11A7" w:rsidRPr="00AA2F5A" w:rsidRDefault="00FC11A7" w:rsidP="00FC11A7">
      <w:pPr>
        <w:pStyle w:val="Standarduser"/>
        <w:widowControl w:val="0"/>
        <w:contextualSpacing/>
      </w:pPr>
      <w:r w:rsidRPr="00AA2F5A">
        <w:rPr>
          <w:rFonts w:ascii="Calibri Light" w:hAnsi="Calibri Light" w:cs="Calibri Light"/>
          <w:b/>
          <w:bCs/>
        </w:rPr>
        <w:t xml:space="preserve">Piotr </w:t>
      </w:r>
      <w:proofErr w:type="spellStart"/>
      <w:r w:rsidRPr="00AA2F5A">
        <w:rPr>
          <w:rFonts w:ascii="Calibri Light" w:hAnsi="Calibri Light" w:cs="Calibri Light"/>
          <w:b/>
          <w:bCs/>
        </w:rPr>
        <w:t>Kopijasz</w:t>
      </w:r>
      <w:proofErr w:type="spellEnd"/>
      <w:r w:rsidRPr="00AA2F5A">
        <w:rPr>
          <w:rFonts w:ascii="Calibri Light" w:hAnsi="Calibri Light" w:cs="Calibri Light"/>
          <w:b/>
          <w:bCs/>
        </w:rPr>
        <w:t xml:space="preserve"> – Dyrektor Szpitala</w:t>
      </w:r>
      <w:r w:rsidRPr="00AA2F5A">
        <w:rPr>
          <w:rFonts w:ascii="Calibri Light" w:hAnsi="Calibri Light" w:cs="Calibri Light"/>
        </w:rPr>
        <w:t xml:space="preserve">, </w:t>
      </w:r>
      <w:r w:rsidRPr="00AA2F5A">
        <w:rPr>
          <w:rFonts w:ascii="Calibri Light" w:hAnsi="Calibri Light" w:cs="Calibri Light"/>
        </w:rPr>
        <w:br/>
        <w:t>a</w:t>
      </w:r>
    </w:p>
    <w:p w14:paraId="7A28968A" w14:textId="77777777" w:rsidR="00FC11A7" w:rsidRPr="00AA2F5A" w:rsidRDefault="00FC11A7" w:rsidP="00FC11A7">
      <w:pPr>
        <w:pStyle w:val="Standarduser"/>
        <w:widowControl w:val="0"/>
        <w:contextualSpacing/>
        <w:jc w:val="both"/>
        <w:rPr>
          <w:rFonts w:ascii="Calibri Light" w:hAnsi="Calibri Light" w:cs="Calibri Light"/>
          <w:iCs/>
        </w:rPr>
      </w:pPr>
      <w:r w:rsidRPr="00AA2F5A">
        <w:rPr>
          <w:rFonts w:ascii="Calibri Light" w:hAnsi="Calibri Light" w:cs="Calibri Light"/>
        </w:rPr>
        <w:t xml:space="preserve">…………………………………………………………………….., </w:t>
      </w:r>
      <w:r w:rsidRPr="00AA2F5A">
        <w:rPr>
          <w:rFonts w:ascii="Calibri Light" w:hAnsi="Calibri Light" w:cs="Calibri Light"/>
          <w:iCs/>
        </w:rPr>
        <w:t>zwanym w dalszej części umowy „Wykonawcą”,</w:t>
      </w:r>
      <w:r w:rsidRPr="00AA2F5A">
        <w:rPr>
          <w:rFonts w:ascii="Calibri Light" w:hAnsi="Calibri Light" w:cs="Calibri Light"/>
        </w:rPr>
        <w:t xml:space="preserve"> </w:t>
      </w:r>
    </w:p>
    <w:p w14:paraId="0224248C" w14:textId="77777777" w:rsidR="00FC11A7" w:rsidRPr="00AA2F5A" w:rsidRDefault="00FC11A7" w:rsidP="00FC11A7">
      <w:pPr>
        <w:pStyle w:val="Standarduser"/>
        <w:widowControl w:val="0"/>
        <w:contextualSpacing/>
        <w:jc w:val="both"/>
        <w:rPr>
          <w:rFonts w:ascii="Calibri Light" w:hAnsi="Calibri Light" w:cs="Calibri Light"/>
        </w:rPr>
      </w:pPr>
      <w:r w:rsidRPr="00AA2F5A">
        <w:rPr>
          <w:rFonts w:ascii="Calibri Light" w:hAnsi="Calibri Light" w:cs="Calibri Light"/>
        </w:rPr>
        <w:t xml:space="preserve"> reprezentowanym przez:</w:t>
      </w:r>
    </w:p>
    <w:p w14:paraId="3F9ABE70" w14:textId="77777777" w:rsidR="00FC11A7" w:rsidRPr="00AA2F5A" w:rsidRDefault="00FC11A7" w:rsidP="00FC11A7">
      <w:pPr>
        <w:pStyle w:val="Standarduser"/>
        <w:widowControl w:val="0"/>
        <w:contextualSpacing/>
        <w:jc w:val="both"/>
        <w:rPr>
          <w:rFonts w:ascii="Calibri Light" w:hAnsi="Calibri Light" w:cs="Calibri Light"/>
          <w:iCs/>
        </w:rPr>
      </w:pPr>
      <w:r w:rsidRPr="00AA2F5A">
        <w:rPr>
          <w:rFonts w:ascii="Calibri Light" w:hAnsi="Calibri Light" w:cs="Calibri Light"/>
          <w:b/>
          <w:bCs/>
          <w:i/>
        </w:rPr>
        <w:t>……………………………………………………….,</w:t>
      </w:r>
    </w:p>
    <w:p w14:paraId="2E88B5A5" w14:textId="77777777" w:rsidR="00FC11A7" w:rsidRPr="00AA2F5A" w:rsidRDefault="00FC11A7" w:rsidP="00FC11A7">
      <w:pPr>
        <w:pStyle w:val="Standard"/>
        <w:suppressAutoHyphens w:val="0"/>
        <w:contextualSpacing/>
        <w:rPr>
          <w:rFonts w:ascii="Calibri Light" w:hAnsi="Calibri Light" w:cs="Calibri Light"/>
          <w:bCs/>
          <w:i/>
        </w:rPr>
      </w:pPr>
    </w:p>
    <w:p w14:paraId="4DAD3516" w14:textId="557F87B4" w:rsidR="00FC11A7" w:rsidRPr="00AA2F5A" w:rsidRDefault="00FC11A7" w:rsidP="00FC11A7">
      <w:pPr>
        <w:pStyle w:val="Standarduser"/>
        <w:tabs>
          <w:tab w:val="left" w:pos="360"/>
        </w:tabs>
        <w:contextualSpacing/>
        <w:jc w:val="center"/>
      </w:pPr>
      <w:r w:rsidRPr="00AA2F5A">
        <w:rPr>
          <w:rFonts w:ascii="Calibri Light" w:eastAsia="SimSun, 宋体" w:hAnsi="Calibri Light" w:cs="Calibri Light"/>
          <w:i/>
          <w:iCs/>
        </w:rPr>
        <w:t>w rezultacie dokonania wyboru Wykonawcy w postępowaniu poniżej progu stosowania Ustawy Prawo Zamówień Publicznych z dnia 11 września 2019 r. (tj. Dz. U. z 2023 r., poz. 1605 ze zm.)</w:t>
      </w:r>
      <w:r w:rsidRPr="00AA2F5A">
        <w:rPr>
          <w:rFonts w:ascii="Calibri Light" w:eastAsia="SimSun, 宋体" w:hAnsi="Calibri Light" w:cs="Calibri Light"/>
          <w:i/>
          <w:iCs/>
        </w:rPr>
        <w:br/>
      </w:r>
      <w:r w:rsidRPr="00AA2F5A">
        <w:rPr>
          <w:rFonts w:ascii="Calibri Light" w:eastAsia="SimSun, 宋体" w:hAnsi="Calibri Light" w:cs="Calibri Light"/>
          <w:i/>
        </w:rPr>
        <w:t xml:space="preserve">znak: </w:t>
      </w:r>
      <w:r w:rsidRPr="00AA2F5A">
        <w:rPr>
          <w:rFonts w:ascii="Calibri Light" w:hAnsi="Calibri Light" w:cs="Calibri Light"/>
          <w:i/>
        </w:rPr>
        <w:t>IZP/2503/</w:t>
      </w:r>
      <w:r w:rsidR="00B15B88" w:rsidRPr="00AA2F5A">
        <w:rPr>
          <w:rFonts w:ascii="Calibri Light" w:hAnsi="Calibri Light" w:cs="Calibri Light"/>
          <w:i/>
        </w:rPr>
        <w:t>14</w:t>
      </w:r>
      <w:r w:rsidRPr="00AA2F5A">
        <w:rPr>
          <w:rFonts w:ascii="Calibri Light" w:hAnsi="Calibri Light" w:cs="Calibri Light"/>
          <w:i/>
        </w:rPr>
        <w:t>/2024</w:t>
      </w:r>
    </w:p>
    <w:p w14:paraId="08DA6509" w14:textId="77777777" w:rsidR="00FC11A7" w:rsidRPr="005A1DDB" w:rsidRDefault="00FC11A7" w:rsidP="00FC11A7">
      <w:pPr>
        <w:pStyle w:val="Standarduser"/>
        <w:tabs>
          <w:tab w:val="left" w:pos="360"/>
        </w:tabs>
        <w:contextualSpacing/>
        <w:jc w:val="center"/>
        <w:rPr>
          <w:rFonts w:ascii="Calibri Light" w:eastAsia="SimSun, 宋体" w:hAnsi="Calibri Light" w:cs="Calibri Light"/>
          <w:i/>
          <w:iCs/>
        </w:rPr>
      </w:pPr>
      <w:r w:rsidRPr="005A1DDB">
        <w:rPr>
          <w:rFonts w:ascii="Calibri Light" w:eastAsia="SimSun, 宋体" w:hAnsi="Calibri Light" w:cs="Calibri Light"/>
          <w:i/>
          <w:iCs/>
        </w:rPr>
        <w:t>Strony zawierają umowę o następującej treści:</w:t>
      </w:r>
    </w:p>
    <w:p w14:paraId="2E551E25" w14:textId="30A9AD95" w:rsidR="00360801" w:rsidRPr="005A1DDB" w:rsidRDefault="00360801" w:rsidP="00AC478A">
      <w:pPr>
        <w:autoSpaceDE w:val="0"/>
        <w:rPr>
          <w:rFonts w:asciiTheme="majorHAnsi" w:hAnsiTheme="majorHAnsi" w:cstheme="majorHAnsi"/>
          <w:b/>
          <w:bCs/>
        </w:rPr>
      </w:pPr>
    </w:p>
    <w:p w14:paraId="62FD7E06" w14:textId="77777777" w:rsidR="00AC478A" w:rsidRPr="005A1DDB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5A1DDB">
        <w:rPr>
          <w:rFonts w:ascii="Calibri Light" w:hAnsi="Calibri Light" w:cs="Calibri Light"/>
          <w:b/>
          <w:bCs/>
        </w:rPr>
        <w:t>§ 1</w:t>
      </w:r>
    </w:p>
    <w:p w14:paraId="5B71D5CA" w14:textId="33AE8ECF" w:rsidR="00AC478A" w:rsidRPr="005A1DDB" w:rsidRDefault="005A1DDB" w:rsidP="00034C43">
      <w:pPr>
        <w:autoSpaceDE w:val="0"/>
        <w:adjustRightInd w:val="0"/>
        <w:jc w:val="both"/>
        <w:rPr>
          <w:rFonts w:ascii="Calibri Light" w:hAnsi="Calibri Light" w:cs="Calibri Light"/>
        </w:rPr>
      </w:pPr>
      <w:r w:rsidRPr="005A1DDB">
        <w:rPr>
          <w:rFonts w:ascii="Calibri Light" w:hAnsi="Calibri Light" w:cs="Calibri Light"/>
        </w:rPr>
        <w:t>1. Przedmiotem niniejszej umowy jest dostawa</w:t>
      </w:r>
      <w:r w:rsidR="00D2470E" w:rsidRPr="005A1DDB">
        <w:rPr>
          <w:rFonts w:ascii="Calibri Light" w:hAnsi="Calibri Light" w:cs="Calibri Light"/>
        </w:rPr>
        <w:t xml:space="preserve"> </w:t>
      </w:r>
      <w:r w:rsidR="00B15B88" w:rsidRPr="005A1DDB">
        <w:rPr>
          <w:rFonts w:ascii="Calibri Light" w:hAnsi="Calibri Light" w:cs="Calibri Light"/>
          <w:b/>
        </w:rPr>
        <w:t>ryb i przetwor</w:t>
      </w:r>
      <w:r w:rsidRPr="005A1DDB">
        <w:rPr>
          <w:rFonts w:ascii="Calibri Light" w:hAnsi="Calibri Light" w:cs="Calibri Light"/>
          <w:b/>
        </w:rPr>
        <w:t>ów</w:t>
      </w:r>
      <w:r w:rsidR="00B15B88" w:rsidRPr="005A1DDB">
        <w:rPr>
          <w:rFonts w:ascii="Calibri Light" w:hAnsi="Calibri Light" w:cs="Calibri Light"/>
          <w:b/>
        </w:rPr>
        <w:t xml:space="preserve"> rybn</w:t>
      </w:r>
      <w:r w:rsidRPr="005A1DDB">
        <w:rPr>
          <w:rFonts w:ascii="Calibri Light" w:hAnsi="Calibri Light" w:cs="Calibri Light"/>
          <w:b/>
        </w:rPr>
        <w:t>ych</w:t>
      </w:r>
      <w:r w:rsidR="00D2470E" w:rsidRPr="005A1DDB">
        <w:rPr>
          <w:rFonts w:ascii="Calibri Light" w:hAnsi="Calibri Light" w:cs="Calibri Light"/>
          <w:b/>
        </w:rPr>
        <w:t xml:space="preserve">, </w:t>
      </w:r>
      <w:r w:rsidR="00AC478A" w:rsidRPr="005A1DDB">
        <w:rPr>
          <w:rFonts w:ascii="Calibri Light" w:hAnsi="Calibri Light" w:cs="Calibri Light"/>
          <w:bCs/>
        </w:rPr>
        <w:t xml:space="preserve">dalej „asortyment, towar, produkt”, </w:t>
      </w:r>
      <w:r w:rsidR="00AC478A" w:rsidRPr="005A1DDB">
        <w:rPr>
          <w:rFonts w:ascii="Calibri Light" w:hAnsi="Calibri Light" w:cs="Calibri Light"/>
        </w:rPr>
        <w:t>określony</w:t>
      </w:r>
      <w:r w:rsidR="00033281" w:rsidRPr="005A1DDB">
        <w:rPr>
          <w:rFonts w:ascii="Calibri Light" w:hAnsi="Calibri Light" w:cs="Calibri Light"/>
        </w:rPr>
        <w:t xml:space="preserve"> </w:t>
      </w:r>
      <w:r w:rsidR="00AC478A" w:rsidRPr="005A1DDB">
        <w:rPr>
          <w:rFonts w:ascii="Calibri Light" w:hAnsi="Calibri Light" w:cs="Calibri Light"/>
        </w:rPr>
        <w:t>w Zaproszeniu do złożenia oferty cenowej będącym integralną częścią niniejszej umowy oraz</w:t>
      </w:r>
      <w:r w:rsidR="00033281" w:rsidRPr="005A1DDB">
        <w:rPr>
          <w:rFonts w:ascii="Calibri Light" w:hAnsi="Calibri Light" w:cs="Calibri Light"/>
        </w:rPr>
        <w:t xml:space="preserve"> </w:t>
      </w:r>
      <w:r w:rsidR="00E2257A" w:rsidRPr="005A1DDB">
        <w:rPr>
          <w:rFonts w:ascii="Calibri Light" w:hAnsi="Calibri Light" w:cs="Calibri Light"/>
        </w:rPr>
        <w:t xml:space="preserve">  </w:t>
      </w:r>
      <w:r w:rsidR="00AC478A" w:rsidRPr="005A1DDB">
        <w:rPr>
          <w:rFonts w:ascii="Calibri Light" w:hAnsi="Calibri Light" w:cs="Calibri Light"/>
        </w:rPr>
        <w:t>w ofercie cenowej Wykonawcy stanowiącej Załącznik nr 1 do niniejszej umowy.</w:t>
      </w:r>
    </w:p>
    <w:p w14:paraId="7F80B948" w14:textId="112F47EF" w:rsidR="005A1DDB" w:rsidRPr="005A1DDB" w:rsidRDefault="005A1DDB" w:rsidP="005A1DDB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5A1DDB">
        <w:rPr>
          <w:rFonts w:asciiTheme="majorHAnsi" w:hAnsiTheme="majorHAnsi" w:cstheme="majorHAnsi"/>
        </w:rPr>
        <w:t xml:space="preserve">2. Osobą odpowiedzialną za realizację przedmiotu niniejszej umowy jest: </w:t>
      </w:r>
    </w:p>
    <w:p w14:paraId="0850F52C" w14:textId="77128885" w:rsidR="005A1DDB" w:rsidRPr="005A1DDB" w:rsidRDefault="005A1DDB" w:rsidP="005A1DDB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5A1DDB">
        <w:rPr>
          <w:rFonts w:asciiTheme="majorHAnsi" w:hAnsiTheme="majorHAnsi" w:cstheme="majorHAnsi"/>
        </w:rPr>
        <w:t>2.1 ze strony Zamawiającego Kierownik Działu Żywienia Wojewódzkiego Szpitala Psychiatrycznego                w Andrychowie lub osoba przez niego upoważniona (</w:t>
      </w:r>
      <w:hyperlink r:id="rId23" w:history="1">
        <w:r w:rsidRPr="005A1DDB">
          <w:rPr>
            <w:rStyle w:val="Hipercze"/>
            <w:rFonts w:asciiTheme="majorHAnsi" w:hAnsiTheme="majorHAnsi" w:cstheme="majorHAnsi"/>
            <w:color w:val="auto"/>
          </w:rPr>
          <w:t>knajbor@szpital.info.pl</w:t>
        </w:r>
      </w:hyperlink>
      <w:r w:rsidRPr="005A1DDB">
        <w:rPr>
          <w:rFonts w:asciiTheme="majorHAnsi" w:hAnsiTheme="majorHAnsi" w:cstheme="majorHAnsi"/>
        </w:rPr>
        <w:t>);</w:t>
      </w:r>
    </w:p>
    <w:p w14:paraId="5F94ADFB" w14:textId="2A46FDE3" w:rsidR="005A1DDB" w:rsidRPr="00CD7DE6" w:rsidRDefault="005A1DDB" w:rsidP="00CD7DE6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5A1DDB">
        <w:rPr>
          <w:rFonts w:asciiTheme="majorHAnsi" w:hAnsiTheme="majorHAnsi" w:cstheme="majorHAnsi"/>
        </w:rPr>
        <w:t>2.2 ze strony Wykonawcy …………………………………………………………………………………………………………</w:t>
      </w:r>
    </w:p>
    <w:p w14:paraId="3D7D0CFD" w14:textId="77777777" w:rsidR="00034C43" w:rsidRPr="005A1DDB" w:rsidRDefault="00034C43" w:rsidP="00034C43">
      <w:pPr>
        <w:autoSpaceDE w:val="0"/>
        <w:adjustRightInd w:val="0"/>
        <w:jc w:val="both"/>
        <w:rPr>
          <w:rFonts w:ascii="Calibri Light" w:hAnsi="Calibri Light" w:cs="Calibri Light"/>
        </w:rPr>
      </w:pPr>
    </w:p>
    <w:p w14:paraId="39237D9A" w14:textId="77777777" w:rsidR="00AC478A" w:rsidRPr="005A1DDB" w:rsidRDefault="00AC478A" w:rsidP="00AC478A">
      <w:pPr>
        <w:autoSpaceDE w:val="0"/>
        <w:adjustRightInd w:val="0"/>
        <w:contextualSpacing/>
        <w:jc w:val="center"/>
        <w:rPr>
          <w:rFonts w:ascii="Calibri Light" w:hAnsi="Calibri Light" w:cs="Calibri Light"/>
          <w:b/>
          <w:bCs/>
        </w:rPr>
      </w:pPr>
      <w:r w:rsidRPr="005A1DDB">
        <w:rPr>
          <w:rFonts w:ascii="Calibri Light" w:hAnsi="Calibri Light" w:cs="Calibri Light"/>
          <w:b/>
          <w:bCs/>
        </w:rPr>
        <w:t>§ 2</w:t>
      </w:r>
    </w:p>
    <w:p w14:paraId="4AA34DC5" w14:textId="77777777" w:rsidR="00AC2035" w:rsidRPr="00C360D5" w:rsidRDefault="00AC2035" w:rsidP="002A60CE">
      <w:pPr>
        <w:widowControl/>
        <w:numPr>
          <w:ilvl w:val="0"/>
          <w:numId w:val="284"/>
        </w:numPr>
        <w:suppressAutoHyphens w:val="0"/>
        <w:autoSpaceDE w:val="0"/>
        <w:spacing w:after="10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C360D5">
        <w:rPr>
          <w:rFonts w:asciiTheme="majorHAnsi" w:hAnsiTheme="majorHAnsi" w:cstheme="majorHAnsi"/>
        </w:rPr>
        <w:t>Za wykonanie przedmiotu niniejszej umowy Zamawiający zobowiązuje się zapłacić Wykonawcy wynagrodzenie zgodnie z ofertą cenową stanowiącą Załącznik nr 1 do niniejszej umowy.</w:t>
      </w:r>
    </w:p>
    <w:p w14:paraId="75EB4FDC" w14:textId="77777777" w:rsidR="00AC2035" w:rsidRPr="00C360D5" w:rsidRDefault="00AC2035" w:rsidP="002A60CE">
      <w:pPr>
        <w:widowControl/>
        <w:numPr>
          <w:ilvl w:val="0"/>
          <w:numId w:val="284"/>
        </w:numPr>
        <w:suppressAutoHyphens w:val="0"/>
        <w:autoSpaceDE w:val="0"/>
        <w:spacing w:after="10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C360D5">
        <w:rPr>
          <w:rFonts w:asciiTheme="majorHAnsi" w:hAnsiTheme="majorHAnsi" w:cstheme="majorHAnsi"/>
        </w:rPr>
        <w:t xml:space="preserve">Całkowita wartość przedmiotu umowy nie przekroczy kwoty brutto…………………………                   (słownie:……………….zł), tj. ……..netto + należny podatek VAT, zgodnie ze złożoną ofertą                                 stanowiącą Załącznik nr 1 do niniejszej umowy. </w:t>
      </w:r>
    </w:p>
    <w:p w14:paraId="1C44D475" w14:textId="653BCB49" w:rsidR="00AC478A" w:rsidRPr="00C360D5" w:rsidRDefault="00AC478A" w:rsidP="002A60CE">
      <w:pPr>
        <w:widowControl/>
        <w:numPr>
          <w:ilvl w:val="0"/>
          <w:numId w:val="284"/>
        </w:numPr>
        <w:suppressAutoHyphens w:val="0"/>
        <w:autoSpaceDE w:val="0"/>
        <w:spacing w:after="10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C360D5">
        <w:rPr>
          <w:rFonts w:ascii="Calibri Light" w:hAnsi="Calibri Light" w:cs="Calibri Light"/>
        </w:rPr>
        <w:t xml:space="preserve">Zamawiający zastrzega sobie prawo do zmiany ilości zamawianego asortymentu                                             w zależności od aktualnych potrzeb, tj. do przesunięć ilościowych między pozycjami </w:t>
      </w:r>
      <w:r w:rsidR="00546872" w:rsidRPr="00C360D5">
        <w:rPr>
          <w:rFonts w:ascii="Calibri Light" w:hAnsi="Calibri Light" w:cs="Calibri Light"/>
        </w:rPr>
        <w:t xml:space="preserve">                           </w:t>
      </w:r>
      <w:r w:rsidRPr="00C360D5">
        <w:rPr>
          <w:rFonts w:ascii="Calibri Light" w:hAnsi="Calibri Light" w:cs="Calibri Light"/>
        </w:rPr>
        <w:t xml:space="preserve">asortymentowymi, z zastrzeżeniem, że łączna wartość dostaw nie przekroczy wartości </w:t>
      </w:r>
      <w:r w:rsidR="00546872" w:rsidRPr="00C360D5">
        <w:rPr>
          <w:rFonts w:ascii="Calibri Light" w:hAnsi="Calibri Light" w:cs="Calibri Light"/>
        </w:rPr>
        <w:t>netto</w:t>
      </w:r>
      <w:r w:rsidRPr="00C360D5">
        <w:rPr>
          <w:rFonts w:ascii="Calibri Light" w:hAnsi="Calibri Light" w:cs="Calibri Light"/>
        </w:rPr>
        <w:t xml:space="preserve">,                  o której mowa w §2 ust. </w:t>
      </w:r>
      <w:r w:rsidR="00546872" w:rsidRPr="00C360D5">
        <w:rPr>
          <w:rFonts w:ascii="Calibri Light" w:hAnsi="Calibri Light" w:cs="Calibri Light"/>
        </w:rPr>
        <w:t>2</w:t>
      </w:r>
      <w:r w:rsidRPr="00C360D5">
        <w:rPr>
          <w:rFonts w:ascii="Calibri Light" w:hAnsi="Calibri Light" w:cs="Calibri Light"/>
        </w:rPr>
        <w:t xml:space="preserve">. </w:t>
      </w:r>
    </w:p>
    <w:p w14:paraId="5935362C" w14:textId="3D73176F" w:rsidR="00546872" w:rsidRPr="00C360D5" w:rsidRDefault="00AC478A" w:rsidP="002A60CE">
      <w:pPr>
        <w:widowControl/>
        <w:numPr>
          <w:ilvl w:val="0"/>
          <w:numId w:val="284"/>
        </w:numPr>
        <w:suppressAutoHyphens w:val="0"/>
        <w:autoSpaceDE w:val="0"/>
        <w:spacing w:after="10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C360D5">
        <w:rPr>
          <w:rFonts w:ascii="Calibri Light" w:hAnsi="Calibri Light" w:cs="Calibri Light"/>
        </w:rPr>
        <w:t>Zamawiający zastrzega sobie prawo do niezrealizowania niektórych pozycji asortymentowych, co nie rodzi po stronie Wykonawcy żadnych roszczeń</w:t>
      </w:r>
      <w:r w:rsidR="002A60CE" w:rsidRPr="00C360D5">
        <w:rPr>
          <w:rFonts w:ascii="Calibri Light" w:hAnsi="Calibri Light" w:cs="Calibri Light"/>
        </w:rPr>
        <w:t xml:space="preserve">, przy czym </w:t>
      </w:r>
      <w:r w:rsidR="002A60CE" w:rsidRPr="00C360D5">
        <w:rPr>
          <w:rFonts w:asciiTheme="majorHAnsi" w:hAnsiTheme="majorHAnsi" w:cstheme="majorHAnsi"/>
        </w:rPr>
        <w:t xml:space="preserve">Zamawiający deklaruje                        minimalny zakres realizacji umowy na poziomie 40%.  </w:t>
      </w:r>
      <w:r w:rsidRPr="00C360D5">
        <w:rPr>
          <w:rFonts w:ascii="Calibri Light" w:hAnsi="Calibri Light" w:cs="Calibri Light"/>
        </w:rPr>
        <w:t xml:space="preserve"> </w:t>
      </w:r>
      <w:r w:rsidR="00546872" w:rsidRPr="00C360D5">
        <w:rPr>
          <w:rFonts w:ascii="Calibri Light" w:hAnsi="Calibri Light" w:cs="Calibri Light"/>
        </w:rPr>
        <w:t xml:space="preserve"> </w:t>
      </w:r>
    </w:p>
    <w:p w14:paraId="22897A52" w14:textId="77777777" w:rsidR="00AC478A" w:rsidRPr="00AC4A73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  <w:color w:val="FF0000"/>
        </w:rPr>
      </w:pPr>
    </w:p>
    <w:p w14:paraId="0F26600D" w14:textId="77777777" w:rsidR="00AC478A" w:rsidRPr="00C360D5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</w:rPr>
      </w:pPr>
      <w:r w:rsidRPr="00C360D5">
        <w:rPr>
          <w:rFonts w:ascii="Calibri Light" w:hAnsi="Calibri Light" w:cs="Calibri Light"/>
          <w:b/>
          <w:bCs/>
        </w:rPr>
        <w:t>§ 3</w:t>
      </w:r>
    </w:p>
    <w:p w14:paraId="157032F6" w14:textId="77777777" w:rsidR="00EB591E" w:rsidRPr="00C360D5" w:rsidRDefault="00EB591E" w:rsidP="00EB591E">
      <w:pPr>
        <w:pStyle w:val="Akapitzlist"/>
        <w:numPr>
          <w:ilvl w:val="0"/>
          <w:numId w:val="276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C360D5">
        <w:rPr>
          <w:rFonts w:ascii="Calibri Light" w:hAnsi="Calibri Light" w:cs="Calibri Light"/>
        </w:rPr>
        <w:t>Wykonawca zobowiązuje się:</w:t>
      </w:r>
    </w:p>
    <w:p w14:paraId="0C5FBE98" w14:textId="21C54C6F" w:rsidR="00EB591E" w:rsidRPr="00C360D5" w:rsidRDefault="00EB591E" w:rsidP="00EB591E">
      <w:pPr>
        <w:pStyle w:val="Akapitzlist"/>
        <w:numPr>
          <w:ilvl w:val="1"/>
          <w:numId w:val="280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  <w:kern w:val="24"/>
          <w:lang w:eastAsia="pl-PL"/>
        </w:rPr>
      </w:pPr>
      <w:r w:rsidRPr="00C360D5">
        <w:rPr>
          <w:rFonts w:ascii="Calibri Light" w:hAnsi="Calibri Light" w:cs="Calibri Light"/>
          <w:kern w:val="24"/>
          <w:lang w:eastAsia="pl-PL"/>
        </w:rPr>
        <w:t>Dostarczać asortyment pierwszego gatunku, dopuszczony do sprzedaży</w:t>
      </w:r>
      <w:r w:rsidR="00064D80" w:rsidRPr="00C360D5">
        <w:rPr>
          <w:rFonts w:ascii="Calibri Light" w:hAnsi="Calibri Light" w:cs="Calibri Light"/>
          <w:kern w:val="24"/>
          <w:lang w:eastAsia="pl-PL"/>
        </w:rPr>
        <w:t>;</w:t>
      </w:r>
    </w:p>
    <w:p w14:paraId="71DAFF71" w14:textId="7B411AC2" w:rsidR="00064D80" w:rsidRPr="00634650" w:rsidRDefault="00EB591E" w:rsidP="00064D80">
      <w:pPr>
        <w:pStyle w:val="Akapitzlist"/>
        <w:numPr>
          <w:ilvl w:val="1"/>
          <w:numId w:val="280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lastRenderedPageBreak/>
        <w:t>Dostarczać asortyment niewykazujący oznak nieświeżości lub zepsucia, świeży zgodny                            z Systemami Bezpieczeństwa Jakości Żywności i Polskimi Normami Żywieniowymi oraz                       okresem przydatności do spożycia, tj.:</w:t>
      </w:r>
      <w:r w:rsidR="00064D80" w:rsidRPr="00634650">
        <w:rPr>
          <w:rFonts w:ascii="Calibri Light" w:hAnsi="Calibri Light" w:cs="Calibri Light"/>
        </w:rPr>
        <w:t xml:space="preserve"> </w:t>
      </w:r>
    </w:p>
    <w:p w14:paraId="7BB1CE3F" w14:textId="5FC877E0" w:rsidR="00634650" w:rsidRPr="00634650" w:rsidRDefault="00C360D5" w:rsidP="00634650">
      <w:pPr>
        <w:pStyle w:val="Standard"/>
        <w:jc w:val="both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>1.2.1</w:t>
      </w:r>
      <w:r w:rsidR="00634650" w:rsidRPr="00634650">
        <w:rPr>
          <w:rFonts w:ascii="Calibri Light" w:hAnsi="Calibri Light" w:cs="Calibri Light"/>
        </w:rPr>
        <w:t xml:space="preserve"> dla ryb wędzonych – min. 5 dni,</w:t>
      </w:r>
    </w:p>
    <w:p w14:paraId="5BC3E146" w14:textId="21A91260" w:rsidR="00634650" w:rsidRPr="00634650" w:rsidRDefault="00634650" w:rsidP="00634650">
      <w:pPr>
        <w:pStyle w:val="Standard"/>
        <w:jc w:val="both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>1.2.2 dla ryb mrożonych – min. 30 dni,</w:t>
      </w:r>
    </w:p>
    <w:p w14:paraId="74177CC8" w14:textId="133D03CC" w:rsidR="00C360D5" w:rsidRPr="00634650" w:rsidRDefault="00634650" w:rsidP="00634650">
      <w:pPr>
        <w:pStyle w:val="Standard"/>
        <w:jc w:val="both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 xml:space="preserve">1.2.3 dla konserw rybnych – min. 180 dni </w:t>
      </w:r>
    </w:p>
    <w:p w14:paraId="5202BFEA" w14:textId="2E4FF0AD" w:rsidR="00EB591E" w:rsidRPr="00634650" w:rsidRDefault="00EB591E" w:rsidP="00064D80">
      <w:pPr>
        <w:pStyle w:val="Akapitzlist"/>
        <w:numPr>
          <w:ilvl w:val="1"/>
          <w:numId w:val="280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  <w:kern w:val="24"/>
          <w:lang w:eastAsia="pl-PL"/>
        </w:rPr>
        <w:t>Dostarczać asortyment (w zależności od rodzaju) w zamkniętych i nieuszkodzonych                              opakowaniach, które będą posiadać nadrukowaną informację o nazwie produktu,                                   informację w sprawie producenta (nazwie), dacie ważności, gramaturze</w:t>
      </w:r>
      <w:r w:rsidR="005106E1" w:rsidRPr="00634650">
        <w:rPr>
          <w:rFonts w:ascii="Calibri Light" w:hAnsi="Calibri Light" w:cs="Calibri Light"/>
          <w:kern w:val="24"/>
          <w:lang w:eastAsia="pl-PL"/>
        </w:rPr>
        <w:t>;</w:t>
      </w:r>
    </w:p>
    <w:p w14:paraId="4E8957BD" w14:textId="285E4917" w:rsidR="00EB591E" w:rsidRPr="00634650" w:rsidRDefault="00EB591E" w:rsidP="00EB591E">
      <w:pPr>
        <w:pStyle w:val="Akapitzlist"/>
        <w:numPr>
          <w:ilvl w:val="1"/>
          <w:numId w:val="280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  <w:kern w:val="24"/>
          <w:lang w:eastAsia="pl-PL"/>
        </w:rPr>
        <w:t>Dostarczać produkty czyste, niezabrudzone, nieuszkodzone mechanicznie, spełniające                             wymagania jakościowe dotyczące przechowywania, pakowania i transportu zawarte w Polskich Normach, posiadające właściwe atesty, certyfikaty</w:t>
      </w:r>
      <w:r w:rsidR="005106E1" w:rsidRPr="00634650">
        <w:rPr>
          <w:rFonts w:ascii="Calibri Light" w:hAnsi="Calibri Light" w:cs="Calibri Light"/>
          <w:kern w:val="24"/>
          <w:lang w:eastAsia="pl-PL"/>
        </w:rPr>
        <w:t>;</w:t>
      </w:r>
      <w:r w:rsidRPr="00634650">
        <w:rPr>
          <w:rFonts w:ascii="Calibri Light" w:hAnsi="Calibri Light" w:cs="Calibri Light"/>
          <w:kern w:val="24"/>
          <w:lang w:eastAsia="pl-PL"/>
        </w:rPr>
        <w:t xml:space="preserve"> </w:t>
      </w:r>
    </w:p>
    <w:p w14:paraId="05F7BE70" w14:textId="1B51D518" w:rsidR="00EB591E" w:rsidRPr="00634650" w:rsidRDefault="00EB591E" w:rsidP="00EB591E">
      <w:pPr>
        <w:pStyle w:val="Akapitzlist"/>
        <w:numPr>
          <w:ilvl w:val="1"/>
          <w:numId w:val="280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>Zagwarantować dowóz produktów w pojemnikach oraz opakowaniach posiadających                      atest PZH odnośnie dopuszczenia do kontaktu z żywnością, tak aby dostawy realizowane                   były zgodne z zasadami tzw. dobrej praktyki higienicznej (m.in. stanu higienicznego                               samochodu, higieny osobistej kierowcy, temperatury przewozu)</w:t>
      </w:r>
      <w:r w:rsidR="005106E1" w:rsidRPr="00634650">
        <w:rPr>
          <w:rFonts w:ascii="Calibri Light" w:hAnsi="Calibri Light" w:cs="Calibri Light"/>
        </w:rPr>
        <w:t>;</w:t>
      </w:r>
    </w:p>
    <w:p w14:paraId="0C517AD3" w14:textId="27E81960" w:rsidR="00EB591E" w:rsidRPr="00634650" w:rsidRDefault="00EB591E" w:rsidP="00EB591E">
      <w:pPr>
        <w:pStyle w:val="Akapitzlist"/>
        <w:numPr>
          <w:ilvl w:val="1"/>
          <w:numId w:val="280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  <w:kern w:val="24"/>
          <w:lang w:eastAsia="pl-PL"/>
        </w:rPr>
        <w:t>Realizować zamówienia środkami transportowymi dostosowanymi do przewozu przedmiotu niniejszej umowy, zgodnie z wymaganiami sanitarnymi i HACCP, w warunkach zapewniających utrzymanie właściwej ich jakości, w sposób zapewniający utracie walorów smakowych                           i odżywczych</w:t>
      </w:r>
      <w:r w:rsidR="005106E1" w:rsidRPr="00634650">
        <w:rPr>
          <w:rFonts w:ascii="Calibri Light" w:hAnsi="Calibri Light" w:cs="Calibri Light"/>
          <w:kern w:val="24"/>
          <w:lang w:eastAsia="pl-PL"/>
        </w:rPr>
        <w:t>;</w:t>
      </w:r>
    </w:p>
    <w:p w14:paraId="2CE1A39B" w14:textId="558A24A4" w:rsidR="00EB591E" w:rsidRPr="00634650" w:rsidRDefault="00EB591E" w:rsidP="00EB591E">
      <w:pPr>
        <w:pStyle w:val="Akapitzlist"/>
        <w:numPr>
          <w:ilvl w:val="0"/>
          <w:numId w:val="276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 xml:space="preserve">Wykonawca będzie dostarczał asortyment na bieżąco - codziennie od poniedziałku do piątku, za wyjątkiem dni ustawowo wolnych od pracy, w godzinach od 06.00 – 10.00, po uprzednim                    złożeniu (w formie telefonicznej bądź mailowej) zamówienia przez Zamawiającego. </w:t>
      </w:r>
    </w:p>
    <w:p w14:paraId="674E3890" w14:textId="77777777" w:rsidR="00EB591E" w:rsidRPr="00634650" w:rsidRDefault="00EB591E" w:rsidP="00EB591E">
      <w:pPr>
        <w:pStyle w:val="Akapitzlist"/>
        <w:numPr>
          <w:ilvl w:val="0"/>
          <w:numId w:val="276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 xml:space="preserve">Wykonawca zobowiązuje się do dostawy zamówionego asortymentu w terminie do 2 dni                    roboczych od złożenia (w formie telefonicznej bądź mailowej) zamówienia przez                                      Zamawiającego. </w:t>
      </w:r>
    </w:p>
    <w:p w14:paraId="3EDCE28D" w14:textId="77777777" w:rsidR="00EB591E" w:rsidRPr="00634650" w:rsidRDefault="00EB591E" w:rsidP="00EB591E">
      <w:p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 xml:space="preserve">3.1 Częstotliwość dostaw: 1 raz w tygodniu. </w:t>
      </w:r>
    </w:p>
    <w:p w14:paraId="3AEC06D3" w14:textId="77777777" w:rsidR="00EB591E" w:rsidRPr="00634650" w:rsidRDefault="00EB591E" w:rsidP="00EB591E">
      <w:pPr>
        <w:pStyle w:val="Akapitzlist"/>
        <w:numPr>
          <w:ilvl w:val="0"/>
          <w:numId w:val="276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>Ilość i rodzaj dostarczonego towaru mają być zgodne ze złożonym zamówieniem.</w:t>
      </w:r>
    </w:p>
    <w:p w14:paraId="0BCEB10F" w14:textId="77777777" w:rsidR="00EB591E" w:rsidRPr="00634650" w:rsidRDefault="00EB591E" w:rsidP="00EB591E">
      <w:pPr>
        <w:pStyle w:val="Akapitzlist"/>
        <w:numPr>
          <w:ilvl w:val="1"/>
          <w:numId w:val="283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 xml:space="preserve">Wykonawca będzie każdorazowo uzgadniał z Zamawiającym termin i godzinę dostawy. </w:t>
      </w:r>
    </w:p>
    <w:p w14:paraId="136B4F37" w14:textId="5AAA924C" w:rsidR="00EB591E" w:rsidRPr="00634650" w:rsidRDefault="00EB591E" w:rsidP="00EB591E">
      <w:pPr>
        <w:pStyle w:val="Akapitzlist"/>
        <w:numPr>
          <w:ilvl w:val="1"/>
          <w:numId w:val="283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>Dostawa musi być dokonana jednorazowo, zgodnie ze złożonym zamówieniem</w:t>
      </w:r>
      <w:r w:rsidR="00BB644A" w:rsidRPr="00634650">
        <w:rPr>
          <w:rFonts w:ascii="Calibri Light" w:hAnsi="Calibri Light" w:cs="Calibri Light"/>
        </w:rPr>
        <w:t>; d</w:t>
      </w:r>
      <w:r w:rsidRPr="00634650">
        <w:rPr>
          <w:rFonts w:ascii="Calibri Light" w:hAnsi="Calibri Light" w:cs="Calibri Light"/>
        </w:rPr>
        <w:t xml:space="preserve">zielenie </w:t>
      </w:r>
      <w:r w:rsidR="00BB644A" w:rsidRPr="00634650">
        <w:rPr>
          <w:rFonts w:ascii="Calibri Light" w:hAnsi="Calibri Light" w:cs="Calibri Light"/>
        </w:rPr>
        <w:t xml:space="preserve">                             </w:t>
      </w:r>
      <w:r w:rsidRPr="00634650">
        <w:rPr>
          <w:rFonts w:ascii="Calibri Light" w:hAnsi="Calibri Light" w:cs="Calibri Light"/>
        </w:rPr>
        <w:t>dostawy jest możliwe tylko pod warunkiem uzyskania uprzedniej zgody Zamawiającego.</w:t>
      </w:r>
    </w:p>
    <w:p w14:paraId="16CA9E64" w14:textId="74D02392" w:rsidR="00EB591E" w:rsidRPr="00634650" w:rsidRDefault="00EB591E" w:rsidP="00EB591E">
      <w:pPr>
        <w:pStyle w:val="Akapitzlist"/>
        <w:numPr>
          <w:ilvl w:val="0"/>
          <w:numId w:val="276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>W ramach dostawy asortymentu, Wykonawca dokona jego wniesienia</w:t>
      </w:r>
      <w:r w:rsidR="00BB644A" w:rsidRPr="00634650">
        <w:rPr>
          <w:rFonts w:ascii="Calibri Light" w:hAnsi="Calibri Light" w:cs="Calibri Light"/>
        </w:rPr>
        <w:t xml:space="preserve"> i rozładunku                                             w </w:t>
      </w:r>
      <w:r w:rsidRPr="00634650">
        <w:rPr>
          <w:rFonts w:ascii="Calibri Light" w:hAnsi="Calibri Light" w:cs="Calibri Light"/>
        </w:rPr>
        <w:t>pomieszczeni</w:t>
      </w:r>
      <w:r w:rsidR="00BB644A" w:rsidRPr="00634650">
        <w:rPr>
          <w:rFonts w:ascii="Calibri Light" w:hAnsi="Calibri Light" w:cs="Calibri Light"/>
        </w:rPr>
        <w:t xml:space="preserve">u </w:t>
      </w:r>
      <w:r w:rsidRPr="00634650">
        <w:rPr>
          <w:rFonts w:ascii="Calibri Light" w:hAnsi="Calibri Light" w:cs="Calibri Light"/>
        </w:rPr>
        <w:t>wskazan</w:t>
      </w:r>
      <w:r w:rsidR="00BB644A" w:rsidRPr="00634650">
        <w:rPr>
          <w:rFonts w:ascii="Calibri Light" w:hAnsi="Calibri Light" w:cs="Calibri Light"/>
        </w:rPr>
        <w:t>ym</w:t>
      </w:r>
      <w:r w:rsidRPr="00634650">
        <w:rPr>
          <w:rFonts w:ascii="Calibri Light" w:hAnsi="Calibri Light" w:cs="Calibri Light"/>
        </w:rPr>
        <w:t xml:space="preserve"> przez Zamawiającego znajdującego się w jego siedzibie</w:t>
      </w:r>
      <w:r w:rsidR="00BB644A" w:rsidRPr="00634650">
        <w:rPr>
          <w:rFonts w:ascii="Calibri Light" w:hAnsi="Calibri Light" w:cs="Calibri Light"/>
        </w:rPr>
        <w:t xml:space="preserve">. </w:t>
      </w:r>
    </w:p>
    <w:p w14:paraId="762B18A6" w14:textId="77777777" w:rsidR="00EB591E" w:rsidRPr="00634650" w:rsidRDefault="00EB591E" w:rsidP="00EB591E">
      <w:pPr>
        <w:pStyle w:val="Akapitzlist"/>
        <w:numPr>
          <w:ilvl w:val="0"/>
          <w:numId w:val="276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 xml:space="preserve">Dostawa, rozładunek i wniesienie realizowane będą na koszt Wykonawcy, wkalkulowany                       w cenę oferty. </w:t>
      </w:r>
    </w:p>
    <w:p w14:paraId="6E5D8C97" w14:textId="77777777" w:rsidR="00EB591E" w:rsidRPr="00634650" w:rsidRDefault="00EB591E" w:rsidP="00EB591E">
      <w:pPr>
        <w:numPr>
          <w:ilvl w:val="0"/>
          <w:numId w:val="276"/>
        </w:numPr>
        <w:suppressAutoHyphens w:val="0"/>
        <w:autoSpaceDE w:val="0"/>
        <w:adjustRightInd w:val="0"/>
        <w:jc w:val="both"/>
        <w:textAlignment w:val="auto"/>
        <w:rPr>
          <w:rFonts w:ascii="Calibri Light" w:hAnsi="Calibri Light" w:cs="Calibri Light"/>
          <w:bCs/>
        </w:rPr>
      </w:pPr>
      <w:r w:rsidRPr="00634650">
        <w:rPr>
          <w:rFonts w:ascii="Calibri Light" w:hAnsi="Calibri Light" w:cs="Calibri Light"/>
        </w:rPr>
        <w:t xml:space="preserve">Wraz z dostawą zamówionego towaru Wykonawca będzie dostarczał oryginał faktury VAT wraz z handlowym dokumentem identyfikacyjnym na dostarczony asortyment. </w:t>
      </w:r>
    </w:p>
    <w:p w14:paraId="756D2A94" w14:textId="77777777" w:rsidR="00AC478A" w:rsidRPr="00634650" w:rsidRDefault="00AC478A" w:rsidP="00EB591E">
      <w:pPr>
        <w:numPr>
          <w:ilvl w:val="0"/>
          <w:numId w:val="276"/>
        </w:numPr>
        <w:suppressAutoHyphens w:val="0"/>
        <w:autoSpaceDE w:val="0"/>
        <w:adjustRightInd w:val="0"/>
        <w:jc w:val="both"/>
        <w:textAlignment w:val="auto"/>
        <w:rPr>
          <w:rFonts w:ascii="Calibri Light" w:hAnsi="Calibri Light" w:cs="Calibri Light"/>
          <w:bCs/>
        </w:rPr>
      </w:pPr>
      <w:r w:rsidRPr="00634650">
        <w:rPr>
          <w:rFonts w:ascii="Calibri Light" w:hAnsi="Calibri Light" w:cs="Calibri Light"/>
        </w:rPr>
        <w:t>Zamawiający zobowiązuje się do:</w:t>
      </w:r>
    </w:p>
    <w:p w14:paraId="78075B49" w14:textId="09C8B0A0" w:rsidR="00AC478A" w:rsidRPr="00634650" w:rsidRDefault="00AC478A" w:rsidP="00EB591E">
      <w:pPr>
        <w:pStyle w:val="Akapitzlist"/>
        <w:numPr>
          <w:ilvl w:val="1"/>
          <w:numId w:val="270"/>
        </w:numPr>
        <w:suppressAutoHyphens w:val="0"/>
        <w:autoSpaceDE w:val="0"/>
        <w:adjustRightInd w:val="0"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>zapłaty za dostarczony asortyment na podstawie wystawionej i dostarczonej faktury VAT;</w:t>
      </w:r>
    </w:p>
    <w:p w14:paraId="4D45F289" w14:textId="77777777" w:rsidR="00AC478A" w:rsidRPr="00634650" w:rsidRDefault="00AC478A" w:rsidP="00EB591E">
      <w:pPr>
        <w:pStyle w:val="Akapitzlist"/>
        <w:numPr>
          <w:ilvl w:val="1"/>
          <w:numId w:val="270"/>
        </w:numPr>
        <w:suppressAutoHyphens w:val="0"/>
        <w:autoSpaceDE w:val="0"/>
        <w:adjustRightInd w:val="0"/>
        <w:jc w:val="both"/>
        <w:textAlignment w:val="auto"/>
        <w:rPr>
          <w:rFonts w:ascii="Calibri Light" w:hAnsi="Calibri Light" w:cs="Calibri Light"/>
          <w:bCs/>
        </w:rPr>
      </w:pPr>
      <w:r w:rsidRPr="00634650">
        <w:rPr>
          <w:rFonts w:ascii="Calibri Light" w:hAnsi="Calibri Light" w:cs="Calibri Light"/>
        </w:rPr>
        <w:t xml:space="preserve">pisemnego potwierdzenia odbioru dostawy. </w:t>
      </w:r>
    </w:p>
    <w:p w14:paraId="0F7644B8" w14:textId="77777777" w:rsidR="00AC478A" w:rsidRPr="00AC4A73" w:rsidRDefault="00AC478A" w:rsidP="00AC478A">
      <w:pPr>
        <w:autoSpaceDE w:val="0"/>
        <w:ind w:left="360"/>
        <w:contextualSpacing/>
        <w:jc w:val="both"/>
        <w:rPr>
          <w:rFonts w:ascii="Calibri Light" w:hAnsi="Calibri Light" w:cs="Calibri Light"/>
          <w:color w:val="FF0000"/>
        </w:rPr>
      </w:pPr>
    </w:p>
    <w:p w14:paraId="4736FD3E" w14:textId="77777777" w:rsidR="00AC478A" w:rsidRPr="00634650" w:rsidRDefault="00AC478A" w:rsidP="00AC478A">
      <w:pPr>
        <w:pStyle w:val="Standard"/>
        <w:autoSpaceDE w:val="0"/>
        <w:contextualSpacing/>
        <w:jc w:val="center"/>
        <w:rPr>
          <w:rFonts w:ascii="Calibri Light" w:hAnsi="Calibri Light" w:cs="Calibri Light"/>
          <w:b/>
          <w:bCs/>
        </w:rPr>
      </w:pPr>
      <w:r w:rsidRPr="00634650">
        <w:rPr>
          <w:rFonts w:ascii="Calibri Light" w:hAnsi="Calibri Light" w:cs="Calibri Light"/>
          <w:b/>
          <w:bCs/>
        </w:rPr>
        <w:t>§ 3A **</w:t>
      </w:r>
    </w:p>
    <w:p w14:paraId="239E086B" w14:textId="77777777" w:rsidR="00AC478A" w:rsidRPr="00634650" w:rsidRDefault="00AC478A" w:rsidP="00AC478A">
      <w:pPr>
        <w:tabs>
          <w:tab w:val="left" w:pos="284"/>
        </w:tabs>
        <w:contextualSpacing/>
        <w:jc w:val="both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>1. Wykonawca oświadcza, że powierzy Podwykonawcy wykonanie następującej części                                zamówienia: .......................................................</w:t>
      </w:r>
    </w:p>
    <w:p w14:paraId="00B5C2FF" w14:textId="77777777" w:rsidR="00AC478A" w:rsidRPr="00634650" w:rsidRDefault="00AC478A" w:rsidP="00AC478A">
      <w:pPr>
        <w:tabs>
          <w:tab w:val="left" w:pos="0"/>
          <w:tab w:val="left" w:pos="284"/>
        </w:tabs>
        <w:contextualSpacing/>
        <w:jc w:val="both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>2. Wykonawca jest odpowiedzialny za działania, zaniechanie działań, uchybienia i zaniedbania         Podwykonawcy i ich pracowników (działania zawinione i niezawinione), jak za własne                                    na zasadzie art. 474 Kodeksu Cywilnego.</w:t>
      </w:r>
    </w:p>
    <w:p w14:paraId="5806671C" w14:textId="77777777" w:rsidR="00AC478A" w:rsidRPr="00634650" w:rsidRDefault="00AC478A" w:rsidP="00AC478A">
      <w:pPr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634650">
        <w:rPr>
          <w:rFonts w:ascii="Calibri Light" w:hAnsi="Calibri Light" w:cs="Calibri Light"/>
          <w:i/>
          <w:iCs/>
          <w:sz w:val="20"/>
          <w:szCs w:val="20"/>
        </w:rPr>
        <w:lastRenderedPageBreak/>
        <w:t xml:space="preserve">** w przypadku zadeklarowania w ofercie, że Wykonawca nie powierzy podwykonawcom żadnej części zamówienia                 </w:t>
      </w:r>
      <w:r w:rsidRPr="00634650">
        <w:rPr>
          <w:rFonts w:ascii="Calibri Light" w:hAnsi="Calibri Light" w:cs="Calibri Light"/>
          <w:b/>
          <w:i/>
          <w:iCs/>
          <w:sz w:val="20"/>
          <w:szCs w:val="20"/>
        </w:rPr>
        <w:t xml:space="preserve">§ 3 A </w:t>
      </w:r>
      <w:r w:rsidRPr="00634650">
        <w:rPr>
          <w:rFonts w:ascii="Calibri Light" w:hAnsi="Calibri Light" w:cs="Calibri Light"/>
          <w:bCs/>
          <w:i/>
          <w:iCs/>
          <w:sz w:val="20"/>
          <w:szCs w:val="20"/>
        </w:rPr>
        <w:t>zostanie usunięty.</w:t>
      </w:r>
    </w:p>
    <w:p w14:paraId="12437E2D" w14:textId="77777777" w:rsidR="00034C43" w:rsidRPr="00634650" w:rsidRDefault="00034C43" w:rsidP="00BF1688">
      <w:pPr>
        <w:autoSpaceDE w:val="0"/>
        <w:adjustRightInd w:val="0"/>
        <w:rPr>
          <w:rFonts w:ascii="Calibri Light" w:hAnsi="Calibri Light" w:cs="Calibri Light"/>
          <w:b/>
          <w:bCs/>
        </w:rPr>
      </w:pPr>
    </w:p>
    <w:p w14:paraId="286627BC" w14:textId="01681D95" w:rsidR="00AC478A" w:rsidRPr="00634650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634650">
        <w:rPr>
          <w:rFonts w:ascii="Calibri Light" w:hAnsi="Calibri Light" w:cs="Calibri Light"/>
          <w:b/>
          <w:bCs/>
        </w:rPr>
        <w:t>§ 4</w:t>
      </w:r>
    </w:p>
    <w:p w14:paraId="720F2C7D" w14:textId="77777777" w:rsidR="00AC478A" w:rsidRPr="00634650" w:rsidRDefault="00AC478A">
      <w:pPr>
        <w:widowControl/>
        <w:numPr>
          <w:ilvl w:val="0"/>
          <w:numId w:val="275"/>
        </w:numPr>
        <w:suppressAutoHyphens w:val="0"/>
        <w:autoSpaceDE w:val="0"/>
        <w:autoSpaceDN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 xml:space="preserve">Wykonawca odpowiada za ilość i jakość dostarczonego asortymentu. </w:t>
      </w:r>
    </w:p>
    <w:p w14:paraId="4B2AA568" w14:textId="77777777" w:rsidR="00AC478A" w:rsidRPr="00634650" w:rsidRDefault="00AC478A">
      <w:pPr>
        <w:numPr>
          <w:ilvl w:val="0"/>
          <w:numId w:val="275"/>
        </w:numPr>
        <w:suppressAutoHyphens w:val="0"/>
        <w:autoSpaceDE w:val="0"/>
        <w:adjustRightInd w:val="0"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 xml:space="preserve">Zamawiający zobowiązuje się do zbadania dostarczonego asortymentu pod względem: </w:t>
      </w:r>
    </w:p>
    <w:p w14:paraId="3E185322" w14:textId="77777777" w:rsidR="00AC478A" w:rsidRPr="00634650" w:rsidRDefault="00AC478A" w:rsidP="00AC478A">
      <w:pPr>
        <w:autoSpaceDE w:val="0"/>
        <w:adjustRightInd w:val="0"/>
        <w:jc w:val="both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 xml:space="preserve">2.1 jakości towaru, </w:t>
      </w:r>
    </w:p>
    <w:p w14:paraId="463A1CB6" w14:textId="77777777" w:rsidR="00AC478A" w:rsidRPr="00634650" w:rsidRDefault="00AC478A" w:rsidP="00AC478A">
      <w:pPr>
        <w:autoSpaceDE w:val="0"/>
        <w:adjustRightInd w:val="0"/>
        <w:jc w:val="both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>2.2 ilości towaru.</w:t>
      </w:r>
    </w:p>
    <w:p w14:paraId="3E6C5865" w14:textId="77777777" w:rsidR="00AC478A" w:rsidRPr="00634650" w:rsidRDefault="00AC478A">
      <w:pPr>
        <w:widowControl/>
        <w:numPr>
          <w:ilvl w:val="0"/>
          <w:numId w:val="275"/>
        </w:numPr>
        <w:suppressAutoHyphens w:val="0"/>
        <w:autoSpaceDE w:val="0"/>
        <w:autoSpaceDN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>Zamawiający zastrzega sobie prawo odmowy przyjęcia od Wykonawcy zamówionego towaru bądź jej części, jeżeli towar ten nie spełnia wymogów jakościowych i/lub ilościowych.</w:t>
      </w:r>
    </w:p>
    <w:p w14:paraId="5D87F235" w14:textId="77777777" w:rsidR="00AC478A" w:rsidRPr="00634650" w:rsidRDefault="00AC478A">
      <w:pPr>
        <w:widowControl/>
        <w:numPr>
          <w:ilvl w:val="0"/>
          <w:numId w:val="275"/>
        </w:numPr>
        <w:tabs>
          <w:tab w:val="left" w:pos="-1440"/>
        </w:tabs>
        <w:suppressAutoHyphens w:val="0"/>
        <w:autoSpaceDN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  <w:bCs/>
          <w:iCs/>
        </w:rPr>
        <w:t>W przypadku wad jakościowych, Zamawiający powiadomi Wykonawcę w ciągu                                              7 dni od daty ich ujawnienia. Reklamację dotyczącą wad jakościowych Zamawiający zgłosi                 Wykonawcy w formie pisemnej, jednocześnie dostarczając Wykonawcy wadliwy asortyment. W przypadku uwzględnienia reklamacji, Wykonawca zwróci Zamawiającemu koszty                              dostarczenia Wykonawcy reklamowanego asortymentu</w:t>
      </w:r>
      <w:r w:rsidRPr="00634650">
        <w:rPr>
          <w:rFonts w:ascii="Calibri Light" w:hAnsi="Calibri Light" w:cs="Calibri Light"/>
          <w:iCs/>
        </w:rPr>
        <w:t>.</w:t>
      </w:r>
    </w:p>
    <w:p w14:paraId="4363BB16" w14:textId="77777777" w:rsidR="00AC478A" w:rsidRPr="00634650" w:rsidRDefault="00AC478A">
      <w:pPr>
        <w:widowControl/>
        <w:numPr>
          <w:ilvl w:val="0"/>
          <w:numId w:val="275"/>
        </w:numPr>
        <w:suppressAutoHyphens w:val="0"/>
        <w:autoSpaceDE w:val="0"/>
        <w:autoSpaceDN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  <w:bCs/>
          <w:iCs/>
        </w:rPr>
        <w:t>Wykonawca reklamację zgłoszoną w sposób określony w ust. 4 rozpatrzy niezwłocznie,                       nie później jednak niż w ciągu 14 dni od daty pisemnego powiadomienia. Brak odpowiedzi                          w w/w terminie uznaje się za przyjęcie reklamacji.</w:t>
      </w:r>
    </w:p>
    <w:p w14:paraId="66B98BF8" w14:textId="74A82CD0" w:rsidR="00AC478A" w:rsidRPr="00634650" w:rsidRDefault="00AC478A" w:rsidP="00BF1688">
      <w:pPr>
        <w:widowControl/>
        <w:numPr>
          <w:ilvl w:val="0"/>
          <w:numId w:val="275"/>
        </w:numPr>
        <w:tabs>
          <w:tab w:val="left" w:pos="-1440"/>
        </w:tabs>
        <w:suppressAutoHyphens w:val="0"/>
        <w:autoSpaceDN/>
        <w:contextualSpacing/>
        <w:jc w:val="both"/>
        <w:textAlignment w:val="auto"/>
        <w:rPr>
          <w:rFonts w:ascii="Calibri Light" w:hAnsi="Calibri Light" w:cs="Calibri Light"/>
          <w:bCs/>
          <w:iCs/>
        </w:rPr>
      </w:pPr>
      <w:r w:rsidRPr="00634650">
        <w:rPr>
          <w:rFonts w:ascii="Calibri Light" w:hAnsi="Calibri Light" w:cs="Calibri Light"/>
          <w:bCs/>
          <w:iCs/>
        </w:rPr>
        <w:t>W przypadku złej jakości dostarczonego towaru, Zamawiający zastrzega sobie prawo                    do niedokonania odbioru asortymentu. W tym przypadku Wykonawca będzie zobowiązany                do wymiany i dostarczenia asortymentu wolnego od wad (lub uzupełnienia brakującej ilości) w terminie do 24 godzin</w:t>
      </w:r>
      <w:r w:rsidR="00BF1688" w:rsidRPr="00634650">
        <w:rPr>
          <w:rFonts w:ascii="Calibri Light" w:hAnsi="Calibri Light" w:cs="Calibri Light"/>
          <w:bCs/>
          <w:iCs/>
        </w:rPr>
        <w:t xml:space="preserve"> od zgłoszenia przez Zamawiającego</w:t>
      </w:r>
      <w:r w:rsidRPr="00634650">
        <w:rPr>
          <w:rFonts w:ascii="Calibri Light" w:hAnsi="Calibri Light" w:cs="Calibri Light"/>
          <w:bCs/>
          <w:iCs/>
        </w:rPr>
        <w:t xml:space="preserve">. </w:t>
      </w:r>
    </w:p>
    <w:p w14:paraId="19F3C06C" w14:textId="77777777" w:rsidR="00BF1688" w:rsidRPr="00634650" w:rsidRDefault="00BF1688" w:rsidP="00BF1688">
      <w:pPr>
        <w:widowControl/>
        <w:tabs>
          <w:tab w:val="left" w:pos="-1440"/>
        </w:tabs>
        <w:suppressAutoHyphens w:val="0"/>
        <w:autoSpaceDN/>
        <w:contextualSpacing/>
        <w:jc w:val="both"/>
        <w:textAlignment w:val="auto"/>
        <w:rPr>
          <w:rFonts w:ascii="Calibri Light" w:hAnsi="Calibri Light" w:cs="Calibri Light"/>
          <w:bCs/>
          <w:iCs/>
        </w:rPr>
      </w:pPr>
    </w:p>
    <w:p w14:paraId="773B954A" w14:textId="77777777" w:rsidR="00AC478A" w:rsidRPr="00634650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</w:rPr>
      </w:pPr>
      <w:r w:rsidRPr="00634650">
        <w:rPr>
          <w:rFonts w:ascii="Calibri Light" w:hAnsi="Calibri Light" w:cs="Calibri Light"/>
          <w:b/>
        </w:rPr>
        <w:t>§ 5</w:t>
      </w:r>
    </w:p>
    <w:p w14:paraId="43DB1CD0" w14:textId="77777777" w:rsidR="00AC478A" w:rsidRPr="00634650" w:rsidRDefault="00AC478A">
      <w:pPr>
        <w:numPr>
          <w:ilvl w:val="0"/>
          <w:numId w:val="274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 xml:space="preserve">Zapłata za otrzymany towar będzie realizowana przelewem bankowym na numer rachunku                   wskazany na fakturze w terminie do 30 </w:t>
      </w:r>
      <w:r w:rsidRPr="00634650">
        <w:rPr>
          <w:rFonts w:ascii="Calibri Light" w:hAnsi="Calibri Light" w:cs="Calibri Light"/>
          <w:bCs/>
        </w:rPr>
        <w:t xml:space="preserve">dni </w:t>
      </w:r>
      <w:r w:rsidRPr="00634650">
        <w:rPr>
          <w:rFonts w:ascii="Calibri Light" w:hAnsi="Calibri Light" w:cs="Calibri Light"/>
        </w:rPr>
        <w:t xml:space="preserve">od daty dostarczenia Zamawiającemu prawidłowo wystawionej faktury VAT.  </w:t>
      </w:r>
    </w:p>
    <w:p w14:paraId="6FAA23D0" w14:textId="77777777" w:rsidR="00AC478A" w:rsidRPr="00634650" w:rsidRDefault="00AC478A">
      <w:pPr>
        <w:numPr>
          <w:ilvl w:val="0"/>
          <w:numId w:val="274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  <w:bCs/>
        </w:rPr>
      </w:pPr>
      <w:r w:rsidRPr="00634650">
        <w:rPr>
          <w:rFonts w:ascii="Calibri Light" w:hAnsi="Calibri Light" w:cs="Calibri Light"/>
        </w:rPr>
        <w:t>Za termin zapłaty faktury VAT przyjmuje się datę złożenia polecenia przelewu przez                               Zamawiającego.</w:t>
      </w:r>
    </w:p>
    <w:p w14:paraId="6D2CE41C" w14:textId="77777777" w:rsidR="00AC478A" w:rsidRPr="00634650" w:rsidRDefault="00AC478A">
      <w:pPr>
        <w:numPr>
          <w:ilvl w:val="0"/>
          <w:numId w:val="274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 xml:space="preserve">Zamawiający oświadcza, że nie jest podatnikiem podatku VAT i posiada </w:t>
      </w:r>
      <w:r w:rsidRPr="00634650">
        <w:rPr>
          <w:rFonts w:ascii="Calibri Light" w:hAnsi="Calibri Light" w:cs="Calibri Light"/>
        </w:rPr>
        <w:br/>
        <w:t>NIP: 551-21-23-091.</w:t>
      </w:r>
    </w:p>
    <w:p w14:paraId="6E38089F" w14:textId="77777777" w:rsidR="00AC478A" w:rsidRPr="00634650" w:rsidRDefault="00AC478A">
      <w:pPr>
        <w:numPr>
          <w:ilvl w:val="0"/>
          <w:numId w:val="274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</w:rPr>
        <w:t xml:space="preserve">Wykonawca oświadcza, że </w:t>
      </w:r>
      <w:r w:rsidRPr="00634650">
        <w:rPr>
          <w:rFonts w:ascii="Calibri Light" w:hAnsi="Calibri Light" w:cs="Calibri Light"/>
          <w:b/>
        </w:rPr>
        <w:t>jest/nie jest*)</w:t>
      </w:r>
      <w:r w:rsidRPr="00634650">
        <w:rPr>
          <w:rFonts w:ascii="Calibri Light" w:hAnsi="Calibri Light" w:cs="Calibri Light"/>
        </w:rPr>
        <w:t xml:space="preserve"> podatnikiem podatku VAT i posiada                            NIP: ………………………………………….</w:t>
      </w:r>
    </w:p>
    <w:p w14:paraId="76AF9EBD" w14:textId="77777777" w:rsidR="00AC478A" w:rsidRPr="00AC4A73" w:rsidRDefault="00AC478A" w:rsidP="00AC478A">
      <w:pPr>
        <w:suppressAutoHyphens w:val="0"/>
        <w:autoSpaceDE w:val="0"/>
        <w:adjustRightInd w:val="0"/>
        <w:ind w:left="360"/>
        <w:contextualSpacing/>
        <w:jc w:val="both"/>
        <w:rPr>
          <w:rFonts w:ascii="Calibri Light" w:hAnsi="Calibri Light" w:cs="Calibri Light"/>
          <w:color w:val="FF0000"/>
        </w:rPr>
      </w:pPr>
    </w:p>
    <w:p w14:paraId="4A69B6EA" w14:textId="77777777" w:rsidR="00AC478A" w:rsidRPr="00634650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634650">
        <w:rPr>
          <w:rFonts w:ascii="Calibri Light" w:hAnsi="Calibri Light" w:cs="Calibri Light"/>
          <w:b/>
          <w:bCs/>
        </w:rPr>
        <w:t>§ 6</w:t>
      </w:r>
    </w:p>
    <w:p w14:paraId="4BD87ED7" w14:textId="3726DDB8" w:rsidR="00F1383C" w:rsidRPr="00634650" w:rsidRDefault="00F1383C" w:rsidP="00F1383C">
      <w:pPr>
        <w:pStyle w:val="Standard"/>
        <w:suppressAutoHyphens w:val="0"/>
        <w:autoSpaceDE w:val="0"/>
        <w:jc w:val="both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>1. Wykonawca gwarantuje stałość cen brutto,</w:t>
      </w:r>
      <w:r w:rsidR="00330288" w:rsidRPr="00634650">
        <w:rPr>
          <w:rFonts w:asciiTheme="majorHAnsi" w:hAnsiTheme="majorHAnsi" w:cstheme="majorHAnsi"/>
          <w:bCs/>
        </w:rPr>
        <w:t xml:space="preserve"> </w:t>
      </w:r>
      <w:r w:rsidRPr="00634650">
        <w:rPr>
          <w:rFonts w:asciiTheme="majorHAnsi" w:hAnsiTheme="majorHAnsi" w:cstheme="majorHAnsi"/>
          <w:bCs/>
        </w:rPr>
        <w:t>z zastrzeżeniem postanowień                                                           ust. 2 poniżej.</w:t>
      </w:r>
    </w:p>
    <w:p w14:paraId="4B86D9E4" w14:textId="77777777" w:rsidR="00F1383C" w:rsidRPr="00634650" w:rsidRDefault="00F1383C" w:rsidP="00F1383C">
      <w:pPr>
        <w:pStyle w:val="Standard"/>
        <w:suppressAutoHyphens w:val="0"/>
        <w:autoSpaceDE w:val="0"/>
        <w:jc w:val="both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>2. Zamawiający dopuszcza możliwość zmiany ceny brutto w przypadku:</w:t>
      </w:r>
    </w:p>
    <w:p w14:paraId="0F61ED3A" w14:textId="77777777" w:rsidR="00F1383C" w:rsidRPr="00634650" w:rsidRDefault="00F1383C" w:rsidP="00F1383C">
      <w:pPr>
        <w:pStyle w:val="Standard"/>
        <w:tabs>
          <w:tab w:val="left" w:pos="794"/>
        </w:tabs>
        <w:suppressAutoHyphens w:val="0"/>
        <w:autoSpaceDE w:val="0"/>
        <w:ind w:left="227"/>
        <w:jc w:val="both"/>
        <w:rPr>
          <w:rFonts w:asciiTheme="majorHAnsi" w:hAnsiTheme="majorHAnsi" w:cstheme="majorHAnsi"/>
        </w:rPr>
      </w:pPr>
      <w:r w:rsidRPr="00634650">
        <w:rPr>
          <w:rFonts w:asciiTheme="majorHAnsi" w:eastAsia="Calibri Light" w:hAnsiTheme="majorHAnsi" w:cstheme="majorHAnsi"/>
        </w:rPr>
        <w:t xml:space="preserve">2.1 urzędowej </w:t>
      </w:r>
      <w:r w:rsidRPr="00634650">
        <w:rPr>
          <w:rFonts w:asciiTheme="majorHAnsi" w:hAnsiTheme="majorHAnsi" w:cstheme="majorHAnsi"/>
        </w:rPr>
        <w:t>zmiany stawki podatku VAT,</w:t>
      </w:r>
    </w:p>
    <w:p w14:paraId="3AD6850A" w14:textId="77777777" w:rsidR="00F1383C" w:rsidRPr="00634650" w:rsidRDefault="00F1383C" w:rsidP="00F1383C">
      <w:pPr>
        <w:pStyle w:val="Standard"/>
        <w:tabs>
          <w:tab w:val="left" w:pos="794"/>
        </w:tabs>
        <w:suppressAutoHyphens w:val="0"/>
        <w:autoSpaceDE w:val="0"/>
        <w:ind w:left="227"/>
        <w:jc w:val="both"/>
        <w:rPr>
          <w:rFonts w:asciiTheme="majorHAnsi" w:hAnsiTheme="majorHAnsi" w:cstheme="majorHAnsi"/>
        </w:rPr>
      </w:pPr>
      <w:r w:rsidRPr="00634650">
        <w:rPr>
          <w:rFonts w:asciiTheme="majorHAnsi" w:hAnsiTheme="majorHAnsi" w:cstheme="majorHAnsi"/>
        </w:rPr>
        <w:t>2.2 obniżenia cen przez Wykonawcę;</w:t>
      </w:r>
    </w:p>
    <w:p w14:paraId="5DE2D8DC" w14:textId="44DAD948" w:rsidR="00F1383C" w:rsidRPr="00634650" w:rsidRDefault="00F1383C" w:rsidP="00F1383C">
      <w:pPr>
        <w:pStyle w:val="Standard"/>
        <w:suppressAutoHyphens w:val="0"/>
        <w:autoSpaceDE w:val="0"/>
        <w:jc w:val="both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>3. W przypadku zmiany urzędowej stawki podatku VAT na asortyment będący przedmiotem umowy, wartość brutto umowy ulegnie zmianie z dniem wejścia w życie aktu prawnego                                                      określającego zmianę stawki podatku VAT. Zmianie ulegnie wówczas cena brutto a cena netto                             pozostanie bez zmian.</w:t>
      </w:r>
    </w:p>
    <w:p w14:paraId="62A6639C" w14:textId="77777777" w:rsidR="00F1383C" w:rsidRPr="00634650" w:rsidRDefault="00F1383C" w:rsidP="00F1383C">
      <w:pPr>
        <w:pStyle w:val="Standard"/>
        <w:suppressAutoHyphens w:val="0"/>
        <w:autoSpaceDE w:val="0"/>
        <w:jc w:val="both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>4. Zmiany, o których mowa w ust. 2 następują automatycznie i nie wymagają sporządzenia aneksu do umowy.</w:t>
      </w:r>
    </w:p>
    <w:p w14:paraId="244842E5" w14:textId="77777777" w:rsidR="00F1383C" w:rsidRPr="00634650" w:rsidRDefault="00F1383C" w:rsidP="00F1383C">
      <w:pPr>
        <w:pStyle w:val="Standard"/>
        <w:suppressAutoHyphens w:val="0"/>
        <w:autoSpaceDE w:val="0"/>
        <w:jc w:val="both"/>
        <w:rPr>
          <w:rFonts w:asciiTheme="majorHAnsi" w:eastAsia="Calibri" w:hAnsiTheme="majorHAnsi" w:cstheme="majorHAnsi"/>
          <w:lang w:eastAsia="en-US"/>
        </w:rPr>
      </w:pPr>
      <w:r w:rsidRPr="00634650">
        <w:rPr>
          <w:rFonts w:asciiTheme="majorHAnsi" w:eastAsia="Calibri" w:hAnsiTheme="majorHAnsi" w:cstheme="majorHAnsi"/>
          <w:lang w:eastAsia="en-US"/>
        </w:rPr>
        <w:t xml:space="preserve">5. Zamawiającemu przysługuje prawo do korzystania z rabatów cenowych przyznawanych przez                  </w:t>
      </w:r>
      <w:r w:rsidRPr="00634650">
        <w:rPr>
          <w:rFonts w:asciiTheme="majorHAnsi" w:eastAsia="Calibri" w:hAnsiTheme="majorHAnsi" w:cstheme="majorHAnsi"/>
          <w:lang w:eastAsia="en-US"/>
        </w:rPr>
        <w:lastRenderedPageBreak/>
        <w:t xml:space="preserve">Wykonawcę w trakcie trwania umowy. Udzielenie rabatu, o którym mowa w zdaniu poprzednim,                     nie wymaga zmiany umowy.  </w:t>
      </w:r>
    </w:p>
    <w:p w14:paraId="033B2243" w14:textId="77777777" w:rsidR="00F1383C" w:rsidRPr="00634650" w:rsidRDefault="00F1383C" w:rsidP="00F1383C">
      <w:pPr>
        <w:pStyle w:val="Standard"/>
        <w:suppressAutoHyphens w:val="0"/>
        <w:autoSpaceDE w:val="0"/>
        <w:jc w:val="both"/>
        <w:rPr>
          <w:rFonts w:asciiTheme="majorHAnsi" w:hAnsiTheme="majorHAnsi" w:cstheme="majorHAnsi"/>
        </w:rPr>
      </w:pPr>
      <w:r w:rsidRPr="00634650">
        <w:rPr>
          <w:rFonts w:asciiTheme="majorHAnsi" w:hAnsiTheme="majorHAnsi" w:cstheme="majorHAnsi"/>
        </w:rPr>
        <w:t>6. Obniżenie ceny jednostkowej towaru nie wymaga formy pisemnej i jest dopuszczalne                                      na każdym etapie realizacji niniejszej umowy.</w:t>
      </w:r>
    </w:p>
    <w:p w14:paraId="4B6A4DE4" w14:textId="77777777" w:rsidR="00AC478A" w:rsidRPr="00634650" w:rsidRDefault="00AC478A" w:rsidP="00AC478A">
      <w:pPr>
        <w:pStyle w:val="Standard"/>
        <w:suppressAutoHyphens w:val="0"/>
        <w:autoSpaceDE w:val="0"/>
        <w:ind w:left="360"/>
        <w:jc w:val="both"/>
        <w:rPr>
          <w:rFonts w:ascii="Calibri Light" w:hAnsi="Calibri Light" w:cs="Calibri Light"/>
          <w:bCs/>
        </w:rPr>
      </w:pPr>
    </w:p>
    <w:p w14:paraId="483AEE75" w14:textId="77777777" w:rsidR="00AC478A" w:rsidRPr="00634650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Cs/>
        </w:rPr>
      </w:pPr>
      <w:r w:rsidRPr="00634650">
        <w:rPr>
          <w:rFonts w:ascii="Calibri Light" w:hAnsi="Calibri Light" w:cs="Calibri Light"/>
          <w:b/>
          <w:bCs/>
        </w:rPr>
        <w:t>§ 7</w:t>
      </w:r>
    </w:p>
    <w:p w14:paraId="17DAD50D" w14:textId="236F3C44" w:rsidR="00AC478A" w:rsidRPr="00634650" w:rsidRDefault="00AC478A" w:rsidP="00AC478A">
      <w:pPr>
        <w:autoSpaceDE w:val="0"/>
        <w:contextualSpacing/>
        <w:jc w:val="both"/>
        <w:rPr>
          <w:rFonts w:ascii="Calibri Light" w:hAnsi="Calibri Light" w:cs="Calibri Light"/>
          <w:lang w:eastAsia="pl-PL"/>
        </w:rPr>
      </w:pPr>
      <w:r w:rsidRPr="00634650">
        <w:rPr>
          <w:rFonts w:ascii="Calibri Light" w:hAnsi="Calibri Light" w:cs="Calibri Light"/>
          <w:lang w:eastAsia="pl-PL"/>
        </w:rPr>
        <w:t>1. Wykonawca nie może przenieść wierzytelności</w:t>
      </w:r>
      <w:r w:rsidR="00FD5808" w:rsidRPr="00634650">
        <w:rPr>
          <w:rFonts w:ascii="Calibri Light" w:hAnsi="Calibri Light" w:cs="Calibri Light"/>
          <w:lang w:eastAsia="pl-PL"/>
        </w:rPr>
        <w:t xml:space="preserve"> wynikającej z niniejszej umowy</w:t>
      </w:r>
      <w:r w:rsidRPr="00634650">
        <w:rPr>
          <w:rFonts w:ascii="Calibri Light" w:hAnsi="Calibri Light" w:cs="Calibri Light"/>
          <w:lang w:eastAsia="pl-PL"/>
        </w:rPr>
        <w:t xml:space="preserve"> na osobę trzecią bez zgody Zamawiającego wyrażonej w formie pisemnej pod rygorem nieważności oraz zgody podmiotu tworzącego</w:t>
      </w:r>
      <w:r w:rsidR="00FD5808" w:rsidRPr="00634650">
        <w:rPr>
          <w:rFonts w:ascii="Calibri Light" w:hAnsi="Calibri Light" w:cs="Calibri Light"/>
          <w:lang w:eastAsia="pl-PL"/>
        </w:rPr>
        <w:t xml:space="preserve">  </w:t>
      </w:r>
      <w:r w:rsidRPr="00634650">
        <w:rPr>
          <w:rFonts w:ascii="Calibri Light" w:hAnsi="Calibri Light" w:cs="Calibri Light"/>
          <w:lang w:eastAsia="pl-PL"/>
        </w:rPr>
        <w:t xml:space="preserve">właściwego dla Zamawiającego zgodnie z art. 54 ust. 5 i 6 Ustawy </w:t>
      </w:r>
      <w:r w:rsidR="00FD5808" w:rsidRPr="00634650">
        <w:rPr>
          <w:rFonts w:ascii="Calibri Light" w:hAnsi="Calibri Light" w:cs="Calibri Light"/>
          <w:lang w:eastAsia="pl-PL"/>
        </w:rPr>
        <w:t xml:space="preserve">                               </w:t>
      </w:r>
      <w:r w:rsidRPr="00634650">
        <w:rPr>
          <w:rFonts w:ascii="Calibri Light" w:hAnsi="Calibri Light" w:cs="Calibri Light"/>
          <w:lang w:eastAsia="pl-PL"/>
        </w:rPr>
        <w:t>o Działalności Leczniczej.</w:t>
      </w:r>
    </w:p>
    <w:p w14:paraId="412BFF55" w14:textId="77777777" w:rsidR="00AC478A" w:rsidRPr="00634650" w:rsidRDefault="00AC478A" w:rsidP="00AC478A">
      <w:pPr>
        <w:autoSpaceDE w:val="0"/>
        <w:contextualSpacing/>
        <w:jc w:val="both"/>
        <w:rPr>
          <w:rFonts w:ascii="Calibri Light" w:hAnsi="Calibri Light" w:cs="Calibri Light"/>
          <w:lang w:eastAsia="pl-PL"/>
        </w:rPr>
      </w:pPr>
      <w:r w:rsidRPr="00634650">
        <w:rPr>
          <w:rFonts w:ascii="Calibri Light" w:hAnsi="Calibri Light" w:cs="Calibri Light"/>
          <w:lang w:eastAsia="pl-PL"/>
        </w:rPr>
        <w:t>2. Wyklucza się stosowanie przez strony umowy konstrukcji prawnej, o której mowa                                                  w art. 518 Kodeksu Cywilnego (w szczególności Wykonawca nie może zawrzeć umowy                            poręczenia z podmiotem trzecim) oraz wszelkich innych konstrukcji prawnych skutkujących zmianą podmiotową po stronie wierzyciela.</w:t>
      </w:r>
    </w:p>
    <w:p w14:paraId="101AACA6" w14:textId="3EC9ADD2" w:rsidR="00FD5808" w:rsidRPr="00634650" w:rsidRDefault="00AC478A" w:rsidP="0024294E">
      <w:pPr>
        <w:autoSpaceDE w:val="0"/>
        <w:contextualSpacing/>
        <w:jc w:val="both"/>
        <w:rPr>
          <w:rFonts w:ascii="Calibri Light" w:hAnsi="Calibri Light" w:cs="Calibri Light"/>
        </w:rPr>
      </w:pPr>
      <w:r w:rsidRPr="00634650">
        <w:rPr>
          <w:rFonts w:ascii="Calibri Light" w:hAnsi="Calibri Light" w:cs="Calibri Light"/>
          <w:lang w:eastAsia="pl-PL"/>
        </w:rPr>
        <w:t xml:space="preserve">3. </w:t>
      </w:r>
      <w:r w:rsidRPr="00634650">
        <w:rPr>
          <w:rFonts w:ascii="Calibri Light" w:hAnsi="Calibri Light" w:cs="Calibri Light"/>
        </w:rPr>
        <w:t>Wyklucza się udzielenia przez Wykonawcę upoważnienia, które skutkowałoby uprawnieniem podmiotu trzeciego do administrowania wierzytelnością, w tym dochodzenie wierzytelności wynikających z niniejszej umowy.</w:t>
      </w:r>
    </w:p>
    <w:p w14:paraId="2CAFF88F" w14:textId="77777777" w:rsidR="0050598D" w:rsidRPr="00634650" w:rsidRDefault="0050598D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</w:p>
    <w:p w14:paraId="7A65524D" w14:textId="3D1012DA" w:rsidR="00AC478A" w:rsidRPr="00634650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634650">
        <w:rPr>
          <w:rFonts w:ascii="Calibri Light" w:hAnsi="Calibri Light" w:cs="Calibri Light"/>
          <w:b/>
          <w:bCs/>
        </w:rPr>
        <w:t>§ 8</w:t>
      </w:r>
    </w:p>
    <w:p w14:paraId="437C505C" w14:textId="77777777" w:rsidR="00FC2421" w:rsidRPr="00634650" w:rsidRDefault="00FC2421">
      <w:pPr>
        <w:widowControl/>
        <w:numPr>
          <w:ilvl w:val="0"/>
          <w:numId w:val="271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>W razie niewykonania lub nienależytego wykonania umowy, Wykonawca zapłaci                                      Zamawiającemu karę umowną w przypadku:</w:t>
      </w:r>
    </w:p>
    <w:p w14:paraId="1323BE81" w14:textId="77777777" w:rsidR="00FC2421" w:rsidRPr="00634650" w:rsidRDefault="00FC2421">
      <w:pPr>
        <w:pStyle w:val="Akapitzlist"/>
        <w:numPr>
          <w:ilvl w:val="1"/>
          <w:numId w:val="273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>zwłoki w dostawie asortymentu w terminie określonym niniejszą umową, w wysokości                               5% wartości brutto niedostarczonego asortymentu za każdy dzień zwłoki;</w:t>
      </w:r>
    </w:p>
    <w:p w14:paraId="5D500F9D" w14:textId="77777777" w:rsidR="00FC2421" w:rsidRPr="00634650" w:rsidRDefault="00FC2421">
      <w:pPr>
        <w:pStyle w:val="Akapitzlist"/>
        <w:numPr>
          <w:ilvl w:val="1"/>
          <w:numId w:val="273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 xml:space="preserve">odstąpienia od umowy przez Zamawiającego z przyczyn, za które odpowiedzialność                                   ponosi Wykonawca, w wysokości 10% wartości brutto umowy;              </w:t>
      </w:r>
    </w:p>
    <w:p w14:paraId="6373CF14" w14:textId="77777777" w:rsidR="00FC2421" w:rsidRPr="00634650" w:rsidRDefault="00FC2421">
      <w:pPr>
        <w:widowControl/>
        <w:numPr>
          <w:ilvl w:val="0"/>
          <w:numId w:val="271"/>
        </w:numPr>
        <w:suppressAutoHyphens w:val="0"/>
        <w:autoSpaceDE w:val="0"/>
        <w:ind w:hanging="357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>Zamawiający zapłaci Wykonawcy karę umowną w przypadku:</w:t>
      </w:r>
    </w:p>
    <w:p w14:paraId="6CDC1252" w14:textId="77777777" w:rsidR="00FC2421" w:rsidRPr="00634650" w:rsidRDefault="00FC2421" w:rsidP="00FC2421">
      <w:pPr>
        <w:widowControl/>
        <w:suppressAutoHyphens w:val="0"/>
        <w:autoSpaceDE w:val="0"/>
        <w:ind w:left="3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>2.1 odstąpienia od umowy przez Wykonawcę z przyczyn leżących po stronie Zamawiającego                    w wysokości 10% wartości brutto umowy.</w:t>
      </w:r>
    </w:p>
    <w:p w14:paraId="51B7CEBF" w14:textId="77777777" w:rsidR="00FC2421" w:rsidRPr="00634650" w:rsidRDefault="00FC2421">
      <w:pPr>
        <w:pStyle w:val="Akapitzlist"/>
        <w:numPr>
          <w:ilvl w:val="0"/>
          <w:numId w:val="271"/>
        </w:numPr>
        <w:suppressAutoHyphens w:val="0"/>
        <w:autoSpaceDE w:val="0"/>
        <w:spacing w:after="200"/>
        <w:ind w:hanging="357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 xml:space="preserve">Wykonawca ma prawo do naliczania odsetek ustawowych za nieterminową zapłatę                                       należności wynikających z realizacji niniejszej umowy. </w:t>
      </w:r>
    </w:p>
    <w:p w14:paraId="13835213" w14:textId="77777777" w:rsidR="00FC2421" w:rsidRPr="00634650" w:rsidRDefault="00FC2421">
      <w:pPr>
        <w:pStyle w:val="Akapitzlist"/>
        <w:numPr>
          <w:ilvl w:val="0"/>
          <w:numId w:val="271"/>
        </w:numPr>
        <w:suppressAutoHyphens w:val="0"/>
        <w:autoSpaceDE w:val="0"/>
        <w:spacing w:after="200"/>
        <w:ind w:hanging="357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 xml:space="preserve">Łączna maksymalna wysokość kar umownych, której mogą dochodzić strony w związku                                      z realizacją niniejszej umowy nie może przekroczyć 20% wartości brutto umowy. </w:t>
      </w:r>
    </w:p>
    <w:p w14:paraId="2FF070D4" w14:textId="77777777" w:rsidR="00FC2421" w:rsidRPr="00634650" w:rsidRDefault="00FC2421">
      <w:pPr>
        <w:pStyle w:val="Akapitzlist"/>
        <w:numPr>
          <w:ilvl w:val="0"/>
          <w:numId w:val="271"/>
        </w:numPr>
        <w:suppressAutoHyphens w:val="0"/>
        <w:autoSpaceDE w:val="0"/>
        <w:spacing w:after="200"/>
        <w:ind w:hanging="357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 xml:space="preserve">Niezależnie od kar umownych, Zamawiający może dochodzić odszkodowania na zasadach                     ogólnych Kodeksu Cywilnego do pełnej wysokości poniesionej szkody. </w:t>
      </w:r>
    </w:p>
    <w:p w14:paraId="36254B42" w14:textId="77777777" w:rsidR="00FC2421" w:rsidRPr="00634650" w:rsidRDefault="00FC2421">
      <w:pPr>
        <w:pStyle w:val="Akapitzlist"/>
        <w:numPr>
          <w:ilvl w:val="0"/>
          <w:numId w:val="271"/>
        </w:numPr>
        <w:suppressAutoHyphens w:val="0"/>
        <w:autoSpaceDE w:val="0"/>
        <w:spacing w:after="200"/>
        <w:ind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634650">
        <w:rPr>
          <w:rFonts w:asciiTheme="majorHAnsi" w:hAnsiTheme="majorHAnsi" w:cstheme="majorHAnsi"/>
          <w:iCs/>
        </w:rPr>
        <w:t xml:space="preserve">W przypadku niezrealizowania dostawy asortymentu w terminie określonym niniejszą umową,       Zamawiającemu przysługuje prawo dokonania zakupu asortymentu u innego                                          podmiotu na koszt Wykonawcy, po wcześniejszym pisemnym wezwaniu Wykonawcy do                      należytej realizacji umowy. Zamawiający o tym fakcie niezwłocznie poinformuje Wykonawcę pisemnie lub za pośrednictwem poczty elektronicznej (e-mail). </w:t>
      </w:r>
    </w:p>
    <w:p w14:paraId="0E80932F" w14:textId="7580487C" w:rsidR="00AC478A" w:rsidRPr="00634650" w:rsidRDefault="00FC2421" w:rsidP="0051644F">
      <w:pPr>
        <w:pStyle w:val="Akapitzlist"/>
        <w:numPr>
          <w:ilvl w:val="0"/>
          <w:numId w:val="271"/>
        </w:numPr>
        <w:suppressAutoHyphens w:val="0"/>
        <w:autoSpaceDE w:val="0"/>
        <w:spacing w:after="200"/>
        <w:ind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634650">
        <w:rPr>
          <w:rFonts w:asciiTheme="majorHAnsi" w:hAnsiTheme="majorHAnsi" w:cstheme="majorHAnsi"/>
          <w:iCs/>
        </w:rPr>
        <w:t>W przypadku, o którym mowa w ust. 6 Wykonawca zostanie obciążony różnicą kosztów</w:t>
      </w:r>
      <w:r w:rsidR="0024294E" w:rsidRPr="00634650">
        <w:rPr>
          <w:rFonts w:asciiTheme="majorHAnsi" w:hAnsiTheme="majorHAnsi" w:cstheme="majorHAnsi"/>
          <w:iCs/>
        </w:rPr>
        <w:t xml:space="preserve"> (jeśli wystąpią) </w:t>
      </w:r>
      <w:r w:rsidRPr="00634650">
        <w:rPr>
          <w:rFonts w:asciiTheme="majorHAnsi" w:hAnsiTheme="majorHAnsi" w:cstheme="majorHAnsi"/>
          <w:iCs/>
        </w:rPr>
        <w:t>a złożone wcześniej zamówienie z chwilą powiadomienia Wykonawcy zostanie</w:t>
      </w:r>
      <w:r w:rsidR="0024294E" w:rsidRPr="00634650">
        <w:rPr>
          <w:rFonts w:asciiTheme="majorHAnsi" w:hAnsiTheme="majorHAnsi" w:cstheme="majorHAnsi"/>
          <w:iCs/>
        </w:rPr>
        <w:t xml:space="preserve">                       </w:t>
      </w:r>
      <w:r w:rsidRPr="00634650">
        <w:rPr>
          <w:rFonts w:asciiTheme="majorHAnsi" w:hAnsiTheme="majorHAnsi" w:cstheme="majorHAnsi"/>
          <w:iCs/>
        </w:rPr>
        <w:t xml:space="preserve"> anulowane.</w:t>
      </w:r>
    </w:p>
    <w:p w14:paraId="759B277F" w14:textId="27D55AEF" w:rsidR="00AC478A" w:rsidRPr="00634650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634650">
        <w:rPr>
          <w:rFonts w:ascii="Calibri Light" w:hAnsi="Calibri Light" w:cs="Calibri Light"/>
          <w:b/>
          <w:bCs/>
        </w:rPr>
        <w:t xml:space="preserve">§ </w:t>
      </w:r>
      <w:r w:rsidR="0051644F" w:rsidRPr="00634650">
        <w:rPr>
          <w:rFonts w:ascii="Calibri Light" w:hAnsi="Calibri Light" w:cs="Calibri Light"/>
          <w:b/>
          <w:bCs/>
        </w:rPr>
        <w:t>9</w:t>
      </w:r>
    </w:p>
    <w:p w14:paraId="2161D2A1" w14:textId="77777777" w:rsidR="00B12A5C" w:rsidRPr="00634650" w:rsidRDefault="00B12A5C" w:rsidP="00B12A5C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>1. Zamawiający, oprócz przypadków określonych w przepisach Kodeksu Cywilnego, może odstąpić                 od umowy w przypadku:</w:t>
      </w:r>
    </w:p>
    <w:p w14:paraId="40DA2874" w14:textId="77777777" w:rsidR="00B12A5C" w:rsidRPr="00634650" w:rsidRDefault="00B12A5C" w:rsidP="00B12A5C">
      <w:pPr>
        <w:pStyle w:val="Standard"/>
        <w:suppressAutoHyphens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>1.1 gdy Wykonawca nie rozpoczął realizacji przedmiotu umowy bez uzasadnionych przyczyn;</w:t>
      </w:r>
    </w:p>
    <w:p w14:paraId="0C4ECC4D" w14:textId="675D6328" w:rsidR="00B12A5C" w:rsidRPr="00634650" w:rsidRDefault="00B12A5C" w:rsidP="00B12A5C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lastRenderedPageBreak/>
        <w:t xml:space="preserve">1.2 </w:t>
      </w:r>
      <w:r w:rsidR="0051644F" w:rsidRPr="00634650">
        <w:rPr>
          <w:rFonts w:asciiTheme="majorHAnsi" w:hAnsiTheme="majorHAnsi" w:cstheme="majorHAnsi"/>
          <w:bCs/>
        </w:rPr>
        <w:t xml:space="preserve">dwukrotnego </w:t>
      </w:r>
      <w:r w:rsidRPr="00634650">
        <w:rPr>
          <w:rFonts w:asciiTheme="majorHAnsi" w:hAnsiTheme="majorHAnsi" w:cstheme="majorHAnsi"/>
          <w:bCs/>
        </w:rPr>
        <w:t>niezrealizowania dostawy w terminie, o którym mowa w niniejszej umowie;</w:t>
      </w:r>
    </w:p>
    <w:p w14:paraId="46005780" w14:textId="77777777" w:rsidR="00B12A5C" w:rsidRPr="00634650" w:rsidRDefault="00B12A5C" w:rsidP="00B12A5C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634650">
        <w:rPr>
          <w:rFonts w:asciiTheme="majorHAnsi" w:hAnsiTheme="majorHAnsi" w:cstheme="majorHAnsi"/>
          <w:bCs/>
        </w:rPr>
        <w:t xml:space="preserve">1.3 w przypadku zaistnienia istotnej zmiany okoliczności powodującej, że </w:t>
      </w:r>
      <w:r w:rsidRPr="00634650">
        <w:rPr>
          <w:rFonts w:asciiTheme="majorHAnsi" w:hAnsiTheme="majorHAnsi" w:cstheme="majorHAnsi"/>
        </w:rPr>
        <w:t>wykonanie umowy nie leży w interesie publicznym, czego nie można było przewidzieć w chwili zawarcia umowy,                                            lub dalsze wykonywanie umowy może zagrozić podstawowemu interesowi bezpieczeństwa                   państwa lub bezpieczeństwu publicznemu.</w:t>
      </w:r>
    </w:p>
    <w:p w14:paraId="1629A5D1" w14:textId="1A1A61E0" w:rsidR="00B12A5C" w:rsidRPr="00634650" w:rsidRDefault="00B12A5C" w:rsidP="00B12A5C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634650">
        <w:rPr>
          <w:rFonts w:asciiTheme="majorHAnsi" w:hAnsiTheme="majorHAnsi" w:cstheme="majorHAnsi"/>
          <w:bCs/>
        </w:rPr>
        <w:t>2. Odstąpienie, o którym mowa w</w:t>
      </w:r>
      <w:r w:rsidR="0051644F" w:rsidRPr="00634650">
        <w:rPr>
          <w:rFonts w:asciiTheme="majorHAnsi" w:hAnsiTheme="majorHAnsi" w:cstheme="majorHAnsi"/>
          <w:bCs/>
        </w:rPr>
        <w:t xml:space="preserve"> §1</w:t>
      </w:r>
      <w:r w:rsidRPr="00634650">
        <w:rPr>
          <w:rFonts w:asciiTheme="majorHAnsi" w:hAnsiTheme="majorHAnsi" w:cstheme="majorHAnsi"/>
          <w:bCs/>
        </w:rPr>
        <w:t xml:space="preserve"> pkt. 1.1 – 1.3 następuje w ciągu 30 dni od zaistnienia okoliczności stanowiących podstawę do odstąpienia od umowy, przy czym w przypadkach,                             o których mowa w</w:t>
      </w:r>
      <w:r w:rsidR="0051644F" w:rsidRPr="00634650">
        <w:rPr>
          <w:rFonts w:asciiTheme="majorHAnsi" w:hAnsiTheme="majorHAnsi" w:cstheme="majorHAnsi"/>
          <w:bCs/>
        </w:rPr>
        <w:t xml:space="preserve"> §1</w:t>
      </w:r>
      <w:r w:rsidRPr="00634650">
        <w:rPr>
          <w:rFonts w:asciiTheme="majorHAnsi" w:hAnsiTheme="majorHAnsi" w:cstheme="majorHAnsi"/>
          <w:bCs/>
        </w:rPr>
        <w:t xml:space="preserve"> pkt. 1.1 – 1.2 następuje po wcześniejszym pisemnym wezwaniu Wykonawcy do należytej realizacji umowy.</w:t>
      </w:r>
    </w:p>
    <w:p w14:paraId="56CAEE02" w14:textId="3BB9C7AB" w:rsidR="00B12A5C" w:rsidRPr="00634650" w:rsidRDefault="00B12A5C" w:rsidP="00B12A5C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634650">
        <w:rPr>
          <w:rFonts w:asciiTheme="majorHAnsi" w:hAnsiTheme="majorHAnsi" w:cstheme="majorHAnsi"/>
          <w:bCs/>
        </w:rPr>
        <w:t xml:space="preserve">3. </w:t>
      </w:r>
      <w:r w:rsidRPr="00634650">
        <w:rPr>
          <w:rFonts w:asciiTheme="majorHAnsi" w:hAnsiTheme="majorHAnsi" w:cstheme="majorHAnsi"/>
        </w:rPr>
        <w:t>W przypadku odstąpienia, o którym mowa w pkt. 1.3, kary umowne nie mają zastosowania</w:t>
      </w:r>
      <w:r w:rsidR="0051644F" w:rsidRPr="00634650">
        <w:rPr>
          <w:rFonts w:asciiTheme="majorHAnsi" w:hAnsiTheme="majorHAnsi" w:cstheme="majorHAnsi"/>
        </w:rPr>
        <w:t xml:space="preserve">                     a Wykonawca może żądać wynagrodzenia należnego wyłącznie z tytułu zrealizowanej części umowy. </w:t>
      </w:r>
    </w:p>
    <w:p w14:paraId="4219AD93" w14:textId="77777777" w:rsidR="00B12A5C" w:rsidRPr="00634650" w:rsidRDefault="00B12A5C" w:rsidP="00B12A5C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634650">
        <w:rPr>
          <w:rFonts w:asciiTheme="majorHAnsi" w:hAnsiTheme="majorHAnsi" w:cstheme="majorHAnsi"/>
        </w:rPr>
        <w:t>4. Wykonawcy przysługuje prawo odstąpienia od umowy, jeżeli Zamawiający bez podania przyczyny odmawia odbioru przedmiotu umowy.</w:t>
      </w:r>
    </w:p>
    <w:p w14:paraId="6E24BAFD" w14:textId="097D4EBF" w:rsidR="00B12A5C" w:rsidRPr="00634650" w:rsidRDefault="00B12A5C" w:rsidP="00B12A5C">
      <w:pPr>
        <w:pStyle w:val="Standard"/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634650">
        <w:rPr>
          <w:rFonts w:asciiTheme="majorHAnsi" w:hAnsiTheme="majorHAnsi" w:cstheme="majorHAnsi"/>
        </w:rPr>
        <w:t xml:space="preserve">5. </w:t>
      </w:r>
      <w:r w:rsidRPr="00634650">
        <w:rPr>
          <w:rFonts w:asciiTheme="majorHAnsi" w:hAnsiTheme="majorHAnsi" w:cstheme="majorHAnsi"/>
          <w:bCs/>
        </w:rPr>
        <w:t>W przypadku znaczącej wady dostarczonego towaru lub dostarczenia towaru                                     nieodpowiadającemu opisowi przedmiotu zamówienia, Zamawiający zastrzega sobie prawo rozwiązania umowy bez ponoszenia skutków prawnych.</w:t>
      </w:r>
    </w:p>
    <w:p w14:paraId="08E2A9FB" w14:textId="77777777" w:rsidR="00AC478A" w:rsidRPr="00634650" w:rsidRDefault="00AC478A" w:rsidP="00AC478A">
      <w:pPr>
        <w:autoSpaceDE w:val="0"/>
        <w:adjustRightInd w:val="0"/>
        <w:rPr>
          <w:rFonts w:ascii="Calibri Light" w:hAnsi="Calibri Light" w:cs="Calibri Light"/>
          <w:b/>
          <w:bCs/>
        </w:rPr>
      </w:pPr>
    </w:p>
    <w:p w14:paraId="7A9FC970" w14:textId="351A9555" w:rsidR="00AC478A" w:rsidRPr="00634650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634650">
        <w:rPr>
          <w:rFonts w:ascii="Calibri Light" w:hAnsi="Calibri Light" w:cs="Calibri Light"/>
          <w:b/>
          <w:bCs/>
        </w:rPr>
        <w:t>§ 1</w:t>
      </w:r>
      <w:r w:rsidR="0051644F" w:rsidRPr="00634650">
        <w:rPr>
          <w:rFonts w:ascii="Calibri Light" w:hAnsi="Calibri Light" w:cs="Calibri Light"/>
          <w:b/>
          <w:bCs/>
        </w:rPr>
        <w:t>0</w:t>
      </w:r>
    </w:p>
    <w:p w14:paraId="32F14EEC" w14:textId="77777777" w:rsidR="001542D0" w:rsidRPr="00634650" w:rsidRDefault="001542D0">
      <w:pPr>
        <w:pStyle w:val="Akapitzlist"/>
        <w:numPr>
          <w:ilvl w:val="0"/>
          <w:numId w:val="272"/>
        </w:numPr>
        <w:tabs>
          <w:tab w:val="left" w:pos="426"/>
        </w:tabs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634650">
        <w:rPr>
          <w:rFonts w:asciiTheme="majorHAnsi" w:hAnsiTheme="majorHAnsi" w:cstheme="majorHAnsi"/>
          <w:kern w:val="0"/>
          <w:lang w:eastAsia="en-US"/>
        </w:rPr>
        <w:t xml:space="preserve">Zamawiający  przewiduje możliwość dokonania zmian postanowień zawartej umowy                             w zakresie: </w:t>
      </w:r>
    </w:p>
    <w:p w14:paraId="6E6D8840" w14:textId="77777777" w:rsidR="001542D0" w:rsidRPr="00634650" w:rsidRDefault="001542D0">
      <w:pPr>
        <w:pStyle w:val="Akapitzlist"/>
        <w:numPr>
          <w:ilvl w:val="1"/>
          <w:numId w:val="272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634650">
        <w:rPr>
          <w:rFonts w:asciiTheme="majorHAnsi" w:hAnsiTheme="majorHAnsi" w:cstheme="majorHAnsi"/>
          <w:kern w:val="0"/>
          <w:lang w:eastAsia="en-US"/>
        </w:rPr>
        <w:t>terminu wykonania umowy, w szczególności w związku z zaistnieniem odpowiednio                           udokumentowanych przez Wykonawcę okoliczności od niego niezależnych;</w:t>
      </w:r>
    </w:p>
    <w:p w14:paraId="7B10FB41" w14:textId="77777777" w:rsidR="001542D0" w:rsidRPr="00634650" w:rsidRDefault="001542D0">
      <w:pPr>
        <w:pStyle w:val="Akapitzlist"/>
        <w:numPr>
          <w:ilvl w:val="1"/>
          <w:numId w:val="272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634650">
        <w:rPr>
          <w:rFonts w:asciiTheme="majorHAnsi" w:hAnsiTheme="majorHAnsi" w:cstheme="majorHAnsi"/>
          <w:kern w:val="0"/>
          <w:lang w:eastAsia="en-US"/>
        </w:rPr>
        <w:t>zmniejszenia ceny jednostkowej poszczególnego asortymentu w przypadkach                                       określonych w umowie oraz w przypadku zaistnienia okoliczności wynikających                                                               z funkcjonowania rynku (w szczególności zmniejszenia ceny zbytu, zastosowania rabatu                                     czy upustu);</w:t>
      </w:r>
    </w:p>
    <w:p w14:paraId="5583DE21" w14:textId="77777777" w:rsidR="001542D0" w:rsidRPr="00634650" w:rsidRDefault="001542D0">
      <w:pPr>
        <w:pStyle w:val="Akapitzlist"/>
        <w:numPr>
          <w:ilvl w:val="1"/>
          <w:numId w:val="272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</w:rPr>
      </w:pPr>
      <w:r w:rsidRPr="00634650">
        <w:rPr>
          <w:rFonts w:asciiTheme="majorHAnsi" w:hAnsiTheme="majorHAnsi" w:cstheme="majorHAnsi"/>
          <w:bCs/>
        </w:rPr>
        <w:t>zmiany nazwy asortymentu, pod warunkiem zachowania tożsamości asortymentu i ceny                  jednostkowej;</w:t>
      </w:r>
    </w:p>
    <w:p w14:paraId="3EED7905" w14:textId="77777777" w:rsidR="001542D0" w:rsidRPr="00634650" w:rsidRDefault="001542D0">
      <w:pPr>
        <w:pStyle w:val="Akapitzlist"/>
        <w:numPr>
          <w:ilvl w:val="1"/>
          <w:numId w:val="272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</w:rPr>
      </w:pPr>
      <w:r w:rsidRPr="00634650">
        <w:rPr>
          <w:rFonts w:asciiTheme="majorHAnsi" w:hAnsiTheme="majorHAnsi" w:cstheme="majorHAnsi"/>
          <w:bCs/>
        </w:rPr>
        <w:t>możliwości dostarczania asortymentu zamiennego o parametrach nie gorszych niż                     asortyment określony w umowie, np. w przypadku przejściowego braku asortymentu                                     określonego w umowie, z przyczyn nieleżących po stronie Wykonawcy, pod warunkiem                                        zachowania umownej ceny jednostkowej asortymentu i wartości umowy;</w:t>
      </w:r>
    </w:p>
    <w:p w14:paraId="37489746" w14:textId="77777777" w:rsidR="001542D0" w:rsidRPr="00634650" w:rsidRDefault="001542D0">
      <w:pPr>
        <w:pStyle w:val="Akapitzlist"/>
        <w:numPr>
          <w:ilvl w:val="1"/>
          <w:numId w:val="272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634650">
        <w:rPr>
          <w:rFonts w:asciiTheme="majorHAnsi" w:hAnsiTheme="majorHAnsi" w:cstheme="majorHAnsi"/>
          <w:kern w:val="0"/>
          <w:lang w:eastAsia="en-US"/>
        </w:rPr>
        <w:t>danych teleadresowych Stron zapisanych w umowie;</w:t>
      </w:r>
    </w:p>
    <w:p w14:paraId="065BBBAE" w14:textId="3C6900E6" w:rsidR="00634650" w:rsidRPr="00634650" w:rsidRDefault="00634650">
      <w:pPr>
        <w:pStyle w:val="Akapitzlist"/>
        <w:numPr>
          <w:ilvl w:val="1"/>
          <w:numId w:val="272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634650">
        <w:rPr>
          <w:rFonts w:asciiTheme="majorHAnsi" w:hAnsiTheme="majorHAnsi" w:cstheme="majorHAnsi"/>
          <w:kern w:val="0"/>
          <w:lang w:eastAsia="en-US"/>
        </w:rPr>
        <w:t>osób odpowiedzialnych za realizację umowy;</w:t>
      </w:r>
    </w:p>
    <w:p w14:paraId="76E025D4" w14:textId="2BB8B4A5" w:rsidR="001542D0" w:rsidRPr="00634650" w:rsidRDefault="001542D0">
      <w:pPr>
        <w:pStyle w:val="Akapitzlist"/>
        <w:numPr>
          <w:ilvl w:val="1"/>
          <w:numId w:val="272"/>
        </w:numPr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634650">
        <w:rPr>
          <w:rFonts w:asciiTheme="majorHAnsi" w:hAnsiTheme="majorHAnsi" w:cstheme="majorHAnsi"/>
          <w:kern w:val="0"/>
          <w:lang w:eastAsia="en-US"/>
        </w:rPr>
        <w:t xml:space="preserve">wydłużenia terminu obowiązywania umowy do czasu wyczerpania kwoty                                          wynagrodzenia Wykonawcy określonego w §2 ust. </w:t>
      </w:r>
      <w:r w:rsidR="0051644F" w:rsidRPr="00634650">
        <w:rPr>
          <w:rFonts w:asciiTheme="majorHAnsi" w:hAnsiTheme="majorHAnsi" w:cstheme="majorHAnsi"/>
          <w:kern w:val="0"/>
          <w:lang w:eastAsia="en-US"/>
        </w:rPr>
        <w:t>2</w:t>
      </w:r>
      <w:r w:rsidRPr="00634650">
        <w:rPr>
          <w:rFonts w:asciiTheme="majorHAnsi" w:hAnsiTheme="majorHAnsi" w:cstheme="majorHAnsi"/>
          <w:kern w:val="0"/>
          <w:lang w:eastAsia="en-US"/>
        </w:rPr>
        <w:t xml:space="preserve"> umowy, jednakże nie dłużej niż o 3 miesiące</w:t>
      </w:r>
      <w:r w:rsidR="0051644F" w:rsidRPr="00634650">
        <w:rPr>
          <w:rFonts w:asciiTheme="majorHAnsi" w:hAnsiTheme="majorHAnsi" w:cstheme="majorHAnsi"/>
          <w:kern w:val="0"/>
          <w:lang w:eastAsia="en-US"/>
        </w:rPr>
        <w:t xml:space="preserve">. </w:t>
      </w:r>
    </w:p>
    <w:p w14:paraId="10182836" w14:textId="77777777" w:rsidR="001542D0" w:rsidRPr="00634650" w:rsidRDefault="001542D0">
      <w:pPr>
        <w:pStyle w:val="Akapitzlist"/>
        <w:numPr>
          <w:ilvl w:val="0"/>
          <w:numId w:val="272"/>
        </w:numPr>
        <w:tabs>
          <w:tab w:val="left" w:pos="567"/>
        </w:tabs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634650">
        <w:rPr>
          <w:rFonts w:asciiTheme="majorHAnsi" w:hAnsiTheme="majorHAnsi" w:cstheme="majorHAnsi"/>
          <w:kern w:val="0"/>
          <w:lang w:eastAsia="en-US"/>
        </w:rPr>
        <w:t xml:space="preserve">Zmiany, o których mowa w niniejszej umowie nie mogą być niekorzystne dla                                            Zamawiającego. </w:t>
      </w:r>
    </w:p>
    <w:p w14:paraId="09CB4C34" w14:textId="77777777" w:rsidR="001542D0" w:rsidRPr="00634650" w:rsidRDefault="001542D0">
      <w:pPr>
        <w:pStyle w:val="Akapitzlist"/>
        <w:numPr>
          <w:ilvl w:val="0"/>
          <w:numId w:val="272"/>
        </w:numPr>
        <w:tabs>
          <w:tab w:val="left" w:pos="567"/>
        </w:tabs>
        <w:suppressAutoHyphens w:val="0"/>
        <w:autoSpaceDE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lang w:eastAsia="en-US"/>
        </w:rPr>
      </w:pPr>
      <w:r w:rsidRPr="00634650">
        <w:rPr>
          <w:rFonts w:asciiTheme="majorHAnsi" w:hAnsiTheme="majorHAnsi" w:cstheme="majorHAnsi"/>
          <w:kern w:val="0"/>
          <w:lang w:eastAsia="en-US"/>
        </w:rPr>
        <w:t xml:space="preserve">Zamawiający dopuszcza również możliwość zmiany zapisów umowy w przypadku zmiany                     powszechnie obowiązujących przepisów prawa. </w:t>
      </w:r>
    </w:p>
    <w:p w14:paraId="50013BE5" w14:textId="77777777" w:rsidR="00AC478A" w:rsidRPr="00AC4A73" w:rsidRDefault="00AC478A" w:rsidP="00034C43">
      <w:pPr>
        <w:suppressAutoHyphens w:val="0"/>
        <w:autoSpaceDE w:val="0"/>
        <w:adjustRightInd w:val="0"/>
        <w:jc w:val="both"/>
        <w:rPr>
          <w:rFonts w:ascii="Calibri Light" w:hAnsi="Calibri Light" w:cs="Calibri Light"/>
          <w:color w:val="FF0000"/>
        </w:rPr>
      </w:pPr>
    </w:p>
    <w:p w14:paraId="5A639B27" w14:textId="00E8A4ED" w:rsidR="00AC478A" w:rsidRPr="00201BC3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201BC3">
        <w:rPr>
          <w:rFonts w:ascii="Calibri Light" w:hAnsi="Calibri Light" w:cs="Calibri Light"/>
          <w:b/>
          <w:bCs/>
        </w:rPr>
        <w:t>§ 1</w:t>
      </w:r>
      <w:r w:rsidR="0051644F" w:rsidRPr="00201BC3">
        <w:rPr>
          <w:rFonts w:ascii="Calibri Light" w:hAnsi="Calibri Light" w:cs="Calibri Light"/>
          <w:b/>
          <w:bCs/>
        </w:rPr>
        <w:t>1</w:t>
      </w:r>
    </w:p>
    <w:p w14:paraId="3A4414A4" w14:textId="022A2906" w:rsidR="00AC478A" w:rsidRPr="00201BC3" w:rsidRDefault="00AC478A">
      <w:pPr>
        <w:numPr>
          <w:ilvl w:val="1"/>
          <w:numId w:val="277"/>
        </w:numPr>
        <w:suppressAutoHyphens w:val="0"/>
        <w:autoSpaceDE w:val="0"/>
        <w:adjustRightInd w:val="0"/>
        <w:jc w:val="both"/>
        <w:textAlignment w:val="auto"/>
        <w:rPr>
          <w:rFonts w:ascii="Calibri Light" w:hAnsi="Calibri Light" w:cs="Calibri Light"/>
        </w:rPr>
      </w:pPr>
      <w:r w:rsidRPr="00201BC3">
        <w:rPr>
          <w:rFonts w:ascii="Calibri Light" w:hAnsi="Calibri Light" w:cs="Calibri Light"/>
        </w:rPr>
        <w:t xml:space="preserve">Na podstawie ustawy z dnia 21 listopada 1967 roku o powszechnym obowiązku obrony                       Rzeczypospolitej Polskiej oraz Rozporządzenia Rady Ministrów z dnia 27 czerwca 2012 roku </w:t>
      </w:r>
      <w:r w:rsidRPr="00201BC3">
        <w:rPr>
          <w:rFonts w:ascii="Calibri Light" w:hAnsi="Calibri Light" w:cs="Calibri Light"/>
        </w:rPr>
        <w:br/>
        <w:t xml:space="preserve">w sprawie warunków i sposobu przygotowania oraz wykorzystania podmiotów leczniczych na potrzeby obronne państwa oraz właściwości organów w tych sprawach </w:t>
      </w:r>
      <w:r w:rsidRPr="00201BC3">
        <w:rPr>
          <w:rFonts w:ascii="Calibri Light" w:hAnsi="Calibri Light" w:cs="Calibri Light"/>
        </w:rPr>
        <w:br/>
      </w:r>
      <w:r w:rsidRPr="00201BC3">
        <w:rPr>
          <w:rFonts w:ascii="Calibri Light" w:hAnsi="Calibri Light" w:cs="Calibri Light"/>
        </w:rPr>
        <w:lastRenderedPageBreak/>
        <w:t>Wykonawca zobowiązuje się do realizacji dostaw</w:t>
      </w:r>
      <w:r w:rsidR="0051644F" w:rsidRPr="00201BC3">
        <w:rPr>
          <w:rFonts w:ascii="Calibri Light" w:hAnsi="Calibri Light" w:cs="Calibri Light"/>
        </w:rPr>
        <w:t xml:space="preserve"> </w:t>
      </w:r>
      <w:r w:rsidRPr="00201BC3">
        <w:rPr>
          <w:rFonts w:ascii="Calibri Light" w:hAnsi="Calibri Light" w:cs="Calibri Light"/>
        </w:rPr>
        <w:t>w czasie:</w:t>
      </w:r>
    </w:p>
    <w:p w14:paraId="60D89983" w14:textId="77777777" w:rsidR="00AC478A" w:rsidRPr="00201BC3" w:rsidRDefault="00AC478A">
      <w:pPr>
        <w:pStyle w:val="western"/>
        <w:numPr>
          <w:ilvl w:val="1"/>
          <w:numId w:val="279"/>
        </w:numPr>
        <w:shd w:val="clear" w:color="auto" w:fill="FFFFFF"/>
        <w:suppressAutoHyphens w:val="0"/>
        <w:autoSpaceDN/>
        <w:spacing w:before="0" w:after="0" w:line="240" w:lineRule="auto"/>
        <w:contextualSpacing/>
        <w:textAlignment w:val="auto"/>
        <w:rPr>
          <w:rFonts w:ascii="Calibri Light" w:hAnsi="Calibri Light" w:cs="Calibri Light"/>
        </w:rPr>
      </w:pPr>
      <w:r w:rsidRPr="00201BC3">
        <w:rPr>
          <w:rFonts w:ascii="Calibri Light" w:hAnsi="Calibri Light" w:cs="Calibri Light"/>
        </w:rPr>
        <w:t xml:space="preserve">nadzwyczajnych zdarzeń w czasie pokoju, </w:t>
      </w:r>
    </w:p>
    <w:p w14:paraId="708630CC" w14:textId="77777777" w:rsidR="00AC478A" w:rsidRPr="00201BC3" w:rsidRDefault="00AC478A">
      <w:pPr>
        <w:pStyle w:val="western"/>
        <w:numPr>
          <w:ilvl w:val="1"/>
          <w:numId w:val="279"/>
        </w:numPr>
        <w:shd w:val="clear" w:color="auto" w:fill="FFFFFF"/>
        <w:suppressAutoHyphens w:val="0"/>
        <w:autoSpaceDN/>
        <w:spacing w:before="0" w:after="0" w:line="240" w:lineRule="auto"/>
        <w:contextualSpacing/>
        <w:textAlignment w:val="auto"/>
        <w:rPr>
          <w:rFonts w:ascii="Calibri Light" w:hAnsi="Calibri Light" w:cs="Calibri Light"/>
        </w:rPr>
      </w:pPr>
      <w:r w:rsidRPr="00201BC3">
        <w:rPr>
          <w:rFonts w:ascii="Calibri Light" w:hAnsi="Calibri Light" w:cs="Calibri Light"/>
        </w:rPr>
        <w:t>zagrożenia bezpieczeństwa państwa,</w:t>
      </w:r>
    </w:p>
    <w:p w14:paraId="670AE5C3" w14:textId="77777777" w:rsidR="00AC478A" w:rsidRPr="00201BC3" w:rsidRDefault="00AC478A">
      <w:pPr>
        <w:pStyle w:val="western"/>
        <w:widowControl w:val="0"/>
        <w:numPr>
          <w:ilvl w:val="1"/>
          <w:numId w:val="279"/>
        </w:numPr>
        <w:shd w:val="clear" w:color="auto" w:fill="FFFFFF"/>
        <w:autoSpaceDE w:val="0"/>
        <w:adjustRightInd w:val="0"/>
        <w:spacing w:before="0" w:after="0" w:line="240" w:lineRule="auto"/>
        <w:contextualSpacing/>
        <w:rPr>
          <w:rFonts w:ascii="Calibri Light" w:hAnsi="Calibri Light" w:cs="Calibri Light"/>
        </w:rPr>
      </w:pPr>
      <w:r w:rsidRPr="00201BC3">
        <w:rPr>
          <w:rFonts w:ascii="Calibri Light" w:hAnsi="Calibri Light" w:cs="Calibri Light"/>
        </w:rPr>
        <w:t>wojny.</w:t>
      </w:r>
    </w:p>
    <w:p w14:paraId="281D5A29" w14:textId="77777777" w:rsidR="00AC478A" w:rsidRPr="00201BC3" w:rsidRDefault="00AC478A" w:rsidP="00AC478A">
      <w:pPr>
        <w:pStyle w:val="western"/>
        <w:widowControl w:val="0"/>
        <w:shd w:val="clear" w:color="auto" w:fill="FFFFFF"/>
        <w:autoSpaceDE w:val="0"/>
        <w:adjustRightInd w:val="0"/>
        <w:spacing w:before="0" w:after="0" w:line="240" w:lineRule="auto"/>
        <w:ind w:left="360"/>
        <w:contextualSpacing/>
        <w:rPr>
          <w:rFonts w:ascii="Calibri Light" w:hAnsi="Calibri Light" w:cs="Calibri Light"/>
          <w:i/>
        </w:rPr>
      </w:pPr>
    </w:p>
    <w:p w14:paraId="09189517" w14:textId="38446EC9" w:rsidR="00AC478A" w:rsidRPr="00201BC3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201BC3">
        <w:rPr>
          <w:rFonts w:ascii="Calibri Light" w:hAnsi="Calibri Light" w:cs="Calibri Light"/>
          <w:b/>
          <w:bCs/>
        </w:rPr>
        <w:t>§ 1</w:t>
      </w:r>
      <w:r w:rsidR="0051644F" w:rsidRPr="00201BC3">
        <w:rPr>
          <w:rFonts w:ascii="Calibri Light" w:hAnsi="Calibri Light" w:cs="Calibri Light"/>
          <w:b/>
          <w:bCs/>
        </w:rPr>
        <w:t>2</w:t>
      </w:r>
    </w:p>
    <w:p w14:paraId="0F1C3DB1" w14:textId="18878FD0" w:rsidR="00AC478A" w:rsidRPr="00201BC3" w:rsidRDefault="00AC478A" w:rsidP="00AC478A">
      <w:pPr>
        <w:autoSpaceDE w:val="0"/>
        <w:adjustRightInd w:val="0"/>
        <w:jc w:val="both"/>
        <w:rPr>
          <w:rFonts w:ascii="Calibri Light" w:hAnsi="Calibri Light" w:cs="Calibri Light"/>
          <w:b/>
        </w:rPr>
      </w:pPr>
      <w:r w:rsidRPr="00201BC3">
        <w:rPr>
          <w:rFonts w:ascii="Calibri Light" w:hAnsi="Calibri Light" w:cs="Calibri Light"/>
          <w:b/>
        </w:rPr>
        <w:t xml:space="preserve">1. Umowa niniejsza zostaje zawarta na czas określony, tj. 12 miesięcy i obowiązuje od </w:t>
      </w:r>
      <w:r w:rsidR="006A438A" w:rsidRPr="00201BC3">
        <w:rPr>
          <w:rFonts w:ascii="Calibri Light" w:hAnsi="Calibri Light" w:cs="Calibri Light"/>
          <w:b/>
        </w:rPr>
        <w:t xml:space="preserve">dnia </w:t>
      </w:r>
      <w:r w:rsidR="00201BC3" w:rsidRPr="00201BC3">
        <w:rPr>
          <w:rFonts w:ascii="Calibri Light" w:hAnsi="Calibri Light" w:cs="Calibri Light"/>
          <w:b/>
        </w:rPr>
        <w:t>13.07.2024 r. do dnia 12.07.2025 r.</w:t>
      </w:r>
    </w:p>
    <w:p w14:paraId="49777AD4" w14:textId="77777777" w:rsidR="00AC478A" w:rsidRPr="00201BC3" w:rsidRDefault="00AC478A" w:rsidP="00AC478A">
      <w:pPr>
        <w:pStyle w:val="Akapitzlist"/>
        <w:suppressAutoHyphens w:val="0"/>
        <w:autoSpaceDE w:val="0"/>
        <w:autoSpaceDN/>
        <w:spacing w:after="200"/>
        <w:contextualSpacing/>
        <w:jc w:val="both"/>
        <w:textAlignment w:val="auto"/>
        <w:rPr>
          <w:rFonts w:ascii="Calibri Light" w:hAnsi="Calibri Light" w:cs="Calibri Light"/>
          <w:bCs/>
        </w:rPr>
      </w:pPr>
      <w:r w:rsidRPr="00201BC3">
        <w:rPr>
          <w:rFonts w:ascii="Calibri Light" w:hAnsi="Calibri Light" w:cs="Calibri Light"/>
          <w:bCs/>
        </w:rPr>
        <w:t>2. Umowa wygasa lub rozwiązuje się:</w:t>
      </w:r>
    </w:p>
    <w:p w14:paraId="07AFF474" w14:textId="77777777" w:rsidR="00AC478A" w:rsidRPr="0032244C" w:rsidRDefault="00AC478A" w:rsidP="00AC478A">
      <w:pPr>
        <w:pStyle w:val="Akapitzlist"/>
        <w:suppressAutoHyphens w:val="0"/>
        <w:autoSpaceDE w:val="0"/>
        <w:autoSpaceDN/>
        <w:spacing w:after="200"/>
        <w:contextualSpacing/>
        <w:jc w:val="both"/>
        <w:textAlignment w:val="auto"/>
        <w:rPr>
          <w:rFonts w:ascii="Calibri Light" w:hAnsi="Calibri Light" w:cs="Calibri Light"/>
          <w:bCs/>
        </w:rPr>
      </w:pPr>
      <w:r w:rsidRPr="0032244C">
        <w:rPr>
          <w:rFonts w:ascii="Calibri Light" w:hAnsi="Calibri Light" w:cs="Calibri Light"/>
          <w:bCs/>
        </w:rPr>
        <w:t>2.1 z upływem okresu obowiązywania;</w:t>
      </w:r>
    </w:p>
    <w:p w14:paraId="0441CD07" w14:textId="6B40D875" w:rsidR="00AC478A" w:rsidRPr="0032244C" w:rsidRDefault="00AC478A" w:rsidP="00AC478A">
      <w:pPr>
        <w:pStyle w:val="Akapitzlist"/>
        <w:suppressAutoHyphens w:val="0"/>
        <w:autoSpaceDE w:val="0"/>
        <w:autoSpaceDN/>
        <w:spacing w:after="200"/>
        <w:contextualSpacing/>
        <w:jc w:val="both"/>
        <w:textAlignment w:val="auto"/>
        <w:rPr>
          <w:rFonts w:ascii="Calibri Light" w:hAnsi="Calibri Light" w:cs="Calibri Light"/>
          <w:bCs/>
        </w:rPr>
      </w:pPr>
      <w:r w:rsidRPr="0032244C">
        <w:rPr>
          <w:rFonts w:ascii="Calibri Light" w:hAnsi="Calibri Light" w:cs="Calibri Light"/>
          <w:bCs/>
        </w:rPr>
        <w:t xml:space="preserve">2.2 z chwilą wyczerpania się łącznej kwoty przeznaczonej na dostawy określonej                                                 w §2 ust. </w:t>
      </w:r>
      <w:r w:rsidR="0051644F" w:rsidRPr="0032244C">
        <w:rPr>
          <w:rFonts w:ascii="Calibri Light" w:hAnsi="Calibri Light" w:cs="Calibri Light"/>
          <w:bCs/>
        </w:rPr>
        <w:t>2</w:t>
      </w:r>
      <w:r w:rsidRPr="0032244C">
        <w:rPr>
          <w:rFonts w:ascii="Calibri Light" w:hAnsi="Calibri Light" w:cs="Calibri Light"/>
          <w:bCs/>
        </w:rPr>
        <w:t>, z zastrzeżeniem wynikającym z §1</w:t>
      </w:r>
      <w:r w:rsidR="0051644F" w:rsidRPr="0032244C">
        <w:rPr>
          <w:rFonts w:ascii="Calibri Light" w:hAnsi="Calibri Light" w:cs="Calibri Light"/>
          <w:bCs/>
        </w:rPr>
        <w:t>1</w:t>
      </w:r>
      <w:r w:rsidRPr="0032244C">
        <w:rPr>
          <w:rFonts w:ascii="Calibri Light" w:hAnsi="Calibri Light" w:cs="Calibri Light"/>
          <w:bCs/>
        </w:rPr>
        <w:t xml:space="preserve"> a także możliwościami przewidzianymi </w:t>
      </w:r>
      <w:r w:rsidRPr="0032244C">
        <w:rPr>
          <w:rFonts w:ascii="Calibri Light" w:hAnsi="Calibri Light" w:cs="Calibri Light"/>
          <w:bCs/>
        </w:rPr>
        <w:br/>
        <w:t>w przepisach Kodeksu Cywilnego;</w:t>
      </w:r>
    </w:p>
    <w:p w14:paraId="6B633293" w14:textId="77777777" w:rsidR="00AC478A" w:rsidRPr="0032244C" w:rsidRDefault="00AC478A" w:rsidP="00AC478A">
      <w:pPr>
        <w:pStyle w:val="Akapitzlist"/>
        <w:suppressAutoHyphens w:val="0"/>
        <w:autoSpaceDE w:val="0"/>
        <w:autoSpaceDN/>
        <w:spacing w:after="200"/>
        <w:contextualSpacing/>
        <w:jc w:val="both"/>
        <w:textAlignment w:val="auto"/>
        <w:rPr>
          <w:rFonts w:ascii="Calibri Light" w:hAnsi="Calibri Light" w:cs="Calibri Light"/>
        </w:rPr>
      </w:pPr>
      <w:r w:rsidRPr="0032244C">
        <w:rPr>
          <w:rFonts w:ascii="Calibri Light" w:hAnsi="Calibri Light" w:cs="Calibri Light"/>
          <w:bCs/>
        </w:rPr>
        <w:t>2.3 na skutek porozumienia Stron lub odstąpienia od umowy przez jedną ze Stron umowy                           w przypadkach przewidzianych w niniejszej umowie i powszechnie obowiązujących                                    przepisach prawa.</w:t>
      </w:r>
    </w:p>
    <w:p w14:paraId="5798119C" w14:textId="1BEF891C" w:rsidR="00AC478A" w:rsidRPr="0032244C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32244C">
        <w:rPr>
          <w:rFonts w:ascii="Calibri Light" w:hAnsi="Calibri Light" w:cs="Calibri Light"/>
          <w:b/>
          <w:bCs/>
        </w:rPr>
        <w:t>§ 1</w:t>
      </w:r>
      <w:r w:rsidR="0051644F" w:rsidRPr="0032244C">
        <w:rPr>
          <w:rFonts w:ascii="Calibri Light" w:hAnsi="Calibri Light" w:cs="Calibri Light"/>
          <w:b/>
          <w:bCs/>
        </w:rPr>
        <w:t>3</w:t>
      </w:r>
    </w:p>
    <w:p w14:paraId="3E13E9E4" w14:textId="77777777" w:rsidR="0051644F" w:rsidRPr="0032244C" w:rsidRDefault="0051644F" w:rsidP="0051644F">
      <w:pPr>
        <w:tabs>
          <w:tab w:val="left" w:pos="3240"/>
          <w:tab w:val="left" w:pos="3447"/>
        </w:tabs>
        <w:suppressAutoHyphens w:val="0"/>
        <w:spacing w:after="20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32244C">
        <w:rPr>
          <w:rFonts w:asciiTheme="majorHAnsi" w:hAnsiTheme="majorHAnsi" w:cstheme="majorHAnsi"/>
          <w:bCs/>
          <w:iCs/>
        </w:rPr>
        <w:t xml:space="preserve">1. Wszelkie zmiany niniejszej umowy mogą być dokonane za zgodą obu stron i dla swej                               ważności wymagają zawarcia aneksu w formie pisemnej, za wyjątkiem przypadków umową                    przewidzianych. </w:t>
      </w:r>
    </w:p>
    <w:p w14:paraId="1D00A8EC" w14:textId="77777777" w:rsidR="0051644F" w:rsidRPr="0032244C" w:rsidRDefault="0051644F" w:rsidP="0051644F">
      <w:pPr>
        <w:tabs>
          <w:tab w:val="left" w:pos="3240"/>
          <w:tab w:val="left" w:pos="3447"/>
        </w:tabs>
        <w:suppressAutoHyphens w:val="0"/>
        <w:spacing w:after="20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32244C">
        <w:rPr>
          <w:rFonts w:asciiTheme="majorHAnsi" w:hAnsiTheme="majorHAnsi" w:cstheme="majorHAnsi"/>
          <w:lang w:val="en-US"/>
        </w:rPr>
        <w:t xml:space="preserve">2. </w:t>
      </w:r>
      <w:r w:rsidRPr="0032244C">
        <w:rPr>
          <w:rFonts w:asciiTheme="majorHAnsi" w:hAnsiTheme="majorHAnsi" w:cstheme="majorHAnsi"/>
          <w:bCs/>
          <w:iCs/>
        </w:rPr>
        <w:t>W sprawach nieuregulowanych w niniejszej umowie mają zastosowanie przepisy Kodeksu                     Cywilnego.</w:t>
      </w:r>
    </w:p>
    <w:p w14:paraId="3D5D1816" w14:textId="77777777" w:rsidR="0051644F" w:rsidRPr="0032244C" w:rsidRDefault="0051644F" w:rsidP="0051644F">
      <w:pPr>
        <w:tabs>
          <w:tab w:val="left" w:pos="3240"/>
          <w:tab w:val="left" w:pos="3447"/>
        </w:tabs>
        <w:suppressAutoHyphens w:val="0"/>
        <w:spacing w:after="20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32244C">
        <w:rPr>
          <w:rFonts w:asciiTheme="majorHAnsi" w:hAnsiTheme="majorHAnsi" w:cstheme="majorHAnsi"/>
          <w:bCs/>
          <w:iCs/>
        </w:rPr>
        <w:t xml:space="preserve">3. </w:t>
      </w:r>
      <w:r w:rsidRPr="0032244C">
        <w:rPr>
          <w:rFonts w:asciiTheme="majorHAnsi" w:hAnsiTheme="majorHAnsi" w:cstheme="majorHAnsi"/>
        </w:rPr>
        <w:t xml:space="preserve">Spory wynikłe na tle realizacji niniejszej umowy, Strony zobowiązują się rozwiązać polubownie. W przypadku, gdy okaże się to niemożliwe, przez Sąd powszechny właściwy miejscowo dla                         Zamawiającego. </w:t>
      </w:r>
    </w:p>
    <w:p w14:paraId="7B5754B1" w14:textId="77777777" w:rsidR="00AC478A" w:rsidRPr="0032244C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</w:p>
    <w:p w14:paraId="6058F90B" w14:textId="1B5DF901" w:rsidR="00AC478A" w:rsidRPr="0032244C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32244C">
        <w:rPr>
          <w:rFonts w:ascii="Calibri Light" w:hAnsi="Calibri Light" w:cs="Calibri Light"/>
          <w:b/>
          <w:bCs/>
        </w:rPr>
        <w:t>§ 1</w:t>
      </w:r>
      <w:r w:rsidR="0051644F" w:rsidRPr="0032244C">
        <w:rPr>
          <w:rFonts w:ascii="Calibri Light" w:hAnsi="Calibri Light" w:cs="Calibri Light"/>
          <w:b/>
          <w:bCs/>
        </w:rPr>
        <w:t>4</w:t>
      </w:r>
    </w:p>
    <w:p w14:paraId="4F0D068C" w14:textId="77777777" w:rsidR="0051644F" w:rsidRPr="0032244C" w:rsidRDefault="0051644F" w:rsidP="0051644F">
      <w:pPr>
        <w:pStyle w:val="Standard"/>
        <w:jc w:val="both"/>
        <w:rPr>
          <w:rFonts w:asciiTheme="majorHAnsi" w:hAnsiTheme="majorHAnsi" w:cstheme="majorHAnsi"/>
        </w:rPr>
      </w:pPr>
      <w:r w:rsidRPr="0032244C">
        <w:rPr>
          <w:rFonts w:asciiTheme="majorHAnsi" w:hAnsiTheme="majorHAnsi" w:cstheme="majorHAnsi"/>
        </w:rPr>
        <w:t>1. Wykonawca zobowiązuje się do niezwłocznego, pisemnego poinformowania Zamawiającego,                     że przedmiot umowy realizowany będzie przez:</w:t>
      </w:r>
    </w:p>
    <w:p w14:paraId="41C10552" w14:textId="77777777" w:rsidR="0051644F" w:rsidRPr="0032244C" w:rsidRDefault="0051644F" w:rsidP="0051644F">
      <w:pPr>
        <w:pStyle w:val="Standard"/>
        <w:jc w:val="both"/>
        <w:rPr>
          <w:rFonts w:asciiTheme="majorHAnsi" w:hAnsiTheme="majorHAnsi" w:cstheme="majorHAnsi"/>
        </w:rPr>
      </w:pPr>
      <w:r w:rsidRPr="0032244C">
        <w:rPr>
          <w:rFonts w:asciiTheme="majorHAnsi" w:hAnsiTheme="majorHAnsi" w:cstheme="majorHAnsi"/>
        </w:rPr>
        <w:t>1.1 obywateli rosyjskich lub osoby fizyczne lub prawne, podmioty lub organy z siedzibą w Rosji;</w:t>
      </w:r>
    </w:p>
    <w:p w14:paraId="24F5FA2D" w14:textId="77777777" w:rsidR="0051644F" w:rsidRPr="0032244C" w:rsidRDefault="0051644F" w:rsidP="0051644F">
      <w:pPr>
        <w:pStyle w:val="Standard"/>
        <w:jc w:val="both"/>
        <w:rPr>
          <w:rFonts w:asciiTheme="majorHAnsi" w:hAnsiTheme="majorHAnsi" w:cstheme="majorHAnsi"/>
        </w:rPr>
      </w:pPr>
      <w:r w:rsidRPr="0032244C">
        <w:rPr>
          <w:rFonts w:asciiTheme="majorHAnsi" w:hAnsiTheme="majorHAnsi" w:cstheme="majorHAnsi"/>
        </w:rPr>
        <w:t>1.2 osoby prawne, podmioty lub organy, do których prawa własności bezpośrednio lub pośrednio                   w ponad 50% należą do podmiotu, o którym mowa w pkt. 1.1 lub</w:t>
      </w:r>
    </w:p>
    <w:p w14:paraId="0B8B4C98" w14:textId="77777777" w:rsidR="0051644F" w:rsidRPr="0032244C" w:rsidRDefault="0051644F" w:rsidP="0051644F">
      <w:pPr>
        <w:pStyle w:val="Standard"/>
        <w:jc w:val="both"/>
        <w:rPr>
          <w:rFonts w:asciiTheme="majorHAnsi" w:hAnsiTheme="majorHAnsi" w:cstheme="majorHAnsi"/>
        </w:rPr>
      </w:pPr>
      <w:r w:rsidRPr="0032244C">
        <w:rPr>
          <w:rFonts w:asciiTheme="majorHAnsi" w:hAnsiTheme="majorHAnsi" w:cstheme="majorHAnsi"/>
        </w:rPr>
        <w:t>1.3  osoby fizyczne lub prawne, podmioty lub organy działające w imieniu lub pod kierunkiem podmiotu, o którym mowa w pkt. 1.1 lub 1.2.</w:t>
      </w:r>
    </w:p>
    <w:p w14:paraId="7A061831" w14:textId="77777777" w:rsidR="0051644F" w:rsidRPr="0032244C" w:rsidRDefault="0051644F" w:rsidP="0051644F">
      <w:pPr>
        <w:pStyle w:val="Standard"/>
        <w:jc w:val="both"/>
        <w:rPr>
          <w:rFonts w:asciiTheme="majorHAnsi" w:hAnsiTheme="majorHAnsi" w:cstheme="majorHAnsi"/>
        </w:rPr>
      </w:pPr>
      <w:r w:rsidRPr="0032244C">
        <w:rPr>
          <w:rFonts w:asciiTheme="majorHAnsi" w:hAnsiTheme="majorHAnsi" w:cstheme="majorHAnsi"/>
        </w:rPr>
        <w:t xml:space="preserve">2. </w:t>
      </w:r>
      <w:r w:rsidRPr="0032244C">
        <w:rPr>
          <w:rFonts w:ascii="Calibri Light" w:hAnsi="Calibri Light" w:cs="Calibri Light"/>
        </w:rPr>
        <w:t xml:space="preserve">Zamawiający ma prawo do rozwiązania umowy w trybie natychmiastowym w przypadku powzięcia informacji o realizacji umowy w warunkach, o których mowa w ust. 1.  </w:t>
      </w:r>
    </w:p>
    <w:p w14:paraId="03E90CE9" w14:textId="77777777" w:rsidR="002230B8" w:rsidRPr="0032244C" w:rsidRDefault="002230B8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</w:p>
    <w:p w14:paraId="588A0CA8" w14:textId="63047D56" w:rsidR="00AC478A" w:rsidRPr="0032244C" w:rsidRDefault="00AC478A" w:rsidP="00AC478A">
      <w:pPr>
        <w:autoSpaceDE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32244C">
        <w:rPr>
          <w:rFonts w:ascii="Calibri Light" w:hAnsi="Calibri Light" w:cs="Calibri Light"/>
          <w:b/>
          <w:bCs/>
        </w:rPr>
        <w:t>§ 1</w:t>
      </w:r>
      <w:r w:rsidR="0051644F" w:rsidRPr="0032244C">
        <w:rPr>
          <w:rFonts w:ascii="Calibri Light" w:hAnsi="Calibri Light" w:cs="Calibri Light"/>
          <w:b/>
          <w:bCs/>
        </w:rPr>
        <w:t>5</w:t>
      </w:r>
    </w:p>
    <w:p w14:paraId="43146472" w14:textId="77777777" w:rsidR="00AC478A" w:rsidRPr="00CD7DE6" w:rsidRDefault="00AC478A" w:rsidP="00AC478A">
      <w:pPr>
        <w:autoSpaceDE w:val="0"/>
        <w:adjustRightInd w:val="0"/>
        <w:contextualSpacing/>
        <w:jc w:val="both"/>
        <w:rPr>
          <w:rFonts w:ascii="Calibri Light" w:hAnsi="Calibri Light" w:cs="Calibri Light"/>
        </w:rPr>
      </w:pPr>
      <w:r w:rsidRPr="0032244C">
        <w:rPr>
          <w:rFonts w:ascii="Calibri Light" w:hAnsi="Calibri Light" w:cs="Calibri Light"/>
        </w:rPr>
        <w:t xml:space="preserve">Umowę sporządzono w trzech jednobrzmiących egzemplarzach, dwa egzemplarze dla </w:t>
      </w:r>
      <w:r w:rsidRPr="00CD7DE6">
        <w:rPr>
          <w:rFonts w:ascii="Calibri Light" w:hAnsi="Calibri Light" w:cs="Calibri Light"/>
        </w:rPr>
        <w:t>Zamawiającego, jeden egzemplarz dla Wykonawcy.</w:t>
      </w:r>
    </w:p>
    <w:p w14:paraId="005E33F9" w14:textId="77777777" w:rsidR="00AC478A" w:rsidRPr="00CD7DE6" w:rsidRDefault="00AC478A" w:rsidP="00AC478A">
      <w:pPr>
        <w:autoSpaceDE w:val="0"/>
        <w:adjustRightInd w:val="0"/>
        <w:rPr>
          <w:rFonts w:ascii="Calibri Light" w:hAnsi="Calibri Light" w:cs="Calibri Light"/>
          <w:b/>
          <w:bCs/>
        </w:rPr>
      </w:pPr>
    </w:p>
    <w:p w14:paraId="565278E4" w14:textId="77777777" w:rsidR="00AC478A" w:rsidRPr="00CD7DE6" w:rsidRDefault="00AC478A" w:rsidP="00AC478A">
      <w:pPr>
        <w:rPr>
          <w:rFonts w:ascii="Calibri Light" w:hAnsi="Calibri Light" w:cs="Calibri Light"/>
        </w:rPr>
      </w:pPr>
    </w:p>
    <w:p w14:paraId="34F4A5A9" w14:textId="77777777" w:rsidR="00AC478A" w:rsidRPr="00CD7DE6" w:rsidRDefault="00AC478A" w:rsidP="00AC478A">
      <w:pPr>
        <w:rPr>
          <w:rFonts w:ascii="Calibri Light" w:hAnsi="Calibri Light" w:cs="Calibri Light"/>
          <w:b/>
          <w:bCs/>
        </w:rPr>
      </w:pPr>
      <w:r w:rsidRPr="00CD7DE6">
        <w:rPr>
          <w:rFonts w:ascii="Calibri Light" w:hAnsi="Calibri Light" w:cs="Calibri Light"/>
          <w:b/>
          <w:bCs/>
        </w:rPr>
        <w:t>WYKONAWCA:</w:t>
      </w:r>
      <w:r w:rsidRPr="00CD7DE6">
        <w:rPr>
          <w:rFonts w:ascii="Calibri Light" w:hAnsi="Calibri Light" w:cs="Calibri Light"/>
          <w:b/>
          <w:bCs/>
        </w:rPr>
        <w:tab/>
      </w:r>
      <w:r w:rsidRPr="00CD7DE6">
        <w:rPr>
          <w:rFonts w:ascii="Calibri Light" w:hAnsi="Calibri Light" w:cs="Calibri Light"/>
          <w:b/>
          <w:bCs/>
        </w:rPr>
        <w:tab/>
      </w:r>
      <w:r w:rsidRPr="00CD7DE6">
        <w:rPr>
          <w:rFonts w:ascii="Calibri Light" w:hAnsi="Calibri Light" w:cs="Calibri Light"/>
          <w:b/>
          <w:bCs/>
        </w:rPr>
        <w:tab/>
      </w:r>
      <w:r w:rsidRPr="00CD7DE6">
        <w:rPr>
          <w:rFonts w:ascii="Calibri Light" w:hAnsi="Calibri Light" w:cs="Calibri Light"/>
          <w:b/>
          <w:bCs/>
        </w:rPr>
        <w:tab/>
      </w:r>
      <w:r w:rsidRPr="00CD7DE6">
        <w:rPr>
          <w:rFonts w:ascii="Calibri Light" w:hAnsi="Calibri Light" w:cs="Calibri Light"/>
          <w:b/>
          <w:bCs/>
        </w:rPr>
        <w:tab/>
      </w:r>
      <w:r w:rsidRPr="00CD7DE6">
        <w:rPr>
          <w:rFonts w:ascii="Calibri Light" w:hAnsi="Calibri Light" w:cs="Calibri Light"/>
          <w:b/>
          <w:bCs/>
        </w:rPr>
        <w:tab/>
      </w:r>
      <w:r w:rsidRPr="00CD7DE6">
        <w:rPr>
          <w:rFonts w:ascii="Calibri Light" w:hAnsi="Calibri Light" w:cs="Calibri Light"/>
          <w:b/>
          <w:bCs/>
        </w:rPr>
        <w:tab/>
      </w:r>
      <w:r w:rsidRPr="00CD7DE6">
        <w:rPr>
          <w:rFonts w:ascii="Calibri Light" w:hAnsi="Calibri Light" w:cs="Calibri Light"/>
          <w:b/>
          <w:bCs/>
        </w:rPr>
        <w:tab/>
        <w:t>ZAMAWIAJĄCY:</w:t>
      </w:r>
    </w:p>
    <w:p w14:paraId="5E07F016" w14:textId="77777777" w:rsidR="00AC478A" w:rsidRPr="00CD7DE6" w:rsidRDefault="00AC478A" w:rsidP="00AC478A">
      <w:pPr>
        <w:rPr>
          <w:rFonts w:ascii="Calibri Light" w:hAnsi="Calibri Light" w:cs="Calibri Light"/>
        </w:rPr>
      </w:pPr>
    </w:p>
    <w:p w14:paraId="7192577A" w14:textId="77777777" w:rsidR="00AC478A" w:rsidRPr="00CD7DE6" w:rsidRDefault="00AC478A" w:rsidP="00AC478A">
      <w:pPr>
        <w:rPr>
          <w:rFonts w:ascii="Calibri Light" w:hAnsi="Calibri Light" w:cs="Calibri Light"/>
          <w:sz w:val="16"/>
          <w:szCs w:val="16"/>
        </w:rPr>
      </w:pPr>
      <w:r w:rsidRPr="00CD7DE6">
        <w:rPr>
          <w:rFonts w:ascii="Calibri Light" w:hAnsi="Calibri Light" w:cs="Calibri Light"/>
          <w:sz w:val="16"/>
          <w:szCs w:val="16"/>
        </w:rPr>
        <w:t>Załączniki:</w:t>
      </w:r>
    </w:p>
    <w:p w14:paraId="1632DB35" w14:textId="77777777" w:rsidR="00AC478A" w:rsidRPr="00CD7DE6" w:rsidRDefault="00AC478A" w:rsidP="00AC478A">
      <w:pPr>
        <w:rPr>
          <w:rFonts w:ascii="Calibri Light" w:hAnsi="Calibri Light" w:cs="Calibri Light"/>
          <w:sz w:val="16"/>
          <w:szCs w:val="16"/>
        </w:rPr>
      </w:pPr>
      <w:r w:rsidRPr="00CD7DE6">
        <w:rPr>
          <w:rFonts w:ascii="Calibri Light" w:hAnsi="Calibri Light" w:cs="Calibri Light"/>
          <w:sz w:val="16"/>
          <w:szCs w:val="16"/>
        </w:rPr>
        <w:t>Zał. nr 1 – Oferta Wykonawcy</w:t>
      </w:r>
    </w:p>
    <w:p w14:paraId="7710A16F" w14:textId="77777777" w:rsidR="00931674" w:rsidRPr="00AC4A73" w:rsidRDefault="00931674" w:rsidP="002E19E1">
      <w:pPr>
        <w:autoSpaceDE w:val="0"/>
        <w:rPr>
          <w:rFonts w:asciiTheme="majorHAnsi" w:hAnsiTheme="majorHAnsi" w:cstheme="majorHAnsi"/>
          <w:color w:val="FF0000"/>
        </w:rPr>
      </w:pPr>
    </w:p>
    <w:sectPr w:rsidR="00931674" w:rsidRPr="00AC4A73">
      <w:headerReference w:type="default" r:id="rId24"/>
      <w:footerReference w:type="default" r:id="rId25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AB0A" w14:textId="77777777" w:rsidR="00520E63" w:rsidRDefault="00520E63">
      <w:pPr>
        <w:rPr>
          <w:rFonts w:hint="eastAsia"/>
        </w:rPr>
      </w:pPr>
      <w:r>
        <w:separator/>
      </w:r>
    </w:p>
  </w:endnote>
  <w:endnote w:type="continuationSeparator" w:id="0">
    <w:p w14:paraId="6FD14D80" w14:textId="77777777" w:rsidR="00520E63" w:rsidRDefault="00520E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Optima">
    <w:altName w:val="Arial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charset w:val="80"/>
    <w:family w:val="auto"/>
    <w:pitch w:val="default"/>
    <w:sig w:usb0="00000000" w:usb1="08070000" w:usb2="00000010" w:usb3="00000000" w:csb0="00020000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1F10" w14:textId="77777777" w:rsidR="00EC15E5" w:rsidRDefault="00000000">
    <w:pPr>
      <w:pStyle w:val="Stopka"/>
      <w:ind w:right="360"/>
      <w:rPr>
        <w:rFonts w:ascii="Calibri Light" w:hAnsi="Calibri Light" w:cs="Calibri Light"/>
        <w:lang w:val="de-DE"/>
      </w:rPr>
    </w:pPr>
    <w:r>
      <w:rPr>
        <w:rFonts w:ascii="Calibri Light" w:hAnsi="Calibri Light" w:cs="Calibri Light"/>
        <w:lang w:val="de-DE"/>
      </w:rPr>
      <w:t>NIP 551-21-23-091              REGON 000805666</w:t>
    </w:r>
  </w:p>
  <w:p w14:paraId="1FD17D2F" w14:textId="77777777" w:rsidR="00EC15E5" w:rsidRDefault="00000000">
    <w:pPr>
      <w:pStyle w:val="Stopka"/>
      <w:pBdr>
        <w:top w:val="single" w:sz="6" w:space="1" w:color="000000"/>
      </w:pBdr>
      <w:ind w:right="360"/>
    </w:pPr>
    <w:hyperlink r:id="rId1" w:history="1">
      <w:r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>
      <w:rPr>
        <w:rFonts w:ascii="Calibri Light" w:hAnsi="Calibri Light" w:cs="Calibri Light"/>
        <w:lang w:val="de-DE"/>
      </w:rPr>
      <w:t xml:space="preserve">            </w:t>
    </w:r>
    <w:proofErr w:type="spellStart"/>
    <w:r>
      <w:rPr>
        <w:rFonts w:ascii="Calibri Light" w:hAnsi="Calibri Light" w:cs="Calibri Light"/>
        <w:lang w:val="de-DE"/>
      </w:rPr>
      <w:t>e-mail</w:t>
    </w:r>
    <w:proofErr w:type="spellEnd"/>
    <w:r>
      <w:rPr>
        <w:rFonts w:ascii="Calibri Light" w:hAnsi="Calibri Light" w:cs="Calibri Light"/>
        <w:lang w:val="de-DE"/>
      </w:rPr>
      <w:t xml:space="preserve">  </w:t>
    </w:r>
    <w:hyperlink r:id="rId2" w:history="1">
      <w:r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>
      <w:rPr>
        <w:rFonts w:ascii="Arial" w:hAnsi="Arial" w:cs="Arial"/>
        <w:lang w:val="de-DE"/>
      </w:rPr>
      <w:t xml:space="preserve">                                       </w:t>
    </w:r>
    <w:r>
      <w:rPr>
        <w:rFonts w:ascii="Arial" w:hAnsi="Arial" w:cs="Arial"/>
        <w:lang w:val="de-DE"/>
      </w:rPr>
      <w:tab/>
    </w:r>
    <w:r>
      <w:rPr>
        <w:rFonts w:ascii="Calibri Light" w:hAnsi="Calibri Light" w:cs="Calibri Light"/>
        <w:lang w:val="de-DE"/>
      </w:rPr>
      <w:t xml:space="preserve"> </w:t>
    </w:r>
    <w:r>
      <w:rPr>
        <w:rStyle w:val="Numerstrony"/>
        <w:rFonts w:ascii="Calibri Light" w:hAnsi="Calibri Light" w:cs="Calibri Light"/>
      </w:rPr>
      <w:fldChar w:fldCharType="begin"/>
    </w:r>
    <w:r>
      <w:rPr>
        <w:rStyle w:val="Numerstrony"/>
        <w:rFonts w:ascii="Calibri Light" w:hAnsi="Calibri Light" w:cs="Calibri Light"/>
      </w:rPr>
      <w:instrText xml:space="preserve"> PAGE </w:instrText>
    </w:r>
    <w:r>
      <w:rPr>
        <w:rStyle w:val="Numerstrony"/>
        <w:rFonts w:ascii="Calibri Light" w:hAnsi="Calibri Light" w:cs="Calibri Light"/>
      </w:rPr>
      <w:fldChar w:fldCharType="separate"/>
    </w:r>
    <w:r>
      <w:rPr>
        <w:rStyle w:val="Numerstrony"/>
        <w:rFonts w:ascii="Calibri Light" w:hAnsi="Calibri Light" w:cs="Calibri Light"/>
      </w:rPr>
      <w:t>26</w:t>
    </w:r>
    <w:r>
      <w:rPr>
        <w:rStyle w:val="Numerstrony"/>
        <w:rFonts w:ascii="Calibri Light" w:hAnsi="Calibri Light" w:cs="Calibri Light"/>
      </w:rPr>
      <w:fldChar w:fldCharType="end"/>
    </w:r>
  </w:p>
  <w:p w14:paraId="42BC3BC8" w14:textId="77777777" w:rsidR="00EC15E5" w:rsidRDefault="00EC15E5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2478F" w14:textId="77777777" w:rsidR="00520E63" w:rsidRDefault="00520E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BF0789" w14:textId="77777777" w:rsidR="00520E63" w:rsidRDefault="00520E63">
      <w:pPr>
        <w:rPr>
          <w:rFonts w:hint="eastAsia"/>
        </w:rPr>
      </w:pPr>
      <w:r>
        <w:continuationSeparator/>
      </w:r>
    </w:p>
  </w:footnote>
  <w:footnote w:id="1">
    <w:p w14:paraId="5D48AF47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48791EB8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  <w:footnote w:id="3">
    <w:p w14:paraId="699C5035" w14:textId="77777777" w:rsidR="0088258A" w:rsidRDefault="00000000">
      <w:pPr>
        <w:pStyle w:val="Footnoteuser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7800" w14:textId="7666F901" w:rsidR="00EC15E5" w:rsidRDefault="00000000">
    <w:pPr>
      <w:pStyle w:val="Nagwek6"/>
    </w:pPr>
    <w:r>
      <w:rPr>
        <w:rFonts w:ascii="Calibri Light" w:hAnsi="Calibri Light" w:cs="Calibri Light"/>
        <w:b w:val="0"/>
        <w:sz w:val="24"/>
        <w:szCs w:val="24"/>
      </w:rPr>
      <w:t xml:space="preserve">Postępowanie znak: </w:t>
    </w:r>
    <w:r w:rsidR="000F4C61">
      <w:rPr>
        <w:rFonts w:ascii="Calibri Light" w:hAnsi="Calibri Light" w:cs="Calibri Light"/>
        <w:b w:val="0"/>
        <w:sz w:val="24"/>
        <w:szCs w:val="24"/>
      </w:rPr>
      <w:t>IZP/2503/</w:t>
    </w:r>
    <w:r w:rsidR="00AC4A73">
      <w:rPr>
        <w:rFonts w:ascii="Calibri Light" w:hAnsi="Calibri Light" w:cs="Calibri Light"/>
        <w:b w:val="0"/>
        <w:sz w:val="24"/>
        <w:szCs w:val="24"/>
      </w:rPr>
      <w:t>14</w:t>
    </w:r>
    <w:r w:rsidR="000F4C61">
      <w:rPr>
        <w:rFonts w:ascii="Calibri Light" w:hAnsi="Calibri Light" w:cs="Calibri Light"/>
        <w:b w:val="0"/>
        <w:sz w:val="24"/>
        <w:szCs w:val="24"/>
      </w:rPr>
      <w:t>/2024</w:t>
    </w:r>
    <w:r>
      <w:rPr>
        <w:rFonts w:ascii="Calibri Light" w:hAnsi="Calibri Light" w:cs="Calibri Light"/>
        <w:b w:val="0"/>
        <w:sz w:val="24"/>
        <w:szCs w:val="24"/>
      </w:rPr>
      <w:tab/>
    </w:r>
    <w:r>
      <w:rPr>
        <w:rFonts w:ascii="Calibri Light" w:hAnsi="Calibri Light" w:cs="Calibri Light"/>
        <w:b w:val="0"/>
        <w:sz w:val="24"/>
        <w:szCs w:val="24"/>
      </w:rPr>
      <w:tab/>
    </w:r>
    <w:r w:rsidRPr="00891550">
      <w:rPr>
        <w:rFonts w:ascii="Calibri Light" w:hAnsi="Calibri Light" w:cs="Calibri Light"/>
        <w:b w:val="0"/>
        <w:sz w:val="24"/>
        <w:szCs w:val="24"/>
      </w:rPr>
      <w:tab/>
    </w:r>
    <w:r w:rsidRPr="00891550">
      <w:rPr>
        <w:rFonts w:ascii="Calibri Light" w:hAnsi="Calibri Light" w:cs="Calibri Light"/>
        <w:b w:val="0"/>
        <w:sz w:val="24"/>
        <w:szCs w:val="24"/>
      </w:rPr>
      <w:tab/>
      <w:t xml:space="preserve">Andrychów dn., </w:t>
    </w:r>
    <w:r w:rsidR="00AC4A73" w:rsidRPr="00891550">
      <w:rPr>
        <w:rFonts w:ascii="Calibri Light" w:hAnsi="Calibri Light" w:cs="Calibri Light"/>
        <w:b w:val="0"/>
        <w:sz w:val="24"/>
        <w:szCs w:val="24"/>
      </w:rPr>
      <w:t>2</w:t>
    </w:r>
    <w:r w:rsidR="00BB63A6" w:rsidRPr="00891550">
      <w:rPr>
        <w:rFonts w:ascii="Calibri Light" w:hAnsi="Calibri Light" w:cs="Calibri Light"/>
        <w:b w:val="0"/>
        <w:sz w:val="24"/>
        <w:szCs w:val="24"/>
      </w:rPr>
      <w:t>1</w:t>
    </w:r>
    <w:r w:rsidR="00AC4A73" w:rsidRPr="00891550">
      <w:rPr>
        <w:rFonts w:ascii="Calibri Light" w:hAnsi="Calibri Light" w:cs="Calibri Light"/>
        <w:b w:val="0"/>
        <w:sz w:val="24"/>
        <w:szCs w:val="24"/>
      </w:rPr>
      <w:t>.05.2024 r.</w:t>
    </w:r>
    <w:r w:rsidR="002B4F27" w:rsidRPr="00891550">
      <w:rPr>
        <w:rFonts w:ascii="Calibri Light" w:hAnsi="Calibri Light" w:cs="Calibri Light"/>
        <w:b w:val="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343C0"/>
    <w:multiLevelType w:val="multilevel"/>
    <w:tmpl w:val="C83E8746"/>
    <w:styleLink w:val="WWNum85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2" w15:restartNumberingAfterBreak="0">
    <w:nsid w:val="012A5F87"/>
    <w:multiLevelType w:val="multilevel"/>
    <w:tmpl w:val="FC364B72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3865AE"/>
    <w:multiLevelType w:val="multilevel"/>
    <w:tmpl w:val="FCE44E46"/>
    <w:styleLink w:val="WWNum95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1B955D8"/>
    <w:multiLevelType w:val="multilevel"/>
    <w:tmpl w:val="201A0ABC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1BC2E5A"/>
    <w:multiLevelType w:val="multilevel"/>
    <w:tmpl w:val="D83CF67E"/>
    <w:styleLink w:val="WWNum76"/>
    <w:lvl w:ilvl="0">
      <w:start w:val="1"/>
      <w:numFmt w:val="decimal"/>
      <w:lvlText w:val="%1"/>
      <w:lvlJc w:val="left"/>
      <w:pPr>
        <w:ind w:left="447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02C8663D"/>
    <w:multiLevelType w:val="multilevel"/>
    <w:tmpl w:val="FF30682A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2D85199"/>
    <w:multiLevelType w:val="multilevel"/>
    <w:tmpl w:val="53262AAE"/>
    <w:styleLink w:val="WWNum122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  <w:kern w:val="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03075A09"/>
    <w:multiLevelType w:val="multilevel"/>
    <w:tmpl w:val="AF501E7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3213CC0"/>
    <w:multiLevelType w:val="multilevel"/>
    <w:tmpl w:val="A3C41CB6"/>
    <w:styleLink w:val="WWNum102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10" w15:restartNumberingAfterBreak="0">
    <w:nsid w:val="03CE253C"/>
    <w:multiLevelType w:val="multilevel"/>
    <w:tmpl w:val="2C786E9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3F62893"/>
    <w:multiLevelType w:val="multilevel"/>
    <w:tmpl w:val="B9B25F8C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45264D7"/>
    <w:multiLevelType w:val="multilevel"/>
    <w:tmpl w:val="D40084BA"/>
    <w:styleLink w:val="WWNum3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04D8079B"/>
    <w:multiLevelType w:val="multilevel"/>
    <w:tmpl w:val="E8B2825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4E20BAE"/>
    <w:multiLevelType w:val="multilevel"/>
    <w:tmpl w:val="767E6582"/>
    <w:styleLink w:val="WWNum3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04EC0E60"/>
    <w:multiLevelType w:val="multilevel"/>
    <w:tmpl w:val="6A2A5C86"/>
    <w:styleLink w:val="WWNum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52E6B8D"/>
    <w:multiLevelType w:val="multilevel"/>
    <w:tmpl w:val="8BD848BE"/>
    <w:styleLink w:val="WWNum125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7" w15:restartNumberingAfterBreak="0">
    <w:nsid w:val="05B94B12"/>
    <w:multiLevelType w:val="multilevel"/>
    <w:tmpl w:val="9284417C"/>
    <w:styleLink w:val="WWNum1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06633C2A"/>
    <w:multiLevelType w:val="multilevel"/>
    <w:tmpl w:val="C4E073F2"/>
    <w:styleLink w:val="WWNum10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06AE655F"/>
    <w:multiLevelType w:val="multilevel"/>
    <w:tmpl w:val="64B276F4"/>
    <w:styleLink w:val="WWNum111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070755CE"/>
    <w:multiLevelType w:val="multilevel"/>
    <w:tmpl w:val="FAA40A4A"/>
    <w:styleLink w:val="WWNum118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1" w15:restartNumberingAfterBreak="0">
    <w:nsid w:val="079D50C1"/>
    <w:multiLevelType w:val="multilevel"/>
    <w:tmpl w:val="9D58C960"/>
    <w:styleLink w:val="WWNum3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07F72ED5"/>
    <w:multiLevelType w:val="multilevel"/>
    <w:tmpl w:val="99EA4812"/>
    <w:styleLink w:val="WWNum2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96879C3"/>
    <w:multiLevelType w:val="multilevel"/>
    <w:tmpl w:val="EA72C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9896F8E"/>
    <w:multiLevelType w:val="multilevel"/>
    <w:tmpl w:val="BD40F6B0"/>
    <w:styleLink w:val="WWNum63a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09BF1F45"/>
    <w:multiLevelType w:val="multilevel"/>
    <w:tmpl w:val="A01026A2"/>
    <w:styleLink w:val="WWNum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" w15:restartNumberingAfterBreak="0">
    <w:nsid w:val="09CF0DFD"/>
    <w:multiLevelType w:val="multilevel"/>
    <w:tmpl w:val="ACF4844E"/>
    <w:styleLink w:val="WWNum136"/>
    <w:lvl w:ilvl="0">
      <w:start w:val="1"/>
      <w:numFmt w:val="decimal"/>
      <w:lvlText w:val="%1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1.%2"/>
      <w:lvlJc w:val="left"/>
      <w:pPr>
        <w:ind w:left="792" w:hanging="432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0A313367"/>
    <w:multiLevelType w:val="multilevel"/>
    <w:tmpl w:val="652A749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0B630AF1"/>
    <w:multiLevelType w:val="multilevel"/>
    <w:tmpl w:val="E8F21B3E"/>
    <w:styleLink w:val="WWNum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0C193A4E"/>
    <w:multiLevelType w:val="multilevel"/>
    <w:tmpl w:val="02942830"/>
    <w:styleLink w:val="WWNum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C4F72EF"/>
    <w:multiLevelType w:val="multilevel"/>
    <w:tmpl w:val="231A1030"/>
    <w:styleLink w:val="WWNum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CC1769C"/>
    <w:multiLevelType w:val="multilevel"/>
    <w:tmpl w:val="16A4CEB2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E3F4948"/>
    <w:multiLevelType w:val="multilevel"/>
    <w:tmpl w:val="3A8090CC"/>
    <w:styleLink w:val="WWNum133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0E840EA9"/>
    <w:multiLevelType w:val="multilevel"/>
    <w:tmpl w:val="57609806"/>
    <w:styleLink w:val="WWNum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0F1E1570"/>
    <w:multiLevelType w:val="multilevel"/>
    <w:tmpl w:val="29ECBF6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0F444709"/>
    <w:multiLevelType w:val="multilevel"/>
    <w:tmpl w:val="AA88C42A"/>
    <w:styleLink w:val="WWNum1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7" w15:restartNumberingAfterBreak="0">
    <w:nsid w:val="0F4E5C08"/>
    <w:multiLevelType w:val="multilevel"/>
    <w:tmpl w:val="F5ECF38E"/>
    <w:styleLink w:val="WWNum8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8" w15:restartNumberingAfterBreak="0">
    <w:nsid w:val="1066431E"/>
    <w:multiLevelType w:val="multilevel"/>
    <w:tmpl w:val="3FCCE4C8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109D029C"/>
    <w:multiLevelType w:val="multilevel"/>
    <w:tmpl w:val="B91E55D0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10AE072E"/>
    <w:multiLevelType w:val="multilevel"/>
    <w:tmpl w:val="20247C20"/>
    <w:styleLink w:val="WWNum96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 w15:restartNumberingAfterBreak="0">
    <w:nsid w:val="10C044E0"/>
    <w:multiLevelType w:val="multilevel"/>
    <w:tmpl w:val="F6D0469A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0DB57CE"/>
    <w:multiLevelType w:val="multilevel"/>
    <w:tmpl w:val="9B2C8162"/>
    <w:styleLink w:val="WWNum103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3" w15:restartNumberingAfterBreak="0">
    <w:nsid w:val="11952D8B"/>
    <w:multiLevelType w:val="multilevel"/>
    <w:tmpl w:val="D674D3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12266D83"/>
    <w:multiLevelType w:val="multilevel"/>
    <w:tmpl w:val="003AF4E8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24A60CA"/>
    <w:multiLevelType w:val="multilevel"/>
    <w:tmpl w:val="E7C4CF7E"/>
    <w:styleLink w:val="WWNum107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6" w15:restartNumberingAfterBreak="0">
    <w:nsid w:val="12F15EB6"/>
    <w:multiLevelType w:val="hybridMultilevel"/>
    <w:tmpl w:val="E1121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4A43D4"/>
    <w:multiLevelType w:val="multilevel"/>
    <w:tmpl w:val="9F2C0C3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14F82586"/>
    <w:multiLevelType w:val="multilevel"/>
    <w:tmpl w:val="BF5EF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5087A9E"/>
    <w:multiLevelType w:val="multilevel"/>
    <w:tmpl w:val="956CED8C"/>
    <w:styleLink w:val="WWNum1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15087AD0"/>
    <w:multiLevelType w:val="multilevel"/>
    <w:tmpl w:val="C33ED8AE"/>
    <w:styleLink w:val="WWNum117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170D07CA"/>
    <w:multiLevelType w:val="multilevel"/>
    <w:tmpl w:val="123C00FC"/>
    <w:styleLink w:val="WWNum13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118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2" w15:restartNumberingAfterBreak="0">
    <w:nsid w:val="17733DB5"/>
    <w:multiLevelType w:val="hybridMultilevel"/>
    <w:tmpl w:val="1E60CE50"/>
    <w:lvl w:ilvl="0" w:tplc="EDCC3A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8285AEE"/>
    <w:multiLevelType w:val="multilevel"/>
    <w:tmpl w:val="40E61144"/>
    <w:styleLink w:val="WWNum86"/>
    <w:lvl w:ilvl="0">
      <w:start w:val="1"/>
      <w:numFmt w:val="decimal"/>
      <w:pStyle w:val="Listapunktowana2"/>
      <w:lvlText w:val="%1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4" w15:restartNumberingAfterBreak="0">
    <w:nsid w:val="18941B5A"/>
    <w:multiLevelType w:val="multilevel"/>
    <w:tmpl w:val="EFE6D914"/>
    <w:styleLink w:val="WWNum137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18B058F2"/>
    <w:multiLevelType w:val="multilevel"/>
    <w:tmpl w:val="F6DC06D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18D60537"/>
    <w:multiLevelType w:val="multilevel"/>
    <w:tmpl w:val="9C9C8392"/>
    <w:styleLink w:val="WWNum1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7" w15:restartNumberingAfterBreak="0">
    <w:nsid w:val="19934DC8"/>
    <w:multiLevelType w:val="multilevel"/>
    <w:tmpl w:val="522272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19D64CA2"/>
    <w:multiLevelType w:val="multilevel"/>
    <w:tmpl w:val="6B7E3730"/>
    <w:styleLink w:val="WWNum81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9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1A573E63"/>
    <w:multiLevelType w:val="multilevel"/>
    <w:tmpl w:val="231061F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1A961280"/>
    <w:multiLevelType w:val="multilevel"/>
    <w:tmpl w:val="D2E077FC"/>
    <w:styleLink w:val="WWNum1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2" w15:restartNumberingAfterBreak="0">
    <w:nsid w:val="1B570E6B"/>
    <w:multiLevelType w:val="multilevel"/>
    <w:tmpl w:val="7F707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BA37F5D"/>
    <w:multiLevelType w:val="multilevel"/>
    <w:tmpl w:val="F29E4A2E"/>
    <w:styleLink w:val="WWNum2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4" w15:restartNumberingAfterBreak="0">
    <w:nsid w:val="1C6C0927"/>
    <w:multiLevelType w:val="multilevel"/>
    <w:tmpl w:val="BD74B050"/>
    <w:styleLink w:val="WWNum13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1DB42C43"/>
    <w:multiLevelType w:val="multilevel"/>
    <w:tmpl w:val="A042A066"/>
    <w:styleLink w:val="WWNum9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6" w15:restartNumberingAfterBreak="0">
    <w:nsid w:val="1EA275F9"/>
    <w:multiLevelType w:val="multilevel"/>
    <w:tmpl w:val="693C7DB4"/>
    <w:styleLink w:val="WWNum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1EE616F1"/>
    <w:multiLevelType w:val="multilevel"/>
    <w:tmpl w:val="B0261D1E"/>
    <w:styleLink w:val="WWNum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1F570792"/>
    <w:multiLevelType w:val="multilevel"/>
    <w:tmpl w:val="21CC01C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1FD034A1"/>
    <w:multiLevelType w:val="multilevel"/>
    <w:tmpl w:val="9CBA328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200E7848"/>
    <w:multiLevelType w:val="multilevel"/>
    <w:tmpl w:val="7B307314"/>
    <w:styleLink w:val="WWNum108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1" w15:restartNumberingAfterBreak="0">
    <w:nsid w:val="205463AC"/>
    <w:multiLevelType w:val="multilevel"/>
    <w:tmpl w:val="2ACE75C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20615971"/>
    <w:multiLevelType w:val="multilevel"/>
    <w:tmpl w:val="2F38E1AC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20870C94"/>
    <w:multiLevelType w:val="multilevel"/>
    <w:tmpl w:val="6E8C6682"/>
    <w:styleLink w:val="WWNum61a"/>
    <w:lvl w:ilvl="0">
      <w:start w:val="1"/>
      <w:numFmt w:val="lowerLetter"/>
      <w:lvlText w:val="%1"/>
      <w:lvlJc w:val="left"/>
      <w:pPr>
        <w:ind w:left="1361" w:hanging="34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4" w15:restartNumberingAfterBreak="0">
    <w:nsid w:val="20B73EF2"/>
    <w:multiLevelType w:val="multilevel"/>
    <w:tmpl w:val="047A09D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210622ED"/>
    <w:multiLevelType w:val="multilevel"/>
    <w:tmpl w:val="21E014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242D1C4C"/>
    <w:multiLevelType w:val="multilevel"/>
    <w:tmpl w:val="710667CA"/>
    <w:styleLink w:val="WWNum78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7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260F4C82"/>
    <w:multiLevelType w:val="multilevel"/>
    <w:tmpl w:val="D6B0A62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271A40A5"/>
    <w:multiLevelType w:val="hybridMultilevel"/>
    <w:tmpl w:val="8C6EB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85B6D2B"/>
    <w:multiLevelType w:val="multilevel"/>
    <w:tmpl w:val="D40C6AFE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28A172BD"/>
    <w:multiLevelType w:val="multilevel"/>
    <w:tmpl w:val="FF609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905669C"/>
    <w:multiLevelType w:val="multilevel"/>
    <w:tmpl w:val="5EDC8D28"/>
    <w:styleLink w:val="WWNum8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3" w15:restartNumberingAfterBreak="0">
    <w:nsid w:val="29C40419"/>
    <w:multiLevelType w:val="multilevel"/>
    <w:tmpl w:val="E738FF54"/>
    <w:styleLink w:val="WWNum10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4" w15:restartNumberingAfterBreak="0">
    <w:nsid w:val="29C6421B"/>
    <w:multiLevelType w:val="multilevel"/>
    <w:tmpl w:val="A89E25DA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2A0E2825"/>
    <w:multiLevelType w:val="multilevel"/>
    <w:tmpl w:val="8BD28CAE"/>
    <w:styleLink w:val="WWNum9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6" w15:restartNumberingAfterBreak="0">
    <w:nsid w:val="2A34593D"/>
    <w:multiLevelType w:val="multilevel"/>
    <w:tmpl w:val="9DDA1A42"/>
    <w:styleLink w:val="WWNum5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7" w15:restartNumberingAfterBreak="0">
    <w:nsid w:val="2A623EFA"/>
    <w:multiLevelType w:val="multilevel"/>
    <w:tmpl w:val="73005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AD90CCA"/>
    <w:multiLevelType w:val="multilevel"/>
    <w:tmpl w:val="8DCC65AA"/>
    <w:styleLink w:val="LFO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2B51709B"/>
    <w:multiLevelType w:val="multilevel"/>
    <w:tmpl w:val="7896A40E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2C7B2B30"/>
    <w:multiLevelType w:val="multilevel"/>
    <w:tmpl w:val="2670F1C6"/>
    <w:styleLink w:val="WWNum1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1" w15:restartNumberingAfterBreak="0">
    <w:nsid w:val="2CFA214D"/>
    <w:multiLevelType w:val="multilevel"/>
    <w:tmpl w:val="9D181BA2"/>
    <w:styleLink w:val="WWNum12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2" w15:restartNumberingAfterBreak="0">
    <w:nsid w:val="2D0A0712"/>
    <w:multiLevelType w:val="multilevel"/>
    <w:tmpl w:val="CEF4E5DE"/>
    <w:styleLink w:val="WWNum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2D3A494B"/>
    <w:multiLevelType w:val="multilevel"/>
    <w:tmpl w:val="2C18151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2DD200EA"/>
    <w:multiLevelType w:val="multilevel"/>
    <w:tmpl w:val="A1220722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2EAB156A"/>
    <w:multiLevelType w:val="multilevel"/>
    <w:tmpl w:val="960E0CAE"/>
    <w:styleLink w:val="WWNum1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6" w15:restartNumberingAfterBreak="0">
    <w:nsid w:val="2EC86BD8"/>
    <w:multiLevelType w:val="multilevel"/>
    <w:tmpl w:val="F8F6A9CC"/>
    <w:styleLink w:val="WWNum5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97" w15:restartNumberingAfterBreak="0">
    <w:nsid w:val="2EE7020B"/>
    <w:multiLevelType w:val="multilevel"/>
    <w:tmpl w:val="10FA8E06"/>
    <w:styleLink w:val="WWNum1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8" w15:restartNumberingAfterBreak="0">
    <w:nsid w:val="30A96F85"/>
    <w:multiLevelType w:val="multilevel"/>
    <w:tmpl w:val="1F021184"/>
    <w:styleLink w:val="WWNum4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9" w15:restartNumberingAfterBreak="0">
    <w:nsid w:val="312B698F"/>
    <w:multiLevelType w:val="multilevel"/>
    <w:tmpl w:val="D8D4E0F4"/>
    <w:styleLink w:val="WWNum4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0" w15:restartNumberingAfterBreak="0">
    <w:nsid w:val="31392211"/>
    <w:multiLevelType w:val="multilevel"/>
    <w:tmpl w:val="427866A6"/>
    <w:styleLink w:val="WWNum97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1" w15:restartNumberingAfterBreak="0">
    <w:nsid w:val="31524596"/>
    <w:multiLevelType w:val="multilevel"/>
    <w:tmpl w:val="7D9648C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323F622C"/>
    <w:multiLevelType w:val="multilevel"/>
    <w:tmpl w:val="D6E22496"/>
    <w:styleLink w:val="WWNum5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3" w15:restartNumberingAfterBreak="0">
    <w:nsid w:val="3285674D"/>
    <w:multiLevelType w:val="multilevel"/>
    <w:tmpl w:val="932EB4D6"/>
    <w:styleLink w:val="WWNum62a"/>
    <w:lvl w:ilvl="0">
      <w:start w:val="9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4" w15:restartNumberingAfterBreak="0">
    <w:nsid w:val="32E66CF0"/>
    <w:multiLevelType w:val="multilevel"/>
    <w:tmpl w:val="293EAEFA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332719F4"/>
    <w:multiLevelType w:val="multilevel"/>
    <w:tmpl w:val="98569CF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33C67063"/>
    <w:multiLevelType w:val="multilevel"/>
    <w:tmpl w:val="C860B5E2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33DA7068"/>
    <w:multiLevelType w:val="multilevel"/>
    <w:tmpl w:val="1B7CD63E"/>
    <w:styleLink w:val="WWNum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8" w15:restartNumberingAfterBreak="0">
    <w:nsid w:val="340D04F9"/>
    <w:multiLevelType w:val="multilevel"/>
    <w:tmpl w:val="0E7AA746"/>
    <w:styleLink w:val="WWNum74"/>
    <w:lvl w:ilvl="0">
      <w:start w:val="1"/>
      <w:numFmt w:val="decimal"/>
      <w:lvlText w:val="%1"/>
      <w:lvlJc w:val="left"/>
      <w:pPr>
        <w:ind w:left="2203" w:hanging="360"/>
      </w:pPr>
    </w:lvl>
    <w:lvl w:ilvl="1">
      <w:start w:val="1"/>
      <w:numFmt w:val="lowerLetter"/>
      <w:lvlText w:val="%1.%2"/>
      <w:lvlJc w:val="left"/>
      <w:pPr>
        <w:ind w:left="2923" w:hanging="360"/>
      </w:pPr>
    </w:lvl>
    <w:lvl w:ilvl="2">
      <w:start w:val="1"/>
      <w:numFmt w:val="lowerRoman"/>
      <w:lvlText w:val="%1.%2.%3"/>
      <w:lvlJc w:val="right"/>
      <w:pPr>
        <w:ind w:left="3643" w:hanging="180"/>
      </w:pPr>
    </w:lvl>
    <w:lvl w:ilvl="3">
      <w:start w:val="1"/>
      <w:numFmt w:val="decimal"/>
      <w:lvlText w:val="%1.%2.%3.%4"/>
      <w:lvlJc w:val="left"/>
      <w:pPr>
        <w:ind w:left="4363" w:hanging="360"/>
      </w:pPr>
    </w:lvl>
    <w:lvl w:ilvl="4">
      <w:start w:val="1"/>
      <w:numFmt w:val="lowerLetter"/>
      <w:lvlText w:val="%1.%2.%3.%4.%5"/>
      <w:lvlJc w:val="left"/>
      <w:pPr>
        <w:ind w:left="5083" w:hanging="360"/>
      </w:pPr>
    </w:lvl>
    <w:lvl w:ilvl="5">
      <w:start w:val="1"/>
      <w:numFmt w:val="lowerRoman"/>
      <w:lvlText w:val="%1.%2.%3.%4.%5.%6"/>
      <w:lvlJc w:val="right"/>
      <w:pPr>
        <w:ind w:left="5803" w:hanging="180"/>
      </w:pPr>
    </w:lvl>
    <w:lvl w:ilvl="6">
      <w:start w:val="1"/>
      <w:numFmt w:val="decimal"/>
      <w:lvlText w:val="%1.%2.%3.%4.%5.%6.%7"/>
      <w:lvlJc w:val="left"/>
      <w:pPr>
        <w:ind w:left="6523" w:hanging="360"/>
      </w:pPr>
    </w:lvl>
    <w:lvl w:ilvl="7">
      <w:start w:val="1"/>
      <w:numFmt w:val="lowerLetter"/>
      <w:lvlText w:val="%1.%2.%3.%4.%5.%6.%7.%8"/>
      <w:lvlJc w:val="left"/>
      <w:pPr>
        <w:ind w:left="7243" w:hanging="360"/>
      </w:pPr>
    </w:lvl>
    <w:lvl w:ilvl="8">
      <w:start w:val="1"/>
      <w:numFmt w:val="lowerRoman"/>
      <w:lvlText w:val="%1.%2.%3.%4.%5.%6.%7.%8.%9"/>
      <w:lvlJc w:val="right"/>
      <w:pPr>
        <w:ind w:left="7963" w:hanging="180"/>
      </w:pPr>
    </w:lvl>
  </w:abstractNum>
  <w:abstractNum w:abstractNumId="109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0" w15:restartNumberingAfterBreak="0">
    <w:nsid w:val="34A971C8"/>
    <w:multiLevelType w:val="multilevel"/>
    <w:tmpl w:val="C1C8C1F2"/>
    <w:styleLink w:val="WWNum5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1" w15:restartNumberingAfterBreak="0">
    <w:nsid w:val="35414505"/>
    <w:multiLevelType w:val="multilevel"/>
    <w:tmpl w:val="2C9A89AE"/>
    <w:styleLink w:val="WWNum4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2" w15:restartNumberingAfterBreak="0">
    <w:nsid w:val="356E0933"/>
    <w:multiLevelType w:val="multilevel"/>
    <w:tmpl w:val="584A8FC0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35CD4019"/>
    <w:multiLevelType w:val="multilevel"/>
    <w:tmpl w:val="9B0A4D78"/>
    <w:styleLink w:val="WWNum9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4" w15:restartNumberingAfterBreak="0">
    <w:nsid w:val="35E833A4"/>
    <w:multiLevelType w:val="multilevel"/>
    <w:tmpl w:val="AA8EB9F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360756BD"/>
    <w:multiLevelType w:val="multilevel"/>
    <w:tmpl w:val="8BC6D74C"/>
    <w:styleLink w:val="WWNum57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6" w15:restartNumberingAfterBreak="0">
    <w:nsid w:val="36773BFB"/>
    <w:multiLevelType w:val="multilevel"/>
    <w:tmpl w:val="A59869BA"/>
    <w:styleLink w:val="WWNum4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7" w15:restartNumberingAfterBreak="0">
    <w:nsid w:val="3699397A"/>
    <w:multiLevelType w:val="multilevel"/>
    <w:tmpl w:val="886625A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37127102"/>
    <w:multiLevelType w:val="multilevel"/>
    <w:tmpl w:val="833285D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3714328C"/>
    <w:multiLevelType w:val="multilevel"/>
    <w:tmpl w:val="DC2E7CBC"/>
    <w:styleLink w:val="WWNum60a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0" w15:restartNumberingAfterBreak="0">
    <w:nsid w:val="388A4D5B"/>
    <w:multiLevelType w:val="multilevel"/>
    <w:tmpl w:val="B2C4BD2C"/>
    <w:styleLink w:val="WW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39355A2B"/>
    <w:multiLevelType w:val="multilevel"/>
    <w:tmpl w:val="CD501404"/>
    <w:styleLink w:val="WWNum9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2" w15:restartNumberingAfterBreak="0">
    <w:nsid w:val="39CE4678"/>
    <w:multiLevelType w:val="hybridMultilevel"/>
    <w:tmpl w:val="11A07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B30114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3A267AF8"/>
    <w:multiLevelType w:val="multilevel"/>
    <w:tmpl w:val="7960E8E8"/>
    <w:styleLink w:val="WWNum112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4" w15:restartNumberingAfterBreak="0">
    <w:nsid w:val="3AF750E0"/>
    <w:multiLevelType w:val="multilevel"/>
    <w:tmpl w:val="DDDCC892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 w15:restartNumberingAfterBreak="0">
    <w:nsid w:val="3B223C85"/>
    <w:multiLevelType w:val="multilevel"/>
    <w:tmpl w:val="E54EA0CC"/>
    <w:styleLink w:val="WWNum1a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26" w15:restartNumberingAfterBreak="0">
    <w:nsid w:val="3BB54957"/>
    <w:multiLevelType w:val="multilevel"/>
    <w:tmpl w:val="A4721568"/>
    <w:styleLink w:val="WWNum10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7" w15:restartNumberingAfterBreak="0">
    <w:nsid w:val="3C3E660C"/>
    <w:multiLevelType w:val="multilevel"/>
    <w:tmpl w:val="648E2E12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3C6356F0"/>
    <w:multiLevelType w:val="multilevel"/>
    <w:tmpl w:val="19D8F0BC"/>
    <w:styleLink w:val="WWNum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3C6D51C1"/>
    <w:multiLevelType w:val="multilevel"/>
    <w:tmpl w:val="2E40D8A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3C9C73C7"/>
    <w:multiLevelType w:val="multilevel"/>
    <w:tmpl w:val="F2FC71B0"/>
    <w:styleLink w:val="WWNum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3C9F5ED1"/>
    <w:multiLevelType w:val="multilevel"/>
    <w:tmpl w:val="86A04CA4"/>
    <w:styleLink w:val="WWNum94"/>
    <w:lvl w:ilvl="0">
      <w:start w:val="1"/>
      <w:numFmt w:val="lowerLetter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32" w15:restartNumberingAfterBreak="0">
    <w:nsid w:val="3CC04103"/>
    <w:multiLevelType w:val="multilevel"/>
    <w:tmpl w:val="92843E60"/>
    <w:styleLink w:val="WWNum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3" w15:restartNumberingAfterBreak="0">
    <w:nsid w:val="3D1877D6"/>
    <w:multiLevelType w:val="multilevel"/>
    <w:tmpl w:val="1F4C2B34"/>
    <w:styleLink w:val="WWNum2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4" w15:restartNumberingAfterBreak="0">
    <w:nsid w:val="3DB05273"/>
    <w:multiLevelType w:val="multilevel"/>
    <w:tmpl w:val="A420E514"/>
    <w:styleLink w:val="WWNum65a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35" w15:restartNumberingAfterBreak="0">
    <w:nsid w:val="3DBD2B70"/>
    <w:multiLevelType w:val="multilevel"/>
    <w:tmpl w:val="39A4CFDA"/>
    <w:styleLink w:val="WWNum12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6" w15:restartNumberingAfterBreak="0">
    <w:nsid w:val="3DC158E6"/>
    <w:multiLevelType w:val="multilevel"/>
    <w:tmpl w:val="8AD0F0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3DDB3A87"/>
    <w:multiLevelType w:val="multilevel"/>
    <w:tmpl w:val="113C9BCC"/>
    <w:styleLink w:val="WWNum1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8" w15:restartNumberingAfterBreak="0">
    <w:nsid w:val="3E4640FF"/>
    <w:multiLevelType w:val="multilevel"/>
    <w:tmpl w:val="588C6430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 w15:restartNumberingAfterBreak="0">
    <w:nsid w:val="3E93516E"/>
    <w:multiLevelType w:val="multilevel"/>
    <w:tmpl w:val="7CC03B56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3EB85333"/>
    <w:multiLevelType w:val="multilevel"/>
    <w:tmpl w:val="0CC8C88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3F414F79"/>
    <w:multiLevelType w:val="multilevel"/>
    <w:tmpl w:val="32B49186"/>
    <w:styleLink w:val="WWNum2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2" w15:restartNumberingAfterBreak="0">
    <w:nsid w:val="3FCF2D7A"/>
    <w:multiLevelType w:val="multilevel"/>
    <w:tmpl w:val="D0C25EB6"/>
    <w:styleLink w:val="WWNum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 w15:restartNumberingAfterBreak="0">
    <w:nsid w:val="40036E13"/>
    <w:multiLevelType w:val="multilevel"/>
    <w:tmpl w:val="34CCF2E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40BC402B"/>
    <w:multiLevelType w:val="multilevel"/>
    <w:tmpl w:val="0A7A5930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40E7263E"/>
    <w:multiLevelType w:val="multilevel"/>
    <w:tmpl w:val="9B4C546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41504932"/>
    <w:multiLevelType w:val="multilevel"/>
    <w:tmpl w:val="A216D788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41727767"/>
    <w:multiLevelType w:val="multilevel"/>
    <w:tmpl w:val="13AE69E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4181307D"/>
    <w:multiLevelType w:val="multilevel"/>
    <w:tmpl w:val="EAEC07A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427E18C5"/>
    <w:multiLevelType w:val="multilevel"/>
    <w:tmpl w:val="D3C23774"/>
    <w:styleLink w:val="WWNum1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0" w15:restartNumberingAfterBreak="0">
    <w:nsid w:val="42916A8F"/>
    <w:multiLevelType w:val="multilevel"/>
    <w:tmpl w:val="60E82292"/>
    <w:styleLink w:val="WWNum4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1" w15:restartNumberingAfterBreak="0">
    <w:nsid w:val="42A621AB"/>
    <w:multiLevelType w:val="multilevel"/>
    <w:tmpl w:val="B6C419EE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 w15:restartNumberingAfterBreak="0">
    <w:nsid w:val="43211BA0"/>
    <w:multiLevelType w:val="multilevel"/>
    <w:tmpl w:val="E5D24BAC"/>
    <w:styleLink w:val="WWNum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43710E60"/>
    <w:multiLevelType w:val="multilevel"/>
    <w:tmpl w:val="60F87362"/>
    <w:styleLink w:val="WWNum83"/>
    <w:lvl w:ilvl="0">
      <w:numFmt w:val="bullet"/>
      <w:lvlText w:val=""/>
      <w:lvlJc w:val="left"/>
      <w:pPr>
        <w:ind w:left="36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154" w15:restartNumberingAfterBreak="0">
    <w:nsid w:val="441D5930"/>
    <w:multiLevelType w:val="multilevel"/>
    <w:tmpl w:val="9C3E9944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 w15:restartNumberingAfterBreak="0">
    <w:nsid w:val="45162F1E"/>
    <w:multiLevelType w:val="multilevel"/>
    <w:tmpl w:val="BE30E45A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45B61B58"/>
    <w:multiLevelType w:val="multilevel"/>
    <w:tmpl w:val="8846851C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45D37343"/>
    <w:multiLevelType w:val="multilevel"/>
    <w:tmpl w:val="3C281CDC"/>
    <w:styleLink w:val="WWNum11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8" w15:restartNumberingAfterBreak="0">
    <w:nsid w:val="45D946BF"/>
    <w:multiLevelType w:val="multilevel"/>
    <w:tmpl w:val="C62C053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 w15:restartNumberingAfterBreak="0">
    <w:nsid w:val="46403A82"/>
    <w:multiLevelType w:val="multilevel"/>
    <w:tmpl w:val="8CD8AE3E"/>
    <w:styleLink w:val="WWNum2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0" w15:restartNumberingAfterBreak="0">
    <w:nsid w:val="464E6E77"/>
    <w:multiLevelType w:val="multilevel"/>
    <w:tmpl w:val="2D6AC6BC"/>
    <w:styleLink w:val="WWNum5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1" w15:restartNumberingAfterBreak="0">
    <w:nsid w:val="466F63AF"/>
    <w:multiLevelType w:val="multilevel"/>
    <w:tmpl w:val="DD42B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47A370E3"/>
    <w:multiLevelType w:val="multilevel"/>
    <w:tmpl w:val="0A26D522"/>
    <w:styleLink w:val="WWNum1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3" w15:restartNumberingAfterBreak="0">
    <w:nsid w:val="483F5786"/>
    <w:multiLevelType w:val="multilevel"/>
    <w:tmpl w:val="F2125F94"/>
    <w:styleLink w:val="WWNum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48BF146D"/>
    <w:multiLevelType w:val="multilevel"/>
    <w:tmpl w:val="AF82BEC8"/>
    <w:styleLink w:val="WWNum119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5" w15:restartNumberingAfterBreak="0">
    <w:nsid w:val="48D25C3C"/>
    <w:multiLevelType w:val="multilevel"/>
    <w:tmpl w:val="653AD7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49CD0EB6"/>
    <w:multiLevelType w:val="multilevel"/>
    <w:tmpl w:val="11064F12"/>
    <w:styleLink w:val="WWNum79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7" w15:restartNumberingAfterBreak="0">
    <w:nsid w:val="49E22CC5"/>
    <w:multiLevelType w:val="multilevel"/>
    <w:tmpl w:val="A05A20AA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49ED58CB"/>
    <w:multiLevelType w:val="multilevel"/>
    <w:tmpl w:val="56DA44F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4A0B51B4"/>
    <w:multiLevelType w:val="multilevel"/>
    <w:tmpl w:val="4CE67C4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4C923328"/>
    <w:multiLevelType w:val="multilevel"/>
    <w:tmpl w:val="7882A51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1" w15:restartNumberingAfterBreak="0">
    <w:nsid w:val="4D481288"/>
    <w:multiLevelType w:val="multilevel"/>
    <w:tmpl w:val="5D5E7C7C"/>
    <w:styleLink w:val="WWNum4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2" w15:restartNumberingAfterBreak="0">
    <w:nsid w:val="4D4D3D29"/>
    <w:multiLevelType w:val="multilevel"/>
    <w:tmpl w:val="2D28C92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 w15:restartNumberingAfterBreak="0">
    <w:nsid w:val="4D5E47A6"/>
    <w:multiLevelType w:val="multilevel"/>
    <w:tmpl w:val="D50CDCD0"/>
    <w:styleLink w:val="WWNum1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4" w15:restartNumberingAfterBreak="0">
    <w:nsid w:val="4E097159"/>
    <w:multiLevelType w:val="multilevel"/>
    <w:tmpl w:val="831C45F6"/>
    <w:styleLink w:val="WWNum13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75" w15:restartNumberingAfterBreak="0">
    <w:nsid w:val="4E3A5CD7"/>
    <w:multiLevelType w:val="multilevel"/>
    <w:tmpl w:val="FA3A1272"/>
    <w:styleLink w:val="WW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6" w15:restartNumberingAfterBreak="0">
    <w:nsid w:val="4F35727B"/>
    <w:multiLevelType w:val="multilevel"/>
    <w:tmpl w:val="411408A2"/>
    <w:styleLink w:val="WWNum3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7" w15:restartNumberingAfterBreak="0">
    <w:nsid w:val="51876DC4"/>
    <w:multiLevelType w:val="multilevel"/>
    <w:tmpl w:val="6F7AFD6A"/>
    <w:styleLink w:val="WWNum1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8" w15:restartNumberingAfterBreak="0">
    <w:nsid w:val="518B1515"/>
    <w:multiLevelType w:val="multilevel"/>
    <w:tmpl w:val="E23E279E"/>
    <w:styleLink w:val="WWNum1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9" w15:restartNumberingAfterBreak="0">
    <w:nsid w:val="5312166A"/>
    <w:multiLevelType w:val="multilevel"/>
    <w:tmpl w:val="2572FA0C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 w15:restartNumberingAfterBreak="0">
    <w:nsid w:val="53412AD6"/>
    <w:multiLevelType w:val="multilevel"/>
    <w:tmpl w:val="3CB8F14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1" w15:restartNumberingAfterBreak="0">
    <w:nsid w:val="543116FA"/>
    <w:multiLevelType w:val="multilevel"/>
    <w:tmpl w:val="30D00C9C"/>
    <w:styleLink w:val="WW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54B454FF"/>
    <w:multiLevelType w:val="multilevel"/>
    <w:tmpl w:val="EB98BF30"/>
    <w:styleLink w:val="WWNum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54C717EF"/>
    <w:multiLevelType w:val="multilevel"/>
    <w:tmpl w:val="C7186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4" w15:restartNumberingAfterBreak="0">
    <w:nsid w:val="55283881"/>
    <w:multiLevelType w:val="multilevel"/>
    <w:tmpl w:val="F5985262"/>
    <w:styleLink w:val="WWNum71a"/>
    <w:lvl w:ilvl="0">
      <w:numFmt w:val="bullet"/>
      <w:lvlText w:val="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85" w15:restartNumberingAfterBreak="0">
    <w:nsid w:val="55322931"/>
    <w:multiLevelType w:val="multilevel"/>
    <w:tmpl w:val="EED06762"/>
    <w:styleLink w:val="WWNum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6" w15:restartNumberingAfterBreak="0">
    <w:nsid w:val="55AA30D9"/>
    <w:multiLevelType w:val="multilevel"/>
    <w:tmpl w:val="55642D62"/>
    <w:styleLink w:val="WWNum4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7" w15:restartNumberingAfterBreak="0">
    <w:nsid w:val="564E3944"/>
    <w:multiLevelType w:val="multilevel"/>
    <w:tmpl w:val="41CEC668"/>
    <w:styleLink w:val="WWNum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8" w15:restartNumberingAfterBreak="0">
    <w:nsid w:val="56C20924"/>
    <w:multiLevelType w:val="multilevel"/>
    <w:tmpl w:val="CFBE277E"/>
    <w:styleLink w:val="WWNum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 w15:restartNumberingAfterBreak="0">
    <w:nsid w:val="577A26B2"/>
    <w:multiLevelType w:val="multilevel"/>
    <w:tmpl w:val="6F7ED4E4"/>
    <w:styleLink w:val="WWNum7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90" w15:restartNumberingAfterBreak="0">
    <w:nsid w:val="57801333"/>
    <w:multiLevelType w:val="multilevel"/>
    <w:tmpl w:val="8DC40D78"/>
    <w:styleLink w:val="WWNum121"/>
    <w:lvl w:ilvl="0">
      <w:start w:val="2"/>
      <w:numFmt w:val="decimal"/>
      <w:lvlText w:val="%1"/>
      <w:lvlJc w:val="left"/>
      <w:pPr>
        <w:ind w:left="360" w:hanging="360"/>
      </w:pPr>
      <w:rPr>
        <w:rFonts w:eastAsia="Calibri Light"/>
      </w:rPr>
    </w:lvl>
    <w:lvl w:ilvl="1">
      <w:start w:val="2"/>
      <w:numFmt w:val="decimal"/>
      <w:lvlText w:val="%1.%2"/>
      <w:lvlJc w:val="left"/>
      <w:pPr>
        <w:ind w:left="587" w:hanging="360"/>
      </w:pPr>
      <w:rPr>
        <w:rFonts w:eastAsia="Calibri Ligh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eastAsia="Calibri Ligh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eastAsia="Calibri Ligh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eastAsia="Calibri Ligh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eastAsia="Calibri Ligh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eastAsia="Calibri Ligh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eastAsia="Calibri Ligh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eastAsia="Calibri Light"/>
      </w:rPr>
    </w:lvl>
  </w:abstractNum>
  <w:abstractNum w:abstractNumId="191" w15:restartNumberingAfterBreak="0">
    <w:nsid w:val="57936B26"/>
    <w:multiLevelType w:val="multilevel"/>
    <w:tmpl w:val="C4EE5E6A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 w15:restartNumberingAfterBreak="0">
    <w:nsid w:val="58113D37"/>
    <w:multiLevelType w:val="multilevel"/>
    <w:tmpl w:val="5E66CAB6"/>
    <w:styleLink w:val="WWNum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5939389C"/>
    <w:multiLevelType w:val="multilevel"/>
    <w:tmpl w:val="F0AA30DC"/>
    <w:styleLink w:val="WWNum1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94" w15:restartNumberingAfterBreak="0">
    <w:nsid w:val="596A071D"/>
    <w:multiLevelType w:val="multilevel"/>
    <w:tmpl w:val="02BA0522"/>
    <w:styleLink w:val="WWNum73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5" w15:restartNumberingAfterBreak="0">
    <w:nsid w:val="59B11C64"/>
    <w:multiLevelType w:val="multilevel"/>
    <w:tmpl w:val="C828219E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 w15:restartNumberingAfterBreak="0">
    <w:nsid w:val="59F42CD7"/>
    <w:multiLevelType w:val="multilevel"/>
    <w:tmpl w:val="C29C4F12"/>
    <w:styleLink w:val="WWNum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59FD0545"/>
    <w:multiLevelType w:val="multilevel"/>
    <w:tmpl w:val="B1C8E702"/>
    <w:styleLink w:val="WWNum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5AD037CF"/>
    <w:multiLevelType w:val="multilevel"/>
    <w:tmpl w:val="63DC8054"/>
    <w:styleLink w:val="WWNum4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9" w15:restartNumberingAfterBreak="0">
    <w:nsid w:val="5B1322C1"/>
    <w:multiLevelType w:val="multilevel"/>
    <w:tmpl w:val="0C1A9458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5B1867C9"/>
    <w:multiLevelType w:val="multilevel"/>
    <w:tmpl w:val="B5E6BDD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 w15:restartNumberingAfterBreak="0">
    <w:nsid w:val="5B742B25"/>
    <w:multiLevelType w:val="multilevel"/>
    <w:tmpl w:val="E1448476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5BD54877"/>
    <w:multiLevelType w:val="multilevel"/>
    <w:tmpl w:val="A6188D36"/>
    <w:styleLink w:val="WWNum69a"/>
    <w:lvl w:ilvl="0">
      <w:start w:val="1"/>
      <w:numFmt w:val="upperRoman"/>
      <w:lvlText w:val="%1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2">
      <w:start w:val="3"/>
      <w:numFmt w:val="upperRoman"/>
      <w:lvlText w:val="%1.%2.%3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3" w15:restartNumberingAfterBreak="0">
    <w:nsid w:val="5C9917BC"/>
    <w:multiLevelType w:val="multilevel"/>
    <w:tmpl w:val="887C79A4"/>
    <w:styleLink w:val="WWNum1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4" w15:restartNumberingAfterBreak="0">
    <w:nsid w:val="5CBC5C43"/>
    <w:multiLevelType w:val="multilevel"/>
    <w:tmpl w:val="A22AA21C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 w15:restartNumberingAfterBreak="0">
    <w:nsid w:val="5CCE2669"/>
    <w:multiLevelType w:val="multilevel"/>
    <w:tmpl w:val="8D769026"/>
    <w:styleLink w:val="WWNum98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6" w15:restartNumberingAfterBreak="0">
    <w:nsid w:val="5DDA4209"/>
    <w:multiLevelType w:val="multilevel"/>
    <w:tmpl w:val="1EE8054A"/>
    <w:styleLink w:val="WWNum7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7" w15:restartNumberingAfterBreak="0">
    <w:nsid w:val="5E006537"/>
    <w:multiLevelType w:val="multilevel"/>
    <w:tmpl w:val="7B60702E"/>
    <w:styleLink w:val="WWNum2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8" w15:restartNumberingAfterBreak="0">
    <w:nsid w:val="5E104C19"/>
    <w:multiLevelType w:val="multilevel"/>
    <w:tmpl w:val="60028EB0"/>
    <w:styleLink w:val="WWNum2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9" w15:restartNumberingAfterBreak="0">
    <w:nsid w:val="5E4D69DD"/>
    <w:multiLevelType w:val="multilevel"/>
    <w:tmpl w:val="20C2059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0" w15:restartNumberingAfterBreak="0">
    <w:nsid w:val="5E867E1A"/>
    <w:multiLevelType w:val="multilevel"/>
    <w:tmpl w:val="15D2759C"/>
    <w:styleLink w:val="WWNum4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1" w15:restartNumberingAfterBreak="0">
    <w:nsid w:val="5E897853"/>
    <w:multiLevelType w:val="multilevel"/>
    <w:tmpl w:val="976C76E6"/>
    <w:styleLink w:val="WWNum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2" w15:restartNumberingAfterBreak="0">
    <w:nsid w:val="5E8A19DC"/>
    <w:multiLevelType w:val="multilevel"/>
    <w:tmpl w:val="8DCE8EF2"/>
    <w:styleLink w:val="WWNum3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3" w15:restartNumberingAfterBreak="0">
    <w:nsid w:val="5ECA3D29"/>
    <w:multiLevelType w:val="multilevel"/>
    <w:tmpl w:val="1CC0735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5F5B7104"/>
    <w:multiLevelType w:val="multilevel"/>
    <w:tmpl w:val="E7100D96"/>
    <w:styleLink w:val="WWNum88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5" w15:restartNumberingAfterBreak="0">
    <w:nsid w:val="5F7D1352"/>
    <w:multiLevelType w:val="multilevel"/>
    <w:tmpl w:val="BFFCDA58"/>
    <w:styleLink w:val="WWNum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 w15:restartNumberingAfterBreak="0">
    <w:nsid w:val="60101B54"/>
    <w:multiLevelType w:val="multilevel"/>
    <w:tmpl w:val="1E424BB2"/>
    <w:styleLink w:val="WWNum67a"/>
    <w:lvl w:ilvl="0">
      <w:start w:val="4"/>
      <w:numFmt w:val="upperRoman"/>
      <w:lvlText w:val="%1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10" w:hanging="810"/>
      </w:pPr>
    </w:lvl>
    <w:lvl w:ilvl="2">
      <w:start w:val="1"/>
      <w:numFmt w:val="decimal"/>
      <w:lvlText w:val="%1.%2.%3"/>
      <w:lvlJc w:val="left"/>
      <w:pPr>
        <w:ind w:left="810" w:hanging="810"/>
      </w:pPr>
    </w:lvl>
    <w:lvl w:ilvl="3">
      <w:start w:val="1"/>
      <w:numFmt w:val="decimal"/>
      <w:lvlText w:val="%1.%2.%3.%4"/>
      <w:lvlJc w:val="left"/>
      <w:pPr>
        <w:ind w:left="810" w:hanging="81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7" w15:restartNumberingAfterBreak="0">
    <w:nsid w:val="61036DCE"/>
    <w:multiLevelType w:val="multilevel"/>
    <w:tmpl w:val="79449F18"/>
    <w:styleLink w:val="WWNum3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8" w15:restartNumberingAfterBreak="0">
    <w:nsid w:val="61106D30"/>
    <w:multiLevelType w:val="multilevel"/>
    <w:tmpl w:val="2C6C99E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 w15:restartNumberingAfterBreak="0">
    <w:nsid w:val="61D73CCD"/>
    <w:multiLevelType w:val="multilevel"/>
    <w:tmpl w:val="7668CDB4"/>
    <w:styleLink w:val="Bezlisty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6215059F"/>
    <w:multiLevelType w:val="multilevel"/>
    <w:tmpl w:val="830E2CB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62715B25"/>
    <w:multiLevelType w:val="multilevel"/>
    <w:tmpl w:val="C5C6C526"/>
    <w:styleLink w:val="WWNum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62BC0AFF"/>
    <w:multiLevelType w:val="multilevel"/>
    <w:tmpl w:val="33E0848C"/>
    <w:styleLink w:val="WWNum3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3" w15:restartNumberingAfterBreak="0">
    <w:nsid w:val="6365595E"/>
    <w:multiLevelType w:val="multilevel"/>
    <w:tmpl w:val="510A5D2A"/>
    <w:styleLink w:val="WWNum7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24" w15:restartNumberingAfterBreak="0">
    <w:nsid w:val="639A62AB"/>
    <w:multiLevelType w:val="multilevel"/>
    <w:tmpl w:val="2C3668F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 w15:restartNumberingAfterBreak="0">
    <w:nsid w:val="63B311EC"/>
    <w:multiLevelType w:val="multilevel"/>
    <w:tmpl w:val="6254A3F6"/>
    <w:styleLink w:val="WWNum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6" w15:restartNumberingAfterBreak="0">
    <w:nsid w:val="65083699"/>
    <w:multiLevelType w:val="multilevel"/>
    <w:tmpl w:val="906E7706"/>
    <w:styleLink w:val="WWNum5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7" w15:restartNumberingAfterBreak="0">
    <w:nsid w:val="6607556B"/>
    <w:multiLevelType w:val="multilevel"/>
    <w:tmpl w:val="680A9F1A"/>
    <w:styleLink w:val="WWNum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8" w15:restartNumberingAfterBreak="0">
    <w:nsid w:val="672B2EC3"/>
    <w:multiLevelType w:val="multilevel"/>
    <w:tmpl w:val="5EB0195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9" w15:restartNumberingAfterBreak="0">
    <w:nsid w:val="67416358"/>
    <w:multiLevelType w:val="multilevel"/>
    <w:tmpl w:val="D83E3D68"/>
    <w:styleLink w:val="WWNum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0" w15:restartNumberingAfterBreak="0">
    <w:nsid w:val="679D345D"/>
    <w:multiLevelType w:val="multilevel"/>
    <w:tmpl w:val="056096F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1" w15:restartNumberingAfterBreak="0">
    <w:nsid w:val="67B67F2D"/>
    <w:multiLevelType w:val="multilevel"/>
    <w:tmpl w:val="6D0867C0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2" w15:restartNumberingAfterBreak="0">
    <w:nsid w:val="68013866"/>
    <w:multiLevelType w:val="multilevel"/>
    <w:tmpl w:val="C88C2848"/>
    <w:styleLink w:val="WWNum101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3" w15:restartNumberingAfterBreak="0">
    <w:nsid w:val="68832C66"/>
    <w:multiLevelType w:val="multilevel"/>
    <w:tmpl w:val="F3800DB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4" w15:restartNumberingAfterBreak="0">
    <w:nsid w:val="69F11BEF"/>
    <w:multiLevelType w:val="multilevel"/>
    <w:tmpl w:val="BA0850E4"/>
    <w:styleLink w:val="WWNum66a"/>
    <w:lvl w:ilvl="0">
      <w:start w:val="1"/>
      <w:numFmt w:val="upperRoman"/>
      <w:lvlText w:val="%1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5" w15:restartNumberingAfterBreak="0">
    <w:nsid w:val="6AB90F67"/>
    <w:multiLevelType w:val="multilevel"/>
    <w:tmpl w:val="4AF8A052"/>
    <w:styleLink w:val="WWNum68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6" w15:restartNumberingAfterBreak="0">
    <w:nsid w:val="6ACF4F38"/>
    <w:multiLevelType w:val="multilevel"/>
    <w:tmpl w:val="9996A6D0"/>
    <w:styleLink w:val="WWNum3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7" w15:restartNumberingAfterBreak="0">
    <w:nsid w:val="6B225160"/>
    <w:multiLevelType w:val="multilevel"/>
    <w:tmpl w:val="16E4A26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 w15:restartNumberingAfterBreak="0">
    <w:nsid w:val="6B9A53E8"/>
    <w:multiLevelType w:val="multilevel"/>
    <w:tmpl w:val="822E9E32"/>
    <w:styleLink w:val="WWNum1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9" w15:restartNumberingAfterBreak="0">
    <w:nsid w:val="6BCB0C40"/>
    <w:multiLevelType w:val="multilevel"/>
    <w:tmpl w:val="36886226"/>
    <w:styleLink w:val="WWNum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0" w15:restartNumberingAfterBreak="0">
    <w:nsid w:val="6C4B4AF3"/>
    <w:multiLevelType w:val="multilevel"/>
    <w:tmpl w:val="0D0AB66E"/>
    <w:styleLink w:val="WWNum4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1" w15:restartNumberingAfterBreak="0">
    <w:nsid w:val="6CC51B57"/>
    <w:multiLevelType w:val="multilevel"/>
    <w:tmpl w:val="06309E1C"/>
    <w:styleLink w:val="WWNum5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2" w15:restartNumberingAfterBreak="0">
    <w:nsid w:val="6D07722B"/>
    <w:multiLevelType w:val="multilevel"/>
    <w:tmpl w:val="514EB3EE"/>
    <w:styleLink w:val="WWNum87"/>
    <w:lvl w:ilvl="0">
      <w:numFmt w:val="bullet"/>
      <w:lvlText w:val=""/>
      <w:lvlJc w:val="left"/>
      <w:pPr>
        <w:ind w:left="1021" w:hanging="360"/>
      </w:pPr>
    </w:lvl>
    <w:lvl w:ilvl="1">
      <w:numFmt w:val="bullet"/>
      <w:lvlText w:val="o"/>
      <w:lvlJc w:val="left"/>
      <w:pPr>
        <w:ind w:left="1741" w:hanging="360"/>
      </w:pPr>
      <w:rPr>
        <w:rFonts w:cs="Courier New"/>
      </w:rPr>
    </w:lvl>
    <w:lvl w:ilvl="2">
      <w:numFmt w:val="bullet"/>
      <w:lvlText w:val=""/>
      <w:lvlJc w:val="left"/>
      <w:pPr>
        <w:ind w:left="2461" w:hanging="360"/>
      </w:pPr>
    </w:lvl>
    <w:lvl w:ilvl="3">
      <w:numFmt w:val="bullet"/>
      <w:lvlText w:val=""/>
      <w:lvlJc w:val="left"/>
      <w:pPr>
        <w:ind w:left="3181" w:hanging="360"/>
      </w:pPr>
    </w:lvl>
    <w:lvl w:ilvl="4">
      <w:numFmt w:val="bullet"/>
      <w:lvlText w:val="o"/>
      <w:lvlJc w:val="left"/>
      <w:pPr>
        <w:ind w:left="3901" w:hanging="360"/>
      </w:pPr>
      <w:rPr>
        <w:rFonts w:cs="Courier New"/>
      </w:rPr>
    </w:lvl>
    <w:lvl w:ilvl="5">
      <w:numFmt w:val="bullet"/>
      <w:lvlText w:val=""/>
      <w:lvlJc w:val="left"/>
      <w:pPr>
        <w:ind w:left="4621" w:hanging="360"/>
      </w:pPr>
    </w:lvl>
    <w:lvl w:ilvl="6">
      <w:numFmt w:val="bullet"/>
      <w:lvlText w:val=""/>
      <w:lvlJc w:val="left"/>
      <w:pPr>
        <w:ind w:left="5341" w:hanging="360"/>
      </w:pPr>
    </w:lvl>
    <w:lvl w:ilvl="7">
      <w:numFmt w:val="bullet"/>
      <w:lvlText w:val="o"/>
      <w:lvlJc w:val="left"/>
      <w:pPr>
        <w:ind w:left="6061" w:hanging="360"/>
      </w:pPr>
      <w:rPr>
        <w:rFonts w:cs="Courier New"/>
      </w:rPr>
    </w:lvl>
    <w:lvl w:ilvl="8">
      <w:numFmt w:val="bullet"/>
      <w:lvlText w:val=""/>
      <w:lvlJc w:val="left"/>
      <w:pPr>
        <w:ind w:left="6781" w:hanging="360"/>
      </w:pPr>
    </w:lvl>
  </w:abstractNum>
  <w:abstractNum w:abstractNumId="243" w15:restartNumberingAfterBreak="0">
    <w:nsid w:val="6D1E5DB5"/>
    <w:multiLevelType w:val="multilevel"/>
    <w:tmpl w:val="610ECDDE"/>
    <w:styleLink w:val="WWNum2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4" w15:restartNumberingAfterBreak="0">
    <w:nsid w:val="6E377F46"/>
    <w:multiLevelType w:val="multilevel"/>
    <w:tmpl w:val="CFDE0986"/>
    <w:styleLink w:val="WWNum115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5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246" w15:restartNumberingAfterBreak="0">
    <w:nsid w:val="7068121B"/>
    <w:multiLevelType w:val="multilevel"/>
    <w:tmpl w:val="9D3218FA"/>
    <w:styleLink w:val="WWNum114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7" w15:restartNumberingAfterBreak="0">
    <w:nsid w:val="70D26C4A"/>
    <w:multiLevelType w:val="multilevel"/>
    <w:tmpl w:val="5636CF0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8" w15:restartNumberingAfterBreak="0">
    <w:nsid w:val="71F17F85"/>
    <w:multiLevelType w:val="multilevel"/>
    <w:tmpl w:val="D50E0548"/>
    <w:styleLink w:val="WWNum3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9" w15:restartNumberingAfterBreak="0">
    <w:nsid w:val="72A160AB"/>
    <w:multiLevelType w:val="multilevel"/>
    <w:tmpl w:val="A8CE61C2"/>
    <w:styleLink w:val="WWNum64a"/>
    <w:lvl w:ilvl="0">
      <w:start w:val="4"/>
      <w:numFmt w:val="decimal"/>
      <w:lvlText w:val="%1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0" w15:restartNumberingAfterBreak="0">
    <w:nsid w:val="73107D91"/>
    <w:multiLevelType w:val="multilevel"/>
    <w:tmpl w:val="04824916"/>
    <w:styleLink w:val="WWNum3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1" w15:restartNumberingAfterBreak="0">
    <w:nsid w:val="73223336"/>
    <w:multiLevelType w:val="multilevel"/>
    <w:tmpl w:val="CE808098"/>
    <w:styleLink w:val="WWNum58a"/>
    <w:lvl w:ilvl="0">
      <w:start w:val="1"/>
      <w:numFmt w:val="lowerLetter"/>
      <w:lvlText w:val="%1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2" w15:restartNumberingAfterBreak="0">
    <w:nsid w:val="743A1C31"/>
    <w:multiLevelType w:val="multilevel"/>
    <w:tmpl w:val="576088DA"/>
    <w:styleLink w:val="WWNum8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3" w15:restartNumberingAfterBreak="0">
    <w:nsid w:val="74DA1649"/>
    <w:multiLevelType w:val="multilevel"/>
    <w:tmpl w:val="68C6CBD8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4" w15:restartNumberingAfterBreak="0">
    <w:nsid w:val="74E42E3A"/>
    <w:multiLevelType w:val="multilevel"/>
    <w:tmpl w:val="632CF40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5" w15:restartNumberingAfterBreak="0">
    <w:nsid w:val="75186C40"/>
    <w:multiLevelType w:val="multilevel"/>
    <w:tmpl w:val="5B00AB5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6" w15:restartNumberingAfterBreak="0">
    <w:nsid w:val="75BD1C37"/>
    <w:multiLevelType w:val="multilevel"/>
    <w:tmpl w:val="25CC68C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 w15:restartNumberingAfterBreak="0">
    <w:nsid w:val="76211E44"/>
    <w:multiLevelType w:val="multilevel"/>
    <w:tmpl w:val="90E08BB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 w15:restartNumberingAfterBreak="0">
    <w:nsid w:val="762407AC"/>
    <w:multiLevelType w:val="multilevel"/>
    <w:tmpl w:val="F98E56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9" w15:restartNumberingAfterBreak="0">
    <w:nsid w:val="7663008F"/>
    <w:multiLevelType w:val="multilevel"/>
    <w:tmpl w:val="576C1D58"/>
    <w:styleLink w:val="WWNum105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0" w15:restartNumberingAfterBreak="0">
    <w:nsid w:val="76C526DE"/>
    <w:multiLevelType w:val="multilevel"/>
    <w:tmpl w:val="74F68E5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1" w15:restartNumberingAfterBreak="0">
    <w:nsid w:val="76CC4890"/>
    <w:multiLevelType w:val="multilevel"/>
    <w:tmpl w:val="1EBC68D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2" w15:restartNumberingAfterBreak="0">
    <w:nsid w:val="76EE5957"/>
    <w:multiLevelType w:val="multilevel"/>
    <w:tmpl w:val="371A4FE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3" w15:restartNumberingAfterBreak="0">
    <w:nsid w:val="770D78F2"/>
    <w:multiLevelType w:val="multilevel"/>
    <w:tmpl w:val="5BECDF6C"/>
    <w:styleLink w:val="WWNum82"/>
    <w:lvl w:ilvl="0">
      <w:start w:val="7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4" w15:restartNumberingAfterBreak="0">
    <w:nsid w:val="778D2515"/>
    <w:multiLevelType w:val="multilevel"/>
    <w:tmpl w:val="83283716"/>
    <w:styleLink w:val="WWNum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5" w15:restartNumberingAfterBreak="0">
    <w:nsid w:val="77AD6D31"/>
    <w:multiLevelType w:val="multilevel"/>
    <w:tmpl w:val="85E8A42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6" w15:restartNumberingAfterBreak="0">
    <w:nsid w:val="77E60133"/>
    <w:multiLevelType w:val="multilevel"/>
    <w:tmpl w:val="7C76230E"/>
    <w:styleLink w:val="WWNum2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7" w15:restartNumberingAfterBreak="0">
    <w:nsid w:val="7822058B"/>
    <w:multiLevelType w:val="multilevel"/>
    <w:tmpl w:val="AA1208C6"/>
    <w:styleLink w:val="WWNum1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8" w15:restartNumberingAfterBreak="0">
    <w:nsid w:val="78B451FF"/>
    <w:multiLevelType w:val="multilevel"/>
    <w:tmpl w:val="C8FAB078"/>
    <w:styleLink w:val="WWNum12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9" w15:restartNumberingAfterBreak="0">
    <w:nsid w:val="79CD7148"/>
    <w:multiLevelType w:val="multilevel"/>
    <w:tmpl w:val="64EC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0" w15:restartNumberingAfterBreak="0">
    <w:nsid w:val="7A184A9C"/>
    <w:multiLevelType w:val="multilevel"/>
    <w:tmpl w:val="F126C68C"/>
    <w:styleLink w:val="WWNum84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1" w15:restartNumberingAfterBreak="0">
    <w:nsid w:val="7A903BE8"/>
    <w:multiLevelType w:val="multilevel"/>
    <w:tmpl w:val="D8B07300"/>
    <w:styleLink w:val="WWNum90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2" w15:restartNumberingAfterBreak="0">
    <w:nsid w:val="7A987DD1"/>
    <w:multiLevelType w:val="multilevel"/>
    <w:tmpl w:val="FEBAC23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3" w15:restartNumberingAfterBreak="0">
    <w:nsid w:val="7AC12401"/>
    <w:multiLevelType w:val="multilevel"/>
    <w:tmpl w:val="C4CA30BC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4" w15:restartNumberingAfterBreak="0">
    <w:nsid w:val="7B402BE9"/>
    <w:multiLevelType w:val="multilevel"/>
    <w:tmpl w:val="8F7E6CBA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5" w15:restartNumberingAfterBreak="0">
    <w:nsid w:val="7B402C23"/>
    <w:multiLevelType w:val="multilevel"/>
    <w:tmpl w:val="0C64A6AA"/>
    <w:styleLink w:val="WWNum2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6" w15:restartNumberingAfterBreak="0">
    <w:nsid w:val="7BBE02A4"/>
    <w:multiLevelType w:val="multilevel"/>
    <w:tmpl w:val="0756C30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7" w15:restartNumberingAfterBreak="0">
    <w:nsid w:val="7C4379A3"/>
    <w:multiLevelType w:val="multilevel"/>
    <w:tmpl w:val="846484AC"/>
    <w:styleLink w:val="WWNum56a"/>
    <w:lvl w:ilvl="0">
      <w:start w:val="9"/>
      <w:numFmt w:val="decimal"/>
      <w:lvlText w:val="%1"/>
      <w:lvlJc w:val="left"/>
      <w:pPr>
        <w:ind w:left="29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8" w15:restartNumberingAfterBreak="0">
    <w:nsid w:val="7C4A001F"/>
    <w:multiLevelType w:val="multilevel"/>
    <w:tmpl w:val="8A14B81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7E3B68D2"/>
    <w:multiLevelType w:val="multilevel"/>
    <w:tmpl w:val="3D30E68C"/>
    <w:styleLink w:val="WWNum106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0" w15:restartNumberingAfterBreak="0">
    <w:nsid w:val="7E8D40D1"/>
    <w:multiLevelType w:val="multilevel"/>
    <w:tmpl w:val="117C2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 Light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 Light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 Light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 Light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 Light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 Light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 Light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 Light" w:hint="default"/>
      </w:rPr>
    </w:lvl>
  </w:abstractNum>
  <w:abstractNum w:abstractNumId="281" w15:restartNumberingAfterBreak="0">
    <w:nsid w:val="7F15273E"/>
    <w:multiLevelType w:val="multilevel"/>
    <w:tmpl w:val="3B826008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2" w15:restartNumberingAfterBreak="0">
    <w:nsid w:val="7F5E14FA"/>
    <w:multiLevelType w:val="multilevel"/>
    <w:tmpl w:val="DCBCBE16"/>
    <w:styleLink w:val="WWNum12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3" w15:restartNumberingAfterBreak="0">
    <w:nsid w:val="7FCF0C4C"/>
    <w:multiLevelType w:val="multilevel"/>
    <w:tmpl w:val="FB104BEE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09350259">
    <w:abstractNumId w:val="170"/>
  </w:num>
  <w:num w:numId="2" w16cid:durableId="250045312">
    <w:abstractNumId w:val="219"/>
  </w:num>
  <w:num w:numId="3" w16cid:durableId="1947805995">
    <w:abstractNumId w:val="230"/>
  </w:num>
  <w:num w:numId="4" w16cid:durableId="1401371386">
    <w:abstractNumId w:val="69"/>
  </w:num>
  <w:num w:numId="5" w16cid:durableId="80107994">
    <w:abstractNumId w:val="165"/>
  </w:num>
  <w:num w:numId="6" w16cid:durableId="1619221049">
    <w:abstractNumId w:val="169"/>
  </w:num>
  <w:num w:numId="7" w16cid:durableId="335117364">
    <w:abstractNumId w:val="47"/>
  </w:num>
  <w:num w:numId="8" w16cid:durableId="909730570">
    <w:abstractNumId w:val="84"/>
  </w:num>
  <w:num w:numId="9" w16cid:durableId="2096123284">
    <w:abstractNumId w:val="140"/>
  </w:num>
  <w:num w:numId="10" w16cid:durableId="1611626077">
    <w:abstractNumId w:val="265"/>
  </w:num>
  <w:num w:numId="11" w16cid:durableId="103697192">
    <w:abstractNumId w:val="75"/>
  </w:num>
  <w:num w:numId="12" w16cid:durableId="467170961">
    <w:abstractNumId w:val="256"/>
  </w:num>
  <w:num w:numId="13" w16cid:durableId="486896946">
    <w:abstractNumId w:val="220"/>
  </w:num>
  <w:num w:numId="14" w16cid:durableId="301545334">
    <w:abstractNumId w:val="195"/>
  </w:num>
  <w:num w:numId="15" w16cid:durableId="846018624">
    <w:abstractNumId w:val="199"/>
  </w:num>
  <w:num w:numId="16" w16cid:durableId="1281377386">
    <w:abstractNumId w:val="101"/>
  </w:num>
  <w:num w:numId="17" w16cid:durableId="999309493">
    <w:abstractNumId w:val="213"/>
  </w:num>
  <w:num w:numId="18" w16cid:durableId="859851026">
    <w:abstractNumId w:val="39"/>
  </w:num>
  <w:num w:numId="19" w16cid:durableId="453250380">
    <w:abstractNumId w:val="8"/>
  </w:num>
  <w:num w:numId="20" w16cid:durableId="618728638">
    <w:abstractNumId w:val="209"/>
  </w:num>
  <w:num w:numId="21" w16cid:durableId="1555577829">
    <w:abstractNumId w:val="276"/>
  </w:num>
  <w:num w:numId="22" w16cid:durableId="908536602">
    <w:abstractNumId w:val="283"/>
  </w:num>
  <w:num w:numId="23" w16cid:durableId="86467443">
    <w:abstractNumId w:val="156"/>
  </w:num>
  <w:num w:numId="24" w16cid:durableId="787747823">
    <w:abstractNumId w:val="13"/>
  </w:num>
  <w:num w:numId="25" w16cid:durableId="535701399">
    <w:abstractNumId w:val="255"/>
  </w:num>
  <w:num w:numId="26" w16cid:durableId="82651924">
    <w:abstractNumId w:val="273"/>
  </w:num>
  <w:num w:numId="27" w16cid:durableId="810098169">
    <w:abstractNumId w:val="179"/>
  </w:num>
  <w:num w:numId="28" w16cid:durableId="214199040">
    <w:abstractNumId w:val="28"/>
  </w:num>
  <w:num w:numId="29" w16cid:durableId="2009627085">
    <w:abstractNumId w:val="80"/>
  </w:num>
  <w:num w:numId="30" w16cid:durableId="2088068537">
    <w:abstractNumId w:val="261"/>
  </w:num>
  <w:num w:numId="31" w16cid:durableId="235286632">
    <w:abstractNumId w:val="94"/>
  </w:num>
  <w:num w:numId="32" w16cid:durableId="305745215">
    <w:abstractNumId w:val="104"/>
  </w:num>
  <w:num w:numId="33" w16cid:durableId="1157843177">
    <w:abstractNumId w:val="88"/>
  </w:num>
  <w:num w:numId="34" w16cid:durableId="2087997055">
    <w:abstractNumId w:val="218"/>
  </w:num>
  <w:num w:numId="35" w16cid:durableId="1161316189">
    <w:abstractNumId w:val="117"/>
  </w:num>
  <w:num w:numId="36" w16cid:durableId="994801754">
    <w:abstractNumId w:val="247"/>
  </w:num>
  <w:num w:numId="37" w16cid:durableId="1509833170">
    <w:abstractNumId w:val="237"/>
  </w:num>
  <w:num w:numId="38" w16cid:durableId="1171287702">
    <w:abstractNumId w:val="278"/>
  </w:num>
  <w:num w:numId="39" w16cid:durableId="51971566">
    <w:abstractNumId w:val="114"/>
  </w:num>
  <w:num w:numId="40" w16cid:durableId="1946958681">
    <w:abstractNumId w:val="71"/>
  </w:num>
  <w:num w:numId="41" w16cid:durableId="2141531411">
    <w:abstractNumId w:val="35"/>
  </w:num>
  <w:num w:numId="42" w16cid:durableId="1017384828">
    <w:abstractNumId w:val="257"/>
  </w:num>
  <w:num w:numId="43" w16cid:durableId="2076469448">
    <w:abstractNumId w:val="93"/>
  </w:num>
  <w:num w:numId="44" w16cid:durableId="445545566">
    <w:abstractNumId w:val="43"/>
  </w:num>
  <w:num w:numId="45" w16cid:durableId="1761755435">
    <w:abstractNumId w:val="260"/>
  </w:num>
  <w:num w:numId="46" w16cid:durableId="309331184">
    <w:abstractNumId w:val="200"/>
  </w:num>
  <w:num w:numId="47" w16cid:durableId="1544632380">
    <w:abstractNumId w:val="74"/>
  </w:num>
  <w:num w:numId="48" w16cid:durableId="891768739">
    <w:abstractNumId w:val="68"/>
  </w:num>
  <w:num w:numId="49" w16cid:durableId="1641423875">
    <w:abstractNumId w:val="224"/>
  </w:num>
  <w:num w:numId="50" w16cid:durableId="2057780452">
    <w:abstractNumId w:val="172"/>
  </w:num>
  <w:num w:numId="51" w16cid:durableId="503325026">
    <w:abstractNumId w:val="168"/>
  </w:num>
  <w:num w:numId="52" w16cid:durableId="864828968">
    <w:abstractNumId w:val="258"/>
  </w:num>
  <w:num w:numId="53" w16cid:durableId="1785495320">
    <w:abstractNumId w:val="158"/>
  </w:num>
  <w:num w:numId="54" w16cid:durableId="2135519829">
    <w:abstractNumId w:val="10"/>
  </w:num>
  <w:num w:numId="55" w16cid:durableId="1867714198">
    <w:abstractNumId w:val="233"/>
  </w:num>
  <w:num w:numId="56" w16cid:durableId="1483424696">
    <w:abstractNumId w:val="129"/>
  </w:num>
  <w:num w:numId="57" w16cid:durableId="1903560021">
    <w:abstractNumId w:val="128"/>
  </w:num>
  <w:num w:numId="58" w16cid:durableId="267927981">
    <w:abstractNumId w:val="163"/>
  </w:num>
  <w:num w:numId="59" w16cid:durableId="1286621731">
    <w:abstractNumId w:val="152"/>
  </w:num>
  <w:num w:numId="60" w16cid:durableId="736055543">
    <w:abstractNumId w:val="192"/>
  </w:num>
  <w:num w:numId="61" w16cid:durableId="30226695">
    <w:abstractNumId w:val="187"/>
  </w:num>
  <w:num w:numId="62" w16cid:durableId="430005256">
    <w:abstractNumId w:val="30"/>
  </w:num>
  <w:num w:numId="63" w16cid:durableId="1048453862">
    <w:abstractNumId w:val="225"/>
  </w:num>
  <w:num w:numId="64" w16cid:durableId="1680810406">
    <w:abstractNumId w:val="34"/>
  </w:num>
  <w:num w:numId="65" w16cid:durableId="1074667360">
    <w:abstractNumId w:val="31"/>
  </w:num>
  <w:num w:numId="66" w16cid:durableId="1936596889">
    <w:abstractNumId w:val="211"/>
  </w:num>
  <w:num w:numId="67" w16cid:durableId="1838962046">
    <w:abstractNumId w:val="215"/>
  </w:num>
  <w:num w:numId="68" w16cid:durableId="260191179">
    <w:abstractNumId w:val="15"/>
  </w:num>
  <w:num w:numId="69" w16cid:durableId="2074767301">
    <w:abstractNumId w:val="130"/>
  </w:num>
  <w:num w:numId="70" w16cid:durableId="1946425385">
    <w:abstractNumId w:val="66"/>
  </w:num>
  <w:num w:numId="71" w16cid:durableId="1164931459">
    <w:abstractNumId w:val="67"/>
  </w:num>
  <w:num w:numId="72" w16cid:durableId="1288047992">
    <w:abstractNumId w:val="29"/>
  </w:num>
  <w:num w:numId="73" w16cid:durableId="547380511">
    <w:abstractNumId w:val="227"/>
  </w:num>
  <w:num w:numId="74" w16cid:durableId="922419925">
    <w:abstractNumId w:val="105"/>
  </w:num>
  <w:num w:numId="75" w16cid:durableId="2021275907">
    <w:abstractNumId w:val="196"/>
  </w:num>
  <w:num w:numId="76" w16cid:durableId="1888026662">
    <w:abstractNumId w:val="197"/>
  </w:num>
  <w:num w:numId="77" w16cid:durableId="61177192">
    <w:abstractNumId w:val="180"/>
  </w:num>
  <w:num w:numId="78" w16cid:durableId="269512586">
    <w:abstractNumId w:val="147"/>
  </w:num>
  <w:num w:numId="79" w16cid:durableId="87124103">
    <w:abstractNumId w:val="182"/>
  </w:num>
  <w:num w:numId="80" w16cid:durableId="1864129202">
    <w:abstractNumId w:val="142"/>
  </w:num>
  <w:num w:numId="81" w16cid:durableId="226188398">
    <w:abstractNumId w:val="92"/>
  </w:num>
  <w:num w:numId="82" w16cid:durableId="2109278306">
    <w:abstractNumId w:val="78"/>
  </w:num>
  <w:num w:numId="83" w16cid:durableId="1075788199">
    <w:abstractNumId w:val="188"/>
  </w:num>
  <w:num w:numId="84" w16cid:durableId="78065527">
    <w:abstractNumId w:val="262"/>
  </w:num>
  <w:num w:numId="85" w16cid:durableId="302468026">
    <w:abstractNumId w:val="55"/>
  </w:num>
  <w:num w:numId="86" w16cid:durableId="345835861">
    <w:abstractNumId w:val="201"/>
  </w:num>
  <w:num w:numId="87" w16cid:durableId="1696300078">
    <w:abstractNumId w:val="139"/>
  </w:num>
  <w:num w:numId="88" w16cid:durableId="2143691359">
    <w:abstractNumId w:val="143"/>
  </w:num>
  <w:num w:numId="89" w16cid:durableId="1540436684">
    <w:abstractNumId w:val="148"/>
  </w:num>
  <w:num w:numId="90" w16cid:durableId="527763245">
    <w:abstractNumId w:val="254"/>
  </w:num>
  <w:num w:numId="91" w16cid:durableId="1868366464">
    <w:abstractNumId w:val="11"/>
  </w:num>
  <w:num w:numId="92" w16cid:durableId="373238074">
    <w:abstractNumId w:val="32"/>
  </w:num>
  <w:num w:numId="93" w16cid:durableId="1987005128">
    <w:abstractNumId w:val="145"/>
  </w:num>
  <w:num w:numId="94" w16cid:durableId="1241981983">
    <w:abstractNumId w:val="60"/>
  </w:num>
  <w:num w:numId="95" w16cid:durableId="1511795160">
    <w:abstractNumId w:val="2"/>
  </w:num>
  <w:num w:numId="96" w16cid:durableId="1806241116">
    <w:abstractNumId w:val="253"/>
  </w:num>
  <w:num w:numId="97" w16cid:durableId="1862014106">
    <w:abstractNumId w:val="127"/>
  </w:num>
  <w:num w:numId="98" w16cid:durableId="1366367117">
    <w:abstractNumId w:val="281"/>
  </w:num>
  <w:num w:numId="99" w16cid:durableId="1490171211">
    <w:abstractNumId w:val="57"/>
  </w:num>
  <w:num w:numId="100" w16cid:durableId="708383978">
    <w:abstractNumId w:val="112"/>
  </w:num>
  <w:num w:numId="101" w16cid:durableId="1232501318">
    <w:abstractNumId w:val="6"/>
  </w:num>
  <w:num w:numId="102" w16cid:durableId="246236983">
    <w:abstractNumId w:val="89"/>
  </w:num>
  <w:num w:numId="103" w16cid:durableId="951590471">
    <w:abstractNumId w:val="191"/>
  </w:num>
  <w:num w:numId="104" w16cid:durableId="654332528">
    <w:abstractNumId w:val="154"/>
  </w:num>
  <w:num w:numId="105" w16cid:durableId="1200162944">
    <w:abstractNumId w:val="167"/>
  </w:num>
  <w:num w:numId="106" w16cid:durableId="1750544465">
    <w:abstractNumId w:val="155"/>
  </w:num>
  <w:num w:numId="107" w16cid:durableId="1548642989">
    <w:abstractNumId w:val="204"/>
  </w:num>
  <w:num w:numId="108" w16cid:durableId="427653034">
    <w:abstractNumId w:val="124"/>
  </w:num>
  <w:num w:numId="109" w16cid:durableId="1540584493">
    <w:abstractNumId w:val="23"/>
  </w:num>
  <w:num w:numId="110" w16cid:durableId="2110931900">
    <w:abstractNumId w:val="144"/>
  </w:num>
  <w:num w:numId="111" w16cid:durableId="2099059665">
    <w:abstractNumId w:val="146"/>
  </w:num>
  <w:num w:numId="112" w16cid:durableId="41637060">
    <w:abstractNumId w:val="181"/>
  </w:num>
  <w:num w:numId="113" w16cid:durableId="1009218142">
    <w:abstractNumId w:val="59"/>
  </w:num>
  <w:num w:numId="114" w16cid:durableId="432088953">
    <w:abstractNumId w:val="151"/>
  </w:num>
  <w:num w:numId="115" w16cid:durableId="41712884">
    <w:abstractNumId w:val="41"/>
  </w:num>
  <w:num w:numId="116" w16cid:durableId="1721436890">
    <w:abstractNumId w:val="221"/>
  </w:num>
  <w:num w:numId="117" w16cid:durableId="1525287403">
    <w:abstractNumId w:val="274"/>
  </w:num>
  <w:num w:numId="118" w16cid:durableId="2097632608">
    <w:abstractNumId w:val="77"/>
  </w:num>
  <w:num w:numId="119" w16cid:durableId="1602028664">
    <w:abstractNumId w:val="272"/>
  </w:num>
  <w:num w:numId="120" w16cid:durableId="174929255">
    <w:abstractNumId w:val="72"/>
  </w:num>
  <w:num w:numId="121" w16cid:durableId="796147189">
    <w:abstractNumId w:val="228"/>
  </w:num>
  <w:num w:numId="122" w16cid:durableId="959459621">
    <w:abstractNumId w:val="38"/>
  </w:num>
  <w:num w:numId="123" w16cid:durableId="102505351">
    <w:abstractNumId w:val="44"/>
  </w:num>
  <w:num w:numId="124" w16cid:durableId="105586744">
    <w:abstractNumId w:val="175"/>
  </w:num>
  <w:num w:numId="125" w16cid:durableId="1738044274">
    <w:abstractNumId w:val="120"/>
  </w:num>
  <w:num w:numId="126" w16cid:durableId="89467730">
    <w:abstractNumId w:val="138"/>
  </w:num>
  <w:num w:numId="127" w16cid:durableId="215775646">
    <w:abstractNumId w:val="106"/>
  </w:num>
  <w:num w:numId="128" w16cid:durableId="684599971">
    <w:abstractNumId w:val="4"/>
  </w:num>
  <w:num w:numId="129" w16cid:durableId="1162699510">
    <w:abstractNumId w:val="231"/>
  </w:num>
  <w:num w:numId="130" w16cid:durableId="354505119">
    <w:abstractNumId w:val="125"/>
  </w:num>
  <w:num w:numId="131" w16cid:durableId="856846979">
    <w:abstractNumId w:val="26"/>
  </w:num>
  <w:num w:numId="132" w16cid:durableId="1591739509">
    <w:abstractNumId w:val="239"/>
  </w:num>
  <w:num w:numId="133" w16cid:durableId="1486165107">
    <w:abstractNumId w:val="107"/>
  </w:num>
  <w:num w:numId="134" w16cid:durableId="479927126">
    <w:abstractNumId w:val="132"/>
  </w:num>
  <w:num w:numId="135" w16cid:durableId="494304783">
    <w:abstractNumId w:val="229"/>
  </w:num>
  <w:num w:numId="136" w16cid:durableId="1265573359">
    <w:abstractNumId w:val="185"/>
  </w:num>
  <w:num w:numId="137" w16cid:durableId="431709553">
    <w:abstractNumId w:val="37"/>
  </w:num>
  <w:num w:numId="138" w16cid:durableId="1785927936">
    <w:abstractNumId w:val="264"/>
  </w:num>
  <w:num w:numId="139" w16cid:durableId="1225752235">
    <w:abstractNumId w:val="173"/>
  </w:num>
  <w:num w:numId="140" w16cid:durableId="1361978607">
    <w:abstractNumId w:val="157"/>
  </w:num>
  <w:num w:numId="141" w16cid:durableId="1437480967">
    <w:abstractNumId w:val="95"/>
  </w:num>
  <w:num w:numId="142" w16cid:durableId="2108890674">
    <w:abstractNumId w:val="97"/>
  </w:num>
  <w:num w:numId="143" w16cid:durableId="959728983">
    <w:abstractNumId w:val="61"/>
  </w:num>
  <w:num w:numId="144" w16cid:durableId="867571671">
    <w:abstractNumId w:val="177"/>
  </w:num>
  <w:num w:numId="145" w16cid:durableId="415518838">
    <w:abstractNumId w:val="178"/>
  </w:num>
  <w:num w:numId="146" w16cid:durableId="385446554">
    <w:abstractNumId w:val="36"/>
  </w:num>
  <w:num w:numId="147" w16cid:durableId="240919191">
    <w:abstractNumId w:val="162"/>
  </w:num>
  <w:num w:numId="148" w16cid:durableId="1523206507">
    <w:abstractNumId w:val="149"/>
  </w:num>
  <w:num w:numId="149" w16cid:durableId="410663968">
    <w:abstractNumId w:val="159"/>
  </w:num>
  <w:num w:numId="150" w16cid:durableId="372001732">
    <w:abstractNumId w:val="207"/>
  </w:num>
  <w:num w:numId="151" w16cid:durableId="1257862037">
    <w:abstractNumId w:val="208"/>
  </w:num>
  <w:num w:numId="152" w16cid:durableId="1000817652">
    <w:abstractNumId w:val="243"/>
  </w:num>
  <w:num w:numId="153" w16cid:durableId="1514031736">
    <w:abstractNumId w:val="133"/>
  </w:num>
  <w:num w:numId="154" w16cid:durableId="763262430">
    <w:abstractNumId w:val="63"/>
  </w:num>
  <w:num w:numId="155" w16cid:durableId="379669096">
    <w:abstractNumId w:val="22"/>
  </w:num>
  <w:num w:numId="156" w16cid:durableId="923958483">
    <w:abstractNumId w:val="141"/>
  </w:num>
  <w:num w:numId="157" w16cid:durableId="718867849">
    <w:abstractNumId w:val="266"/>
  </w:num>
  <w:num w:numId="158" w16cid:durableId="739912012">
    <w:abstractNumId w:val="275"/>
  </w:num>
  <w:num w:numId="159" w16cid:durableId="103111981">
    <w:abstractNumId w:val="21"/>
  </w:num>
  <w:num w:numId="160" w16cid:durableId="1314070128">
    <w:abstractNumId w:val="176"/>
  </w:num>
  <w:num w:numId="161" w16cid:durableId="65811694">
    <w:abstractNumId w:val="236"/>
  </w:num>
  <w:num w:numId="162" w16cid:durableId="758255922">
    <w:abstractNumId w:val="212"/>
  </w:num>
  <w:num w:numId="163" w16cid:durableId="921640050">
    <w:abstractNumId w:val="222"/>
  </w:num>
  <w:num w:numId="164" w16cid:durableId="1015689955">
    <w:abstractNumId w:val="12"/>
  </w:num>
  <w:num w:numId="165" w16cid:durableId="399132612">
    <w:abstractNumId w:val="250"/>
  </w:num>
  <w:num w:numId="166" w16cid:durableId="2035570999">
    <w:abstractNumId w:val="248"/>
  </w:num>
  <w:num w:numId="167" w16cid:durableId="1955139531">
    <w:abstractNumId w:val="217"/>
  </w:num>
  <w:num w:numId="168" w16cid:durableId="1653873926">
    <w:abstractNumId w:val="14"/>
  </w:num>
  <w:num w:numId="169" w16cid:durableId="1159465325">
    <w:abstractNumId w:val="116"/>
  </w:num>
  <w:num w:numId="170" w16cid:durableId="878056363">
    <w:abstractNumId w:val="186"/>
  </w:num>
  <w:num w:numId="171" w16cid:durableId="1042942615">
    <w:abstractNumId w:val="150"/>
  </w:num>
  <w:num w:numId="172" w16cid:durableId="194730802">
    <w:abstractNumId w:val="240"/>
  </w:num>
  <w:num w:numId="173" w16cid:durableId="792333643">
    <w:abstractNumId w:val="210"/>
  </w:num>
  <w:num w:numId="174" w16cid:durableId="1009601563">
    <w:abstractNumId w:val="99"/>
  </w:num>
  <w:num w:numId="175" w16cid:durableId="1160774776">
    <w:abstractNumId w:val="198"/>
  </w:num>
  <w:num w:numId="176" w16cid:durableId="702944388">
    <w:abstractNumId w:val="98"/>
  </w:num>
  <w:num w:numId="177" w16cid:durableId="911088449">
    <w:abstractNumId w:val="111"/>
  </w:num>
  <w:num w:numId="178" w16cid:durableId="214437641">
    <w:abstractNumId w:val="171"/>
  </w:num>
  <w:num w:numId="179" w16cid:durableId="410812195">
    <w:abstractNumId w:val="241"/>
  </w:num>
  <w:num w:numId="180" w16cid:durableId="1742365508">
    <w:abstractNumId w:val="160"/>
  </w:num>
  <w:num w:numId="181" w16cid:durableId="1198734861">
    <w:abstractNumId w:val="226"/>
  </w:num>
  <w:num w:numId="182" w16cid:durableId="84693502">
    <w:abstractNumId w:val="110"/>
  </w:num>
  <w:num w:numId="183" w16cid:durableId="1801650987">
    <w:abstractNumId w:val="102"/>
  </w:num>
  <w:num w:numId="184" w16cid:durableId="1479614712">
    <w:abstractNumId w:val="86"/>
  </w:num>
  <w:num w:numId="185" w16cid:durableId="565534917">
    <w:abstractNumId w:val="277"/>
  </w:num>
  <w:num w:numId="186" w16cid:durableId="129595976">
    <w:abstractNumId w:val="115"/>
  </w:num>
  <w:num w:numId="187" w16cid:durableId="1951473937">
    <w:abstractNumId w:val="251"/>
  </w:num>
  <w:num w:numId="188" w16cid:durableId="1349914682">
    <w:abstractNumId w:val="96"/>
  </w:num>
  <w:num w:numId="189" w16cid:durableId="1565408917">
    <w:abstractNumId w:val="119"/>
  </w:num>
  <w:num w:numId="190" w16cid:durableId="8025894">
    <w:abstractNumId w:val="73"/>
  </w:num>
  <w:num w:numId="191" w16cid:durableId="1986617930">
    <w:abstractNumId w:val="103"/>
  </w:num>
  <w:num w:numId="192" w16cid:durableId="773063662">
    <w:abstractNumId w:val="25"/>
  </w:num>
  <w:num w:numId="193" w16cid:durableId="1929580455">
    <w:abstractNumId w:val="249"/>
  </w:num>
  <w:num w:numId="194" w16cid:durableId="1587687946">
    <w:abstractNumId w:val="134"/>
  </w:num>
  <w:num w:numId="195" w16cid:durableId="1498686468">
    <w:abstractNumId w:val="234"/>
  </w:num>
  <w:num w:numId="196" w16cid:durableId="943685155">
    <w:abstractNumId w:val="216"/>
  </w:num>
  <w:num w:numId="197" w16cid:durableId="2000427271">
    <w:abstractNumId w:val="235"/>
  </w:num>
  <w:num w:numId="198" w16cid:durableId="1748530155">
    <w:abstractNumId w:val="202"/>
  </w:num>
  <w:num w:numId="199" w16cid:durableId="1961064444">
    <w:abstractNumId w:val="189"/>
  </w:num>
  <w:num w:numId="200" w16cid:durableId="1976985962">
    <w:abstractNumId w:val="184"/>
  </w:num>
  <w:num w:numId="201" w16cid:durableId="915700085">
    <w:abstractNumId w:val="223"/>
  </w:num>
  <w:num w:numId="202" w16cid:durableId="651568254">
    <w:abstractNumId w:val="194"/>
  </w:num>
  <w:num w:numId="203" w16cid:durableId="1856646202">
    <w:abstractNumId w:val="108"/>
  </w:num>
  <w:num w:numId="204" w16cid:durableId="683097908">
    <w:abstractNumId w:val="245"/>
  </w:num>
  <w:num w:numId="205" w16cid:durableId="1655527288">
    <w:abstractNumId w:val="5"/>
  </w:num>
  <w:num w:numId="206" w16cid:durableId="422267409">
    <w:abstractNumId w:val="206"/>
  </w:num>
  <w:num w:numId="207" w16cid:durableId="479231853">
    <w:abstractNumId w:val="76"/>
  </w:num>
  <w:num w:numId="208" w16cid:durableId="1909488424">
    <w:abstractNumId w:val="166"/>
  </w:num>
  <w:num w:numId="209" w16cid:durableId="1472595805">
    <w:abstractNumId w:val="252"/>
  </w:num>
  <w:num w:numId="210" w16cid:durableId="1365249394">
    <w:abstractNumId w:val="58"/>
  </w:num>
  <w:num w:numId="211" w16cid:durableId="1816138881">
    <w:abstractNumId w:val="263"/>
  </w:num>
  <w:num w:numId="212" w16cid:durableId="1744450916">
    <w:abstractNumId w:val="153"/>
  </w:num>
  <w:num w:numId="213" w16cid:durableId="1086271237">
    <w:abstractNumId w:val="270"/>
  </w:num>
  <w:num w:numId="214" w16cid:durableId="342510750">
    <w:abstractNumId w:val="1"/>
  </w:num>
  <w:num w:numId="215" w16cid:durableId="1887139026">
    <w:abstractNumId w:val="53"/>
  </w:num>
  <w:num w:numId="216" w16cid:durableId="652416413">
    <w:abstractNumId w:val="242"/>
  </w:num>
  <w:num w:numId="217" w16cid:durableId="1134787476">
    <w:abstractNumId w:val="214"/>
  </w:num>
  <w:num w:numId="218" w16cid:durableId="1672413430">
    <w:abstractNumId w:val="82"/>
  </w:num>
  <w:num w:numId="219" w16cid:durableId="792748653">
    <w:abstractNumId w:val="271"/>
  </w:num>
  <w:num w:numId="220" w16cid:durableId="1038436394">
    <w:abstractNumId w:val="85"/>
  </w:num>
  <w:num w:numId="221" w16cid:durableId="846097822">
    <w:abstractNumId w:val="113"/>
  </w:num>
  <w:num w:numId="222" w16cid:durableId="1754738465">
    <w:abstractNumId w:val="65"/>
  </w:num>
  <w:num w:numId="223" w16cid:durableId="1360008359">
    <w:abstractNumId w:val="131"/>
  </w:num>
  <w:num w:numId="224" w16cid:durableId="866451832">
    <w:abstractNumId w:val="3"/>
  </w:num>
  <w:num w:numId="225" w16cid:durableId="653605188">
    <w:abstractNumId w:val="40"/>
  </w:num>
  <w:num w:numId="226" w16cid:durableId="775830727">
    <w:abstractNumId w:val="100"/>
  </w:num>
  <w:num w:numId="227" w16cid:durableId="1031760677">
    <w:abstractNumId w:val="205"/>
  </w:num>
  <w:num w:numId="228" w16cid:durableId="237137967">
    <w:abstractNumId w:val="121"/>
  </w:num>
  <w:num w:numId="229" w16cid:durableId="1214348065">
    <w:abstractNumId w:val="18"/>
  </w:num>
  <w:num w:numId="230" w16cid:durableId="1492865672">
    <w:abstractNumId w:val="232"/>
  </w:num>
  <w:num w:numId="231" w16cid:durableId="1665546784">
    <w:abstractNumId w:val="9"/>
  </w:num>
  <w:num w:numId="232" w16cid:durableId="312487980">
    <w:abstractNumId w:val="42"/>
  </w:num>
  <w:num w:numId="233" w16cid:durableId="1517698351">
    <w:abstractNumId w:val="126"/>
  </w:num>
  <w:num w:numId="234" w16cid:durableId="350911772">
    <w:abstractNumId w:val="259"/>
  </w:num>
  <w:num w:numId="235" w16cid:durableId="559167948">
    <w:abstractNumId w:val="279"/>
  </w:num>
  <w:num w:numId="236" w16cid:durableId="1189367183">
    <w:abstractNumId w:val="45"/>
  </w:num>
  <w:num w:numId="237" w16cid:durableId="742143607">
    <w:abstractNumId w:val="70"/>
  </w:num>
  <w:num w:numId="238" w16cid:durableId="1931741179">
    <w:abstractNumId w:val="83"/>
  </w:num>
  <w:num w:numId="239" w16cid:durableId="1211652472">
    <w:abstractNumId w:val="238"/>
  </w:num>
  <w:num w:numId="240" w16cid:durableId="165706137">
    <w:abstractNumId w:val="19"/>
  </w:num>
  <w:num w:numId="241" w16cid:durableId="1780372588">
    <w:abstractNumId w:val="123"/>
  </w:num>
  <w:num w:numId="242" w16cid:durableId="1952012716">
    <w:abstractNumId w:val="267"/>
  </w:num>
  <w:num w:numId="243" w16cid:durableId="1520585815">
    <w:abstractNumId w:val="246"/>
  </w:num>
  <w:num w:numId="244" w16cid:durableId="1348943719">
    <w:abstractNumId w:val="244"/>
  </w:num>
  <w:num w:numId="245" w16cid:durableId="1525289174">
    <w:abstractNumId w:val="17"/>
  </w:num>
  <w:num w:numId="246" w16cid:durableId="267154976">
    <w:abstractNumId w:val="50"/>
  </w:num>
  <w:num w:numId="247" w16cid:durableId="243993758">
    <w:abstractNumId w:val="20"/>
  </w:num>
  <w:num w:numId="248" w16cid:durableId="1464619791">
    <w:abstractNumId w:val="164"/>
  </w:num>
  <w:num w:numId="249" w16cid:durableId="1082947724">
    <w:abstractNumId w:val="91"/>
  </w:num>
  <w:num w:numId="250" w16cid:durableId="37320501">
    <w:abstractNumId w:val="190"/>
  </w:num>
  <w:num w:numId="251" w16cid:durableId="1421609597">
    <w:abstractNumId w:val="7"/>
  </w:num>
  <w:num w:numId="252" w16cid:durableId="2032098430">
    <w:abstractNumId w:val="282"/>
  </w:num>
  <w:num w:numId="253" w16cid:durableId="158079861">
    <w:abstractNumId w:val="56"/>
  </w:num>
  <w:num w:numId="254" w16cid:durableId="300766777">
    <w:abstractNumId w:val="16"/>
  </w:num>
  <w:num w:numId="255" w16cid:durableId="1421290443">
    <w:abstractNumId w:val="49"/>
  </w:num>
  <w:num w:numId="256" w16cid:durableId="1258518388">
    <w:abstractNumId w:val="135"/>
  </w:num>
  <w:num w:numId="257" w16cid:durableId="1310205766">
    <w:abstractNumId w:val="268"/>
  </w:num>
  <w:num w:numId="258" w16cid:durableId="298733467">
    <w:abstractNumId w:val="203"/>
  </w:num>
  <w:num w:numId="259" w16cid:durableId="1174296393">
    <w:abstractNumId w:val="109"/>
  </w:num>
  <w:num w:numId="260" w16cid:durableId="1066687595">
    <w:abstractNumId w:val="174"/>
  </w:num>
  <w:num w:numId="261" w16cid:durableId="1015766372">
    <w:abstractNumId w:val="137"/>
  </w:num>
  <w:num w:numId="262" w16cid:durableId="1051077286">
    <w:abstractNumId w:val="33"/>
  </w:num>
  <w:num w:numId="263" w16cid:durableId="1896771488">
    <w:abstractNumId w:val="193"/>
  </w:num>
  <w:num w:numId="264" w16cid:durableId="519662729">
    <w:abstractNumId w:val="51"/>
  </w:num>
  <w:num w:numId="265" w16cid:durableId="435518475">
    <w:abstractNumId w:val="27"/>
  </w:num>
  <w:num w:numId="266" w16cid:durableId="708187778">
    <w:abstractNumId w:val="54"/>
  </w:num>
  <w:num w:numId="267" w16cid:durableId="2094475096">
    <w:abstractNumId w:val="90"/>
  </w:num>
  <w:num w:numId="268" w16cid:durableId="1261765060">
    <w:abstractNumId w:val="64"/>
  </w:num>
  <w:num w:numId="269" w16cid:durableId="521750843">
    <w:abstractNumId w:val="77"/>
    <w:lvlOverride w:ilvl="0">
      <w:startOverride w:val="1"/>
    </w:lvlOverride>
  </w:num>
  <w:num w:numId="270" w16cid:durableId="1515614118">
    <w:abstractNumId w:val="118"/>
  </w:num>
  <w:num w:numId="271" w16cid:durableId="1688019621">
    <w:abstractNumId w:val="62"/>
  </w:num>
  <w:num w:numId="272" w16cid:durableId="1546798837">
    <w:abstractNumId w:val="269"/>
  </w:num>
  <w:num w:numId="273" w16cid:durableId="791902130">
    <w:abstractNumId w:val="81"/>
  </w:num>
  <w:num w:numId="274" w16cid:durableId="328101794">
    <w:abstractNumId w:val="79"/>
  </w:num>
  <w:num w:numId="275" w16cid:durableId="1568177564">
    <w:abstractNumId w:val="46"/>
  </w:num>
  <w:num w:numId="276" w16cid:durableId="1960451555">
    <w:abstractNumId w:val="52"/>
  </w:num>
  <w:num w:numId="277" w16cid:durableId="1346590862">
    <w:abstractNumId w:val="122"/>
  </w:num>
  <w:num w:numId="278" w16cid:durableId="2000381852">
    <w:abstractNumId w:val="280"/>
  </w:num>
  <w:num w:numId="279" w16cid:durableId="999115767">
    <w:abstractNumId w:val="183"/>
  </w:num>
  <w:num w:numId="280" w16cid:durableId="1284652868">
    <w:abstractNumId w:val="161"/>
  </w:num>
  <w:num w:numId="281" w16cid:durableId="1124539856">
    <w:abstractNumId w:val="24"/>
  </w:num>
  <w:num w:numId="282" w16cid:durableId="1641112591">
    <w:abstractNumId w:val="136"/>
  </w:num>
  <w:num w:numId="283" w16cid:durableId="141046242">
    <w:abstractNumId w:val="48"/>
  </w:num>
  <w:num w:numId="284" w16cid:durableId="1186478481">
    <w:abstractNumId w:val="87"/>
  </w:num>
  <w:numIdMacAtCleanup w:val="2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8A"/>
    <w:rsid w:val="0000079B"/>
    <w:rsid w:val="00001C78"/>
    <w:rsid w:val="000078D5"/>
    <w:rsid w:val="0001055D"/>
    <w:rsid w:val="000129DF"/>
    <w:rsid w:val="0001559E"/>
    <w:rsid w:val="0001752F"/>
    <w:rsid w:val="00026E2D"/>
    <w:rsid w:val="00030508"/>
    <w:rsid w:val="00033281"/>
    <w:rsid w:val="00034C43"/>
    <w:rsid w:val="00035075"/>
    <w:rsid w:val="000566D4"/>
    <w:rsid w:val="00061EE1"/>
    <w:rsid w:val="00063192"/>
    <w:rsid w:val="0006430D"/>
    <w:rsid w:val="00064D80"/>
    <w:rsid w:val="0007200E"/>
    <w:rsid w:val="00075008"/>
    <w:rsid w:val="00076CE9"/>
    <w:rsid w:val="00082A4C"/>
    <w:rsid w:val="00082F36"/>
    <w:rsid w:val="0008322E"/>
    <w:rsid w:val="0008601B"/>
    <w:rsid w:val="00090464"/>
    <w:rsid w:val="00091E24"/>
    <w:rsid w:val="00092164"/>
    <w:rsid w:val="000929AB"/>
    <w:rsid w:val="00092E1F"/>
    <w:rsid w:val="00092FBE"/>
    <w:rsid w:val="00093FC6"/>
    <w:rsid w:val="000A0DB7"/>
    <w:rsid w:val="000A226E"/>
    <w:rsid w:val="000B6A64"/>
    <w:rsid w:val="000B74F1"/>
    <w:rsid w:val="000B7913"/>
    <w:rsid w:val="000C06DA"/>
    <w:rsid w:val="000E118F"/>
    <w:rsid w:val="000E2354"/>
    <w:rsid w:val="000E5B8F"/>
    <w:rsid w:val="000F126D"/>
    <w:rsid w:val="000F4C61"/>
    <w:rsid w:val="000F5453"/>
    <w:rsid w:val="000F7F08"/>
    <w:rsid w:val="00104010"/>
    <w:rsid w:val="00104468"/>
    <w:rsid w:val="00105F8B"/>
    <w:rsid w:val="00107A35"/>
    <w:rsid w:val="00111C21"/>
    <w:rsid w:val="001210EF"/>
    <w:rsid w:val="00140DCE"/>
    <w:rsid w:val="00147D5D"/>
    <w:rsid w:val="001542D0"/>
    <w:rsid w:val="001611C6"/>
    <w:rsid w:val="001647C1"/>
    <w:rsid w:val="00172C23"/>
    <w:rsid w:val="00173BCF"/>
    <w:rsid w:val="00175429"/>
    <w:rsid w:val="00180E79"/>
    <w:rsid w:val="00181458"/>
    <w:rsid w:val="00181D45"/>
    <w:rsid w:val="00185538"/>
    <w:rsid w:val="00185616"/>
    <w:rsid w:val="001A38FA"/>
    <w:rsid w:val="001A58EE"/>
    <w:rsid w:val="001A5F03"/>
    <w:rsid w:val="001A60F3"/>
    <w:rsid w:val="001B4257"/>
    <w:rsid w:val="001B459B"/>
    <w:rsid w:val="001B4925"/>
    <w:rsid w:val="001B7A5C"/>
    <w:rsid w:val="001C08C9"/>
    <w:rsid w:val="001C15EF"/>
    <w:rsid w:val="001C7D19"/>
    <w:rsid w:val="001C7EB3"/>
    <w:rsid w:val="001D2DEF"/>
    <w:rsid w:val="001D5B40"/>
    <w:rsid w:val="001D6864"/>
    <w:rsid w:val="001D7006"/>
    <w:rsid w:val="001D7C8A"/>
    <w:rsid w:val="001E59DA"/>
    <w:rsid w:val="001E7446"/>
    <w:rsid w:val="001F1E51"/>
    <w:rsid w:val="001F3EB7"/>
    <w:rsid w:val="001F7DFB"/>
    <w:rsid w:val="00201BC3"/>
    <w:rsid w:val="002046DF"/>
    <w:rsid w:val="00205F27"/>
    <w:rsid w:val="002230B8"/>
    <w:rsid w:val="002259E3"/>
    <w:rsid w:val="00226FEE"/>
    <w:rsid w:val="002339C3"/>
    <w:rsid w:val="00233DF9"/>
    <w:rsid w:val="002371C7"/>
    <w:rsid w:val="0024294E"/>
    <w:rsid w:val="0025217C"/>
    <w:rsid w:val="00256244"/>
    <w:rsid w:val="00262D0E"/>
    <w:rsid w:val="00273976"/>
    <w:rsid w:val="0027477E"/>
    <w:rsid w:val="00277C75"/>
    <w:rsid w:val="00281BED"/>
    <w:rsid w:val="00281E21"/>
    <w:rsid w:val="00285086"/>
    <w:rsid w:val="00285F0E"/>
    <w:rsid w:val="00293166"/>
    <w:rsid w:val="00294071"/>
    <w:rsid w:val="002A5C78"/>
    <w:rsid w:val="002A60CE"/>
    <w:rsid w:val="002A6E80"/>
    <w:rsid w:val="002B3B68"/>
    <w:rsid w:val="002B4F27"/>
    <w:rsid w:val="002C2F19"/>
    <w:rsid w:val="002C4355"/>
    <w:rsid w:val="002C56B1"/>
    <w:rsid w:val="002C69E0"/>
    <w:rsid w:val="002D5EBA"/>
    <w:rsid w:val="002D60DB"/>
    <w:rsid w:val="002E0F3D"/>
    <w:rsid w:val="002E19E1"/>
    <w:rsid w:val="002E2B24"/>
    <w:rsid w:val="002E2EA4"/>
    <w:rsid w:val="002E3948"/>
    <w:rsid w:val="002E65A4"/>
    <w:rsid w:val="002F6650"/>
    <w:rsid w:val="002F67EA"/>
    <w:rsid w:val="00302D5C"/>
    <w:rsid w:val="0030435B"/>
    <w:rsid w:val="003125B2"/>
    <w:rsid w:val="00315021"/>
    <w:rsid w:val="003150F1"/>
    <w:rsid w:val="00316C61"/>
    <w:rsid w:val="00320EC4"/>
    <w:rsid w:val="0032244C"/>
    <w:rsid w:val="00323146"/>
    <w:rsid w:val="00323D1A"/>
    <w:rsid w:val="00326906"/>
    <w:rsid w:val="00330288"/>
    <w:rsid w:val="003303EB"/>
    <w:rsid w:val="00337B02"/>
    <w:rsid w:val="003430D4"/>
    <w:rsid w:val="00344E3D"/>
    <w:rsid w:val="00345C2E"/>
    <w:rsid w:val="00360801"/>
    <w:rsid w:val="00370ABF"/>
    <w:rsid w:val="00376067"/>
    <w:rsid w:val="0037669F"/>
    <w:rsid w:val="003766EE"/>
    <w:rsid w:val="003A291D"/>
    <w:rsid w:val="003A3EBC"/>
    <w:rsid w:val="003A5965"/>
    <w:rsid w:val="003B1003"/>
    <w:rsid w:val="003C3B06"/>
    <w:rsid w:val="003C4BEF"/>
    <w:rsid w:val="003D367C"/>
    <w:rsid w:val="003D7149"/>
    <w:rsid w:val="003E25C2"/>
    <w:rsid w:val="003E324B"/>
    <w:rsid w:val="0041609B"/>
    <w:rsid w:val="00420C2C"/>
    <w:rsid w:val="00420E7B"/>
    <w:rsid w:val="00431819"/>
    <w:rsid w:val="00434053"/>
    <w:rsid w:val="00434AAB"/>
    <w:rsid w:val="004355B0"/>
    <w:rsid w:val="004433A9"/>
    <w:rsid w:val="00445C00"/>
    <w:rsid w:val="00453548"/>
    <w:rsid w:val="00467059"/>
    <w:rsid w:val="004724D5"/>
    <w:rsid w:val="0047692E"/>
    <w:rsid w:val="004802CE"/>
    <w:rsid w:val="00495D8B"/>
    <w:rsid w:val="004A211C"/>
    <w:rsid w:val="004A2F80"/>
    <w:rsid w:val="004A5B1B"/>
    <w:rsid w:val="004A638F"/>
    <w:rsid w:val="004A74F8"/>
    <w:rsid w:val="004B2F2D"/>
    <w:rsid w:val="004B45CE"/>
    <w:rsid w:val="004D69D1"/>
    <w:rsid w:val="004F4116"/>
    <w:rsid w:val="00501DCF"/>
    <w:rsid w:val="00504785"/>
    <w:rsid w:val="0050598D"/>
    <w:rsid w:val="005106E1"/>
    <w:rsid w:val="00512FC3"/>
    <w:rsid w:val="0051644F"/>
    <w:rsid w:val="0051705F"/>
    <w:rsid w:val="00520E63"/>
    <w:rsid w:val="00523358"/>
    <w:rsid w:val="00524A1C"/>
    <w:rsid w:val="005253A4"/>
    <w:rsid w:val="00541175"/>
    <w:rsid w:val="005418D0"/>
    <w:rsid w:val="00542E9E"/>
    <w:rsid w:val="00546872"/>
    <w:rsid w:val="00550F2A"/>
    <w:rsid w:val="00552E82"/>
    <w:rsid w:val="005543C5"/>
    <w:rsid w:val="0055664A"/>
    <w:rsid w:val="005577EC"/>
    <w:rsid w:val="0056187D"/>
    <w:rsid w:val="00562243"/>
    <w:rsid w:val="00563153"/>
    <w:rsid w:val="005709D1"/>
    <w:rsid w:val="00575364"/>
    <w:rsid w:val="00576EF9"/>
    <w:rsid w:val="00590736"/>
    <w:rsid w:val="00593427"/>
    <w:rsid w:val="005A1DDB"/>
    <w:rsid w:val="005A7EF0"/>
    <w:rsid w:val="005B05EF"/>
    <w:rsid w:val="005B4609"/>
    <w:rsid w:val="005C264A"/>
    <w:rsid w:val="005C3540"/>
    <w:rsid w:val="005D0324"/>
    <w:rsid w:val="005D4A58"/>
    <w:rsid w:val="005E01FE"/>
    <w:rsid w:val="005F2686"/>
    <w:rsid w:val="005F4144"/>
    <w:rsid w:val="005F567A"/>
    <w:rsid w:val="005F7AA8"/>
    <w:rsid w:val="00606F7A"/>
    <w:rsid w:val="00607971"/>
    <w:rsid w:val="00612539"/>
    <w:rsid w:val="00620F3F"/>
    <w:rsid w:val="0062271E"/>
    <w:rsid w:val="006319FD"/>
    <w:rsid w:val="0063260C"/>
    <w:rsid w:val="00634650"/>
    <w:rsid w:val="00635B81"/>
    <w:rsid w:val="00643773"/>
    <w:rsid w:val="00650AC6"/>
    <w:rsid w:val="006547C7"/>
    <w:rsid w:val="0065698D"/>
    <w:rsid w:val="00662DAC"/>
    <w:rsid w:val="00682693"/>
    <w:rsid w:val="0068694C"/>
    <w:rsid w:val="00686DC6"/>
    <w:rsid w:val="00687452"/>
    <w:rsid w:val="0069121A"/>
    <w:rsid w:val="0069682E"/>
    <w:rsid w:val="006A438A"/>
    <w:rsid w:val="006A4CB2"/>
    <w:rsid w:val="006A4DE1"/>
    <w:rsid w:val="006B76FD"/>
    <w:rsid w:val="006C174E"/>
    <w:rsid w:val="006D08A4"/>
    <w:rsid w:val="006D6176"/>
    <w:rsid w:val="006E6EC1"/>
    <w:rsid w:val="006F075F"/>
    <w:rsid w:val="006F49A9"/>
    <w:rsid w:val="00703BB5"/>
    <w:rsid w:val="00713E67"/>
    <w:rsid w:val="00713E8B"/>
    <w:rsid w:val="00715CE4"/>
    <w:rsid w:val="00721CC4"/>
    <w:rsid w:val="007255F3"/>
    <w:rsid w:val="007270FA"/>
    <w:rsid w:val="007317C2"/>
    <w:rsid w:val="00737FA7"/>
    <w:rsid w:val="00740B09"/>
    <w:rsid w:val="007478B3"/>
    <w:rsid w:val="00766937"/>
    <w:rsid w:val="007676EF"/>
    <w:rsid w:val="007679CD"/>
    <w:rsid w:val="00770922"/>
    <w:rsid w:val="00771592"/>
    <w:rsid w:val="007750AF"/>
    <w:rsid w:val="00782A50"/>
    <w:rsid w:val="007834D6"/>
    <w:rsid w:val="007907BC"/>
    <w:rsid w:val="00792C00"/>
    <w:rsid w:val="00795B92"/>
    <w:rsid w:val="007978CF"/>
    <w:rsid w:val="007A1BD1"/>
    <w:rsid w:val="007A1EE0"/>
    <w:rsid w:val="007A64C7"/>
    <w:rsid w:val="007B7DEE"/>
    <w:rsid w:val="007D114F"/>
    <w:rsid w:val="007D7539"/>
    <w:rsid w:val="007E0532"/>
    <w:rsid w:val="007E5A26"/>
    <w:rsid w:val="007F0B4E"/>
    <w:rsid w:val="007F25E5"/>
    <w:rsid w:val="007F4646"/>
    <w:rsid w:val="007F7CA2"/>
    <w:rsid w:val="008020CF"/>
    <w:rsid w:val="00802E83"/>
    <w:rsid w:val="008038A7"/>
    <w:rsid w:val="008060F3"/>
    <w:rsid w:val="00813D34"/>
    <w:rsid w:val="00825B40"/>
    <w:rsid w:val="00831996"/>
    <w:rsid w:val="00832865"/>
    <w:rsid w:val="00837990"/>
    <w:rsid w:val="008446A3"/>
    <w:rsid w:val="00844FC0"/>
    <w:rsid w:val="00846432"/>
    <w:rsid w:val="0085093D"/>
    <w:rsid w:val="008523DD"/>
    <w:rsid w:val="00854FF8"/>
    <w:rsid w:val="0086399F"/>
    <w:rsid w:val="008643FF"/>
    <w:rsid w:val="008751D2"/>
    <w:rsid w:val="00876A73"/>
    <w:rsid w:val="0088258A"/>
    <w:rsid w:val="00882636"/>
    <w:rsid w:val="00886FC8"/>
    <w:rsid w:val="0089029F"/>
    <w:rsid w:val="00890A92"/>
    <w:rsid w:val="00891550"/>
    <w:rsid w:val="0089260D"/>
    <w:rsid w:val="00897CFB"/>
    <w:rsid w:val="008A6BDA"/>
    <w:rsid w:val="008A73C4"/>
    <w:rsid w:val="008B2BB8"/>
    <w:rsid w:val="008C45BD"/>
    <w:rsid w:val="008D199B"/>
    <w:rsid w:val="008D5996"/>
    <w:rsid w:val="008E6D2E"/>
    <w:rsid w:val="008E7B32"/>
    <w:rsid w:val="008F1323"/>
    <w:rsid w:val="008F469F"/>
    <w:rsid w:val="008F4FD4"/>
    <w:rsid w:val="00903F9D"/>
    <w:rsid w:val="00904128"/>
    <w:rsid w:val="009057CE"/>
    <w:rsid w:val="00912065"/>
    <w:rsid w:val="0091384B"/>
    <w:rsid w:val="00915658"/>
    <w:rsid w:val="00916378"/>
    <w:rsid w:val="0092040D"/>
    <w:rsid w:val="00921D9E"/>
    <w:rsid w:val="009263A3"/>
    <w:rsid w:val="00926406"/>
    <w:rsid w:val="00931674"/>
    <w:rsid w:val="00933D71"/>
    <w:rsid w:val="00934AE6"/>
    <w:rsid w:val="00935AB9"/>
    <w:rsid w:val="00937368"/>
    <w:rsid w:val="00945AB6"/>
    <w:rsid w:val="00946B30"/>
    <w:rsid w:val="00951E74"/>
    <w:rsid w:val="009622B8"/>
    <w:rsid w:val="00962D84"/>
    <w:rsid w:val="00971909"/>
    <w:rsid w:val="00974EDF"/>
    <w:rsid w:val="00975DE6"/>
    <w:rsid w:val="00977714"/>
    <w:rsid w:val="0098464F"/>
    <w:rsid w:val="00986B41"/>
    <w:rsid w:val="009A5A84"/>
    <w:rsid w:val="009A5EF5"/>
    <w:rsid w:val="009A7DCD"/>
    <w:rsid w:val="009B3833"/>
    <w:rsid w:val="009B5478"/>
    <w:rsid w:val="009B62EA"/>
    <w:rsid w:val="009C4740"/>
    <w:rsid w:val="009C4D57"/>
    <w:rsid w:val="009C67A3"/>
    <w:rsid w:val="009D2ECE"/>
    <w:rsid w:val="009D51C6"/>
    <w:rsid w:val="009D6300"/>
    <w:rsid w:val="009D73CC"/>
    <w:rsid w:val="00A02172"/>
    <w:rsid w:val="00A02558"/>
    <w:rsid w:val="00A02948"/>
    <w:rsid w:val="00A06BE0"/>
    <w:rsid w:val="00A10313"/>
    <w:rsid w:val="00A10DCC"/>
    <w:rsid w:val="00A139B9"/>
    <w:rsid w:val="00A17C22"/>
    <w:rsid w:val="00A25804"/>
    <w:rsid w:val="00A352B8"/>
    <w:rsid w:val="00A358B2"/>
    <w:rsid w:val="00A467AE"/>
    <w:rsid w:val="00A4777A"/>
    <w:rsid w:val="00A47A51"/>
    <w:rsid w:val="00A574AA"/>
    <w:rsid w:val="00A6068D"/>
    <w:rsid w:val="00A62FDC"/>
    <w:rsid w:val="00A63359"/>
    <w:rsid w:val="00A715E1"/>
    <w:rsid w:val="00A71DE6"/>
    <w:rsid w:val="00A7281C"/>
    <w:rsid w:val="00A74728"/>
    <w:rsid w:val="00A83B25"/>
    <w:rsid w:val="00A90BB8"/>
    <w:rsid w:val="00AA1830"/>
    <w:rsid w:val="00AA2F5A"/>
    <w:rsid w:val="00AB5330"/>
    <w:rsid w:val="00AC1AE0"/>
    <w:rsid w:val="00AC2035"/>
    <w:rsid w:val="00AC389C"/>
    <w:rsid w:val="00AC478A"/>
    <w:rsid w:val="00AC4A73"/>
    <w:rsid w:val="00AD042E"/>
    <w:rsid w:val="00AD25AF"/>
    <w:rsid w:val="00AD7F3F"/>
    <w:rsid w:val="00AE2564"/>
    <w:rsid w:val="00AE5264"/>
    <w:rsid w:val="00AE70C4"/>
    <w:rsid w:val="00AE7D83"/>
    <w:rsid w:val="00AF07E2"/>
    <w:rsid w:val="00AF37D1"/>
    <w:rsid w:val="00AF4E40"/>
    <w:rsid w:val="00B00BBE"/>
    <w:rsid w:val="00B03BDF"/>
    <w:rsid w:val="00B050DE"/>
    <w:rsid w:val="00B12A5C"/>
    <w:rsid w:val="00B13143"/>
    <w:rsid w:val="00B15B88"/>
    <w:rsid w:val="00B23108"/>
    <w:rsid w:val="00B247C6"/>
    <w:rsid w:val="00B47F2C"/>
    <w:rsid w:val="00B50BB9"/>
    <w:rsid w:val="00B5596A"/>
    <w:rsid w:val="00B57EC4"/>
    <w:rsid w:val="00B6017B"/>
    <w:rsid w:val="00B62111"/>
    <w:rsid w:val="00B62F1C"/>
    <w:rsid w:val="00B72815"/>
    <w:rsid w:val="00B7617A"/>
    <w:rsid w:val="00B84627"/>
    <w:rsid w:val="00B86820"/>
    <w:rsid w:val="00B87480"/>
    <w:rsid w:val="00B87C67"/>
    <w:rsid w:val="00B93477"/>
    <w:rsid w:val="00B97352"/>
    <w:rsid w:val="00BA13FB"/>
    <w:rsid w:val="00BA26E8"/>
    <w:rsid w:val="00BA53E8"/>
    <w:rsid w:val="00BB160F"/>
    <w:rsid w:val="00BB63A6"/>
    <w:rsid w:val="00BB643E"/>
    <w:rsid w:val="00BB644A"/>
    <w:rsid w:val="00BC2073"/>
    <w:rsid w:val="00BC2AED"/>
    <w:rsid w:val="00BD0536"/>
    <w:rsid w:val="00BD14DA"/>
    <w:rsid w:val="00BD18F1"/>
    <w:rsid w:val="00BD2608"/>
    <w:rsid w:val="00BD61D8"/>
    <w:rsid w:val="00BE1501"/>
    <w:rsid w:val="00BE296E"/>
    <w:rsid w:val="00BE3012"/>
    <w:rsid w:val="00BF1688"/>
    <w:rsid w:val="00BF17DA"/>
    <w:rsid w:val="00BF5D30"/>
    <w:rsid w:val="00C01274"/>
    <w:rsid w:val="00C02EED"/>
    <w:rsid w:val="00C03797"/>
    <w:rsid w:val="00C07997"/>
    <w:rsid w:val="00C1185D"/>
    <w:rsid w:val="00C24E41"/>
    <w:rsid w:val="00C25422"/>
    <w:rsid w:val="00C255B9"/>
    <w:rsid w:val="00C316A9"/>
    <w:rsid w:val="00C32923"/>
    <w:rsid w:val="00C3603E"/>
    <w:rsid w:val="00C360D5"/>
    <w:rsid w:val="00C41C93"/>
    <w:rsid w:val="00C43B8E"/>
    <w:rsid w:val="00C452A8"/>
    <w:rsid w:val="00C501EE"/>
    <w:rsid w:val="00C52295"/>
    <w:rsid w:val="00C55F13"/>
    <w:rsid w:val="00C6095C"/>
    <w:rsid w:val="00C634F3"/>
    <w:rsid w:val="00C647D6"/>
    <w:rsid w:val="00C720C7"/>
    <w:rsid w:val="00C8325B"/>
    <w:rsid w:val="00C9606F"/>
    <w:rsid w:val="00C97C17"/>
    <w:rsid w:val="00CA46AC"/>
    <w:rsid w:val="00CA7B63"/>
    <w:rsid w:val="00CB24F8"/>
    <w:rsid w:val="00CC0E80"/>
    <w:rsid w:val="00CC585C"/>
    <w:rsid w:val="00CD0EF3"/>
    <w:rsid w:val="00CD5E1B"/>
    <w:rsid w:val="00CD65BA"/>
    <w:rsid w:val="00CD7B71"/>
    <w:rsid w:val="00CD7DE6"/>
    <w:rsid w:val="00CE0395"/>
    <w:rsid w:val="00CE205D"/>
    <w:rsid w:val="00CE24DF"/>
    <w:rsid w:val="00CE25B6"/>
    <w:rsid w:val="00CE3A52"/>
    <w:rsid w:val="00CE6AD7"/>
    <w:rsid w:val="00CE7C48"/>
    <w:rsid w:val="00CF23C5"/>
    <w:rsid w:val="00CF30B9"/>
    <w:rsid w:val="00D00E57"/>
    <w:rsid w:val="00D05B61"/>
    <w:rsid w:val="00D11E75"/>
    <w:rsid w:val="00D1304D"/>
    <w:rsid w:val="00D1464A"/>
    <w:rsid w:val="00D15506"/>
    <w:rsid w:val="00D1554D"/>
    <w:rsid w:val="00D21C6D"/>
    <w:rsid w:val="00D22C65"/>
    <w:rsid w:val="00D2470E"/>
    <w:rsid w:val="00D31266"/>
    <w:rsid w:val="00D31927"/>
    <w:rsid w:val="00D327C6"/>
    <w:rsid w:val="00D362F7"/>
    <w:rsid w:val="00D37B11"/>
    <w:rsid w:val="00D42A97"/>
    <w:rsid w:val="00D5218D"/>
    <w:rsid w:val="00D53A0D"/>
    <w:rsid w:val="00D553BE"/>
    <w:rsid w:val="00D563DD"/>
    <w:rsid w:val="00D57372"/>
    <w:rsid w:val="00D60632"/>
    <w:rsid w:val="00D616F2"/>
    <w:rsid w:val="00D617A1"/>
    <w:rsid w:val="00D64940"/>
    <w:rsid w:val="00D66A54"/>
    <w:rsid w:val="00D920D8"/>
    <w:rsid w:val="00DB162C"/>
    <w:rsid w:val="00DB2E0E"/>
    <w:rsid w:val="00DB4A8D"/>
    <w:rsid w:val="00DB7868"/>
    <w:rsid w:val="00DC01CC"/>
    <w:rsid w:val="00DC140F"/>
    <w:rsid w:val="00DC2837"/>
    <w:rsid w:val="00DC4C5E"/>
    <w:rsid w:val="00DD1BC0"/>
    <w:rsid w:val="00DE0110"/>
    <w:rsid w:val="00DE01CD"/>
    <w:rsid w:val="00DE31FB"/>
    <w:rsid w:val="00DE479C"/>
    <w:rsid w:val="00DF6D6C"/>
    <w:rsid w:val="00E03037"/>
    <w:rsid w:val="00E05F47"/>
    <w:rsid w:val="00E06225"/>
    <w:rsid w:val="00E0655C"/>
    <w:rsid w:val="00E2257A"/>
    <w:rsid w:val="00E23FA8"/>
    <w:rsid w:val="00E24D90"/>
    <w:rsid w:val="00E334F6"/>
    <w:rsid w:val="00E40154"/>
    <w:rsid w:val="00E42E54"/>
    <w:rsid w:val="00E44643"/>
    <w:rsid w:val="00E53D62"/>
    <w:rsid w:val="00E61D9E"/>
    <w:rsid w:val="00E6798F"/>
    <w:rsid w:val="00E7258B"/>
    <w:rsid w:val="00E8699B"/>
    <w:rsid w:val="00EA1BC7"/>
    <w:rsid w:val="00EA4C9E"/>
    <w:rsid w:val="00EA664D"/>
    <w:rsid w:val="00EB11CE"/>
    <w:rsid w:val="00EB3C03"/>
    <w:rsid w:val="00EB591E"/>
    <w:rsid w:val="00EB657D"/>
    <w:rsid w:val="00EC15E5"/>
    <w:rsid w:val="00EC265B"/>
    <w:rsid w:val="00EC5033"/>
    <w:rsid w:val="00EC7D5C"/>
    <w:rsid w:val="00ED5919"/>
    <w:rsid w:val="00ED7BF9"/>
    <w:rsid w:val="00ED7DDD"/>
    <w:rsid w:val="00EE0CF8"/>
    <w:rsid w:val="00EE4557"/>
    <w:rsid w:val="00EF3FDA"/>
    <w:rsid w:val="00EF6C24"/>
    <w:rsid w:val="00F02521"/>
    <w:rsid w:val="00F02988"/>
    <w:rsid w:val="00F03FAD"/>
    <w:rsid w:val="00F05B75"/>
    <w:rsid w:val="00F12B37"/>
    <w:rsid w:val="00F1383C"/>
    <w:rsid w:val="00F1548E"/>
    <w:rsid w:val="00F15BD0"/>
    <w:rsid w:val="00F22670"/>
    <w:rsid w:val="00F25A7D"/>
    <w:rsid w:val="00F26CCF"/>
    <w:rsid w:val="00F360DA"/>
    <w:rsid w:val="00F376B4"/>
    <w:rsid w:val="00F40714"/>
    <w:rsid w:val="00F45BBF"/>
    <w:rsid w:val="00F4687E"/>
    <w:rsid w:val="00F50211"/>
    <w:rsid w:val="00F5129B"/>
    <w:rsid w:val="00F60CA2"/>
    <w:rsid w:val="00F63D63"/>
    <w:rsid w:val="00F762D9"/>
    <w:rsid w:val="00F773FB"/>
    <w:rsid w:val="00F80228"/>
    <w:rsid w:val="00F81586"/>
    <w:rsid w:val="00F908DE"/>
    <w:rsid w:val="00F92B71"/>
    <w:rsid w:val="00F93B96"/>
    <w:rsid w:val="00FA5DE9"/>
    <w:rsid w:val="00FB4146"/>
    <w:rsid w:val="00FB5D91"/>
    <w:rsid w:val="00FC0636"/>
    <w:rsid w:val="00FC11A7"/>
    <w:rsid w:val="00FC2421"/>
    <w:rsid w:val="00FD296E"/>
    <w:rsid w:val="00FD5808"/>
    <w:rsid w:val="00FE0C10"/>
    <w:rsid w:val="00FE18A7"/>
    <w:rsid w:val="00FE2685"/>
    <w:rsid w:val="00FE2CC1"/>
    <w:rsid w:val="00FE5D06"/>
    <w:rsid w:val="00FE700E"/>
    <w:rsid w:val="00FE7EB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A53"/>
  <w15:docId w15:val="{E8CFFB38-A7E4-4C0A-A560-85D38691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user"/>
    <w:next w:val="Standarduser"/>
    <w:uiPriority w:val="9"/>
    <w:unhideWhenUsed/>
    <w:qFormat/>
    <w:pPr>
      <w:keepNext/>
      <w:widowControl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Standarduser"/>
    <w:next w:val="Standarduser"/>
    <w:uiPriority w:val="9"/>
    <w:unhideWhenUsed/>
    <w:qFormat/>
    <w:pPr>
      <w:keepNext/>
      <w:keepLines/>
      <w:spacing w:before="40" w:after="120"/>
      <w:outlineLvl w:val="3"/>
    </w:pPr>
    <w:rPr>
      <w:rFonts w:ascii="Calibri Light" w:hAnsi="Calibri Light" w:cs="Calibri Light"/>
      <w:i/>
      <w:iCs/>
      <w:color w:val="2F5496"/>
      <w:szCs w:val="21"/>
    </w:rPr>
  </w:style>
  <w:style w:type="paragraph" w:styleId="Nagwek6">
    <w:name w:val="heading 6"/>
    <w:basedOn w:val="Standarduser"/>
    <w:next w:val="Standarduse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Standarduser"/>
    <w:next w:val="Standarduser"/>
    <w:pPr>
      <w:keepNext/>
      <w:keepLines/>
      <w:spacing w:before="40" w:after="120"/>
      <w:outlineLvl w:val="7"/>
    </w:pPr>
    <w:rPr>
      <w:rFonts w:ascii="Calibri Light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HeaderandFooter"/>
    <w:next w:val="Textbodyuser"/>
  </w:style>
  <w:style w:type="paragraph" w:customStyle="1" w:styleId="Textbody">
    <w:name w:val="Text body"/>
    <w:basedOn w:val="Standard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extbodyuser">
    <w:name w:val="Text body (user)"/>
    <w:basedOn w:val="Standarduser"/>
    <w:pPr>
      <w:jc w:val="both"/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user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user"/>
    <w:qFormat/>
  </w:style>
  <w:style w:type="paragraph" w:customStyle="1" w:styleId="TableContents">
    <w:name w:val="Table Contents"/>
    <w:basedOn w:val="Standard"/>
    <w:pPr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user"/>
  </w:style>
  <w:style w:type="paragraph" w:customStyle="1" w:styleId="Footnoteuser">
    <w:name w:val="Footnote (user)"/>
    <w:basedOn w:val="Standarduser"/>
  </w:style>
  <w:style w:type="paragraph" w:customStyle="1" w:styleId="western">
    <w:name w:val="western"/>
    <w:basedOn w:val="Standarduser"/>
    <w:pPr>
      <w:spacing w:before="280" w:after="280" w:line="363" w:lineRule="atLeast"/>
      <w:jc w:val="both"/>
    </w:pPr>
  </w:style>
  <w:style w:type="paragraph" w:styleId="Listapunktowana2">
    <w:name w:val="List Bullet 2"/>
    <w:basedOn w:val="Standarduser"/>
    <w:autoRedefine/>
    <w:pPr>
      <w:numPr>
        <w:numId w:val="215"/>
      </w:numPr>
      <w:suppressAutoHyphens w:val="0"/>
      <w:spacing w:line="276" w:lineRule="auto"/>
      <w:jc w:val="both"/>
      <w:textAlignment w:val="auto"/>
    </w:pPr>
    <w:rPr>
      <w:bCs/>
      <w:kern w:val="0"/>
      <w:lang w:eastAsia="pl-PL"/>
    </w:rPr>
  </w:style>
  <w:style w:type="paragraph" w:customStyle="1" w:styleId="Tekstpodstawowy21">
    <w:name w:val="Tekst podstawowy 21"/>
    <w:basedOn w:val="Standarduser"/>
    <w:pPr>
      <w:spacing w:after="120" w:line="480" w:lineRule="auto"/>
      <w:textAlignment w:val="auto"/>
    </w:pPr>
    <w:rPr>
      <w:kern w:val="0"/>
      <w:lang w:eastAsia="ar-SA"/>
    </w:rPr>
  </w:style>
  <w:style w:type="paragraph" w:customStyle="1" w:styleId="Textbodyindentuser">
    <w:name w:val="Text body indent (user)"/>
    <w:basedOn w:val="Standarduser"/>
    <w:pPr>
      <w:spacing w:after="120"/>
      <w:ind w:left="283"/>
      <w:textAlignment w:val="auto"/>
    </w:pPr>
    <w:rPr>
      <w:kern w:val="0"/>
      <w:lang w:eastAsia="ar-SA"/>
    </w:rPr>
  </w:style>
  <w:style w:type="paragraph" w:customStyle="1" w:styleId="Tekstpodstawowywcity21">
    <w:name w:val="Tekst podstawowy wcięty 21"/>
    <w:basedOn w:val="Standarduser"/>
    <w:pPr>
      <w:ind w:left="720"/>
      <w:jc w:val="both"/>
      <w:textAlignment w:val="auto"/>
    </w:pPr>
    <w:rPr>
      <w:rFonts w:ascii="Verdana" w:hAnsi="Verdana" w:cs="Verdana"/>
      <w:kern w:val="0"/>
      <w:sz w:val="20"/>
      <w:szCs w:val="20"/>
      <w:lang w:eastAsia="ar-SA"/>
    </w:rPr>
  </w:style>
  <w:style w:type="paragraph" w:customStyle="1" w:styleId="Default">
    <w:name w:val="Default"/>
    <w:pPr>
      <w:widowControl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</w:style>
  <w:style w:type="paragraph" w:customStyle="1" w:styleId="Normalny1">
    <w:name w:val="Normalny1"/>
    <w:qFormat/>
    <w:pPr>
      <w:spacing w:line="100" w:lineRule="atLeast"/>
    </w:pPr>
    <w:rPr>
      <w:rFonts w:ascii="Georgia" w:eastAsia="Calibri" w:hAnsi="Georgia" w:cs="Georgia"/>
      <w:lang w:bidi="ar-SA"/>
    </w:rPr>
  </w:style>
  <w:style w:type="paragraph" w:styleId="Bezodstpw">
    <w:name w:val="No Spacing"/>
    <w:rPr>
      <w:szCs w:val="21"/>
    </w:rPr>
  </w:style>
  <w:style w:type="paragraph" w:customStyle="1" w:styleId="Endnoteuser">
    <w:name w:val="Endnote (user)"/>
    <w:basedOn w:val="Standarduser"/>
    <w:rPr>
      <w:sz w:val="20"/>
      <w:szCs w:val="18"/>
    </w:rPr>
  </w:style>
  <w:style w:type="paragraph" w:customStyle="1" w:styleId="normaltableau">
    <w:name w:val="normal_tableau"/>
    <w:basedOn w:val="Standarduser"/>
    <w:pPr>
      <w:spacing w:before="120" w:after="120"/>
      <w:jc w:val="both"/>
      <w:textAlignment w:val="auto"/>
    </w:pPr>
    <w:rPr>
      <w:rFonts w:ascii="Optima" w:hAnsi="Optima" w:cs="Optima"/>
      <w:kern w:val="0"/>
      <w:sz w:val="22"/>
      <w:szCs w:val="22"/>
      <w:lang w:val="en-GB" w:eastAsia="ar-SA"/>
    </w:rPr>
  </w:style>
  <w:style w:type="paragraph" w:styleId="Tekstdymka">
    <w:name w:val="Balloon Text"/>
    <w:basedOn w:val="Standarduser"/>
    <w:pPr>
      <w:suppressAutoHyphens w:val="0"/>
      <w:textAlignment w:val="auto"/>
    </w:pPr>
    <w:rPr>
      <w:rFonts w:ascii="Segoe UI" w:hAnsi="Segoe UI" w:cs="Segoe UI"/>
      <w:kern w:val="0"/>
      <w:sz w:val="18"/>
      <w:szCs w:val="18"/>
      <w:lang w:eastAsia="pl-PL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treci71">
    <w:name w:val="Tekst treści (7)1"/>
    <w:basedOn w:val="Standarduser"/>
    <w:pPr>
      <w:shd w:val="clear" w:color="auto" w:fill="FFFFFF"/>
      <w:spacing w:line="240" w:lineRule="atLeast"/>
      <w:ind w:hanging="3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Footnote">
    <w:name w:val="Footnote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user">
    <w:name w:val="Internet link (user)"/>
    <w:basedOn w:val="Domylnaczcionkaakapitu"/>
    <w:rPr>
      <w:color w:val="0563C1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lang w:bidi="ar-SA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ListLabel28">
    <w:name w:val="ListLabel 28"/>
    <w:rPr>
      <w:rFonts w:ascii="Times New Roman" w:eastAsia="Calibri" w:hAnsi="Times New Roman" w:cs="Times New Roman"/>
    </w:rPr>
  </w:style>
  <w:style w:type="character" w:customStyle="1" w:styleId="ListLabel29">
    <w:name w:val="ListLabel 29"/>
    <w:rPr>
      <w:rFonts w:cs="Times New Roman"/>
      <w:b w:val="0"/>
      <w:bCs w:val="0"/>
    </w:rPr>
  </w:style>
  <w:style w:type="character" w:customStyle="1" w:styleId="ListLabel30">
    <w:name w:val="ListLabel 30"/>
    <w:rPr>
      <w:b w:val="0"/>
      <w:bCs w:val="0"/>
      <w:sz w:val="24"/>
      <w:szCs w:val="24"/>
    </w:rPr>
  </w:style>
  <w:style w:type="character" w:customStyle="1" w:styleId="ListLabel31">
    <w:name w:val="ListLabel 31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32">
    <w:name w:val="ListLabel 32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b w:val="0"/>
      <w:bCs w:val="0"/>
      <w:kern w:val="3"/>
      <w:sz w:val="24"/>
      <w:szCs w:val="24"/>
      <w:lang w:eastAsia="zh-CN"/>
    </w:rPr>
  </w:style>
  <w:style w:type="character" w:customStyle="1" w:styleId="ListLabel51">
    <w:name w:val="ListLabel 51"/>
    <w:rPr>
      <w:bCs/>
      <w:kern w:val="3"/>
      <w:sz w:val="22"/>
      <w:szCs w:val="22"/>
      <w:lang w:eastAsia="zh-CN"/>
    </w:rPr>
  </w:style>
  <w:style w:type="character" w:customStyle="1" w:styleId="ListLabel52">
    <w:name w:val="ListLabel 52"/>
    <w:rPr>
      <w:bCs/>
      <w:kern w:val="3"/>
      <w:sz w:val="22"/>
      <w:szCs w:val="22"/>
      <w:lang w:eastAsia="zh-CN"/>
    </w:rPr>
  </w:style>
  <w:style w:type="character" w:customStyle="1" w:styleId="ListLabel53">
    <w:name w:val="ListLabel 53"/>
    <w:rPr>
      <w:bCs/>
      <w:kern w:val="3"/>
      <w:sz w:val="22"/>
      <w:szCs w:val="22"/>
      <w:lang w:eastAsia="zh-CN"/>
    </w:rPr>
  </w:style>
  <w:style w:type="character" w:customStyle="1" w:styleId="ListLabel54">
    <w:name w:val="ListLabel 54"/>
    <w:rPr>
      <w:bCs/>
      <w:kern w:val="3"/>
      <w:sz w:val="22"/>
      <w:szCs w:val="22"/>
      <w:lang w:eastAsia="zh-CN"/>
    </w:rPr>
  </w:style>
  <w:style w:type="character" w:customStyle="1" w:styleId="ListLabel55">
    <w:name w:val="ListLabel 55"/>
    <w:rPr>
      <w:bCs/>
      <w:kern w:val="3"/>
      <w:sz w:val="22"/>
      <w:szCs w:val="22"/>
      <w:lang w:eastAsia="zh-CN"/>
    </w:rPr>
  </w:style>
  <w:style w:type="character" w:customStyle="1" w:styleId="ListLabel56">
    <w:name w:val="ListLabel 56"/>
    <w:rPr>
      <w:bCs/>
      <w:kern w:val="3"/>
      <w:sz w:val="22"/>
      <w:szCs w:val="22"/>
      <w:lang w:eastAsia="zh-CN"/>
    </w:rPr>
  </w:style>
  <w:style w:type="character" w:customStyle="1" w:styleId="ListLabel57">
    <w:name w:val="ListLabel 57"/>
    <w:rPr>
      <w:bCs/>
      <w:kern w:val="3"/>
      <w:sz w:val="22"/>
      <w:szCs w:val="22"/>
      <w:lang w:eastAsia="zh-CN"/>
    </w:rPr>
  </w:style>
  <w:style w:type="character" w:customStyle="1" w:styleId="ListLabel58">
    <w:name w:val="ListLabel 58"/>
    <w:rPr>
      <w:bCs/>
      <w:kern w:val="3"/>
      <w:sz w:val="22"/>
      <w:szCs w:val="22"/>
      <w:lang w:eastAsia="zh-CN"/>
    </w:rPr>
  </w:style>
  <w:style w:type="character" w:customStyle="1" w:styleId="ListLabel59">
    <w:name w:val="ListLabel 59"/>
    <w:rPr>
      <w:bCs/>
      <w:kern w:val="3"/>
      <w:sz w:val="22"/>
      <w:szCs w:val="22"/>
      <w:lang w:eastAsia="zh-CN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b w:val="0"/>
      <w:bCs w:val="0"/>
    </w:rPr>
  </w:style>
  <w:style w:type="character" w:customStyle="1" w:styleId="ListLabel62">
    <w:name w:val="ListLabel 62"/>
    <w:rPr>
      <w:kern w:val="3"/>
      <w:sz w:val="22"/>
      <w:szCs w:val="22"/>
      <w:lang w:eastAsia="zh-CN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ascii="Georgia" w:eastAsia="Georgia" w:hAnsi="Georgia" w:cs="Georgia"/>
      <w:b w:val="0"/>
      <w:i w:val="0"/>
      <w:sz w:val="20"/>
    </w:rPr>
  </w:style>
  <w:style w:type="character" w:customStyle="1" w:styleId="ListLabel73">
    <w:name w:val="ListLabel 73"/>
    <w:rPr>
      <w:b w:val="0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8">
    <w:name w:val="ListLabel 7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9">
    <w:name w:val="ListLabel 79"/>
    <w:rPr>
      <w:rFonts w:cs="Symbol"/>
      <w:b w:val="0"/>
      <w:bCs w:val="0"/>
      <w:w w:val="99"/>
      <w:sz w:val="20"/>
      <w:szCs w:val="20"/>
    </w:rPr>
  </w:style>
  <w:style w:type="character" w:customStyle="1" w:styleId="ListLabel80">
    <w:name w:val="ListLabel 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1">
    <w:name w:val="ListLabel 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2">
    <w:name w:val="ListLabel 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3">
    <w:name w:val="ListLabel 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4">
    <w:name w:val="ListLabel 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5">
    <w:name w:val="ListLabel 85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6">
    <w:name w:val="ListLabel 8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87">
    <w:name w:val="ListLabel 87"/>
    <w:rPr>
      <w:rFonts w:ascii="Tahoma" w:eastAsia="Tahoma" w:hAnsi="Tahoma" w:cs="Tahoma"/>
      <w:sz w:val="20"/>
      <w:szCs w:val="20"/>
    </w:rPr>
  </w:style>
  <w:style w:type="character" w:customStyle="1" w:styleId="ListLabel88">
    <w:name w:val="ListLabel 88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89">
    <w:name w:val="ListLabel 89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90">
    <w:name w:val="ListLabel 90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91">
    <w:name w:val="ListLabel 91"/>
    <w:rPr>
      <w:rFonts w:ascii="Calibri" w:eastAsia="Calibri" w:hAnsi="Calibri" w:cs="Tahoma"/>
      <w:b w:val="0"/>
      <w:bCs w:val="0"/>
      <w:i w:val="0"/>
    </w:rPr>
  </w:style>
  <w:style w:type="character" w:customStyle="1" w:styleId="ListLabel92">
    <w:name w:val="ListLabel 92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93">
    <w:name w:val="ListLabel 93"/>
    <w:rPr>
      <w:b w:val="0"/>
      <w:bCs w:val="0"/>
      <w:kern w:val="3"/>
      <w:sz w:val="24"/>
      <w:szCs w:val="24"/>
      <w:lang w:eastAsia="zh-CN"/>
    </w:rPr>
  </w:style>
  <w:style w:type="character" w:customStyle="1" w:styleId="ListLabel94">
    <w:name w:val="ListLabel 94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95">
    <w:name w:val="ListLabel 95"/>
    <w:rPr>
      <w:sz w:val="24"/>
      <w:szCs w:val="24"/>
    </w:rPr>
  </w:style>
  <w:style w:type="character" w:customStyle="1" w:styleId="ListLabel96">
    <w:name w:val="ListLabel 96"/>
    <w:rPr>
      <w:sz w:val="24"/>
      <w:szCs w:val="24"/>
    </w:rPr>
  </w:style>
  <w:style w:type="character" w:customStyle="1" w:styleId="ListLabel97">
    <w:name w:val="ListLabel 97"/>
    <w:rPr>
      <w:b w:val="0"/>
      <w:bCs w:val="0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</w:rPr>
  </w:style>
  <w:style w:type="character" w:customStyle="1" w:styleId="ListLabel100">
    <w:name w:val="ListLabel 100"/>
    <w:rPr>
      <w:b w:val="0"/>
    </w:rPr>
  </w:style>
  <w:style w:type="character" w:customStyle="1" w:styleId="ListLabel101">
    <w:name w:val="ListLabel 101"/>
    <w:rPr>
      <w:b w:val="0"/>
    </w:rPr>
  </w:style>
  <w:style w:type="character" w:customStyle="1" w:styleId="ListLabel102">
    <w:name w:val="ListLabel 102"/>
    <w:rPr>
      <w:b w:val="0"/>
    </w:rPr>
  </w:style>
  <w:style w:type="character" w:customStyle="1" w:styleId="ListLabel103">
    <w:name w:val="ListLabel 103"/>
    <w:rPr>
      <w:b w:val="0"/>
    </w:rPr>
  </w:style>
  <w:style w:type="character" w:customStyle="1" w:styleId="ListLabel104">
    <w:name w:val="ListLabel 104"/>
    <w:rPr>
      <w:b w:val="0"/>
    </w:rPr>
  </w:style>
  <w:style w:type="character" w:customStyle="1" w:styleId="ListLabel105">
    <w:name w:val="ListLabel 105"/>
    <w:rPr>
      <w:b w:val="0"/>
    </w:rPr>
  </w:style>
  <w:style w:type="character" w:customStyle="1" w:styleId="ListLabel106">
    <w:name w:val="ListLabel 106"/>
    <w:rPr>
      <w:kern w:val="3"/>
      <w:sz w:val="24"/>
      <w:szCs w:val="24"/>
    </w:rPr>
  </w:style>
  <w:style w:type="character" w:customStyle="1" w:styleId="ListLabel107">
    <w:name w:val="ListLabel 107"/>
    <w:rPr>
      <w:kern w:val="3"/>
      <w:sz w:val="24"/>
      <w:szCs w:val="24"/>
    </w:rPr>
  </w:style>
  <w:style w:type="character" w:customStyle="1" w:styleId="ListLabel108">
    <w:name w:val="ListLabel 108"/>
    <w:rPr>
      <w:rFonts w:eastAsia="Calibri Light"/>
    </w:rPr>
  </w:style>
  <w:style w:type="character" w:customStyle="1" w:styleId="ListLabel109">
    <w:name w:val="ListLabel 109"/>
    <w:rPr>
      <w:rFonts w:eastAsia="Calibri Light"/>
    </w:rPr>
  </w:style>
  <w:style w:type="character" w:customStyle="1" w:styleId="ListLabel110">
    <w:name w:val="ListLabel 110"/>
    <w:rPr>
      <w:rFonts w:eastAsia="Calibri Light"/>
    </w:rPr>
  </w:style>
  <w:style w:type="character" w:customStyle="1" w:styleId="ListLabel111">
    <w:name w:val="ListLabel 111"/>
    <w:rPr>
      <w:rFonts w:eastAsia="Calibri Light"/>
    </w:rPr>
  </w:style>
  <w:style w:type="character" w:customStyle="1" w:styleId="ListLabel112">
    <w:name w:val="ListLabel 112"/>
    <w:rPr>
      <w:rFonts w:eastAsia="Calibri Light"/>
    </w:rPr>
  </w:style>
  <w:style w:type="character" w:customStyle="1" w:styleId="ListLabel113">
    <w:name w:val="ListLabel 113"/>
    <w:rPr>
      <w:rFonts w:eastAsia="Calibri Light"/>
    </w:rPr>
  </w:style>
  <w:style w:type="character" w:customStyle="1" w:styleId="ListLabel114">
    <w:name w:val="ListLabel 114"/>
    <w:rPr>
      <w:rFonts w:eastAsia="Calibri Light"/>
    </w:rPr>
  </w:style>
  <w:style w:type="character" w:customStyle="1" w:styleId="ListLabel115">
    <w:name w:val="ListLabel 115"/>
    <w:rPr>
      <w:rFonts w:eastAsia="Calibri Light"/>
    </w:rPr>
  </w:style>
  <w:style w:type="character" w:customStyle="1" w:styleId="ListLabel116">
    <w:name w:val="ListLabel 116"/>
    <w:rPr>
      <w:rFonts w:eastAsia="Calibri Light"/>
    </w:rPr>
  </w:style>
  <w:style w:type="character" w:customStyle="1" w:styleId="ListLabel117">
    <w:name w:val="ListLabel 117"/>
    <w:rPr>
      <w:b w:val="0"/>
      <w:bCs w:val="0"/>
      <w:kern w:val="3"/>
    </w:rPr>
  </w:style>
  <w:style w:type="character" w:customStyle="1" w:styleId="ListLabel118">
    <w:name w:val="ListLabel 118"/>
    <w:rPr>
      <w:b w:val="0"/>
      <w:bCs w:val="0"/>
    </w:rPr>
  </w:style>
  <w:style w:type="character" w:customStyle="1" w:styleId="ListLabel119">
    <w:name w:val="ListLabel 119"/>
    <w:rPr>
      <w:b w:val="0"/>
    </w:rPr>
  </w:style>
  <w:style w:type="character" w:customStyle="1" w:styleId="ListLabel120">
    <w:name w:val="ListLabel 120"/>
    <w:rPr>
      <w:b w:val="0"/>
    </w:rPr>
  </w:style>
  <w:style w:type="character" w:customStyle="1" w:styleId="ListLabel121">
    <w:name w:val="ListLabel 121"/>
    <w:rPr>
      <w:b w:val="0"/>
    </w:rPr>
  </w:style>
  <w:style w:type="character" w:customStyle="1" w:styleId="ListLabel122">
    <w:name w:val="ListLabel 122"/>
    <w:rPr>
      <w:b w:val="0"/>
    </w:rPr>
  </w:style>
  <w:style w:type="character" w:customStyle="1" w:styleId="ListLabel123">
    <w:name w:val="ListLabel 123"/>
    <w:rPr>
      <w:b w:val="0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</w:rPr>
  </w:style>
  <w:style w:type="character" w:customStyle="1" w:styleId="ListLabel126">
    <w:name w:val="ListLabel 126"/>
    <w:rPr>
      <w:b w:val="0"/>
    </w:rPr>
  </w:style>
  <w:style w:type="character" w:customStyle="1" w:styleId="NumberingSymbols">
    <w:name w:val="Numbering Symbols"/>
  </w:style>
  <w:style w:type="character" w:customStyle="1" w:styleId="TekstpodstawowywcityZnak1">
    <w:name w:val="Tekst podstawowy wcięty Znak1"/>
    <w:basedOn w:val="Domylnaczcionkaakapitu"/>
    <w:rPr>
      <w:szCs w:val="2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character" w:customStyle="1" w:styleId="ListLabel127">
    <w:name w:val="ListLabel 127"/>
    <w:rPr>
      <w:rFonts w:ascii="Times New Roman" w:eastAsia="Calibri" w:hAnsi="Times New Roman" w:cs="Times New Roman"/>
    </w:rPr>
  </w:style>
  <w:style w:type="character" w:customStyle="1" w:styleId="ListLabel128">
    <w:name w:val="ListLabel 128"/>
    <w:rPr>
      <w:rFonts w:cs="Times New Roman"/>
      <w:b w:val="0"/>
      <w:bCs w:val="0"/>
    </w:rPr>
  </w:style>
  <w:style w:type="character" w:customStyle="1" w:styleId="ListLabel129">
    <w:name w:val="ListLabel 129"/>
    <w:rPr>
      <w:b w:val="0"/>
      <w:bCs w:val="0"/>
      <w:sz w:val="24"/>
      <w:szCs w:val="24"/>
    </w:rPr>
  </w:style>
  <w:style w:type="character" w:customStyle="1" w:styleId="ListLabel130">
    <w:name w:val="ListLabel 13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31">
    <w:name w:val="ListLabel 131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132">
    <w:name w:val="ListLabel 132"/>
    <w:rPr>
      <w:b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b w:val="0"/>
    </w:rPr>
  </w:style>
  <w:style w:type="character" w:customStyle="1" w:styleId="ListLabel135">
    <w:name w:val="ListLabel 135"/>
    <w:rPr>
      <w:b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38">
    <w:name w:val="ListLabel 138"/>
    <w:rPr>
      <w:rFonts w:eastAsia="Times New Roman" w:cs="Times New Roman"/>
    </w:rPr>
  </w:style>
  <w:style w:type="character" w:customStyle="1" w:styleId="ListLabel139">
    <w:name w:val="ListLabel 139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b w:val="0"/>
      <w:bCs w:val="0"/>
      <w:kern w:val="3"/>
      <w:sz w:val="24"/>
      <w:szCs w:val="24"/>
      <w:lang w:eastAsia="zh-CN"/>
    </w:rPr>
  </w:style>
  <w:style w:type="character" w:customStyle="1" w:styleId="ListLabel150">
    <w:name w:val="ListLabel 150"/>
    <w:rPr>
      <w:bCs/>
      <w:kern w:val="3"/>
      <w:sz w:val="22"/>
      <w:szCs w:val="22"/>
      <w:lang w:eastAsia="zh-CN"/>
    </w:rPr>
  </w:style>
  <w:style w:type="character" w:customStyle="1" w:styleId="ListLabel151">
    <w:name w:val="ListLabel 151"/>
    <w:rPr>
      <w:bCs/>
      <w:kern w:val="3"/>
      <w:sz w:val="22"/>
      <w:szCs w:val="22"/>
      <w:lang w:eastAsia="zh-CN"/>
    </w:rPr>
  </w:style>
  <w:style w:type="character" w:customStyle="1" w:styleId="ListLabel152">
    <w:name w:val="ListLabel 152"/>
    <w:rPr>
      <w:bCs/>
      <w:kern w:val="3"/>
      <w:sz w:val="22"/>
      <w:szCs w:val="22"/>
      <w:lang w:eastAsia="zh-CN"/>
    </w:rPr>
  </w:style>
  <w:style w:type="character" w:customStyle="1" w:styleId="ListLabel153">
    <w:name w:val="ListLabel 153"/>
    <w:rPr>
      <w:bCs/>
      <w:kern w:val="3"/>
      <w:sz w:val="22"/>
      <w:szCs w:val="22"/>
      <w:lang w:eastAsia="zh-CN"/>
    </w:rPr>
  </w:style>
  <w:style w:type="character" w:customStyle="1" w:styleId="ListLabel154">
    <w:name w:val="ListLabel 154"/>
    <w:rPr>
      <w:bCs/>
      <w:kern w:val="3"/>
      <w:sz w:val="22"/>
      <w:szCs w:val="22"/>
      <w:lang w:eastAsia="zh-CN"/>
    </w:rPr>
  </w:style>
  <w:style w:type="character" w:customStyle="1" w:styleId="ListLabel155">
    <w:name w:val="ListLabel 155"/>
    <w:rPr>
      <w:bCs/>
      <w:kern w:val="3"/>
      <w:sz w:val="22"/>
      <w:szCs w:val="22"/>
      <w:lang w:eastAsia="zh-CN"/>
    </w:rPr>
  </w:style>
  <w:style w:type="character" w:customStyle="1" w:styleId="ListLabel156">
    <w:name w:val="ListLabel 156"/>
    <w:rPr>
      <w:bCs/>
      <w:kern w:val="3"/>
      <w:sz w:val="22"/>
      <w:szCs w:val="22"/>
      <w:lang w:eastAsia="zh-CN"/>
    </w:rPr>
  </w:style>
  <w:style w:type="character" w:customStyle="1" w:styleId="ListLabel157">
    <w:name w:val="ListLabel 157"/>
    <w:rPr>
      <w:bCs/>
      <w:kern w:val="3"/>
      <w:sz w:val="22"/>
      <w:szCs w:val="22"/>
      <w:lang w:eastAsia="zh-CN"/>
    </w:rPr>
  </w:style>
  <w:style w:type="character" w:customStyle="1" w:styleId="ListLabel158">
    <w:name w:val="ListLabel 158"/>
    <w:rPr>
      <w:bCs/>
      <w:kern w:val="3"/>
      <w:sz w:val="22"/>
      <w:szCs w:val="22"/>
      <w:lang w:eastAsia="zh-CN"/>
    </w:rPr>
  </w:style>
  <w:style w:type="character" w:customStyle="1" w:styleId="ListLabel159">
    <w:name w:val="ListLabel 159"/>
    <w:rPr>
      <w:b w:val="0"/>
    </w:rPr>
  </w:style>
  <w:style w:type="character" w:customStyle="1" w:styleId="ListLabel160">
    <w:name w:val="ListLabel 160"/>
    <w:rPr>
      <w:b w:val="0"/>
      <w:bCs w:val="0"/>
    </w:rPr>
  </w:style>
  <w:style w:type="character" w:customStyle="1" w:styleId="ListLabel161">
    <w:name w:val="ListLabel 161"/>
    <w:rPr>
      <w:kern w:val="3"/>
      <w:sz w:val="22"/>
      <w:szCs w:val="22"/>
      <w:lang w:eastAsia="zh-CN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ascii="Georgia" w:eastAsia="Georgia" w:hAnsi="Georgia" w:cs="Georgia"/>
      <w:b w:val="0"/>
      <w:i w:val="0"/>
      <w:sz w:val="20"/>
    </w:rPr>
  </w:style>
  <w:style w:type="character" w:customStyle="1" w:styleId="ListLabel172">
    <w:name w:val="ListLabel 172"/>
    <w:rPr>
      <w:b w:val="0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Courier New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7">
    <w:name w:val="ListLabel 1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8">
    <w:name w:val="ListLabel 178"/>
    <w:rPr>
      <w:rFonts w:cs="Symbol"/>
      <w:b w:val="0"/>
      <w:bCs w:val="0"/>
      <w:w w:val="99"/>
      <w:sz w:val="20"/>
      <w:szCs w:val="20"/>
    </w:rPr>
  </w:style>
  <w:style w:type="character" w:customStyle="1" w:styleId="ListLabel179">
    <w:name w:val="ListLabel 17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0">
    <w:name w:val="ListLabel 1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1">
    <w:name w:val="ListLabel 1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2">
    <w:name w:val="ListLabel 1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3">
    <w:name w:val="ListLabel 1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4">
    <w:name w:val="ListLabel 1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5">
    <w:name w:val="ListLabel 185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186">
    <w:name w:val="ListLabel 186"/>
    <w:rPr>
      <w:rFonts w:ascii="Tahoma" w:eastAsia="Tahoma" w:hAnsi="Tahoma" w:cs="Tahoma"/>
      <w:sz w:val="20"/>
      <w:szCs w:val="20"/>
    </w:rPr>
  </w:style>
  <w:style w:type="character" w:customStyle="1" w:styleId="ListLabel187">
    <w:name w:val="ListLabel 187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188">
    <w:name w:val="ListLabel 188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189">
    <w:name w:val="ListLabel 189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190">
    <w:name w:val="ListLabel 190"/>
    <w:rPr>
      <w:rFonts w:ascii="Calibri" w:eastAsia="Calibri" w:hAnsi="Calibri" w:cs="Tahoma"/>
      <w:b w:val="0"/>
      <w:bCs w:val="0"/>
      <w:i w:val="0"/>
    </w:rPr>
  </w:style>
  <w:style w:type="character" w:customStyle="1" w:styleId="ListLabel191">
    <w:name w:val="ListLabel 191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92">
    <w:name w:val="ListLabel 192"/>
    <w:rPr>
      <w:b w:val="0"/>
      <w:bCs w:val="0"/>
      <w:kern w:val="3"/>
      <w:sz w:val="24"/>
      <w:szCs w:val="24"/>
      <w:lang w:eastAsia="zh-CN"/>
    </w:rPr>
  </w:style>
  <w:style w:type="character" w:customStyle="1" w:styleId="ListLabel193">
    <w:name w:val="ListLabel 193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94">
    <w:name w:val="ListLabel 194"/>
    <w:rPr>
      <w:sz w:val="24"/>
      <w:szCs w:val="24"/>
    </w:rPr>
  </w:style>
  <w:style w:type="character" w:customStyle="1" w:styleId="ListLabel195">
    <w:name w:val="ListLabel 195"/>
    <w:rPr>
      <w:sz w:val="24"/>
      <w:szCs w:val="24"/>
    </w:rPr>
  </w:style>
  <w:style w:type="character" w:customStyle="1" w:styleId="ListLabel196">
    <w:name w:val="ListLabel 196"/>
    <w:rPr>
      <w:b w:val="0"/>
      <w:bCs w:val="0"/>
    </w:rPr>
  </w:style>
  <w:style w:type="character" w:customStyle="1" w:styleId="ListLabel197">
    <w:name w:val="ListLabel 197"/>
    <w:rPr>
      <w:b w:val="0"/>
    </w:rPr>
  </w:style>
  <w:style w:type="character" w:customStyle="1" w:styleId="ListLabel198">
    <w:name w:val="ListLabel 198"/>
    <w:rPr>
      <w:b w:val="0"/>
    </w:rPr>
  </w:style>
  <w:style w:type="character" w:customStyle="1" w:styleId="ListLabel199">
    <w:name w:val="ListLabel 199"/>
    <w:rPr>
      <w:b w:val="0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</w:rPr>
  </w:style>
  <w:style w:type="character" w:customStyle="1" w:styleId="ListLabel202">
    <w:name w:val="ListLabel 202"/>
    <w:rPr>
      <w:b w:val="0"/>
    </w:rPr>
  </w:style>
  <w:style w:type="character" w:customStyle="1" w:styleId="ListLabel203">
    <w:name w:val="ListLabel 203"/>
    <w:rPr>
      <w:b w:val="0"/>
    </w:rPr>
  </w:style>
  <w:style w:type="character" w:customStyle="1" w:styleId="ListLabel204">
    <w:name w:val="ListLabel 204"/>
    <w:rPr>
      <w:b w:val="0"/>
    </w:rPr>
  </w:style>
  <w:style w:type="character" w:customStyle="1" w:styleId="ListLabel205">
    <w:name w:val="ListLabel 205"/>
    <w:rPr>
      <w:kern w:val="3"/>
      <w:sz w:val="24"/>
      <w:szCs w:val="24"/>
    </w:rPr>
  </w:style>
  <w:style w:type="character" w:customStyle="1" w:styleId="ListLabel206">
    <w:name w:val="ListLabel 206"/>
    <w:rPr>
      <w:kern w:val="3"/>
      <w:sz w:val="24"/>
      <w:szCs w:val="24"/>
    </w:rPr>
  </w:style>
  <w:style w:type="character" w:customStyle="1" w:styleId="ListLabel207">
    <w:name w:val="ListLabel 207"/>
    <w:rPr>
      <w:rFonts w:eastAsia="Calibri Light"/>
    </w:rPr>
  </w:style>
  <w:style w:type="character" w:customStyle="1" w:styleId="ListLabel208">
    <w:name w:val="ListLabel 208"/>
    <w:rPr>
      <w:rFonts w:eastAsia="Calibri Light"/>
    </w:rPr>
  </w:style>
  <w:style w:type="character" w:customStyle="1" w:styleId="ListLabel209">
    <w:name w:val="ListLabel 209"/>
    <w:rPr>
      <w:rFonts w:eastAsia="Calibri Light"/>
    </w:rPr>
  </w:style>
  <w:style w:type="character" w:customStyle="1" w:styleId="ListLabel210">
    <w:name w:val="ListLabel 210"/>
    <w:rPr>
      <w:rFonts w:eastAsia="Calibri Light"/>
    </w:rPr>
  </w:style>
  <w:style w:type="character" w:customStyle="1" w:styleId="ListLabel211">
    <w:name w:val="ListLabel 211"/>
    <w:rPr>
      <w:rFonts w:eastAsia="Calibri Light"/>
    </w:rPr>
  </w:style>
  <w:style w:type="character" w:customStyle="1" w:styleId="ListLabel212">
    <w:name w:val="ListLabel 212"/>
    <w:rPr>
      <w:rFonts w:eastAsia="Calibri Light"/>
    </w:rPr>
  </w:style>
  <w:style w:type="character" w:customStyle="1" w:styleId="ListLabel213">
    <w:name w:val="ListLabel 213"/>
    <w:rPr>
      <w:rFonts w:eastAsia="Calibri Light"/>
    </w:rPr>
  </w:style>
  <w:style w:type="character" w:customStyle="1" w:styleId="ListLabel214">
    <w:name w:val="ListLabel 214"/>
    <w:rPr>
      <w:rFonts w:eastAsia="Calibri Light"/>
    </w:rPr>
  </w:style>
  <w:style w:type="character" w:customStyle="1" w:styleId="ListLabel215">
    <w:name w:val="ListLabel 215"/>
    <w:rPr>
      <w:rFonts w:eastAsia="Calibri Light"/>
    </w:rPr>
  </w:style>
  <w:style w:type="character" w:customStyle="1" w:styleId="ListLabel216">
    <w:name w:val="ListLabel 216"/>
    <w:rPr>
      <w:b w:val="0"/>
      <w:bCs w:val="0"/>
      <w:kern w:val="3"/>
    </w:rPr>
  </w:style>
  <w:style w:type="character" w:customStyle="1" w:styleId="ListLabel217">
    <w:name w:val="ListLabel 217"/>
    <w:rPr>
      <w:b w:val="0"/>
      <w:bCs w:val="0"/>
    </w:rPr>
  </w:style>
  <w:style w:type="character" w:customStyle="1" w:styleId="ListLabel218">
    <w:name w:val="ListLabel 218"/>
    <w:rPr>
      <w:b w:val="0"/>
    </w:rPr>
  </w:style>
  <w:style w:type="character" w:customStyle="1" w:styleId="ListLabel219">
    <w:name w:val="ListLabel 219"/>
    <w:rPr>
      <w:b w:val="0"/>
    </w:rPr>
  </w:style>
  <w:style w:type="character" w:customStyle="1" w:styleId="ListLabel220">
    <w:name w:val="ListLabel 220"/>
    <w:rPr>
      <w:b w:val="0"/>
    </w:rPr>
  </w:style>
  <w:style w:type="character" w:customStyle="1" w:styleId="ListLabel221">
    <w:name w:val="ListLabel 221"/>
    <w:rPr>
      <w:b w:val="0"/>
    </w:rPr>
  </w:style>
  <w:style w:type="character" w:customStyle="1" w:styleId="ListLabel222">
    <w:name w:val="ListLabel 222"/>
    <w:rPr>
      <w:b w:val="0"/>
    </w:rPr>
  </w:style>
  <w:style w:type="character" w:customStyle="1" w:styleId="ListLabel223">
    <w:name w:val="ListLabel 223"/>
    <w:rPr>
      <w:b w:val="0"/>
    </w:rPr>
  </w:style>
  <w:style w:type="character" w:customStyle="1" w:styleId="ListLabel224">
    <w:name w:val="ListLabel 224"/>
    <w:rPr>
      <w:b w:val="0"/>
    </w:rPr>
  </w:style>
  <w:style w:type="character" w:customStyle="1" w:styleId="ListLabel225">
    <w:name w:val="ListLabel 225"/>
    <w:rPr>
      <w:b w:val="0"/>
    </w:rPr>
  </w:style>
  <w:style w:type="character" w:customStyle="1" w:styleId="ListLabel226">
    <w:name w:val="ListLabel 226"/>
    <w:rPr>
      <w:b w:val="0"/>
      <w:bCs/>
    </w:rPr>
  </w:style>
  <w:style w:type="character" w:customStyle="1" w:styleId="ListLabel227">
    <w:name w:val="ListLabel 227"/>
    <w:rPr>
      <w:rFonts w:ascii="Calibri Light" w:eastAsia="Calibri" w:hAnsi="Calibri Light" w:cs="Calibri Light"/>
    </w:rPr>
  </w:style>
  <w:style w:type="character" w:customStyle="1" w:styleId="ListLabel228">
    <w:name w:val="ListLabel 228"/>
    <w:rPr>
      <w:b w:val="0"/>
      <w:i w:val="0"/>
    </w:rPr>
  </w:style>
  <w:style w:type="character" w:customStyle="1" w:styleId="StrongEmphasis">
    <w:name w:val="Strong Emphasis"/>
    <w:rPr>
      <w:b/>
      <w:bCs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Bezlisty10">
    <w:name w:val="Bez listy1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Num60">
    <w:name w:val="WWNum60"/>
    <w:basedOn w:val="Bezlisty"/>
    <w:pPr>
      <w:numPr>
        <w:numId w:val="32"/>
      </w:numPr>
    </w:pPr>
  </w:style>
  <w:style w:type="numbering" w:customStyle="1" w:styleId="LFO47">
    <w:name w:val="LFO47"/>
    <w:basedOn w:val="Bezlisty"/>
    <w:pPr>
      <w:numPr>
        <w:numId w:val="33"/>
      </w:numPr>
    </w:pPr>
  </w:style>
  <w:style w:type="numbering" w:customStyle="1" w:styleId="WWNum16">
    <w:name w:val="WWNum16"/>
    <w:basedOn w:val="Bezlisty"/>
    <w:pPr>
      <w:numPr>
        <w:numId w:val="34"/>
      </w:numPr>
    </w:pPr>
  </w:style>
  <w:style w:type="numbering" w:customStyle="1" w:styleId="WWNum15">
    <w:name w:val="WWNum15"/>
    <w:basedOn w:val="Bezlisty"/>
    <w:pPr>
      <w:numPr>
        <w:numId w:val="35"/>
      </w:numPr>
    </w:pPr>
  </w:style>
  <w:style w:type="numbering" w:customStyle="1" w:styleId="WWNum14">
    <w:name w:val="WWNum14"/>
    <w:basedOn w:val="Bezlisty"/>
    <w:pPr>
      <w:numPr>
        <w:numId w:val="36"/>
      </w:numPr>
    </w:pPr>
  </w:style>
  <w:style w:type="numbering" w:customStyle="1" w:styleId="WWNum13">
    <w:name w:val="WWNum13"/>
    <w:basedOn w:val="Bezlisty"/>
    <w:pPr>
      <w:numPr>
        <w:numId w:val="37"/>
      </w:numPr>
    </w:pPr>
  </w:style>
  <w:style w:type="numbering" w:customStyle="1" w:styleId="WWNum12">
    <w:name w:val="WWNum12"/>
    <w:basedOn w:val="Bezlisty"/>
    <w:pPr>
      <w:numPr>
        <w:numId w:val="38"/>
      </w:numPr>
    </w:pPr>
  </w:style>
  <w:style w:type="numbering" w:customStyle="1" w:styleId="WWNum11">
    <w:name w:val="WWNum11"/>
    <w:basedOn w:val="Bezlisty"/>
    <w:pPr>
      <w:numPr>
        <w:numId w:val="39"/>
      </w:numPr>
    </w:pPr>
  </w:style>
  <w:style w:type="numbering" w:customStyle="1" w:styleId="WWNum19">
    <w:name w:val="WWNum19"/>
    <w:basedOn w:val="Bezlisty"/>
    <w:pPr>
      <w:numPr>
        <w:numId w:val="40"/>
      </w:numPr>
    </w:pPr>
  </w:style>
  <w:style w:type="numbering" w:customStyle="1" w:styleId="WWNum17">
    <w:name w:val="WWNum17"/>
    <w:basedOn w:val="Bezlisty"/>
    <w:pPr>
      <w:numPr>
        <w:numId w:val="41"/>
      </w:numPr>
    </w:pPr>
  </w:style>
  <w:style w:type="numbering" w:customStyle="1" w:styleId="WWNum23">
    <w:name w:val="WWNum23"/>
    <w:basedOn w:val="Bezlisty"/>
    <w:pPr>
      <w:numPr>
        <w:numId w:val="42"/>
      </w:numPr>
    </w:pPr>
  </w:style>
  <w:style w:type="numbering" w:customStyle="1" w:styleId="WWNum10">
    <w:name w:val="WWNum10"/>
    <w:basedOn w:val="Bezlisty"/>
    <w:pPr>
      <w:numPr>
        <w:numId w:val="43"/>
      </w:numPr>
    </w:pPr>
  </w:style>
  <w:style w:type="numbering" w:customStyle="1" w:styleId="WWNum9">
    <w:name w:val="WWNum9"/>
    <w:basedOn w:val="Bezlisty"/>
    <w:pPr>
      <w:numPr>
        <w:numId w:val="44"/>
      </w:numPr>
    </w:pPr>
  </w:style>
  <w:style w:type="numbering" w:customStyle="1" w:styleId="WWNum6">
    <w:name w:val="WWNum6"/>
    <w:basedOn w:val="Bezlisty"/>
    <w:pPr>
      <w:numPr>
        <w:numId w:val="45"/>
      </w:numPr>
    </w:pPr>
  </w:style>
  <w:style w:type="numbering" w:customStyle="1" w:styleId="WWNum24">
    <w:name w:val="WWNum24"/>
    <w:basedOn w:val="Bezlisty"/>
    <w:pPr>
      <w:numPr>
        <w:numId w:val="46"/>
      </w:numPr>
    </w:pPr>
  </w:style>
  <w:style w:type="numbering" w:customStyle="1" w:styleId="WWNum25">
    <w:name w:val="WWNum25"/>
    <w:basedOn w:val="Bezlisty"/>
    <w:pPr>
      <w:numPr>
        <w:numId w:val="47"/>
      </w:numPr>
    </w:pPr>
  </w:style>
  <w:style w:type="numbering" w:customStyle="1" w:styleId="WWNum7">
    <w:name w:val="WWNum7"/>
    <w:basedOn w:val="Bezlisty"/>
    <w:pPr>
      <w:numPr>
        <w:numId w:val="48"/>
      </w:numPr>
    </w:pPr>
  </w:style>
  <w:style w:type="numbering" w:customStyle="1" w:styleId="WWNum8">
    <w:name w:val="WWNum8"/>
    <w:basedOn w:val="Bezlisty"/>
    <w:pPr>
      <w:numPr>
        <w:numId w:val="49"/>
      </w:numPr>
    </w:pPr>
  </w:style>
  <w:style w:type="numbering" w:customStyle="1" w:styleId="WWNum5">
    <w:name w:val="WWNum5"/>
    <w:basedOn w:val="Bezlisty"/>
    <w:pPr>
      <w:numPr>
        <w:numId w:val="50"/>
      </w:numPr>
    </w:pPr>
  </w:style>
  <w:style w:type="numbering" w:customStyle="1" w:styleId="WWNum20">
    <w:name w:val="WWNum20"/>
    <w:basedOn w:val="Bezlisty"/>
    <w:pPr>
      <w:numPr>
        <w:numId w:val="51"/>
      </w:numPr>
    </w:pPr>
  </w:style>
  <w:style w:type="numbering" w:customStyle="1" w:styleId="WWNum1">
    <w:name w:val="WWNum1"/>
    <w:basedOn w:val="Bezlisty"/>
    <w:pPr>
      <w:numPr>
        <w:numId w:val="52"/>
      </w:numPr>
    </w:pPr>
  </w:style>
  <w:style w:type="numbering" w:customStyle="1" w:styleId="WWNum2">
    <w:name w:val="WWNum2"/>
    <w:basedOn w:val="Bezlisty"/>
    <w:pPr>
      <w:numPr>
        <w:numId w:val="53"/>
      </w:numPr>
    </w:pPr>
  </w:style>
  <w:style w:type="numbering" w:customStyle="1" w:styleId="WWNum3">
    <w:name w:val="WWNum3"/>
    <w:basedOn w:val="Bezlisty"/>
    <w:pPr>
      <w:numPr>
        <w:numId w:val="54"/>
      </w:numPr>
    </w:pPr>
  </w:style>
  <w:style w:type="numbering" w:customStyle="1" w:styleId="WWNum4">
    <w:name w:val="WWNum4"/>
    <w:basedOn w:val="Bezlisty"/>
    <w:pPr>
      <w:numPr>
        <w:numId w:val="55"/>
      </w:numPr>
    </w:pPr>
  </w:style>
  <w:style w:type="numbering" w:customStyle="1" w:styleId="WWNum27">
    <w:name w:val="WWNum27"/>
    <w:basedOn w:val="Bezlisty"/>
    <w:pPr>
      <w:numPr>
        <w:numId w:val="56"/>
      </w:numPr>
    </w:pPr>
  </w:style>
  <w:style w:type="numbering" w:customStyle="1" w:styleId="WWNum1a">
    <w:name w:val="WWNum1a"/>
    <w:basedOn w:val="Bezlisty"/>
    <w:pPr>
      <w:numPr>
        <w:numId w:val="57"/>
      </w:numPr>
    </w:pPr>
  </w:style>
  <w:style w:type="numbering" w:customStyle="1" w:styleId="WWNum2a">
    <w:name w:val="WWNum2a"/>
    <w:basedOn w:val="Bezlisty"/>
    <w:pPr>
      <w:numPr>
        <w:numId w:val="58"/>
      </w:numPr>
    </w:pPr>
  </w:style>
  <w:style w:type="numbering" w:customStyle="1" w:styleId="WWNum3a">
    <w:name w:val="WWNum3a"/>
    <w:basedOn w:val="Bezlisty"/>
    <w:pPr>
      <w:numPr>
        <w:numId w:val="59"/>
      </w:numPr>
    </w:pPr>
  </w:style>
  <w:style w:type="numbering" w:customStyle="1" w:styleId="WWNum4a">
    <w:name w:val="WWNum4a"/>
    <w:basedOn w:val="Bezlisty"/>
    <w:pPr>
      <w:numPr>
        <w:numId w:val="60"/>
      </w:numPr>
    </w:pPr>
  </w:style>
  <w:style w:type="numbering" w:customStyle="1" w:styleId="WWNum5a">
    <w:name w:val="WWNum5a"/>
    <w:basedOn w:val="Bezlisty"/>
    <w:pPr>
      <w:numPr>
        <w:numId w:val="61"/>
      </w:numPr>
    </w:pPr>
  </w:style>
  <w:style w:type="numbering" w:customStyle="1" w:styleId="WWNum6a">
    <w:name w:val="WWNum6a"/>
    <w:basedOn w:val="Bezlisty"/>
    <w:pPr>
      <w:numPr>
        <w:numId w:val="62"/>
      </w:numPr>
    </w:pPr>
  </w:style>
  <w:style w:type="numbering" w:customStyle="1" w:styleId="WWNum7a">
    <w:name w:val="WWNum7a"/>
    <w:basedOn w:val="Bezlisty"/>
    <w:pPr>
      <w:numPr>
        <w:numId w:val="63"/>
      </w:numPr>
    </w:pPr>
  </w:style>
  <w:style w:type="numbering" w:customStyle="1" w:styleId="WWNum8a">
    <w:name w:val="WWNum8a"/>
    <w:basedOn w:val="Bezlisty"/>
    <w:pPr>
      <w:numPr>
        <w:numId w:val="64"/>
      </w:numPr>
    </w:pPr>
  </w:style>
  <w:style w:type="numbering" w:customStyle="1" w:styleId="WWNum9a">
    <w:name w:val="WWNum9a"/>
    <w:basedOn w:val="Bezlisty"/>
    <w:pPr>
      <w:numPr>
        <w:numId w:val="65"/>
      </w:numPr>
    </w:pPr>
  </w:style>
  <w:style w:type="numbering" w:customStyle="1" w:styleId="WWNum10a">
    <w:name w:val="WWNum10a"/>
    <w:basedOn w:val="Bezlisty"/>
    <w:pPr>
      <w:numPr>
        <w:numId w:val="66"/>
      </w:numPr>
    </w:pPr>
  </w:style>
  <w:style w:type="numbering" w:customStyle="1" w:styleId="WWNum11a">
    <w:name w:val="WWNum11a"/>
    <w:basedOn w:val="Bezlisty"/>
    <w:pPr>
      <w:numPr>
        <w:numId w:val="67"/>
      </w:numPr>
    </w:pPr>
  </w:style>
  <w:style w:type="numbering" w:customStyle="1" w:styleId="WWNum12a">
    <w:name w:val="WWNum12a"/>
    <w:basedOn w:val="Bezlisty"/>
    <w:pPr>
      <w:numPr>
        <w:numId w:val="68"/>
      </w:numPr>
    </w:pPr>
  </w:style>
  <w:style w:type="numbering" w:customStyle="1" w:styleId="WWNum13a">
    <w:name w:val="WWNum13a"/>
    <w:basedOn w:val="Bezlisty"/>
    <w:pPr>
      <w:numPr>
        <w:numId w:val="69"/>
      </w:numPr>
    </w:pPr>
  </w:style>
  <w:style w:type="numbering" w:customStyle="1" w:styleId="WWNum14a">
    <w:name w:val="WWNum14a"/>
    <w:basedOn w:val="Bezlisty"/>
    <w:pPr>
      <w:numPr>
        <w:numId w:val="70"/>
      </w:numPr>
    </w:pPr>
  </w:style>
  <w:style w:type="numbering" w:customStyle="1" w:styleId="WWNum15a">
    <w:name w:val="WWNum15a"/>
    <w:basedOn w:val="Bezlisty"/>
    <w:pPr>
      <w:numPr>
        <w:numId w:val="71"/>
      </w:numPr>
    </w:pPr>
  </w:style>
  <w:style w:type="numbering" w:customStyle="1" w:styleId="WWNum16a">
    <w:name w:val="WWNum16a"/>
    <w:basedOn w:val="Bezlisty"/>
    <w:pPr>
      <w:numPr>
        <w:numId w:val="72"/>
      </w:numPr>
    </w:pPr>
  </w:style>
  <w:style w:type="numbering" w:customStyle="1" w:styleId="WWNum17a">
    <w:name w:val="WWNum17a"/>
    <w:basedOn w:val="Bezlisty"/>
    <w:pPr>
      <w:numPr>
        <w:numId w:val="73"/>
      </w:numPr>
    </w:pPr>
  </w:style>
  <w:style w:type="numbering" w:customStyle="1" w:styleId="WWNum18">
    <w:name w:val="WWNum18"/>
    <w:basedOn w:val="Bezlisty"/>
    <w:pPr>
      <w:numPr>
        <w:numId w:val="74"/>
      </w:numPr>
    </w:pPr>
  </w:style>
  <w:style w:type="numbering" w:customStyle="1" w:styleId="WWNum19a">
    <w:name w:val="WWNum19a"/>
    <w:basedOn w:val="Bezlisty"/>
    <w:pPr>
      <w:numPr>
        <w:numId w:val="75"/>
      </w:numPr>
    </w:pPr>
  </w:style>
  <w:style w:type="numbering" w:customStyle="1" w:styleId="WWNum20a">
    <w:name w:val="WWNum20a"/>
    <w:basedOn w:val="Bezlisty"/>
    <w:pPr>
      <w:numPr>
        <w:numId w:val="76"/>
      </w:numPr>
    </w:pPr>
  </w:style>
  <w:style w:type="numbering" w:customStyle="1" w:styleId="WWNum21">
    <w:name w:val="WWNum21"/>
    <w:basedOn w:val="Bezlisty"/>
    <w:pPr>
      <w:numPr>
        <w:numId w:val="77"/>
      </w:numPr>
    </w:pPr>
  </w:style>
  <w:style w:type="numbering" w:customStyle="1" w:styleId="WWNum22">
    <w:name w:val="WWNum22"/>
    <w:basedOn w:val="Bezlisty"/>
    <w:pPr>
      <w:numPr>
        <w:numId w:val="78"/>
      </w:numPr>
    </w:pPr>
  </w:style>
  <w:style w:type="numbering" w:customStyle="1" w:styleId="WWNum23a">
    <w:name w:val="WWNum23a"/>
    <w:basedOn w:val="Bezlisty"/>
    <w:pPr>
      <w:numPr>
        <w:numId w:val="79"/>
      </w:numPr>
    </w:pPr>
  </w:style>
  <w:style w:type="numbering" w:customStyle="1" w:styleId="WWNum24a">
    <w:name w:val="WWNum24a"/>
    <w:basedOn w:val="Bezlisty"/>
    <w:pPr>
      <w:numPr>
        <w:numId w:val="80"/>
      </w:numPr>
    </w:pPr>
  </w:style>
  <w:style w:type="numbering" w:customStyle="1" w:styleId="WWNum25a">
    <w:name w:val="WWNum25a"/>
    <w:basedOn w:val="Bezlisty"/>
    <w:pPr>
      <w:numPr>
        <w:numId w:val="81"/>
      </w:numPr>
    </w:pPr>
  </w:style>
  <w:style w:type="numbering" w:customStyle="1" w:styleId="WWNum26">
    <w:name w:val="WWNum26"/>
    <w:basedOn w:val="Bezlisty"/>
    <w:pPr>
      <w:numPr>
        <w:numId w:val="82"/>
      </w:numPr>
    </w:pPr>
  </w:style>
  <w:style w:type="numbering" w:customStyle="1" w:styleId="WWNum27a">
    <w:name w:val="WWNum27a"/>
    <w:basedOn w:val="Bezlisty"/>
    <w:pPr>
      <w:numPr>
        <w:numId w:val="83"/>
      </w:numPr>
    </w:pPr>
  </w:style>
  <w:style w:type="numbering" w:customStyle="1" w:styleId="WWNum28">
    <w:name w:val="WWNum28"/>
    <w:basedOn w:val="Bezlisty"/>
    <w:pPr>
      <w:numPr>
        <w:numId w:val="84"/>
      </w:numPr>
    </w:pPr>
  </w:style>
  <w:style w:type="numbering" w:customStyle="1" w:styleId="WWNum29">
    <w:name w:val="WWNum29"/>
    <w:basedOn w:val="Bezlisty"/>
    <w:pPr>
      <w:numPr>
        <w:numId w:val="85"/>
      </w:numPr>
    </w:pPr>
  </w:style>
  <w:style w:type="numbering" w:customStyle="1" w:styleId="WWNum30">
    <w:name w:val="WWNum30"/>
    <w:basedOn w:val="Bezlisty"/>
    <w:pPr>
      <w:numPr>
        <w:numId w:val="86"/>
      </w:numPr>
    </w:pPr>
  </w:style>
  <w:style w:type="numbering" w:customStyle="1" w:styleId="WWNum31">
    <w:name w:val="WWNum31"/>
    <w:basedOn w:val="Bezlisty"/>
    <w:pPr>
      <w:numPr>
        <w:numId w:val="87"/>
      </w:numPr>
    </w:pPr>
  </w:style>
  <w:style w:type="numbering" w:customStyle="1" w:styleId="WWNum32">
    <w:name w:val="WWNum32"/>
    <w:basedOn w:val="Bezlisty"/>
    <w:pPr>
      <w:numPr>
        <w:numId w:val="88"/>
      </w:numPr>
    </w:pPr>
  </w:style>
  <w:style w:type="numbering" w:customStyle="1" w:styleId="WWNum33">
    <w:name w:val="WWNum33"/>
    <w:basedOn w:val="Bezlisty"/>
    <w:pPr>
      <w:numPr>
        <w:numId w:val="89"/>
      </w:numPr>
    </w:pPr>
  </w:style>
  <w:style w:type="numbering" w:customStyle="1" w:styleId="WWNum34">
    <w:name w:val="WWNum34"/>
    <w:basedOn w:val="Bezlisty"/>
    <w:pPr>
      <w:numPr>
        <w:numId w:val="90"/>
      </w:numPr>
    </w:pPr>
  </w:style>
  <w:style w:type="numbering" w:customStyle="1" w:styleId="WWNum35">
    <w:name w:val="WWNum35"/>
    <w:basedOn w:val="Bezlisty"/>
    <w:pPr>
      <w:numPr>
        <w:numId w:val="91"/>
      </w:numPr>
    </w:pPr>
  </w:style>
  <w:style w:type="numbering" w:customStyle="1" w:styleId="WWNum36">
    <w:name w:val="WWNum36"/>
    <w:basedOn w:val="Bezlisty"/>
    <w:pPr>
      <w:numPr>
        <w:numId w:val="92"/>
      </w:numPr>
    </w:pPr>
  </w:style>
  <w:style w:type="numbering" w:customStyle="1" w:styleId="WWNum37">
    <w:name w:val="WWNum37"/>
    <w:basedOn w:val="Bezlisty"/>
    <w:pPr>
      <w:numPr>
        <w:numId w:val="93"/>
      </w:numPr>
    </w:pPr>
  </w:style>
  <w:style w:type="numbering" w:customStyle="1" w:styleId="WWNum38">
    <w:name w:val="WWNum38"/>
    <w:basedOn w:val="Bezlisty"/>
    <w:pPr>
      <w:numPr>
        <w:numId w:val="94"/>
      </w:numPr>
    </w:pPr>
  </w:style>
  <w:style w:type="numbering" w:customStyle="1" w:styleId="WWNum39">
    <w:name w:val="WWNum39"/>
    <w:basedOn w:val="Bezlisty"/>
    <w:pPr>
      <w:numPr>
        <w:numId w:val="95"/>
      </w:numPr>
    </w:pPr>
  </w:style>
  <w:style w:type="numbering" w:customStyle="1" w:styleId="WWNum40">
    <w:name w:val="WWNum40"/>
    <w:basedOn w:val="Bezlisty"/>
    <w:pPr>
      <w:numPr>
        <w:numId w:val="96"/>
      </w:numPr>
    </w:pPr>
  </w:style>
  <w:style w:type="numbering" w:customStyle="1" w:styleId="WWNum41">
    <w:name w:val="WWNum41"/>
    <w:basedOn w:val="Bezlisty"/>
    <w:pPr>
      <w:numPr>
        <w:numId w:val="97"/>
      </w:numPr>
    </w:pPr>
  </w:style>
  <w:style w:type="numbering" w:customStyle="1" w:styleId="WWNum42">
    <w:name w:val="WWNum42"/>
    <w:basedOn w:val="Bezlisty"/>
    <w:pPr>
      <w:numPr>
        <w:numId w:val="98"/>
      </w:numPr>
    </w:pPr>
  </w:style>
  <w:style w:type="numbering" w:customStyle="1" w:styleId="WWNum43">
    <w:name w:val="WWNum43"/>
    <w:basedOn w:val="Bezlisty"/>
    <w:pPr>
      <w:numPr>
        <w:numId w:val="99"/>
      </w:numPr>
    </w:pPr>
  </w:style>
  <w:style w:type="numbering" w:customStyle="1" w:styleId="WWNum44">
    <w:name w:val="WWNum44"/>
    <w:basedOn w:val="Bezlisty"/>
    <w:pPr>
      <w:numPr>
        <w:numId w:val="100"/>
      </w:numPr>
    </w:pPr>
  </w:style>
  <w:style w:type="numbering" w:customStyle="1" w:styleId="WWNum45">
    <w:name w:val="WWNum45"/>
    <w:basedOn w:val="Bezlisty"/>
    <w:pPr>
      <w:numPr>
        <w:numId w:val="101"/>
      </w:numPr>
    </w:pPr>
  </w:style>
  <w:style w:type="numbering" w:customStyle="1" w:styleId="WWNum46">
    <w:name w:val="WWNum46"/>
    <w:basedOn w:val="Bezlisty"/>
    <w:pPr>
      <w:numPr>
        <w:numId w:val="102"/>
      </w:numPr>
    </w:pPr>
  </w:style>
  <w:style w:type="numbering" w:customStyle="1" w:styleId="WWNum47">
    <w:name w:val="WWNum47"/>
    <w:basedOn w:val="Bezlisty"/>
    <w:pPr>
      <w:numPr>
        <w:numId w:val="103"/>
      </w:numPr>
    </w:pPr>
  </w:style>
  <w:style w:type="numbering" w:customStyle="1" w:styleId="WWNum48">
    <w:name w:val="WWNum48"/>
    <w:basedOn w:val="Bezlisty"/>
    <w:pPr>
      <w:numPr>
        <w:numId w:val="104"/>
      </w:numPr>
    </w:pPr>
  </w:style>
  <w:style w:type="numbering" w:customStyle="1" w:styleId="WWNum49">
    <w:name w:val="WWNum49"/>
    <w:basedOn w:val="Bezlisty"/>
    <w:pPr>
      <w:numPr>
        <w:numId w:val="105"/>
      </w:numPr>
    </w:pPr>
  </w:style>
  <w:style w:type="numbering" w:customStyle="1" w:styleId="WWNum50">
    <w:name w:val="WWNum50"/>
    <w:basedOn w:val="Bezlisty"/>
    <w:pPr>
      <w:numPr>
        <w:numId w:val="106"/>
      </w:numPr>
    </w:pPr>
  </w:style>
  <w:style w:type="numbering" w:customStyle="1" w:styleId="WWNum51">
    <w:name w:val="WWNum51"/>
    <w:basedOn w:val="Bezlisty"/>
    <w:pPr>
      <w:numPr>
        <w:numId w:val="107"/>
      </w:numPr>
    </w:pPr>
  </w:style>
  <w:style w:type="numbering" w:customStyle="1" w:styleId="WWNum52">
    <w:name w:val="WWNum52"/>
    <w:basedOn w:val="Bezlisty"/>
    <w:pPr>
      <w:numPr>
        <w:numId w:val="108"/>
      </w:numPr>
    </w:pPr>
  </w:style>
  <w:style w:type="numbering" w:customStyle="1" w:styleId="WWNum53">
    <w:name w:val="WWNum53"/>
    <w:basedOn w:val="Bezlisty"/>
    <w:pPr>
      <w:numPr>
        <w:numId w:val="109"/>
      </w:numPr>
    </w:pPr>
  </w:style>
  <w:style w:type="numbering" w:customStyle="1" w:styleId="WWNum54">
    <w:name w:val="WWNum54"/>
    <w:basedOn w:val="Bezlisty"/>
    <w:pPr>
      <w:numPr>
        <w:numId w:val="110"/>
      </w:numPr>
    </w:pPr>
  </w:style>
  <w:style w:type="numbering" w:customStyle="1" w:styleId="WWNum55">
    <w:name w:val="WWNum55"/>
    <w:basedOn w:val="Bezlisty"/>
    <w:pPr>
      <w:numPr>
        <w:numId w:val="111"/>
      </w:numPr>
    </w:pPr>
  </w:style>
  <w:style w:type="numbering" w:customStyle="1" w:styleId="WWNum56">
    <w:name w:val="WWNum56"/>
    <w:basedOn w:val="Bezlisty"/>
    <w:pPr>
      <w:numPr>
        <w:numId w:val="112"/>
      </w:numPr>
    </w:pPr>
  </w:style>
  <w:style w:type="numbering" w:customStyle="1" w:styleId="WWNum57">
    <w:name w:val="WWNum57"/>
    <w:basedOn w:val="Bezlisty"/>
    <w:pPr>
      <w:numPr>
        <w:numId w:val="113"/>
      </w:numPr>
    </w:pPr>
  </w:style>
  <w:style w:type="numbering" w:customStyle="1" w:styleId="WWNum58">
    <w:name w:val="WWNum58"/>
    <w:basedOn w:val="Bezlisty"/>
    <w:pPr>
      <w:numPr>
        <w:numId w:val="114"/>
      </w:numPr>
    </w:pPr>
  </w:style>
  <w:style w:type="numbering" w:customStyle="1" w:styleId="WWNum59">
    <w:name w:val="WWNum59"/>
    <w:basedOn w:val="Bezlisty"/>
    <w:pPr>
      <w:numPr>
        <w:numId w:val="115"/>
      </w:numPr>
    </w:pPr>
  </w:style>
  <w:style w:type="numbering" w:customStyle="1" w:styleId="WWNum60a">
    <w:name w:val="WWNum60a"/>
    <w:basedOn w:val="Bezlisty"/>
    <w:pPr>
      <w:numPr>
        <w:numId w:val="116"/>
      </w:numPr>
    </w:pPr>
  </w:style>
  <w:style w:type="numbering" w:customStyle="1" w:styleId="WWNum61">
    <w:name w:val="WWNum61"/>
    <w:basedOn w:val="Bezlisty"/>
    <w:pPr>
      <w:numPr>
        <w:numId w:val="117"/>
      </w:numPr>
    </w:pPr>
  </w:style>
  <w:style w:type="numbering" w:customStyle="1" w:styleId="WWNum62">
    <w:name w:val="WWNum62"/>
    <w:basedOn w:val="Bezlisty"/>
    <w:pPr>
      <w:numPr>
        <w:numId w:val="118"/>
      </w:numPr>
    </w:pPr>
  </w:style>
  <w:style w:type="numbering" w:customStyle="1" w:styleId="WWNum63">
    <w:name w:val="WWNum63"/>
    <w:basedOn w:val="Bezlisty"/>
    <w:pPr>
      <w:numPr>
        <w:numId w:val="119"/>
      </w:numPr>
    </w:pPr>
  </w:style>
  <w:style w:type="numbering" w:customStyle="1" w:styleId="WWNum64">
    <w:name w:val="WWNum64"/>
    <w:basedOn w:val="Bezlisty"/>
    <w:pPr>
      <w:numPr>
        <w:numId w:val="120"/>
      </w:numPr>
    </w:pPr>
  </w:style>
  <w:style w:type="numbering" w:customStyle="1" w:styleId="WWNum65">
    <w:name w:val="WWNum65"/>
    <w:basedOn w:val="Bezlisty"/>
    <w:pPr>
      <w:numPr>
        <w:numId w:val="121"/>
      </w:numPr>
    </w:pPr>
  </w:style>
  <w:style w:type="numbering" w:customStyle="1" w:styleId="WWNum66">
    <w:name w:val="WWNum66"/>
    <w:basedOn w:val="Bezlisty"/>
    <w:pPr>
      <w:numPr>
        <w:numId w:val="122"/>
      </w:numPr>
    </w:pPr>
  </w:style>
  <w:style w:type="numbering" w:customStyle="1" w:styleId="WWNum67">
    <w:name w:val="WWNum67"/>
    <w:basedOn w:val="Bezlisty"/>
    <w:pPr>
      <w:numPr>
        <w:numId w:val="123"/>
      </w:numPr>
    </w:pPr>
  </w:style>
  <w:style w:type="numbering" w:customStyle="1" w:styleId="WWNum68">
    <w:name w:val="WWNum68"/>
    <w:basedOn w:val="Bezlisty"/>
    <w:pPr>
      <w:numPr>
        <w:numId w:val="124"/>
      </w:numPr>
    </w:pPr>
  </w:style>
  <w:style w:type="numbering" w:customStyle="1" w:styleId="WWNum69">
    <w:name w:val="WWNum69"/>
    <w:basedOn w:val="Bezlisty"/>
    <w:pPr>
      <w:numPr>
        <w:numId w:val="125"/>
      </w:numPr>
    </w:pPr>
  </w:style>
  <w:style w:type="numbering" w:customStyle="1" w:styleId="WWNum70">
    <w:name w:val="WWNum70"/>
    <w:basedOn w:val="Bezlisty"/>
    <w:pPr>
      <w:numPr>
        <w:numId w:val="126"/>
      </w:numPr>
    </w:pPr>
  </w:style>
  <w:style w:type="numbering" w:customStyle="1" w:styleId="WWNum71">
    <w:name w:val="WWNum71"/>
    <w:basedOn w:val="Bezlisty"/>
    <w:pPr>
      <w:numPr>
        <w:numId w:val="127"/>
      </w:numPr>
    </w:pPr>
  </w:style>
  <w:style w:type="numbering" w:customStyle="1" w:styleId="WWNum72">
    <w:name w:val="WWNum72"/>
    <w:basedOn w:val="Bezlisty"/>
    <w:pPr>
      <w:numPr>
        <w:numId w:val="128"/>
      </w:numPr>
    </w:pPr>
  </w:style>
  <w:style w:type="numbering" w:customStyle="1" w:styleId="WWNum73">
    <w:name w:val="WWNum73"/>
    <w:basedOn w:val="Bezlisty"/>
    <w:pPr>
      <w:numPr>
        <w:numId w:val="129"/>
      </w:numPr>
    </w:pPr>
  </w:style>
  <w:style w:type="numbering" w:customStyle="1" w:styleId="WWNum1aa">
    <w:name w:val="WWNum1aa"/>
    <w:basedOn w:val="Bezlisty"/>
    <w:pPr>
      <w:numPr>
        <w:numId w:val="130"/>
      </w:numPr>
    </w:pPr>
  </w:style>
  <w:style w:type="numbering" w:customStyle="1" w:styleId="WWNum2aa">
    <w:name w:val="WWNum2aa"/>
    <w:basedOn w:val="Bezlisty"/>
    <w:pPr>
      <w:numPr>
        <w:numId w:val="131"/>
      </w:numPr>
    </w:pPr>
  </w:style>
  <w:style w:type="numbering" w:customStyle="1" w:styleId="WWNum3aa">
    <w:name w:val="WWNum3aa"/>
    <w:basedOn w:val="Bezlisty"/>
    <w:pPr>
      <w:numPr>
        <w:numId w:val="132"/>
      </w:numPr>
    </w:pPr>
  </w:style>
  <w:style w:type="numbering" w:customStyle="1" w:styleId="WWNum4aa">
    <w:name w:val="WWNum4aa"/>
    <w:basedOn w:val="Bezlisty"/>
    <w:pPr>
      <w:numPr>
        <w:numId w:val="133"/>
      </w:numPr>
    </w:pPr>
  </w:style>
  <w:style w:type="numbering" w:customStyle="1" w:styleId="WWNum5aa">
    <w:name w:val="WWNum5aa"/>
    <w:basedOn w:val="Bezlisty"/>
    <w:pPr>
      <w:numPr>
        <w:numId w:val="134"/>
      </w:numPr>
    </w:pPr>
  </w:style>
  <w:style w:type="numbering" w:customStyle="1" w:styleId="WWNum6aa">
    <w:name w:val="WWNum6aa"/>
    <w:basedOn w:val="Bezlisty"/>
    <w:pPr>
      <w:numPr>
        <w:numId w:val="135"/>
      </w:numPr>
    </w:pPr>
  </w:style>
  <w:style w:type="numbering" w:customStyle="1" w:styleId="WWNum7aa">
    <w:name w:val="WWNum7aa"/>
    <w:basedOn w:val="Bezlisty"/>
    <w:pPr>
      <w:numPr>
        <w:numId w:val="136"/>
      </w:numPr>
    </w:pPr>
  </w:style>
  <w:style w:type="numbering" w:customStyle="1" w:styleId="WWNum8aa">
    <w:name w:val="WWNum8aa"/>
    <w:basedOn w:val="Bezlisty"/>
    <w:pPr>
      <w:numPr>
        <w:numId w:val="137"/>
      </w:numPr>
    </w:pPr>
  </w:style>
  <w:style w:type="numbering" w:customStyle="1" w:styleId="WWNum9aa">
    <w:name w:val="WWNum9aa"/>
    <w:basedOn w:val="Bezlisty"/>
    <w:pPr>
      <w:numPr>
        <w:numId w:val="138"/>
      </w:numPr>
    </w:pPr>
  </w:style>
  <w:style w:type="numbering" w:customStyle="1" w:styleId="WWNum10aa">
    <w:name w:val="WWNum10aa"/>
    <w:basedOn w:val="Bezlisty"/>
    <w:pPr>
      <w:numPr>
        <w:numId w:val="139"/>
      </w:numPr>
    </w:pPr>
  </w:style>
  <w:style w:type="numbering" w:customStyle="1" w:styleId="WWNum11aa">
    <w:name w:val="WWNum11aa"/>
    <w:basedOn w:val="Bezlisty"/>
    <w:pPr>
      <w:numPr>
        <w:numId w:val="140"/>
      </w:numPr>
    </w:pPr>
  </w:style>
  <w:style w:type="numbering" w:customStyle="1" w:styleId="WWNum12aa">
    <w:name w:val="WWNum12aa"/>
    <w:basedOn w:val="Bezlisty"/>
    <w:pPr>
      <w:numPr>
        <w:numId w:val="141"/>
      </w:numPr>
    </w:pPr>
  </w:style>
  <w:style w:type="numbering" w:customStyle="1" w:styleId="WWNum13aa">
    <w:name w:val="WWNum13aa"/>
    <w:basedOn w:val="Bezlisty"/>
    <w:pPr>
      <w:numPr>
        <w:numId w:val="142"/>
      </w:numPr>
    </w:pPr>
  </w:style>
  <w:style w:type="numbering" w:customStyle="1" w:styleId="WWNum14aa">
    <w:name w:val="WWNum14aa"/>
    <w:basedOn w:val="Bezlisty"/>
    <w:pPr>
      <w:numPr>
        <w:numId w:val="143"/>
      </w:numPr>
    </w:pPr>
  </w:style>
  <w:style w:type="numbering" w:customStyle="1" w:styleId="WWNum15aa">
    <w:name w:val="WWNum15aa"/>
    <w:basedOn w:val="Bezlisty"/>
    <w:pPr>
      <w:numPr>
        <w:numId w:val="144"/>
      </w:numPr>
    </w:pPr>
  </w:style>
  <w:style w:type="numbering" w:customStyle="1" w:styleId="WWNum16aa">
    <w:name w:val="WWNum16aa"/>
    <w:basedOn w:val="Bezlisty"/>
    <w:pPr>
      <w:numPr>
        <w:numId w:val="145"/>
      </w:numPr>
    </w:pPr>
  </w:style>
  <w:style w:type="numbering" w:customStyle="1" w:styleId="WWNum17aa">
    <w:name w:val="WWNum17aa"/>
    <w:basedOn w:val="Bezlisty"/>
    <w:pPr>
      <w:numPr>
        <w:numId w:val="146"/>
      </w:numPr>
    </w:pPr>
  </w:style>
  <w:style w:type="numbering" w:customStyle="1" w:styleId="WWNum18a">
    <w:name w:val="WWNum18a"/>
    <w:basedOn w:val="Bezlisty"/>
    <w:pPr>
      <w:numPr>
        <w:numId w:val="147"/>
      </w:numPr>
    </w:pPr>
  </w:style>
  <w:style w:type="numbering" w:customStyle="1" w:styleId="WWNum19aa">
    <w:name w:val="WWNum19aa"/>
    <w:basedOn w:val="Bezlisty"/>
    <w:pPr>
      <w:numPr>
        <w:numId w:val="148"/>
      </w:numPr>
    </w:pPr>
  </w:style>
  <w:style w:type="numbering" w:customStyle="1" w:styleId="WWNum20aa">
    <w:name w:val="WWNum20aa"/>
    <w:basedOn w:val="Bezlisty"/>
    <w:pPr>
      <w:numPr>
        <w:numId w:val="149"/>
      </w:numPr>
    </w:pPr>
  </w:style>
  <w:style w:type="numbering" w:customStyle="1" w:styleId="WWNum21a">
    <w:name w:val="WWNum21a"/>
    <w:basedOn w:val="Bezlisty"/>
    <w:pPr>
      <w:numPr>
        <w:numId w:val="150"/>
      </w:numPr>
    </w:pPr>
  </w:style>
  <w:style w:type="numbering" w:customStyle="1" w:styleId="WWNum22a">
    <w:name w:val="WWNum22a"/>
    <w:basedOn w:val="Bezlisty"/>
    <w:pPr>
      <w:numPr>
        <w:numId w:val="151"/>
      </w:numPr>
    </w:pPr>
  </w:style>
  <w:style w:type="numbering" w:customStyle="1" w:styleId="WWNum23aa">
    <w:name w:val="WWNum23aa"/>
    <w:basedOn w:val="Bezlisty"/>
    <w:pPr>
      <w:numPr>
        <w:numId w:val="152"/>
      </w:numPr>
    </w:pPr>
  </w:style>
  <w:style w:type="numbering" w:customStyle="1" w:styleId="WWNum24aa">
    <w:name w:val="WWNum24aa"/>
    <w:basedOn w:val="Bezlisty"/>
    <w:pPr>
      <w:numPr>
        <w:numId w:val="153"/>
      </w:numPr>
    </w:pPr>
  </w:style>
  <w:style w:type="numbering" w:customStyle="1" w:styleId="WWNum25aa">
    <w:name w:val="WWNum25aa"/>
    <w:basedOn w:val="Bezlisty"/>
    <w:pPr>
      <w:numPr>
        <w:numId w:val="154"/>
      </w:numPr>
    </w:pPr>
  </w:style>
  <w:style w:type="numbering" w:customStyle="1" w:styleId="WWNum26a">
    <w:name w:val="WWNum26a"/>
    <w:basedOn w:val="Bezlisty"/>
    <w:pPr>
      <w:numPr>
        <w:numId w:val="155"/>
      </w:numPr>
    </w:pPr>
  </w:style>
  <w:style w:type="numbering" w:customStyle="1" w:styleId="WWNum27aa">
    <w:name w:val="WWNum27aa"/>
    <w:basedOn w:val="Bezlisty"/>
    <w:pPr>
      <w:numPr>
        <w:numId w:val="156"/>
      </w:numPr>
    </w:pPr>
  </w:style>
  <w:style w:type="numbering" w:customStyle="1" w:styleId="WWNum28a">
    <w:name w:val="WWNum28a"/>
    <w:basedOn w:val="Bezlisty"/>
    <w:pPr>
      <w:numPr>
        <w:numId w:val="157"/>
      </w:numPr>
    </w:pPr>
  </w:style>
  <w:style w:type="numbering" w:customStyle="1" w:styleId="WWNum29a">
    <w:name w:val="WWNum29a"/>
    <w:basedOn w:val="Bezlisty"/>
    <w:pPr>
      <w:numPr>
        <w:numId w:val="158"/>
      </w:numPr>
    </w:pPr>
  </w:style>
  <w:style w:type="numbering" w:customStyle="1" w:styleId="WWNum30a">
    <w:name w:val="WWNum30a"/>
    <w:basedOn w:val="Bezlisty"/>
    <w:pPr>
      <w:numPr>
        <w:numId w:val="159"/>
      </w:numPr>
    </w:pPr>
  </w:style>
  <w:style w:type="numbering" w:customStyle="1" w:styleId="WWNum31a">
    <w:name w:val="WWNum31a"/>
    <w:basedOn w:val="Bezlisty"/>
    <w:pPr>
      <w:numPr>
        <w:numId w:val="160"/>
      </w:numPr>
    </w:pPr>
  </w:style>
  <w:style w:type="numbering" w:customStyle="1" w:styleId="WWNum32a">
    <w:name w:val="WWNum32a"/>
    <w:basedOn w:val="Bezlisty"/>
    <w:pPr>
      <w:numPr>
        <w:numId w:val="161"/>
      </w:numPr>
    </w:pPr>
  </w:style>
  <w:style w:type="numbering" w:customStyle="1" w:styleId="WWNum33a">
    <w:name w:val="WWNum33a"/>
    <w:basedOn w:val="Bezlisty"/>
    <w:pPr>
      <w:numPr>
        <w:numId w:val="162"/>
      </w:numPr>
    </w:pPr>
  </w:style>
  <w:style w:type="numbering" w:customStyle="1" w:styleId="WWNum34a">
    <w:name w:val="WWNum34a"/>
    <w:basedOn w:val="Bezlisty"/>
    <w:pPr>
      <w:numPr>
        <w:numId w:val="163"/>
      </w:numPr>
    </w:pPr>
  </w:style>
  <w:style w:type="numbering" w:customStyle="1" w:styleId="WWNum35a">
    <w:name w:val="WWNum35a"/>
    <w:basedOn w:val="Bezlisty"/>
    <w:pPr>
      <w:numPr>
        <w:numId w:val="164"/>
      </w:numPr>
    </w:pPr>
  </w:style>
  <w:style w:type="numbering" w:customStyle="1" w:styleId="WWNum36a">
    <w:name w:val="WWNum36a"/>
    <w:basedOn w:val="Bezlisty"/>
    <w:pPr>
      <w:numPr>
        <w:numId w:val="165"/>
      </w:numPr>
    </w:pPr>
  </w:style>
  <w:style w:type="numbering" w:customStyle="1" w:styleId="WWNum37a">
    <w:name w:val="WWNum37a"/>
    <w:basedOn w:val="Bezlisty"/>
    <w:pPr>
      <w:numPr>
        <w:numId w:val="166"/>
      </w:numPr>
    </w:pPr>
  </w:style>
  <w:style w:type="numbering" w:customStyle="1" w:styleId="WWNum38a">
    <w:name w:val="WWNum38a"/>
    <w:basedOn w:val="Bezlisty"/>
    <w:pPr>
      <w:numPr>
        <w:numId w:val="167"/>
      </w:numPr>
    </w:pPr>
  </w:style>
  <w:style w:type="numbering" w:customStyle="1" w:styleId="WWNum39a">
    <w:name w:val="WWNum39a"/>
    <w:basedOn w:val="Bezlisty"/>
    <w:pPr>
      <w:numPr>
        <w:numId w:val="168"/>
      </w:numPr>
    </w:pPr>
  </w:style>
  <w:style w:type="numbering" w:customStyle="1" w:styleId="WWNum40a">
    <w:name w:val="WWNum40a"/>
    <w:basedOn w:val="Bezlisty"/>
    <w:pPr>
      <w:numPr>
        <w:numId w:val="169"/>
      </w:numPr>
    </w:pPr>
  </w:style>
  <w:style w:type="numbering" w:customStyle="1" w:styleId="WWNum41a">
    <w:name w:val="WWNum41a"/>
    <w:basedOn w:val="Bezlisty"/>
    <w:pPr>
      <w:numPr>
        <w:numId w:val="170"/>
      </w:numPr>
    </w:pPr>
  </w:style>
  <w:style w:type="numbering" w:customStyle="1" w:styleId="WWNum42a">
    <w:name w:val="WWNum42a"/>
    <w:basedOn w:val="Bezlisty"/>
    <w:pPr>
      <w:numPr>
        <w:numId w:val="171"/>
      </w:numPr>
    </w:pPr>
  </w:style>
  <w:style w:type="numbering" w:customStyle="1" w:styleId="WWNum43a">
    <w:name w:val="WWNum43a"/>
    <w:basedOn w:val="Bezlisty"/>
    <w:pPr>
      <w:numPr>
        <w:numId w:val="172"/>
      </w:numPr>
    </w:pPr>
  </w:style>
  <w:style w:type="numbering" w:customStyle="1" w:styleId="WWNum44a">
    <w:name w:val="WWNum44a"/>
    <w:basedOn w:val="Bezlisty"/>
    <w:pPr>
      <w:numPr>
        <w:numId w:val="173"/>
      </w:numPr>
    </w:pPr>
  </w:style>
  <w:style w:type="numbering" w:customStyle="1" w:styleId="WWNum45a">
    <w:name w:val="WWNum45a"/>
    <w:basedOn w:val="Bezlisty"/>
    <w:pPr>
      <w:numPr>
        <w:numId w:val="174"/>
      </w:numPr>
    </w:pPr>
  </w:style>
  <w:style w:type="numbering" w:customStyle="1" w:styleId="WWNum46a">
    <w:name w:val="WWNum46a"/>
    <w:basedOn w:val="Bezlisty"/>
    <w:pPr>
      <w:numPr>
        <w:numId w:val="175"/>
      </w:numPr>
    </w:pPr>
  </w:style>
  <w:style w:type="numbering" w:customStyle="1" w:styleId="WWNum47a">
    <w:name w:val="WWNum47a"/>
    <w:basedOn w:val="Bezlisty"/>
    <w:pPr>
      <w:numPr>
        <w:numId w:val="176"/>
      </w:numPr>
    </w:pPr>
  </w:style>
  <w:style w:type="numbering" w:customStyle="1" w:styleId="WWNum48a">
    <w:name w:val="WWNum48a"/>
    <w:basedOn w:val="Bezlisty"/>
    <w:pPr>
      <w:numPr>
        <w:numId w:val="177"/>
      </w:numPr>
    </w:pPr>
  </w:style>
  <w:style w:type="numbering" w:customStyle="1" w:styleId="WWNum49a">
    <w:name w:val="WWNum49a"/>
    <w:basedOn w:val="Bezlisty"/>
    <w:pPr>
      <w:numPr>
        <w:numId w:val="178"/>
      </w:numPr>
    </w:pPr>
  </w:style>
  <w:style w:type="numbering" w:customStyle="1" w:styleId="WWNum50a">
    <w:name w:val="WWNum50a"/>
    <w:basedOn w:val="Bezlisty"/>
    <w:pPr>
      <w:numPr>
        <w:numId w:val="179"/>
      </w:numPr>
    </w:pPr>
  </w:style>
  <w:style w:type="numbering" w:customStyle="1" w:styleId="WWNum51a">
    <w:name w:val="WWNum51a"/>
    <w:basedOn w:val="Bezlisty"/>
    <w:pPr>
      <w:numPr>
        <w:numId w:val="180"/>
      </w:numPr>
    </w:pPr>
  </w:style>
  <w:style w:type="numbering" w:customStyle="1" w:styleId="WWNum52a">
    <w:name w:val="WWNum52a"/>
    <w:basedOn w:val="Bezlisty"/>
    <w:pPr>
      <w:numPr>
        <w:numId w:val="181"/>
      </w:numPr>
    </w:pPr>
  </w:style>
  <w:style w:type="numbering" w:customStyle="1" w:styleId="WWNum53a">
    <w:name w:val="WWNum53a"/>
    <w:basedOn w:val="Bezlisty"/>
    <w:pPr>
      <w:numPr>
        <w:numId w:val="182"/>
      </w:numPr>
    </w:pPr>
  </w:style>
  <w:style w:type="numbering" w:customStyle="1" w:styleId="WWNum54a">
    <w:name w:val="WWNum54a"/>
    <w:basedOn w:val="Bezlisty"/>
    <w:pPr>
      <w:numPr>
        <w:numId w:val="183"/>
      </w:numPr>
    </w:pPr>
  </w:style>
  <w:style w:type="numbering" w:customStyle="1" w:styleId="WWNum55a">
    <w:name w:val="WWNum55a"/>
    <w:basedOn w:val="Bezlisty"/>
    <w:pPr>
      <w:numPr>
        <w:numId w:val="184"/>
      </w:numPr>
    </w:pPr>
  </w:style>
  <w:style w:type="numbering" w:customStyle="1" w:styleId="WWNum56a">
    <w:name w:val="WWNum56a"/>
    <w:basedOn w:val="Bezlisty"/>
    <w:pPr>
      <w:numPr>
        <w:numId w:val="185"/>
      </w:numPr>
    </w:pPr>
  </w:style>
  <w:style w:type="numbering" w:customStyle="1" w:styleId="WWNum57a">
    <w:name w:val="WWNum57a"/>
    <w:basedOn w:val="Bezlisty"/>
    <w:pPr>
      <w:numPr>
        <w:numId w:val="186"/>
      </w:numPr>
    </w:pPr>
  </w:style>
  <w:style w:type="numbering" w:customStyle="1" w:styleId="WWNum58a">
    <w:name w:val="WWNum58a"/>
    <w:basedOn w:val="Bezlisty"/>
    <w:pPr>
      <w:numPr>
        <w:numId w:val="187"/>
      </w:numPr>
    </w:pPr>
  </w:style>
  <w:style w:type="numbering" w:customStyle="1" w:styleId="WWNum59a">
    <w:name w:val="WWNum59a"/>
    <w:basedOn w:val="Bezlisty"/>
    <w:pPr>
      <w:numPr>
        <w:numId w:val="188"/>
      </w:numPr>
    </w:pPr>
  </w:style>
  <w:style w:type="numbering" w:customStyle="1" w:styleId="WWNum60aa">
    <w:name w:val="WWNum60aa"/>
    <w:basedOn w:val="Bezlisty"/>
    <w:pPr>
      <w:numPr>
        <w:numId w:val="189"/>
      </w:numPr>
    </w:pPr>
  </w:style>
  <w:style w:type="numbering" w:customStyle="1" w:styleId="WWNum61a">
    <w:name w:val="WWNum61a"/>
    <w:basedOn w:val="Bezlisty"/>
    <w:pPr>
      <w:numPr>
        <w:numId w:val="190"/>
      </w:numPr>
    </w:pPr>
  </w:style>
  <w:style w:type="numbering" w:customStyle="1" w:styleId="WWNum62a">
    <w:name w:val="WWNum62a"/>
    <w:basedOn w:val="Bezlisty"/>
    <w:pPr>
      <w:numPr>
        <w:numId w:val="191"/>
      </w:numPr>
    </w:pPr>
  </w:style>
  <w:style w:type="numbering" w:customStyle="1" w:styleId="WWNum63a">
    <w:name w:val="WWNum63a"/>
    <w:basedOn w:val="Bezlisty"/>
    <w:pPr>
      <w:numPr>
        <w:numId w:val="192"/>
      </w:numPr>
    </w:pPr>
  </w:style>
  <w:style w:type="numbering" w:customStyle="1" w:styleId="WWNum64a">
    <w:name w:val="WWNum64a"/>
    <w:basedOn w:val="Bezlisty"/>
    <w:pPr>
      <w:numPr>
        <w:numId w:val="193"/>
      </w:numPr>
    </w:pPr>
  </w:style>
  <w:style w:type="numbering" w:customStyle="1" w:styleId="WWNum65a">
    <w:name w:val="WWNum65a"/>
    <w:basedOn w:val="Bezlisty"/>
    <w:pPr>
      <w:numPr>
        <w:numId w:val="194"/>
      </w:numPr>
    </w:pPr>
  </w:style>
  <w:style w:type="numbering" w:customStyle="1" w:styleId="WWNum66a">
    <w:name w:val="WWNum66a"/>
    <w:basedOn w:val="Bezlisty"/>
    <w:pPr>
      <w:numPr>
        <w:numId w:val="195"/>
      </w:numPr>
    </w:pPr>
  </w:style>
  <w:style w:type="numbering" w:customStyle="1" w:styleId="WWNum67a">
    <w:name w:val="WWNum67a"/>
    <w:basedOn w:val="Bezlisty"/>
    <w:pPr>
      <w:numPr>
        <w:numId w:val="196"/>
      </w:numPr>
    </w:pPr>
  </w:style>
  <w:style w:type="numbering" w:customStyle="1" w:styleId="WWNum68a">
    <w:name w:val="WWNum68a"/>
    <w:basedOn w:val="Bezlisty"/>
    <w:pPr>
      <w:numPr>
        <w:numId w:val="197"/>
      </w:numPr>
    </w:pPr>
  </w:style>
  <w:style w:type="numbering" w:customStyle="1" w:styleId="WWNum69a">
    <w:name w:val="WWNum69a"/>
    <w:basedOn w:val="Bezlisty"/>
    <w:pPr>
      <w:numPr>
        <w:numId w:val="198"/>
      </w:numPr>
    </w:pPr>
  </w:style>
  <w:style w:type="numbering" w:customStyle="1" w:styleId="WWNum70a">
    <w:name w:val="WWNum70a"/>
    <w:basedOn w:val="Bezlisty"/>
    <w:pPr>
      <w:numPr>
        <w:numId w:val="199"/>
      </w:numPr>
    </w:pPr>
  </w:style>
  <w:style w:type="numbering" w:customStyle="1" w:styleId="WWNum71a">
    <w:name w:val="WWNum71a"/>
    <w:basedOn w:val="Bezlisty"/>
    <w:pPr>
      <w:numPr>
        <w:numId w:val="200"/>
      </w:numPr>
    </w:pPr>
  </w:style>
  <w:style w:type="numbering" w:customStyle="1" w:styleId="WWNum72a">
    <w:name w:val="WWNum72a"/>
    <w:basedOn w:val="Bezlisty"/>
    <w:pPr>
      <w:numPr>
        <w:numId w:val="201"/>
      </w:numPr>
    </w:pPr>
  </w:style>
  <w:style w:type="numbering" w:customStyle="1" w:styleId="WWNum73a">
    <w:name w:val="WWNum73a"/>
    <w:basedOn w:val="Bezlisty"/>
    <w:pPr>
      <w:numPr>
        <w:numId w:val="202"/>
      </w:numPr>
    </w:pPr>
  </w:style>
  <w:style w:type="numbering" w:customStyle="1" w:styleId="WWNum74">
    <w:name w:val="WWNum74"/>
    <w:basedOn w:val="Bezlisty"/>
    <w:pPr>
      <w:numPr>
        <w:numId w:val="203"/>
      </w:numPr>
    </w:pPr>
  </w:style>
  <w:style w:type="numbering" w:customStyle="1" w:styleId="WWNum75">
    <w:name w:val="WWNum75"/>
    <w:basedOn w:val="Bezlisty"/>
    <w:pPr>
      <w:numPr>
        <w:numId w:val="204"/>
      </w:numPr>
    </w:pPr>
  </w:style>
  <w:style w:type="numbering" w:customStyle="1" w:styleId="WWNum76">
    <w:name w:val="WWNum76"/>
    <w:basedOn w:val="Bezlisty"/>
    <w:pPr>
      <w:numPr>
        <w:numId w:val="205"/>
      </w:numPr>
    </w:pPr>
  </w:style>
  <w:style w:type="numbering" w:customStyle="1" w:styleId="WWNum77">
    <w:name w:val="WWNum77"/>
    <w:basedOn w:val="Bezlisty"/>
    <w:pPr>
      <w:numPr>
        <w:numId w:val="206"/>
      </w:numPr>
    </w:pPr>
  </w:style>
  <w:style w:type="numbering" w:customStyle="1" w:styleId="WWNum78">
    <w:name w:val="WWNum78"/>
    <w:basedOn w:val="Bezlisty"/>
    <w:pPr>
      <w:numPr>
        <w:numId w:val="207"/>
      </w:numPr>
    </w:pPr>
  </w:style>
  <w:style w:type="numbering" w:customStyle="1" w:styleId="WWNum79">
    <w:name w:val="WWNum79"/>
    <w:basedOn w:val="Bezlisty"/>
    <w:pPr>
      <w:numPr>
        <w:numId w:val="208"/>
      </w:numPr>
    </w:pPr>
  </w:style>
  <w:style w:type="numbering" w:customStyle="1" w:styleId="WWNum80">
    <w:name w:val="WWNum80"/>
    <w:basedOn w:val="Bezlisty"/>
    <w:pPr>
      <w:numPr>
        <w:numId w:val="209"/>
      </w:numPr>
    </w:pPr>
  </w:style>
  <w:style w:type="numbering" w:customStyle="1" w:styleId="WWNum81">
    <w:name w:val="WWNum81"/>
    <w:basedOn w:val="Bezlisty"/>
    <w:pPr>
      <w:numPr>
        <w:numId w:val="210"/>
      </w:numPr>
    </w:pPr>
  </w:style>
  <w:style w:type="numbering" w:customStyle="1" w:styleId="WWNum82">
    <w:name w:val="WWNum82"/>
    <w:basedOn w:val="Bezlisty"/>
    <w:pPr>
      <w:numPr>
        <w:numId w:val="211"/>
      </w:numPr>
    </w:pPr>
  </w:style>
  <w:style w:type="numbering" w:customStyle="1" w:styleId="WWNum83">
    <w:name w:val="WWNum83"/>
    <w:basedOn w:val="Bezlisty"/>
    <w:pPr>
      <w:numPr>
        <w:numId w:val="212"/>
      </w:numPr>
    </w:pPr>
  </w:style>
  <w:style w:type="numbering" w:customStyle="1" w:styleId="WWNum84">
    <w:name w:val="WWNum84"/>
    <w:basedOn w:val="Bezlisty"/>
    <w:pPr>
      <w:numPr>
        <w:numId w:val="213"/>
      </w:numPr>
    </w:pPr>
  </w:style>
  <w:style w:type="numbering" w:customStyle="1" w:styleId="WWNum85">
    <w:name w:val="WWNum85"/>
    <w:basedOn w:val="Bezlisty"/>
    <w:pPr>
      <w:numPr>
        <w:numId w:val="214"/>
      </w:numPr>
    </w:pPr>
  </w:style>
  <w:style w:type="numbering" w:customStyle="1" w:styleId="WWNum86">
    <w:name w:val="WWNum86"/>
    <w:basedOn w:val="Bezlisty"/>
    <w:pPr>
      <w:numPr>
        <w:numId w:val="215"/>
      </w:numPr>
    </w:pPr>
  </w:style>
  <w:style w:type="numbering" w:customStyle="1" w:styleId="WWNum87">
    <w:name w:val="WWNum87"/>
    <w:basedOn w:val="Bezlisty"/>
    <w:pPr>
      <w:numPr>
        <w:numId w:val="216"/>
      </w:numPr>
    </w:pPr>
  </w:style>
  <w:style w:type="numbering" w:customStyle="1" w:styleId="WWNum88">
    <w:name w:val="WWNum88"/>
    <w:basedOn w:val="Bezlisty"/>
    <w:pPr>
      <w:numPr>
        <w:numId w:val="217"/>
      </w:numPr>
    </w:pPr>
  </w:style>
  <w:style w:type="numbering" w:customStyle="1" w:styleId="WWNum89">
    <w:name w:val="WWNum89"/>
    <w:basedOn w:val="Bezlisty"/>
    <w:pPr>
      <w:numPr>
        <w:numId w:val="218"/>
      </w:numPr>
    </w:pPr>
  </w:style>
  <w:style w:type="numbering" w:customStyle="1" w:styleId="WWNum90">
    <w:name w:val="WWNum90"/>
    <w:basedOn w:val="Bezlisty"/>
    <w:pPr>
      <w:numPr>
        <w:numId w:val="219"/>
      </w:numPr>
    </w:pPr>
  </w:style>
  <w:style w:type="numbering" w:customStyle="1" w:styleId="WWNum91">
    <w:name w:val="WWNum91"/>
    <w:basedOn w:val="Bezlisty"/>
    <w:pPr>
      <w:numPr>
        <w:numId w:val="220"/>
      </w:numPr>
    </w:pPr>
  </w:style>
  <w:style w:type="numbering" w:customStyle="1" w:styleId="WWNum92">
    <w:name w:val="WWNum92"/>
    <w:basedOn w:val="Bezlisty"/>
    <w:pPr>
      <w:numPr>
        <w:numId w:val="221"/>
      </w:numPr>
    </w:pPr>
  </w:style>
  <w:style w:type="numbering" w:customStyle="1" w:styleId="WWNum93">
    <w:name w:val="WWNum93"/>
    <w:basedOn w:val="Bezlisty"/>
    <w:pPr>
      <w:numPr>
        <w:numId w:val="222"/>
      </w:numPr>
    </w:pPr>
  </w:style>
  <w:style w:type="numbering" w:customStyle="1" w:styleId="WWNum94">
    <w:name w:val="WWNum94"/>
    <w:basedOn w:val="Bezlisty"/>
    <w:pPr>
      <w:numPr>
        <w:numId w:val="223"/>
      </w:numPr>
    </w:pPr>
  </w:style>
  <w:style w:type="numbering" w:customStyle="1" w:styleId="WWNum95">
    <w:name w:val="WWNum95"/>
    <w:basedOn w:val="Bezlisty"/>
    <w:pPr>
      <w:numPr>
        <w:numId w:val="224"/>
      </w:numPr>
    </w:pPr>
  </w:style>
  <w:style w:type="numbering" w:customStyle="1" w:styleId="WWNum96">
    <w:name w:val="WWNum96"/>
    <w:basedOn w:val="Bezlisty"/>
    <w:pPr>
      <w:numPr>
        <w:numId w:val="225"/>
      </w:numPr>
    </w:pPr>
  </w:style>
  <w:style w:type="numbering" w:customStyle="1" w:styleId="WWNum97">
    <w:name w:val="WWNum97"/>
    <w:basedOn w:val="Bezlisty"/>
    <w:pPr>
      <w:numPr>
        <w:numId w:val="226"/>
      </w:numPr>
    </w:pPr>
  </w:style>
  <w:style w:type="numbering" w:customStyle="1" w:styleId="WWNum98">
    <w:name w:val="WWNum98"/>
    <w:basedOn w:val="Bezlisty"/>
    <w:pPr>
      <w:numPr>
        <w:numId w:val="227"/>
      </w:numPr>
    </w:pPr>
  </w:style>
  <w:style w:type="numbering" w:customStyle="1" w:styleId="WWNum99">
    <w:name w:val="WWNum99"/>
    <w:basedOn w:val="Bezlisty"/>
    <w:pPr>
      <w:numPr>
        <w:numId w:val="228"/>
      </w:numPr>
    </w:pPr>
  </w:style>
  <w:style w:type="numbering" w:customStyle="1" w:styleId="WWNum100">
    <w:name w:val="WWNum100"/>
    <w:basedOn w:val="Bezlisty"/>
    <w:pPr>
      <w:numPr>
        <w:numId w:val="229"/>
      </w:numPr>
    </w:pPr>
  </w:style>
  <w:style w:type="numbering" w:customStyle="1" w:styleId="WWNum101">
    <w:name w:val="WWNum101"/>
    <w:basedOn w:val="Bezlisty"/>
    <w:pPr>
      <w:numPr>
        <w:numId w:val="230"/>
      </w:numPr>
    </w:pPr>
  </w:style>
  <w:style w:type="numbering" w:customStyle="1" w:styleId="WWNum102">
    <w:name w:val="WWNum102"/>
    <w:basedOn w:val="Bezlisty"/>
    <w:pPr>
      <w:numPr>
        <w:numId w:val="231"/>
      </w:numPr>
    </w:pPr>
  </w:style>
  <w:style w:type="numbering" w:customStyle="1" w:styleId="WWNum103">
    <w:name w:val="WWNum103"/>
    <w:basedOn w:val="Bezlisty"/>
    <w:pPr>
      <w:numPr>
        <w:numId w:val="232"/>
      </w:numPr>
    </w:pPr>
  </w:style>
  <w:style w:type="numbering" w:customStyle="1" w:styleId="WWNum104">
    <w:name w:val="WWNum104"/>
    <w:basedOn w:val="Bezlisty"/>
    <w:pPr>
      <w:numPr>
        <w:numId w:val="233"/>
      </w:numPr>
    </w:pPr>
  </w:style>
  <w:style w:type="numbering" w:customStyle="1" w:styleId="WWNum105">
    <w:name w:val="WWNum105"/>
    <w:basedOn w:val="Bezlisty"/>
    <w:pPr>
      <w:numPr>
        <w:numId w:val="234"/>
      </w:numPr>
    </w:pPr>
  </w:style>
  <w:style w:type="numbering" w:customStyle="1" w:styleId="WWNum106">
    <w:name w:val="WWNum106"/>
    <w:basedOn w:val="Bezlisty"/>
    <w:pPr>
      <w:numPr>
        <w:numId w:val="235"/>
      </w:numPr>
    </w:pPr>
  </w:style>
  <w:style w:type="numbering" w:customStyle="1" w:styleId="WWNum107">
    <w:name w:val="WWNum107"/>
    <w:basedOn w:val="Bezlisty"/>
    <w:pPr>
      <w:numPr>
        <w:numId w:val="236"/>
      </w:numPr>
    </w:pPr>
  </w:style>
  <w:style w:type="numbering" w:customStyle="1" w:styleId="WWNum108">
    <w:name w:val="WWNum108"/>
    <w:basedOn w:val="Bezlisty"/>
    <w:pPr>
      <w:numPr>
        <w:numId w:val="237"/>
      </w:numPr>
    </w:pPr>
  </w:style>
  <w:style w:type="numbering" w:customStyle="1" w:styleId="WWNum109">
    <w:name w:val="WWNum109"/>
    <w:basedOn w:val="Bezlisty"/>
    <w:pPr>
      <w:numPr>
        <w:numId w:val="238"/>
      </w:numPr>
    </w:pPr>
  </w:style>
  <w:style w:type="numbering" w:customStyle="1" w:styleId="WWNum110">
    <w:name w:val="WWNum110"/>
    <w:basedOn w:val="Bezlisty"/>
    <w:pPr>
      <w:numPr>
        <w:numId w:val="239"/>
      </w:numPr>
    </w:pPr>
  </w:style>
  <w:style w:type="numbering" w:customStyle="1" w:styleId="WWNum111">
    <w:name w:val="WWNum111"/>
    <w:basedOn w:val="Bezlisty"/>
    <w:pPr>
      <w:numPr>
        <w:numId w:val="240"/>
      </w:numPr>
    </w:pPr>
  </w:style>
  <w:style w:type="numbering" w:customStyle="1" w:styleId="WWNum112">
    <w:name w:val="WWNum112"/>
    <w:basedOn w:val="Bezlisty"/>
    <w:pPr>
      <w:numPr>
        <w:numId w:val="241"/>
      </w:numPr>
    </w:pPr>
  </w:style>
  <w:style w:type="numbering" w:customStyle="1" w:styleId="WWNum113">
    <w:name w:val="WWNum113"/>
    <w:basedOn w:val="Bezlisty"/>
    <w:pPr>
      <w:numPr>
        <w:numId w:val="242"/>
      </w:numPr>
    </w:pPr>
  </w:style>
  <w:style w:type="numbering" w:customStyle="1" w:styleId="WWNum114">
    <w:name w:val="WWNum114"/>
    <w:basedOn w:val="Bezlisty"/>
    <w:pPr>
      <w:numPr>
        <w:numId w:val="243"/>
      </w:numPr>
    </w:pPr>
  </w:style>
  <w:style w:type="numbering" w:customStyle="1" w:styleId="WWNum115">
    <w:name w:val="WWNum115"/>
    <w:basedOn w:val="Bezlisty"/>
    <w:pPr>
      <w:numPr>
        <w:numId w:val="244"/>
      </w:numPr>
    </w:pPr>
  </w:style>
  <w:style w:type="numbering" w:customStyle="1" w:styleId="WWNum116">
    <w:name w:val="WWNum116"/>
    <w:basedOn w:val="Bezlisty"/>
    <w:pPr>
      <w:numPr>
        <w:numId w:val="245"/>
      </w:numPr>
    </w:pPr>
  </w:style>
  <w:style w:type="numbering" w:customStyle="1" w:styleId="WWNum117">
    <w:name w:val="WWNum117"/>
    <w:basedOn w:val="Bezlisty"/>
    <w:pPr>
      <w:numPr>
        <w:numId w:val="246"/>
      </w:numPr>
    </w:pPr>
  </w:style>
  <w:style w:type="numbering" w:customStyle="1" w:styleId="WWNum118">
    <w:name w:val="WWNum118"/>
    <w:basedOn w:val="Bezlisty"/>
    <w:pPr>
      <w:numPr>
        <w:numId w:val="247"/>
      </w:numPr>
    </w:pPr>
  </w:style>
  <w:style w:type="numbering" w:customStyle="1" w:styleId="WWNum119">
    <w:name w:val="WWNum119"/>
    <w:basedOn w:val="Bezlisty"/>
    <w:pPr>
      <w:numPr>
        <w:numId w:val="248"/>
      </w:numPr>
    </w:pPr>
  </w:style>
  <w:style w:type="numbering" w:customStyle="1" w:styleId="WWNum120">
    <w:name w:val="WWNum120"/>
    <w:basedOn w:val="Bezlisty"/>
    <w:pPr>
      <w:numPr>
        <w:numId w:val="249"/>
      </w:numPr>
    </w:pPr>
  </w:style>
  <w:style w:type="numbering" w:customStyle="1" w:styleId="WWNum121">
    <w:name w:val="WWNum121"/>
    <w:basedOn w:val="Bezlisty"/>
    <w:pPr>
      <w:numPr>
        <w:numId w:val="250"/>
      </w:numPr>
    </w:pPr>
  </w:style>
  <w:style w:type="numbering" w:customStyle="1" w:styleId="WWNum122">
    <w:name w:val="WWNum122"/>
    <w:basedOn w:val="Bezlisty"/>
    <w:pPr>
      <w:numPr>
        <w:numId w:val="251"/>
      </w:numPr>
    </w:pPr>
  </w:style>
  <w:style w:type="numbering" w:customStyle="1" w:styleId="WWNum123">
    <w:name w:val="WWNum123"/>
    <w:basedOn w:val="Bezlisty"/>
    <w:pPr>
      <w:numPr>
        <w:numId w:val="252"/>
      </w:numPr>
    </w:pPr>
  </w:style>
  <w:style w:type="numbering" w:customStyle="1" w:styleId="WWNum124">
    <w:name w:val="WWNum124"/>
    <w:basedOn w:val="Bezlisty"/>
    <w:pPr>
      <w:numPr>
        <w:numId w:val="253"/>
      </w:numPr>
    </w:pPr>
  </w:style>
  <w:style w:type="numbering" w:customStyle="1" w:styleId="WWNum125">
    <w:name w:val="WWNum125"/>
    <w:basedOn w:val="Bezlisty"/>
    <w:pPr>
      <w:numPr>
        <w:numId w:val="254"/>
      </w:numPr>
    </w:pPr>
  </w:style>
  <w:style w:type="numbering" w:customStyle="1" w:styleId="WWNum126">
    <w:name w:val="WWNum126"/>
    <w:basedOn w:val="Bezlisty"/>
    <w:pPr>
      <w:numPr>
        <w:numId w:val="255"/>
      </w:numPr>
    </w:pPr>
  </w:style>
  <w:style w:type="numbering" w:customStyle="1" w:styleId="WWNum127">
    <w:name w:val="WWNum127"/>
    <w:basedOn w:val="Bezlisty"/>
    <w:pPr>
      <w:numPr>
        <w:numId w:val="256"/>
      </w:numPr>
    </w:pPr>
  </w:style>
  <w:style w:type="numbering" w:customStyle="1" w:styleId="WWNum128">
    <w:name w:val="WWNum128"/>
    <w:basedOn w:val="Bezlisty"/>
    <w:pPr>
      <w:numPr>
        <w:numId w:val="257"/>
      </w:numPr>
    </w:pPr>
  </w:style>
  <w:style w:type="numbering" w:customStyle="1" w:styleId="WWNum129">
    <w:name w:val="WWNum129"/>
    <w:basedOn w:val="Bezlisty"/>
    <w:pPr>
      <w:numPr>
        <w:numId w:val="258"/>
      </w:numPr>
    </w:pPr>
  </w:style>
  <w:style w:type="numbering" w:customStyle="1" w:styleId="WWNum130">
    <w:name w:val="WWNum130"/>
    <w:basedOn w:val="Bezlisty"/>
    <w:pPr>
      <w:numPr>
        <w:numId w:val="259"/>
      </w:numPr>
    </w:pPr>
  </w:style>
  <w:style w:type="numbering" w:customStyle="1" w:styleId="WWNum131">
    <w:name w:val="WWNum131"/>
    <w:basedOn w:val="Bezlisty"/>
    <w:pPr>
      <w:numPr>
        <w:numId w:val="260"/>
      </w:numPr>
    </w:pPr>
  </w:style>
  <w:style w:type="numbering" w:customStyle="1" w:styleId="WWNum132">
    <w:name w:val="WWNum132"/>
    <w:basedOn w:val="Bezlisty"/>
    <w:pPr>
      <w:numPr>
        <w:numId w:val="261"/>
      </w:numPr>
    </w:pPr>
  </w:style>
  <w:style w:type="numbering" w:customStyle="1" w:styleId="WWNum133">
    <w:name w:val="WWNum133"/>
    <w:basedOn w:val="Bezlisty"/>
    <w:pPr>
      <w:numPr>
        <w:numId w:val="262"/>
      </w:numPr>
    </w:pPr>
  </w:style>
  <w:style w:type="numbering" w:customStyle="1" w:styleId="WWNum134">
    <w:name w:val="WWNum134"/>
    <w:basedOn w:val="Bezlisty"/>
    <w:pPr>
      <w:numPr>
        <w:numId w:val="263"/>
      </w:numPr>
    </w:pPr>
  </w:style>
  <w:style w:type="numbering" w:customStyle="1" w:styleId="WWNum135">
    <w:name w:val="WWNum135"/>
    <w:basedOn w:val="Bezlisty"/>
    <w:pPr>
      <w:numPr>
        <w:numId w:val="264"/>
      </w:numPr>
    </w:pPr>
  </w:style>
  <w:style w:type="numbering" w:customStyle="1" w:styleId="WWNum136">
    <w:name w:val="WWNum136"/>
    <w:basedOn w:val="Bezlisty"/>
    <w:pPr>
      <w:numPr>
        <w:numId w:val="265"/>
      </w:numPr>
    </w:pPr>
  </w:style>
  <w:style w:type="numbering" w:customStyle="1" w:styleId="WWNum137">
    <w:name w:val="WWNum137"/>
    <w:basedOn w:val="Bezlisty"/>
    <w:pPr>
      <w:numPr>
        <w:numId w:val="266"/>
      </w:numPr>
    </w:pPr>
  </w:style>
  <w:style w:type="numbering" w:customStyle="1" w:styleId="WWNum138">
    <w:name w:val="WWNum138"/>
    <w:basedOn w:val="Bezlisty"/>
    <w:pPr>
      <w:numPr>
        <w:numId w:val="267"/>
      </w:numPr>
    </w:pPr>
  </w:style>
  <w:style w:type="numbering" w:customStyle="1" w:styleId="WWNum139">
    <w:name w:val="WWNum139"/>
    <w:basedOn w:val="Bezlisty"/>
    <w:pPr>
      <w:numPr>
        <w:numId w:val="268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3303E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03EB"/>
    <w:rPr>
      <w:szCs w:val="21"/>
    </w:rPr>
  </w:style>
  <w:style w:type="character" w:styleId="Hipercze">
    <w:name w:val="Hyperlink"/>
    <w:basedOn w:val="Domylnaczcionkaakapitu"/>
    <w:uiPriority w:val="99"/>
    <w:unhideWhenUsed/>
    <w:rsid w:val="00554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@szpital.info.pl" TargetMode="External"/><Relationship Id="rId13" Type="http://schemas.openxmlformats.org/officeDocument/2006/relationships/hyperlink" Target="https://platformazakupowa.pl/pn/szpital_andrychow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_andrychow" TargetMode="External"/><Relationship Id="rId17" Type="http://schemas.openxmlformats.org/officeDocument/2006/relationships/hyperlink" Target="https://platformazakupowa.pl/pn/szpital_andrychow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pital@szpital.info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mailto:knajbor@szpital.info.pl" TargetMode="External"/><Relationship Id="rId10" Type="http://schemas.openxmlformats.org/officeDocument/2006/relationships/hyperlink" Target="http://www.szpital.info.pl/" TargetMode="External"/><Relationship Id="rId19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_andrychow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pn/szpital_andrychow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19D9-2406-467F-8447-225B2437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19</Pages>
  <Words>8005</Words>
  <Characters>48035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55929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Zamowienia Publiczne</dc:creator>
  <cp:lastModifiedBy>Wojewódzki Szpital Psychiatryczny w Andrychowie</cp:lastModifiedBy>
  <cp:revision>881</cp:revision>
  <cp:lastPrinted>2024-04-08T08:43:00Z</cp:lastPrinted>
  <dcterms:created xsi:type="dcterms:W3CDTF">2022-11-07T07:20:00Z</dcterms:created>
  <dcterms:modified xsi:type="dcterms:W3CDTF">2024-05-21T07:42:00Z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