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B477" w14:textId="1BE5DEE2" w:rsidR="00FA5783" w:rsidRPr="000C2C96" w:rsidRDefault="00FA5783" w:rsidP="00FA5783">
      <w:pPr>
        <w:pStyle w:val="Nagwek4"/>
        <w:rPr>
          <w:rFonts w:cs="Arial"/>
          <w:sz w:val="20"/>
          <w:szCs w:val="20"/>
          <w:u w:val="single"/>
        </w:rPr>
      </w:pPr>
      <w:bookmarkStart w:id="0" w:name="_Hlk21432849"/>
      <w:r w:rsidRPr="000C2C96">
        <w:rPr>
          <w:sz w:val="20"/>
          <w:szCs w:val="20"/>
          <w:u w:val="single"/>
        </w:rPr>
        <w:t>Załącznik nr 1</w:t>
      </w:r>
      <w:r w:rsidR="002A60FA">
        <w:rPr>
          <w:sz w:val="20"/>
          <w:szCs w:val="20"/>
          <w:u w:val="single"/>
        </w:rPr>
        <w:t>c</w:t>
      </w:r>
      <w:r w:rsidRPr="000C2C96">
        <w:rPr>
          <w:sz w:val="20"/>
          <w:szCs w:val="20"/>
          <w:u w:val="single"/>
        </w:rPr>
        <w:t xml:space="preserve"> – Wzór </w:t>
      </w:r>
      <w:r w:rsidRPr="000C2C96">
        <w:rPr>
          <w:rFonts w:cs="Arial"/>
          <w:sz w:val="20"/>
          <w:szCs w:val="20"/>
          <w:u w:val="single"/>
        </w:rPr>
        <w:t xml:space="preserve">Wykazu cen </w:t>
      </w:r>
      <w:r w:rsidR="000453FB">
        <w:rPr>
          <w:rFonts w:cs="Arial"/>
          <w:sz w:val="20"/>
          <w:szCs w:val="20"/>
          <w:u w:val="single"/>
        </w:rPr>
        <w:t>-</w:t>
      </w:r>
      <w:r w:rsidR="00F350EF">
        <w:rPr>
          <w:rFonts w:cs="Arial"/>
          <w:sz w:val="20"/>
          <w:szCs w:val="20"/>
          <w:u w:val="single"/>
        </w:rPr>
        <w:t xml:space="preserve"> Częś</w:t>
      </w:r>
      <w:r w:rsidR="00C045E5">
        <w:rPr>
          <w:rFonts w:cs="Arial"/>
          <w:sz w:val="20"/>
          <w:szCs w:val="20"/>
          <w:u w:val="single"/>
        </w:rPr>
        <w:t>ć</w:t>
      </w:r>
      <w:r w:rsidR="00F350EF">
        <w:rPr>
          <w:rFonts w:cs="Arial"/>
          <w:sz w:val="20"/>
          <w:szCs w:val="20"/>
          <w:u w:val="single"/>
        </w:rPr>
        <w:t xml:space="preserve"> </w:t>
      </w:r>
      <w:r w:rsidR="002A60FA">
        <w:rPr>
          <w:rFonts w:cs="Arial"/>
          <w:sz w:val="20"/>
          <w:szCs w:val="20"/>
          <w:u w:val="single"/>
        </w:rPr>
        <w:t>3</w:t>
      </w:r>
      <w:r w:rsidR="00F350EF">
        <w:rPr>
          <w:rFonts w:cs="Arial"/>
          <w:sz w:val="20"/>
          <w:szCs w:val="20"/>
          <w:u w:val="single"/>
        </w:rPr>
        <w:t xml:space="preserve"> zamówienia</w:t>
      </w:r>
    </w:p>
    <w:p w14:paraId="5350FC4A" w14:textId="77777777" w:rsidR="00FA5783" w:rsidRPr="000C2C96" w:rsidRDefault="00FA5783" w:rsidP="00FA5783">
      <w:pPr>
        <w:rPr>
          <w:rFonts w:ascii="Arial" w:hAnsi="Arial"/>
          <w:b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FA5783" w:rsidRPr="000C2C96" w14:paraId="72DF6D4F" w14:textId="77777777" w:rsidTr="00DF7C6A">
        <w:tc>
          <w:tcPr>
            <w:tcW w:w="5650" w:type="dxa"/>
          </w:tcPr>
          <w:p w14:paraId="64EB9286" w14:textId="77777777" w:rsidR="00FA5783" w:rsidRPr="000C2C96" w:rsidRDefault="00FA5783" w:rsidP="00DF7C6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3C61113F" w14:textId="1D1CC324" w:rsidR="00F350EF" w:rsidRPr="00F350EF" w:rsidRDefault="00C27F25" w:rsidP="00DF7C6A">
            <w:pPr>
              <w:spacing w:line="360" w:lineRule="auto"/>
              <w:rPr>
                <w:rFonts w:ascii="Arial" w:hAnsi="Arial" w:cs="Arial"/>
                <w:b/>
              </w:rPr>
            </w:pPr>
            <w:r w:rsidRPr="00C27F25">
              <w:rPr>
                <w:rFonts w:ascii="Arial" w:hAnsi="Arial" w:cs="Arial"/>
                <w:b/>
              </w:rPr>
              <w:t>ZP-00</w:t>
            </w:r>
            <w:r w:rsidR="00B658C8">
              <w:rPr>
                <w:rFonts w:ascii="Arial" w:hAnsi="Arial" w:cs="Arial"/>
                <w:b/>
              </w:rPr>
              <w:t>4</w:t>
            </w:r>
            <w:r w:rsidRPr="00C27F25">
              <w:rPr>
                <w:rFonts w:ascii="Arial" w:hAnsi="Arial" w:cs="Arial"/>
                <w:b/>
              </w:rPr>
              <w:t>/U/RZ/202</w:t>
            </w:r>
            <w:r w:rsidR="00B658C8">
              <w:rPr>
                <w:rFonts w:ascii="Arial" w:hAnsi="Arial" w:cs="Arial"/>
                <w:b/>
              </w:rPr>
              <w:t>4</w:t>
            </w:r>
          </w:p>
        </w:tc>
      </w:tr>
    </w:tbl>
    <w:p w14:paraId="00715E39" w14:textId="77777777" w:rsidR="00FA5783" w:rsidRPr="000C2C96" w:rsidRDefault="00FA5783" w:rsidP="00FA578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="00F350EF" w:rsidRPr="00F350EF">
        <w:rPr>
          <w:rFonts w:ascii="Arial" w:hAnsi="Arial" w:cs="Arial"/>
          <w:b/>
        </w:rPr>
        <w:t>Miejskie Wodociągi i Kanalizacja w Bydgoszczy - spółka z o.o.</w:t>
      </w:r>
    </w:p>
    <w:p w14:paraId="18386130" w14:textId="77777777" w:rsidR="00FA5783" w:rsidRPr="000C2C96" w:rsidRDefault="00FA5783" w:rsidP="00FA578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45F535EC" w14:textId="77777777" w:rsidR="00FA5783" w:rsidRPr="000C2C96" w:rsidRDefault="00FA5783" w:rsidP="00FA578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600"/>
      </w:tblGrid>
      <w:tr w:rsidR="00FA5783" w:rsidRPr="000C2C96" w14:paraId="5B801054" w14:textId="77777777" w:rsidTr="00DF7C6A">
        <w:trPr>
          <w:cantSplit/>
        </w:trPr>
        <w:tc>
          <w:tcPr>
            <w:tcW w:w="610" w:type="dxa"/>
          </w:tcPr>
          <w:p w14:paraId="6B2268A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2159C98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0" w:type="dxa"/>
          </w:tcPr>
          <w:p w14:paraId="32254976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Adres(y) Wykonawcy(ów)</w:t>
            </w:r>
          </w:p>
        </w:tc>
      </w:tr>
      <w:tr w:rsidR="00FA5783" w:rsidRPr="000C2C96" w14:paraId="4A80C462" w14:textId="77777777" w:rsidTr="00DF7C6A">
        <w:trPr>
          <w:cantSplit/>
        </w:trPr>
        <w:tc>
          <w:tcPr>
            <w:tcW w:w="610" w:type="dxa"/>
          </w:tcPr>
          <w:p w14:paraId="5AFF45E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0E296B2A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6600DF3B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  <w:tr w:rsidR="00FA5783" w:rsidRPr="000C2C96" w14:paraId="08C4862F" w14:textId="77777777" w:rsidTr="00DF7C6A">
        <w:trPr>
          <w:cantSplit/>
        </w:trPr>
        <w:tc>
          <w:tcPr>
            <w:tcW w:w="610" w:type="dxa"/>
          </w:tcPr>
          <w:p w14:paraId="48FAB74C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5556B454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7A50CC8F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765C72D7" w14:textId="77777777" w:rsidR="00FA5783" w:rsidRPr="000C2C96" w:rsidRDefault="00FA5783" w:rsidP="00FA578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</w:rPr>
      </w:pPr>
    </w:p>
    <w:p w14:paraId="53AEA408" w14:textId="7FCDE90E" w:rsidR="00FA5783" w:rsidRDefault="00FA5783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0C2C96">
        <w:rPr>
          <w:rFonts w:ascii="Arial" w:hAnsi="Arial" w:cs="Arial"/>
          <w:b/>
          <w:sz w:val="28"/>
          <w:szCs w:val="28"/>
        </w:rPr>
        <w:t xml:space="preserve">WYKAZ CEN </w:t>
      </w:r>
      <w:r w:rsidR="0029473D">
        <w:rPr>
          <w:rFonts w:ascii="Arial" w:hAnsi="Arial" w:cs="Arial"/>
          <w:b/>
          <w:sz w:val="28"/>
          <w:szCs w:val="28"/>
        </w:rPr>
        <w:t>-</w:t>
      </w:r>
      <w:r w:rsidR="007E7B12">
        <w:rPr>
          <w:rFonts w:ascii="Arial" w:hAnsi="Arial" w:cs="Arial"/>
          <w:b/>
          <w:sz w:val="28"/>
          <w:szCs w:val="28"/>
        </w:rPr>
        <w:t xml:space="preserve"> Częś</w:t>
      </w:r>
      <w:r w:rsidR="0029473D">
        <w:rPr>
          <w:rFonts w:ascii="Arial" w:hAnsi="Arial" w:cs="Arial"/>
          <w:b/>
          <w:sz w:val="28"/>
          <w:szCs w:val="28"/>
        </w:rPr>
        <w:t>ć</w:t>
      </w:r>
      <w:r w:rsidR="007E7B12">
        <w:rPr>
          <w:rFonts w:ascii="Arial" w:hAnsi="Arial" w:cs="Arial"/>
          <w:b/>
          <w:sz w:val="28"/>
          <w:szCs w:val="28"/>
        </w:rPr>
        <w:t xml:space="preserve"> </w:t>
      </w:r>
      <w:r w:rsidR="002A60FA">
        <w:rPr>
          <w:rFonts w:ascii="Arial" w:hAnsi="Arial" w:cs="Arial"/>
          <w:b/>
          <w:sz w:val="28"/>
          <w:szCs w:val="28"/>
        </w:rPr>
        <w:t>3</w:t>
      </w:r>
    </w:p>
    <w:p w14:paraId="04109322" w14:textId="2BD99746" w:rsidR="00BB0745" w:rsidRPr="00C27F25" w:rsidRDefault="004943D6" w:rsidP="00934F3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7F25">
        <w:rPr>
          <w:rFonts w:ascii="Arial" w:hAnsi="Arial" w:cs="Arial"/>
          <w:color w:val="000000"/>
          <w:sz w:val="22"/>
          <w:szCs w:val="22"/>
        </w:rPr>
        <w:t>dot. zamówienia pn.</w:t>
      </w:r>
      <w:r w:rsidRPr="00C27F2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27F25">
        <w:rPr>
          <w:rFonts w:ascii="Arial" w:hAnsi="Arial" w:cs="Arial"/>
          <w:b/>
          <w:noProof/>
          <w:color w:val="000000"/>
          <w:sz w:val="22"/>
          <w:szCs w:val="22"/>
        </w:rPr>
        <w:t>„</w:t>
      </w:r>
      <w:bookmarkStart w:id="1" w:name="_Hlk41044068"/>
      <w:r w:rsidR="00582C74" w:rsidRPr="00934F34">
        <w:rPr>
          <w:rFonts w:ascii="Arial" w:hAnsi="Arial" w:cs="Arial"/>
          <w:b/>
          <w:color w:val="000000"/>
          <w:sz w:val="22"/>
          <w:szCs w:val="22"/>
        </w:rPr>
        <w:t>Za</w:t>
      </w:r>
      <w:bookmarkEnd w:id="1"/>
      <w:r w:rsidR="00582C74">
        <w:rPr>
          <w:rFonts w:ascii="Arial" w:hAnsi="Arial" w:cs="Arial"/>
          <w:b/>
          <w:color w:val="000000"/>
          <w:sz w:val="22"/>
          <w:szCs w:val="22"/>
        </w:rPr>
        <w:t>gospodarowanie odpadów powstających w Miejskich Wodociąg</w:t>
      </w:r>
      <w:r w:rsidR="00B658C8">
        <w:rPr>
          <w:rFonts w:ascii="Arial" w:hAnsi="Arial" w:cs="Arial"/>
          <w:b/>
          <w:color w:val="000000"/>
          <w:sz w:val="22"/>
          <w:szCs w:val="22"/>
        </w:rPr>
        <w:t>ach</w:t>
      </w:r>
      <w:r w:rsidR="00582C74">
        <w:rPr>
          <w:rFonts w:ascii="Arial" w:hAnsi="Arial" w:cs="Arial"/>
          <w:b/>
          <w:color w:val="000000"/>
          <w:sz w:val="22"/>
          <w:szCs w:val="22"/>
        </w:rPr>
        <w:t xml:space="preserve"> i Kanalizacji w Bydgoszczy – sp. z o. o.</w:t>
      </w:r>
      <w:r w:rsidRPr="00C27F25">
        <w:rPr>
          <w:rFonts w:ascii="Arial" w:hAnsi="Arial" w:cs="Arial"/>
          <w:b/>
          <w:color w:val="000000"/>
          <w:sz w:val="22"/>
          <w:szCs w:val="22"/>
        </w:rPr>
        <w:t>”</w:t>
      </w:r>
      <w:r w:rsidR="00A4534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27F25" w:rsidRPr="00C27F25">
        <w:rPr>
          <w:rFonts w:ascii="Arial" w:hAnsi="Arial" w:cs="Arial"/>
          <w:b/>
          <w:color w:val="000000"/>
          <w:sz w:val="22"/>
          <w:szCs w:val="22"/>
        </w:rPr>
        <w:t xml:space="preserve">Część </w:t>
      </w:r>
      <w:r w:rsidR="002A60FA">
        <w:rPr>
          <w:rFonts w:ascii="Arial" w:hAnsi="Arial" w:cs="Arial"/>
          <w:b/>
          <w:color w:val="000000"/>
          <w:sz w:val="22"/>
          <w:szCs w:val="22"/>
        </w:rPr>
        <w:t>3</w:t>
      </w:r>
    </w:p>
    <w:tbl>
      <w:tblPr>
        <w:tblW w:w="156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368"/>
        <w:gridCol w:w="1148"/>
        <w:gridCol w:w="1302"/>
        <w:gridCol w:w="1770"/>
        <w:gridCol w:w="1729"/>
        <w:gridCol w:w="1246"/>
        <w:gridCol w:w="2695"/>
        <w:gridCol w:w="2862"/>
      </w:tblGrid>
      <w:tr w:rsidR="00934F34" w:rsidRPr="00C27F25" w14:paraId="7B629C9A" w14:textId="4A30664C" w:rsidTr="00CF6A0D">
        <w:trPr>
          <w:cantSplit/>
          <w:trHeight w:val="1304"/>
        </w:trPr>
        <w:tc>
          <w:tcPr>
            <w:tcW w:w="567" w:type="dxa"/>
            <w:vAlign w:val="center"/>
          </w:tcPr>
          <w:p w14:paraId="0AE927BE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68" w:type="dxa"/>
            <w:vAlign w:val="center"/>
          </w:tcPr>
          <w:p w14:paraId="2DA653D4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vAlign w:val="center"/>
          </w:tcPr>
          <w:p w14:paraId="60EAC182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290E7BBC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302" w:type="dxa"/>
            <w:vAlign w:val="center"/>
          </w:tcPr>
          <w:p w14:paraId="2BAD972B" w14:textId="7F4A787B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Szacunkowa i</w:t>
            </w:r>
            <w:r w:rsidRPr="00C27F25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770" w:type="dxa"/>
            <w:vAlign w:val="center"/>
          </w:tcPr>
          <w:p w14:paraId="3D8D051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660A2816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2EB0CC2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95C1AC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29" w:type="dxa"/>
            <w:vAlign w:val="center"/>
          </w:tcPr>
          <w:p w14:paraId="3F33CFD5" w14:textId="643013DB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41B8EAE2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E17A508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246" w:type="dxa"/>
            <w:vAlign w:val="center"/>
          </w:tcPr>
          <w:p w14:paraId="1C23284F" w14:textId="77777777" w:rsidR="00934F34" w:rsidRPr="00C27F25" w:rsidRDefault="00934F34" w:rsidP="00131156">
            <w:pPr>
              <w:widowControl w:val="0"/>
              <w:ind w:left="-70" w:right="-9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0BCE10AE" w14:textId="77777777" w:rsidR="00934F34" w:rsidRPr="00934F34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934F34">
              <w:rPr>
                <w:rFonts w:ascii="Arial" w:hAnsi="Arial"/>
                <w:i/>
                <w:iCs/>
                <w:sz w:val="18"/>
                <w:szCs w:val="18"/>
              </w:rPr>
              <w:t>(%)</w:t>
            </w:r>
          </w:p>
        </w:tc>
        <w:tc>
          <w:tcPr>
            <w:tcW w:w="2695" w:type="dxa"/>
            <w:vAlign w:val="center"/>
          </w:tcPr>
          <w:p w14:paraId="29A93438" w14:textId="7FED2FF9" w:rsid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Kwota podatku VAT</w:t>
            </w:r>
          </w:p>
          <w:p w14:paraId="49564FCE" w14:textId="6C3242DF" w:rsid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74184AC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C27F25">
              <w:rPr>
                <w:rFonts w:ascii="Arial" w:hAnsi="Arial" w:cs="Arial"/>
                <w:i/>
                <w:sz w:val="18"/>
                <w:szCs w:val="18"/>
              </w:rPr>
              <w:t xml:space="preserve">do przeniesienia </w:t>
            </w:r>
          </w:p>
          <w:p w14:paraId="0404D1F8" w14:textId="66BCE246" w:rsidR="00934F34" w:rsidRP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i/>
                <w:sz w:val="18"/>
                <w:szCs w:val="18"/>
              </w:rPr>
              <w:t>do formularza oferty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862" w:type="dxa"/>
            <w:vAlign w:val="center"/>
          </w:tcPr>
          <w:p w14:paraId="3774D97E" w14:textId="405C81E8" w:rsidR="00131156" w:rsidRDefault="00062F69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5843E9F7" w14:textId="77777777" w:rsidR="00131156" w:rsidRDefault="00131156" w:rsidP="00131156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88929F0" w14:textId="39095E56" w:rsidR="00934F34" w:rsidRPr="00934F34" w:rsidRDefault="00E909CE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>z podatkiem VAT</w:t>
            </w:r>
          </w:p>
          <w:p w14:paraId="358E8ECF" w14:textId="77777777" w:rsidR="00131156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 xml:space="preserve">(do przeniesienia </w:t>
            </w:r>
          </w:p>
          <w:p w14:paraId="3DD14D19" w14:textId="278BB43F" w:rsidR="00934F34" w:rsidRPr="00E909CE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>do formularza oferty)</w:t>
            </w:r>
          </w:p>
        </w:tc>
      </w:tr>
      <w:tr w:rsidR="00934F34" w:rsidRPr="00C27F25" w14:paraId="6922932A" w14:textId="2187899B" w:rsidTr="00CF6A0D">
        <w:trPr>
          <w:cantSplit/>
          <w:trHeight w:val="204"/>
        </w:trPr>
        <w:tc>
          <w:tcPr>
            <w:tcW w:w="567" w:type="dxa"/>
            <w:vAlign w:val="center"/>
          </w:tcPr>
          <w:p w14:paraId="111EC565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1</w:t>
            </w:r>
          </w:p>
        </w:tc>
        <w:tc>
          <w:tcPr>
            <w:tcW w:w="2368" w:type="dxa"/>
            <w:vAlign w:val="center"/>
          </w:tcPr>
          <w:p w14:paraId="64877A7F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2</w:t>
            </w:r>
          </w:p>
        </w:tc>
        <w:tc>
          <w:tcPr>
            <w:tcW w:w="1148" w:type="dxa"/>
            <w:vAlign w:val="center"/>
          </w:tcPr>
          <w:p w14:paraId="3C734CED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3</w:t>
            </w:r>
          </w:p>
        </w:tc>
        <w:tc>
          <w:tcPr>
            <w:tcW w:w="1302" w:type="dxa"/>
            <w:vAlign w:val="center"/>
          </w:tcPr>
          <w:p w14:paraId="2E5B046E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4</w:t>
            </w:r>
          </w:p>
        </w:tc>
        <w:tc>
          <w:tcPr>
            <w:tcW w:w="1770" w:type="dxa"/>
            <w:vAlign w:val="center"/>
          </w:tcPr>
          <w:p w14:paraId="74C5AB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5</w:t>
            </w:r>
          </w:p>
        </w:tc>
        <w:tc>
          <w:tcPr>
            <w:tcW w:w="1729" w:type="dxa"/>
            <w:vAlign w:val="center"/>
          </w:tcPr>
          <w:p w14:paraId="5E5AE301" w14:textId="5D6952AF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 xml:space="preserve">6 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C27F25">
              <w:rPr>
                <w:rFonts w:ascii="Arial" w:hAnsi="Arial" w:cs="Arial"/>
                <w:i/>
                <w:sz w:val="12"/>
                <w:szCs w:val="12"/>
              </w:rPr>
              <w:t>4x5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246" w:type="dxa"/>
            <w:vAlign w:val="center"/>
          </w:tcPr>
          <w:p w14:paraId="5FC379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7</w:t>
            </w:r>
          </w:p>
        </w:tc>
        <w:tc>
          <w:tcPr>
            <w:tcW w:w="2695" w:type="dxa"/>
            <w:vAlign w:val="center"/>
          </w:tcPr>
          <w:p w14:paraId="0845932A" w14:textId="13E52A6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8</w:t>
            </w:r>
          </w:p>
        </w:tc>
        <w:tc>
          <w:tcPr>
            <w:tcW w:w="2862" w:type="dxa"/>
            <w:vAlign w:val="center"/>
          </w:tcPr>
          <w:p w14:paraId="67B6CAC2" w14:textId="57D356A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9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 xml:space="preserve"> (6+8)</w:t>
            </w:r>
          </w:p>
        </w:tc>
      </w:tr>
      <w:tr w:rsidR="00934F34" w:rsidRPr="00934F34" w14:paraId="4BD3BD8D" w14:textId="6A8D714E" w:rsidTr="00CF6A0D">
        <w:trPr>
          <w:cantSplit/>
          <w:trHeight w:val="390"/>
        </w:trPr>
        <w:tc>
          <w:tcPr>
            <w:tcW w:w="567" w:type="dxa"/>
            <w:vAlign w:val="center"/>
          </w:tcPr>
          <w:p w14:paraId="6E7498FB" w14:textId="77777777" w:rsidR="00934F34" w:rsidRPr="00934F34" w:rsidRDefault="00934F34" w:rsidP="00C27F25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14:paraId="0AA8E4DC" w14:textId="08EBFE06" w:rsidR="00131156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0A1DD683" w14:textId="3C224B20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35BB26D9" w14:textId="1305BC03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 xml:space="preserve">odpadu o kodzie </w:t>
            </w:r>
            <w:r w:rsidR="00062F69" w:rsidRPr="00062F69">
              <w:rPr>
                <w:rFonts w:ascii="Arial" w:hAnsi="Arial" w:cs="Arial"/>
                <w:sz w:val="20"/>
                <w:szCs w:val="20"/>
              </w:rPr>
              <w:t>190</w:t>
            </w:r>
            <w:r w:rsidR="00582C74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148" w:type="dxa"/>
            <w:vAlign w:val="center"/>
          </w:tcPr>
          <w:p w14:paraId="67CE22B4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302" w:type="dxa"/>
            <w:vAlign w:val="center"/>
          </w:tcPr>
          <w:p w14:paraId="6A16455B" w14:textId="376D71DB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2</w:t>
            </w:r>
            <w:r w:rsidR="00582C7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70" w:type="dxa"/>
            <w:vAlign w:val="center"/>
          </w:tcPr>
          <w:p w14:paraId="736F9876" w14:textId="75BE2071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 w:rsidR="00131156"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9" w:type="dxa"/>
            <w:vAlign w:val="center"/>
          </w:tcPr>
          <w:p w14:paraId="1B38CFFF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46" w:type="dxa"/>
            <w:vAlign w:val="center"/>
          </w:tcPr>
          <w:p w14:paraId="6D90171E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695" w:type="dxa"/>
            <w:vAlign w:val="center"/>
          </w:tcPr>
          <w:p w14:paraId="4A3002E2" w14:textId="7051C7D5" w:rsidR="00934F34" w:rsidRPr="00934F34" w:rsidRDefault="00934F34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862" w:type="dxa"/>
            <w:vAlign w:val="center"/>
          </w:tcPr>
          <w:p w14:paraId="4F40AEB4" w14:textId="4E876B9F" w:rsidR="00934F34" w:rsidRPr="00934F34" w:rsidRDefault="00E909CE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</w:tbl>
    <w:p w14:paraId="76BCD12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44B0EFC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52EBA199" w14:textId="77777777" w:rsidR="0035396D" w:rsidRDefault="0035396D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34A35189" w14:textId="77777777" w:rsidR="00431BDB" w:rsidRPr="00304DF8" w:rsidRDefault="00431BDB" w:rsidP="00304DF8">
      <w:pPr>
        <w:widowControl w:val="0"/>
        <w:rPr>
          <w:rFonts w:ascii="Arial" w:hAnsi="Arial" w:cs="Arial"/>
          <w:i/>
          <w:sz w:val="20"/>
          <w:szCs w:val="20"/>
        </w:rPr>
      </w:pPr>
    </w:p>
    <w:bookmarkEnd w:id="0"/>
    <w:p w14:paraId="6A11599D" w14:textId="77777777" w:rsidR="00F67941" w:rsidRDefault="00F67941" w:rsidP="00304DF8">
      <w:pPr>
        <w:widowControl w:val="0"/>
        <w:rPr>
          <w:rFonts w:ascii="Arial" w:hAnsi="Arial" w:cs="Arial"/>
          <w:b/>
          <w:sz w:val="20"/>
          <w:szCs w:val="20"/>
        </w:rPr>
      </w:pPr>
    </w:p>
    <w:sectPr w:rsidR="00F67941" w:rsidSect="00934F34">
      <w:headerReference w:type="default" r:id="rId8"/>
      <w:footerReference w:type="default" r:id="rId9"/>
      <w:type w:val="continuous"/>
      <w:pgSz w:w="16839" w:h="11907" w:orient="landscape" w:code="9"/>
      <w:pgMar w:top="794" w:right="426" w:bottom="833" w:left="539" w:header="421" w:footer="153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593EB" w14:textId="77777777" w:rsidR="00014BD6" w:rsidRDefault="00014BD6" w:rsidP="00FA5783">
      <w:r>
        <w:separator/>
      </w:r>
    </w:p>
  </w:endnote>
  <w:endnote w:type="continuationSeparator" w:id="0">
    <w:p w14:paraId="7C42A256" w14:textId="77777777" w:rsidR="00014BD6" w:rsidRDefault="00014BD6" w:rsidP="00FA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3AC4F" w14:textId="77777777" w:rsidR="00582C74" w:rsidRDefault="00582C74" w:rsidP="00582C74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6" w:name="_Hlk116551514"/>
    <w:bookmarkStart w:id="7" w:name="_Hlk116551515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6"/>
  <w:bookmarkEnd w:id="7"/>
  <w:p w14:paraId="2D2646C4" w14:textId="77777777" w:rsidR="00582C74" w:rsidRDefault="00582C74" w:rsidP="00582C74">
    <w:pPr>
      <w:pStyle w:val="Stopka"/>
    </w:pPr>
  </w:p>
  <w:p w14:paraId="50D7ABAC" w14:textId="77777777" w:rsidR="00582C74" w:rsidRPr="00582C74" w:rsidRDefault="00582C74" w:rsidP="00582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94381" w14:textId="77777777" w:rsidR="00014BD6" w:rsidRDefault="00014BD6" w:rsidP="00FA5783">
      <w:r>
        <w:separator/>
      </w:r>
    </w:p>
  </w:footnote>
  <w:footnote w:type="continuationSeparator" w:id="0">
    <w:p w14:paraId="32642B79" w14:textId="77777777" w:rsidR="00014BD6" w:rsidRDefault="00014BD6" w:rsidP="00FA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3301" w14:textId="6C2FEBC8" w:rsidR="00C27F25" w:rsidRDefault="00C27F25" w:rsidP="00582C74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2" w:name="_Hlk37070822"/>
    <w:r w:rsidRPr="00F87E95">
      <w:t xml:space="preserve"> </w:t>
    </w:r>
    <w:r w:rsidR="00582C74" w:rsidRPr="00F87E95">
      <w:rPr>
        <w:i/>
        <w:color w:val="000000"/>
        <w:sz w:val="16"/>
        <w:szCs w:val="16"/>
      </w:rPr>
      <w:t>ZP-00</w:t>
    </w:r>
    <w:r w:rsidR="00B658C8">
      <w:rPr>
        <w:i/>
        <w:color w:val="000000"/>
        <w:sz w:val="16"/>
        <w:szCs w:val="16"/>
      </w:rPr>
      <w:t>4</w:t>
    </w:r>
    <w:r w:rsidR="00582C74" w:rsidRPr="00F87E95">
      <w:rPr>
        <w:i/>
        <w:color w:val="000000"/>
        <w:sz w:val="16"/>
        <w:szCs w:val="16"/>
      </w:rPr>
      <w:t>/U/RZ/202</w:t>
    </w:r>
    <w:r w:rsidR="00B658C8">
      <w:rPr>
        <w:i/>
        <w:color w:val="000000"/>
        <w:sz w:val="16"/>
        <w:szCs w:val="16"/>
      </w:rPr>
      <w:t>4</w:t>
    </w:r>
    <w:r w:rsidR="00582C74" w:rsidRPr="0052691F">
      <w:rPr>
        <w:i/>
        <w:color w:val="000000"/>
        <w:sz w:val="16"/>
        <w:szCs w:val="16"/>
      </w:rPr>
      <w:t xml:space="preserve"> </w:t>
    </w:r>
    <w:bookmarkStart w:id="3" w:name="_Hlk41044011"/>
    <w:r w:rsidR="00582C74" w:rsidRPr="0052691F">
      <w:rPr>
        <w:i/>
        <w:color w:val="000000"/>
        <w:sz w:val="16"/>
        <w:szCs w:val="16"/>
      </w:rPr>
      <w:t>–</w:t>
    </w:r>
    <w:bookmarkStart w:id="4" w:name="_Hlk35338860"/>
    <w:r w:rsidR="00582C74" w:rsidRPr="0052691F">
      <w:rPr>
        <w:i/>
        <w:color w:val="000000"/>
        <w:sz w:val="16"/>
        <w:szCs w:val="16"/>
      </w:rPr>
      <w:t>„</w:t>
    </w:r>
    <w:bookmarkStart w:id="5" w:name="_Hlk40421113"/>
    <w:r w:rsidR="00582C74" w:rsidRPr="00336C94">
      <w:rPr>
        <w:i/>
        <w:color w:val="000000"/>
        <w:sz w:val="16"/>
        <w:szCs w:val="16"/>
      </w:rPr>
      <w:t>Z</w:t>
    </w:r>
    <w:bookmarkEnd w:id="5"/>
    <w:r w:rsidR="00582C74">
      <w:rPr>
        <w:i/>
        <w:color w:val="000000"/>
        <w:sz w:val="16"/>
        <w:szCs w:val="16"/>
      </w:rPr>
      <w:t>agospodarowanie odpadów powstających w  Miejskich Wodociąg</w:t>
    </w:r>
    <w:r w:rsidR="00B658C8">
      <w:rPr>
        <w:i/>
        <w:color w:val="000000"/>
        <w:sz w:val="16"/>
        <w:szCs w:val="16"/>
      </w:rPr>
      <w:t>ach</w:t>
    </w:r>
    <w:r w:rsidR="00582C74">
      <w:rPr>
        <w:i/>
        <w:color w:val="000000"/>
        <w:sz w:val="16"/>
        <w:szCs w:val="16"/>
      </w:rPr>
      <w:t xml:space="preserve"> i Kanalizacji w Bydgoszczy – sp. z o. o</w:t>
    </w:r>
    <w:bookmarkEnd w:id="3"/>
    <w:bookmarkEnd w:id="4"/>
    <w:r w:rsidR="00582C74">
      <w:rPr>
        <w:i/>
        <w:color w:val="000000"/>
        <w:sz w:val="16"/>
        <w:szCs w:val="16"/>
      </w:rPr>
      <w:t>”</w:t>
    </w:r>
  </w:p>
  <w:bookmarkEnd w:id="2"/>
  <w:p w14:paraId="616E7811" w14:textId="77777777" w:rsidR="00FA5783" w:rsidRPr="00FA5783" w:rsidRDefault="00FA5783" w:rsidP="00FA5783">
    <w:pPr>
      <w:tabs>
        <w:tab w:val="left" w:pos="3060"/>
      </w:tabs>
      <w:jc w:val="both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D05"/>
    <w:multiLevelType w:val="hybridMultilevel"/>
    <w:tmpl w:val="533C7D5C"/>
    <w:lvl w:ilvl="0" w:tplc="5BCC28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1525102">
    <w:abstractNumId w:val="1"/>
  </w:num>
  <w:num w:numId="2" w16cid:durableId="1440955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83"/>
    <w:rsid w:val="00005790"/>
    <w:rsid w:val="00014BD6"/>
    <w:rsid w:val="000453FB"/>
    <w:rsid w:val="0005368F"/>
    <w:rsid w:val="00062F69"/>
    <w:rsid w:val="0008659A"/>
    <w:rsid w:val="000A7128"/>
    <w:rsid w:val="000F28AF"/>
    <w:rsid w:val="00102625"/>
    <w:rsid w:val="00112597"/>
    <w:rsid w:val="00117BB1"/>
    <w:rsid w:val="00117E03"/>
    <w:rsid w:val="00131156"/>
    <w:rsid w:val="00150611"/>
    <w:rsid w:val="00180A03"/>
    <w:rsid w:val="0018411C"/>
    <w:rsid w:val="001A7778"/>
    <w:rsid w:val="001D2A63"/>
    <w:rsid w:val="001E3364"/>
    <w:rsid w:val="00200578"/>
    <w:rsid w:val="00202AB6"/>
    <w:rsid w:val="002031B4"/>
    <w:rsid w:val="00236793"/>
    <w:rsid w:val="0028447F"/>
    <w:rsid w:val="0028677D"/>
    <w:rsid w:val="00290C5D"/>
    <w:rsid w:val="0029473D"/>
    <w:rsid w:val="002A60FA"/>
    <w:rsid w:val="002D63AE"/>
    <w:rsid w:val="002F58BD"/>
    <w:rsid w:val="00304DF8"/>
    <w:rsid w:val="00310161"/>
    <w:rsid w:val="00330E4D"/>
    <w:rsid w:val="00331FBB"/>
    <w:rsid w:val="0035396D"/>
    <w:rsid w:val="0036758E"/>
    <w:rsid w:val="00376121"/>
    <w:rsid w:val="003C2100"/>
    <w:rsid w:val="003C2F46"/>
    <w:rsid w:val="003C45C4"/>
    <w:rsid w:val="003C54FA"/>
    <w:rsid w:val="003C5D02"/>
    <w:rsid w:val="003D3704"/>
    <w:rsid w:val="003E7FAF"/>
    <w:rsid w:val="003F4AFE"/>
    <w:rsid w:val="00406487"/>
    <w:rsid w:val="00407C9D"/>
    <w:rsid w:val="00431BDB"/>
    <w:rsid w:val="00444C0F"/>
    <w:rsid w:val="00485C87"/>
    <w:rsid w:val="004943D6"/>
    <w:rsid w:val="004A154B"/>
    <w:rsid w:val="004B374E"/>
    <w:rsid w:val="004C069D"/>
    <w:rsid w:val="004C06BD"/>
    <w:rsid w:val="004C5C41"/>
    <w:rsid w:val="004F151B"/>
    <w:rsid w:val="0051457B"/>
    <w:rsid w:val="0053306B"/>
    <w:rsid w:val="00535EAD"/>
    <w:rsid w:val="00576329"/>
    <w:rsid w:val="00582C74"/>
    <w:rsid w:val="005E0153"/>
    <w:rsid w:val="005E1E04"/>
    <w:rsid w:val="00601C53"/>
    <w:rsid w:val="00613C3D"/>
    <w:rsid w:val="00634606"/>
    <w:rsid w:val="00670D5F"/>
    <w:rsid w:val="0067573A"/>
    <w:rsid w:val="00681680"/>
    <w:rsid w:val="006C3B1A"/>
    <w:rsid w:val="006E3551"/>
    <w:rsid w:val="006E6A7A"/>
    <w:rsid w:val="0070318B"/>
    <w:rsid w:val="007058EE"/>
    <w:rsid w:val="0072318A"/>
    <w:rsid w:val="007C0E28"/>
    <w:rsid w:val="007C595B"/>
    <w:rsid w:val="007C59F6"/>
    <w:rsid w:val="007E4309"/>
    <w:rsid w:val="007E7B12"/>
    <w:rsid w:val="00827BD5"/>
    <w:rsid w:val="0087228E"/>
    <w:rsid w:val="00892877"/>
    <w:rsid w:val="00892C78"/>
    <w:rsid w:val="008B128A"/>
    <w:rsid w:val="008C0267"/>
    <w:rsid w:val="008D7634"/>
    <w:rsid w:val="009328C2"/>
    <w:rsid w:val="00934F34"/>
    <w:rsid w:val="00956C92"/>
    <w:rsid w:val="00957B9D"/>
    <w:rsid w:val="00971047"/>
    <w:rsid w:val="0098401F"/>
    <w:rsid w:val="009A426F"/>
    <w:rsid w:val="009E13D7"/>
    <w:rsid w:val="009E1C98"/>
    <w:rsid w:val="009E7605"/>
    <w:rsid w:val="009F11F8"/>
    <w:rsid w:val="00A20352"/>
    <w:rsid w:val="00A21005"/>
    <w:rsid w:val="00A45345"/>
    <w:rsid w:val="00A53E5A"/>
    <w:rsid w:val="00A611AB"/>
    <w:rsid w:val="00A832FF"/>
    <w:rsid w:val="00A97C71"/>
    <w:rsid w:val="00AB654C"/>
    <w:rsid w:val="00AD591C"/>
    <w:rsid w:val="00AF097D"/>
    <w:rsid w:val="00B0251E"/>
    <w:rsid w:val="00B51D54"/>
    <w:rsid w:val="00B61B47"/>
    <w:rsid w:val="00B658C8"/>
    <w:rsid w:val="00BB0745"/>
    <w:rsid w:val="00BF1AD0"/>
    <w:rsid w:val="00C045E5"/>
    <w:rsid w:val="00C0497F"/>
    <w:rsid w:val="00C27F25"/>
    <w:rsid w:val="00C33CA9"/>
    <w:rsid w:val="00C80B93"/>
    <w:rsid w:val="00C83470"/>
    <w:rsid w:val="00CA0144"/>
    <w:rsid w:val="00CA374F"/>
    <w:rsid w:val="00CC2050"/>
    <w:rsid w:val="00CD315F"/>
    <w:rsid w:val="00CE4982"/>
    <w:rsid w:val="00CF6A0D"/>
    <w:rsid w:val="00D139D1"/>
    <w:rsid w:val="00D57315"/>
    <w:rsid w:val="00D9642D"/>
    <w:rsid w:val="00D97F8D"/>
    <w:rsid w:val="00DD087A"/>
    <w:rsid w:val="00DF492D"/>
    <w:rsid w:val="00DF7C6A"/>
    <w:rsid w:val="00E00C7A"/>
    <w:rsid w:val="00E36747"/>
    <w:rsid w:val="00E56AD6"/>
    <w:rsid w:val="00E62CD8"/>
    <w:rsid w:val="00E909CE"/>
    <w:rsid w:val="00E958D5"/>
    <w:rsid w:val="00E973B6"/>
    <w:rsid w:val="00EA1E18"/>
    <w:rsid w:val="00EA42CD"/>
    <w:rsid w:val="00EA7943"/>
    <w:rsid w:val="00EC3823"/>
    <w:rsid w:val="00EC6A94"/>
    <w:rsid w:val="00EC7136"/>
    <w:rsid w:val="00EE662A"/>
    <w:rsid w:val="00F02347"/>
    <w:rsid w:val="00F350EF"/>
    <w:rsid w:val="00F50544"/>
    <w:rsid w:val="00F62262"/>
    <w:rsid w:val="00F67941"/>
    <w:rsid w:val="00F77367"/>
    <w:rsid w:val="00F83780"/>
    <w:rsid w:val="00FA5783"/>
    <w:rsid w:val="00FE5682"/>
    <w:rsid w:val="00FE6E26"/>
    <w:rsid w:val="00FF3BF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205A"/>
  <w15:chartTrackingRefBased/>
  <w15:docId w15:val="{56A73C97-A2DD-459C-96EE-EEDB66C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41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A5783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783"/>
  </w:style>
  <w:style w:type="paragraph" w:styleId="Stopka">
    <w:name w:val="footer"/>
    <w:basedOn w:val="Normalny"/>
    <w:link w:val="Stopka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783"/>
  </w:style>
  <w:style w:type="character" w:customStyle="1" w:styleId="Nagwek4Znak">
    <w:name w:val="Nagłówek 4 Znak"/>
    <w:link w:val="Nagwek4"/>
    <w:rsid w:val="00FA5783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semiHidden/>
    <w:rsid w:val="00FA57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401F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73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8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8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8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87A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rsid w:val="00C27F2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C27F2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F87B0-2802-4763-9042-E25BB7FF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MWIK</dc:creator>
  <cp:keywords/>
  <cp:lastModifiedBy>Magdalena Puszczykowska</cp:lastModifiedBy>
  <cp:revision>12</cp:revision>
  <cp:lastPrinted>2019-04-05T06:50:00Z</cp:lastPrinted>
  <dcterms:created xsi:type="dcterms:W3CDTF">2020-04-17T10:44:00Z</dcterms:created>
  <dcterms:modified xsi:type="dcterms:W3CDTF">2024-08-02T09:55:00Z</dcterms:modified>
</cp:coreProperties>
</file>