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3934" w14:textId="03CEA2C5" w:rsidR="00CF1BB7" w:rsidRPr="004A6D5F" w:rsidRDefault="002A43D8" w:rsidP="00CF1BB7">
      <w:pPr>
        <w:tabs>
          <w:tab w:val="center" w:pos="4536"/>
          <w:tab w:val="right" w:pos="9072"/>
        </w:tabs>
        <w:spacing w:after="0" w:line="276" w:lineRule="auto"/>
        <w:rPr>
          <w:rFonts w:ascii="Arial Narrow" w:eastAsia="Times New Roman" w:hAnsi="Arial Narrow" w:cs="Tahoma"/>
          <w:b/>
          <w:i/>
          <w:sz w:val="18"/>
          <w:szCs w:val="18"/>
        </w:rPr>
      </w:pPr>
      <w:r w:rsidRPr="002A43D8">
        <w:rPr>
          <w:rFonts w:ascii="Arial Narrow" w:eastAsia="Times New Roman" w:hAnsi="Arial Narrow" w:cs="Tahoma"/>
          <w:b/>
          <w:i/>
          <w:sz w:val="20"/>
          <w:szCs w:val="20"/>
        </w:rPr>
        <w:t>______________________</w:t>
      </w:r>
      <w:r w:rsidRPr="004A6D5F">
        <w:rPr>
          <w:rFonts w:ascii="Arial Narrow" w:eastAsia="Times New Roman" w:hAnsi="Arial Narrow" w:cs="Tahoma"/>
          <w:b/>
          <w:i/>
          <w:sz w:val="18"/>
          <w:szCs w:val="18"/>
        </w:rPr>
        <w:t>___________________________________________________________________________________</w:t>
      </w:r>
    </w:p>
    <w:p w14:paraId="385E6EAC" w14:textId="77777777" w:rsidR="00300060" w:rsidRPr="004A6D5F" w:rsidRDefault="00300060" w:rsidP="005F3841">
      <w:pPr>
        <w:jc w:val="center"/>
        <w:rPr>
          <w:rFonts w:ascii="Tahoma" w:hAnsi="Tahoma" w:cs="Tahoma"/>
          <w:i/>
          <w:sz w:val="18"/>
          <w:szCs w:val="18"/>
        </w:rPr>
      </w:pPr>
      <w:r w:rsidRPr="004A6D5F">
        <w:rPr>
          <w:rFonts w:ascii="Tahoma" w:hAnsi="Tahoma" w:cs="Tahoma"/>
          <w:i/>
          <w:sz w:val="18"/>
          <w:szCs w:val="18"/>
        </w:rPr>
        <w:t xml:space="preserve">Po wyborze najkorzystniejszej oferty Zamawiający zastrzega sobie prawo wprowadzenia do przyszłej umowy postanowień uszczegóławiających i korygujących, a wynikających z treści </w:t>
      </w:r>
      <w:r w:rsidR="00166C96" w:rsidRPr="004A6D5F">
        <w:rPr>
          <w:rFonts w:ascii="Tahoma" w:hAnsi="Tahoma" w:cs="Tahoma"/>
          <w:i/>
          <w:sz w:val="18"/>
          <w:szCs w:val="18"/>
        </w:rPr>
        <w:t>złożonej oferty i postanowień S</w:t>
      </w:r>
      <w:r w:rsidRPr="004A6D5F">
        <w:rPr>
          <w:rFonts w:ascii="Tahoma" w:hAnsi="Tahoma" w:cs="Tahoma"/>
          <w:i/>
          <w:sz w:val="18"/>
          <w:szCs w:val="18"/>
        </w:rPr>
        <w:t>WZ.</w:t>
      </w:r>
    </w:p>
    <w:p w14:paraId="19C88E29" w14:textId="77777777" w:rsidR="00300060" w:rsidRPr="004A6D5F" w:rsidRDefault="00300060" w:rsidP="00300060">
      <w:pPr>
        <w:rPr>
          <w:rFonts w:ascii="Tahoma" w:hAnsi="Tahoma" w:cs="Tahoma"/>
          <w:i/>
          <w:sz w:val="18"/>
          <w:szCs w:val="18"/>
        </w:rPr>
      </w:pPr>
    </w:p>
    <w:p w14:paraId="3E026DEC" w14:textId="10EFB881" w:rsidR="00300060" w:rsidRPr="004A6D5F" w:rsidRDefault="001A4B21" w:rsidP="00300060">
      <w:pPr>
        <w:rPr>
          <w:rFonts w:ascii="Tahoma" w:hAnsi="Tahoma" w:cs="Tahoma"/>
          <w:b/>
          <w:sz w:val="18"/>
          <w:szCs w:val="18"/>
        </w:rPr>
      </w:pPr>
      <w:r w:rsidRPr="004A6D5F">
        <w:rPr>
          <w:rFonts w:ascii="Tahoma" w:hAnsi="Tahoma" w:cs="Tahoma"/>
          <w:sz w:val="18"/>
          <w:szCs w:val="18"/>
        </w:rPr>
        <w:t>Sygnatura akt: GT.271</w:t>
      </w:r>
      <w:r w:rsidR="00680FB5" w:rsidRPr="004A6D5F">
        <w:rPr>
          <w:rFonts w:ascii="Tahoma" w:hAnsi="Tahoma" w:cs="Tahoma"/>
          <w:sz w:val="18"/>
          <w:szCs w:val="18"/>
        </w:rPr>
        <w:t>.</w:t>
      </w:r>
      <w:r w:rsidR="00260F98">
        <w:rPr>
          <w:rFonts w:ascii="Tahoma" w:hAnsi="Tahoma" w:cs="Tahoma"/>
          <w:sz w:val="18"/>
          <w:szCs w:val="18"/>
        </w:rPr>
        <w:t>13</w:t>
      </w:r>
      <w:r w:rsidR="00680FB5" w:rsidRPr="004A6D5F">
        <w:rPr>
          <w:rFonts w:ascii="Tahoma" w:hAnsi="Tahoma" w:cs="Tahoma"/>
          <w:sz w:val="18"/>
          <w:szCs w:val="18"/>
        </w:rPr>
        <w:t>.202</w:t>
      </w:r>
      <w:r w:rsidR="00564E59" w:rsidRPr="004A6D5F">
        <w:rPr>
          <w:rFonts w:ascii="Tahoma" w:hAnsi="Tahoma" w:cs="Tahoma"/>
          <w:sz w:val="18"/>
          <w:szCs w:val="18"/>
        </w:rPr>
        <w:t>3</w:t>
      </w:r>
      <w:r w:rsidR="00300060" w:rsidRPr="004A6D5F">
        <w:rPr>
          <w:rFonts w:ascii="Tahoma" w:hAnsi="Tahoma" w:cs="Tahoma"/>
          <w:b/>
          <w:sz w:val="18"/>
          <w:szCs w:val="18"/>
        </w:rPr>
        <w:t xml:space="preserve">                                  </w:t>
      </w:r>
      <w:r w:rsidR="005F3841" w:rsidRPr="004A6D5F">
        <w:rPr>
          <w:rFonts w:ascii="Tahoma" w:hAnsi="Tahoma" w:cs="Tahoma"/>
          <w:b/>
          <w:sz w:val="18"/>
          <w:szCs w:val="18"/>
        </w:rPr>
        <w:t xml:space="preserve">              </w:t>
      </w:r>
      <w:r w:rsidR="00BD2E6D" w:rsidRPr="004A6D5F">
        <w:rPr>
          <w:rFonts w:ascii="Tahoma" w:hAnsi="Tahoma" w:cs="Tahoma"/>
          <w:b/>
          <w:sz w:val="18"/>
          <w:szCs w:val="18"/>
        </w:rPr>
        <w:t xml:space="preserve">         </w:t>
      </w:r>
      <w:r w:rsidR="005F3841" w:rsidRPr="004A6D5F">
        <w:rPr>
          <w:rFonts w:ascii="Tahoma" w:hAnsi="Tahoma" w:cs="Tahoma"/>
          <w:b/>
          <w:sz w:val="18"/>
          <w:szCs w:val="18"/>
        </w:rPr>
        <w:t xml:space="preserve">  </w:t>
      </w:r>
      <w:r w:rsidR="00166C96" w:rsidRPr="004A6D5F">
        <w:rPr>
          <w:rFonts w:ascii="Tahoma" w:hAnsi="Tahoma" w:cs="Tahoma"/>
          <w:b/>
          <w:sz w:val="18"/>
          <w:szCs w:val="18"/>
        </w:rPr>
        <w:t>Projektowane</w:t>
      </w:r>
      <w:r w:rsidR="00BD2E6D" w:rsidRPr="004A6D5F">
        <w:rPr>
          <w:rFonts w:ascii="Tahoma" w:hAnsi="Tahoma" w:cs="Tahoma"/>
          <w:b/>
          <w:sz w:val="18"/>
          <w:szCs w:val="18"/>
        </w:rPr>
        <w:t xml:space="preserve"> postanowienia umowy (P</w:t>
      </w:r>
      <w:r w:rsidR="00300060" w:rsidRPr="004A6D5F">
        <w:rPr>
          <w:rFonts w:ascii="Tahoma" w:hAnsi="Tahoma" w:cs="Tahoma"/>
          <w:b/>
          <w:sz w:val="18"/>
          <w:szCs w:val="18"/>
        </w:rPr>
        <w:t>PU)</w:t>
      </w:r>
    </w:p>
    <w:p w14:paraId="7E3FC4F5"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6F73DD1E" w14:textId="77777777" w:rsidR="00300060" w:rsidRPr="004A6D5F" w:rsidRDefault="00300060" w:rsidP="00300060">
      <w:pPr>
        <w:shd w:val="clear" w:color="auto" w:fill="D9D9D9" w:themeFill="background1" w:themeFillShade="D9"/>
        <w:spacing w:after="0" w:line="240" w:lineRule="auto"/>
        <w:jc w:val="center"/>
        <w:rPr>
          <w:rFonts w:ascii="Tahoma" w:hAnsi="Tahoma" w:cs="Tahoma"/>
          <w:b/>
        </w:rPr>
      </w:pPr>
      <w:r w:rsidRPr="004A6D5F">
        <w:rPr>
          <w:rFonts w:ascii="Tahoma" w:hAnsi="Tahoma" w:cs="Tahoma"/>
          <w:b/>
        </w:rPr>
        <w:t>UMOWA NR  …………</w:t>
      </w:r>
    </w:p>
    <w:p w14:paraId="4AF6BA50"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765676FC" w14:textId="77777777" w:rsidR="00300060" w:rsidRPr="004A6D5F" w:rsidRDefault="00300060" w:rsidP="00300060">
      <w:pPr>
        <w:rPr>
          <w:rFonts w:ascii="Tahoma" w:hAnsi="Tahoma" w:cs="Tahoma"/>
          <w:sz w:val="18"/>
          <w:szCs w:val="18"/>
        </w:rPr>
      </w:pPr>
    </w:p>
    <w:p w14:paraId="6E1F9F46" w14:textId="77777777" w:rsidR="00300060" w:rsidRPr="004A6D5F" w:rsidRDefault="00C129C6" w:rsidP="00300060">
      <w:pPr>
        <w:rPr>
          <w:rFonts w:ascii="Tahoma" w:hAnsi="Tahoma" w:cs="Tahoma"/>
          <w:sz w:val="18"/>
          <w:szCs w:val="18"/>
        </w:rPr>
      </w:pPr>
      <w:r w:rsidRPr="004A6D5F">
        <w:rPr>
          <w:rFonts w:ascii="Tahoma" w:hAnsi="Tahoma" w:cs="Tahoma"/>
          <w:sz w:val="18"/>
          <w:szCs w:val="18"/>
        </w:rPr>
        <w:t>zawarta</w:t>
      </w:r>
      <w:r w:rsidR="00300060" w:rsidRPr="004A6D5F">
        <w:rPr>
          <w:rFonts w:ascii="Tahoma" w:hAnsi="Tahoma" w:cs="Tahoma"/>
          <w:sz w:val="18"/>
          <w:szCs w:val="18"/>
        </w:rPr>
        <w:t xml:space="preserve"> w dniu ..............................w Ujeździe pomiędzy:</w:t>
      </w:r>
    </w:p>
    <w:p w14:paraId="4E2E38D7" w14:textId="77777777" w:rsidR="00C129C6" w:rsidRPr="004A6D5F" w:rsidRDefault="00300060" w:rsidP="00C129C6">
      <w:pPr>
        <w:rPr>
          <w:rFonts w:ascii="Tahoma" w:hAnsi="Tahoma" w:cs="Tahoma"/>
          <w:sz w:val="18"/>
          <w:szCs w:val="18"/>
        </w:rPr>
      </w:pPr>
      <w:r w:rsidRPr="004A6D5F">
        <w:rPr>
          <w:rFonts w:ascii="Tahoma" w:hAnsi="Tahoma" w:cs="Tahoma"/>
          <w:b/>
          <w:sz w:val="18"/>
          <w:szCs w:val="18"/>
        </w:rPr>
        <w:t xml:space="preserve">Gminą Ujazd, ul. </w:t>
      </w:r>
      <w:proofErr w:type="spellStart"/>
      <w:r w:rsidRPr="004A6D5F">
        <w:rPr>
          <w:rFonts w:ascii="Tahoma" w:hAnsi="Tahoma" w:cs="Tahoma"/>
          <w:b/>
          <w:sz w:val="18"/>
          <w:szCs w:val="18"/>
        </w:rPr>
        <w:t>Sławięcicka</w:t>
      </w:r>
      <w:proofErr w:type="spellEnd"/>
      <w:r w:rsidRPr="004A6D5F">
        <w:rPr>
          <w:rFonts w:ascii="Tahoma" w:hAnsi="Tahoma" w:cs="Tahoma"/>
          <w:b/>
          <w:sz w:val="18"/>
          <w:szCs w:val="18"/>
        </w:rPr>
        <w:t xml:space="preserve"> 19, 47-143 Ujazd</w:t>
      </w:r>
      <w:r w:rsidRPr="004A6D5F">
        <w:rPr>
          <w:rFonts w:ascii="Tahoma" w:hAnsi="Tahoma" w:cs="Tahoma"/>
          <w:sz w:val="18"/>
          <w:szCs w:val="18"/>
        </w:rPr>
        <w:t>, zwaną dalej „Zamaw</w:t>
      </w:r>
      <w:r w:rsidR="00C129C6" w:rsidRPr="004A6D5F">
        <w:rPr>
          <w:rFonts w:ascii="Tahoma" w:hAnsi="Tahoma" w:cs="Tahoma"/>
          <w:sz w:val="18"/>
          <w:szCs w:val="18"/>
        </w:rPr>
        <w:t xml:space="preserve">iającym”, </w:t>
      </w:r>
    </w:p>
    <w:p w14:paraId="5E47660C" w14:textId="00D717EC" w:rsidR="00300060" w:rsidRPr="004A6D5F" w:rsidRDefault="00C129C6" w:rsidP="00C129C6">
      <w:pPr>
        <w:rPr>
          <w:rFonts w:ascii="Tahoma" w:hAnsi="Tahoma" w:cs="Tahoma"/>
          <w:sz w:val="18"/>
          <w:szCs w:val="18"/>
        </w:rPr>
      </w:pPr>
      <w:r w:rsidRPr="004A6D5F">
        <w:rPr>
          <w:rFonts w:ascii="Tahoma" w:hAnsi="Tahoma" w:cs="Tahoma"/>
          <w:sz w:val="18"/>
          <w:szCs w:val="18"/>
        </w:rPr>
        <w:t>reprezentowaną przez  Burmistrza</w:t>
      </w:r>
      <w:r w:rsidRPr="004A6D5F">
        <w:rPr>
          <w:rFonts w:ascii="Tahoma" w:hAnsi="Tahoma" w:cs="Tahoma"/>
          <w:b/>
          <w:sz w:val="18"/>
          <w:szCs w:val="18"/>
        </w:rPr>
        <w:t xml:space="preserve"> - Pa</w:t>
      </w:r>
      <w:r w:rsidR="00CF1BB7" w:rsidRPr="004A6D5F">
        <w:rPr>
          <w:rFonts w:ascii="Tahoma" w:hAnsi="Tahoma" w:cs="Tahoma"/>
          <w:b/>
          <w:sz w:val="18"/>
          <w:szCs w:val="18"/>
        </w:rPr>
        <w:t>na</w:t>
      </w:r>
      <w:r w:rsidRPr="004A6D5F">
        <w:rPr>
          <w:rFonts w:ascii="Tahoma" w:hAnsi="Tahoma" w:cs="Tahoma"/>
          <w:b/>
          <w:sz w:val="18"/>
          <w:szCs w:val="18"/>
        </w:rPr>
        <w:t xml:space="preserve"> </w:t>
      </w:r>
      <w:r w:rsidR="00CF1BB7" w:rsidRPr="004A6D5F">
        <w:rPr>
          <w:rFonts w:ascii="Tahoma" w:hAnsi="Tahoma" w:cs="Tahoma"/>
          <w:b/>
          <w:sz w:val="18"/>
          <w:szCs w:val="18"/>
        </w:rPr>
        <w:t xml:space="preserve">Huberta </w:t>
      </w:r>
      <w:proofErr w:type="spellStart"/>
      <w:r w:rsidR="00CF1BB7" w:rsidRPr="004A6D5F">
        <w:rPr>
          <w:rFonts w:ascii="Tahoma" w:hAnsi="Tahoma" w:cs="Tahoma"/>
          <w:b/>
          <w:sz w:val="18"/>
          <w:szCs w:val="18"/>
        </w:rPr>
        <w:t>Ibrom</w:t>
      </w:r>
      <w:proofErr w:type="spellEnd"/>
    </w:p>
    <w:p w14:paraId="7422C14F" w14:textId="77777777" w:rsidR="00C129C6" w:rsidRPr="004A6D5F" w:rsidRDefault="00C129C6" w:rsidP="00C129C6">
      <w:pPr>
        <w:rPr>
          <w:rFonts w:ascii="Tahoma" w:hAnsi="Tahoma" w:cs="Tahoma"/>
          <w:sz w:val="18"/>
          <w:szCs w:val="18"/>
        </w:rPr>
      </w:pPr>
      <w:r w:rsidRPr="004A6D5F">
        <w:rPr>
          <w:rFonts w:ascii="Tahoma" w:hAnsi="Tahoma" w:cs="Tahoma"/>
          <w:sz w:val="18"/>
          <w:szCs w:val="18"/>
        </w:rPr>
        <w:t xml:space="preserve">przy kontrasygnacie Skarbnika Gminy Ujazd </w:t>
      </w:r>
      <w:r w:rsidRPr="004A6D5F">
        <w:rPr>
          <w:rFonts w:ascii="Tahoma" w:hAnsi="Tahoma" w:cs="Tahoma"/>
          <w:b/>
          <w:sz w:val="18"/>
          <w:szCs w:val="18"/>
        </w:rPr>
        <w:t xml:space="preserve">- Pani Longiny </w:t>
      </w:r>
      <w:proofErr w:type="spellStart"/>
      <w:r w:rsidRPr="004A6D5F">
        <w:rPr>
          <w:rFonts w:ascii="Tahoma" w:hAnsi="Tahoma" w:cs="Tahoma"/>
          <w:b/>
          <w:sz w:val="18"/>
          <w:szCs w:val="18"/>
        </w:rPr>
        <w:t>Napieracz</w:t>
      </w:r>
      <w:proofErr w:type="spellEnd"/>
    </w:p>
    <w:p w14:paraId="745EE390" w14:textId="77777777" w:rsidR="00300060" w:rsidRPr="004A6D5F" w:rsidRDefault="00300060" w:rsidP="00300060">
      <w:pPr>
        <w:rPr>
          <w:rFonts w:ascii="Tahoma" w:hAnsi="Tahoma" w:cs="Tahoma"/>
          <w:sz w:val="18"/>
          <w:szCs w:val="18"/>
        </w:rPr>
      </w:pPr>
      <w:r w:rsidRPr="004A6D5F">
        <w:rPr>
          <w:rFonts w:ascii="Tahoma" w:hAnsi="Tahoma" w:cs="Tahoma"/>
          <w:sz w:val="18"/>
          <w:szCs w:val="18"/>
        </w:rPr>
        <w:t>a</w:t>
      </w:r>
    </w:p>
    <w:p w14:paraId="774D12DB"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p>
    <w:p w14:paraId="62D94C06" w14:textId="77777777" w:rsidR="00300060" w:rsidRPr="004A6D5F" w:rsidRDefault="00300060" w:rsidP="00300060">
      <w:pPr>
        <w:rPr>
          <w:rFonts w:ascii="Tahoma" w:hAnsi="Tahoma" w:cs="Tahoma"/>
          <w:sz w:val="18"/>
          <w:szCs w:val="18"/>
        </w:rPr>
      </w:pPr>
      <w:r w:rsidRPr="004A6D5F">
        <w:rPr>
          <w:rFonts w:ascii="Tahoma" w:hAnsi="Tahoma" w:cs="Tahoma"/>
          <w:sz w:val="18"/>
          <w:szCs w:val="18"/>
        </w:rPr>
        <w:t>z siedzibą w …………………………… (kod miasta) przy ul. .........................................</w:t>
      </w:r>
    </w:p>
    <w:p w14:paraId="454674BF"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wpisanym/ą do Rejestru Przedsiębiorców Krajowego Rejestru Sądowego pod nr ……………..</w:t>
      </w:r>
    </w:p>
    <w:p w14:paraId="3AF992D0" w14:textId="77777777" w:rsidR="00300060" w:rsidRPr="004A6D5F" w:rsidRDefault="00300060" w:rsidP="00300060">
      <w:pPr>
        <w:rPr>
          <w:rFonts w:ascii="Tahoma" w:hAnsi="Tahoma" w:cs="Tahoma"/>
          <w:b/>
          <w:sz w:val="18"/>
          <w:szCs w:val="18"/>
        </w:rPr>
      </w:pPr>
      <w:r w:rsidRPr="004A6D5F">
        <w:rPr>
          <w:rFonts w:ascii="Tahoma" w:hAnsi="Tahoma" w:cs="Tahoma"/>
          <w:sz w:val="18"/>
          <w:szCs w:val="18"/>
        </w:rPr>
        <w:t>REGON: ……………. NIP: ……………………</w:t>
      </w:r>
    </w:p>
    <w:p w14:paraId="1381FDB9"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 reprezentowanym przez:</w:t>
      </w:r>
    </w:p>
    <w:p w14:paraId="7CEF529B" w14:textId="77777777" w:rsidR="00300060" w:rsidRPr="004A6D5F" w:rsidRDefault="00300060" w:rsidP="00300060">
      <w:pPr>
        <w:rPr>
          <w:rFonts w:ascii="Tahoma" w:hAnsi="Tahoma" w:cs="Tahoma"/>
          <w:sz w:val="18"/>
          <w:szCs w:val="18"/>
        </w:rPr>
      </w:pPr>
      <w:r w:rsidRPr="004A6D5F">
        <w:rPr>
          <w:rFonts w:ascii="Tahoma" w:hAnsi="Tahoma" w:cs="Tahoma"/>
          <w:sz w:val="18"/>
          <w:szCs w:val="18"/>
        </w:rPr>
        <w:t>1. …………………………………… - ……………………………………………………</w:t>
      </w:r>
    </w:p>
    <w:p w14:paraId="0441118D" w14:textId="77777777" w:rsidR="00300060" w:rsidRPr="004A6D5F" w:rsidRDefault="00300060" w:rsidP="00300060">
      <w:pPr>
        <w:rPr>
          <w:rFonts w:ascii="Tahoma" w:hAnsi="Tahoma" w:cs="Tahoma"/>
          <w:sz w:val="18"/>
          <w:szCs w:val="18"/>
        </w:rPr>
      </w:pPr>
      <w:r w:rsidRPr="004A6D5F">
        <w:rPr>
          <w:rFonts w:ascii="Tahoma" w:hAnsi="Tahoma" w:cs="Tahoma"/>
          <w:sz w:val="18"/>
          <w:szCs w:val="18"/>
        </w:rPr>
        <w:t>2. …………………………………… - ……………………………………………………</w:t>
      </w:r>
    </w:p>
    <w:p w14:paraId="4F4B10D5"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0DD1A794"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p w14:paraId="3F169755"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Panem/Panią ……………………………………………………………………………………</w:t>
      </w:r>
    </w:p>
    <w:p w14:paraId="60B8650E" w14:textId="77777777" w:rsidR="00300060" w:rsidRPr="004A6D5F" w:rsidRDefault="00300060" w:rsidP="00300060">
      <w:pPr>
        <w:rPr>
          <w:rFonts w:ascii="Tahoma" w:hAnsi="Tahoma" w:cs="Tahoma"/>
          <w:sz w:val="18"/>
          <w:szCs w:val="18"/>
        </w:rPr>
      </w:pPr>
      <w:r w:rsidRPr="004A6D5F">
        <w:rPr>
          <w:rFonts w:ascii="Tahoma" w:hAnsi="Tahoma" w:cs="Tahoma"/>
          <w:sz w:val="18"/>
          <w:szCs w:val="18"/>
        </w:rPr>
        <w:t xml:space="preserve">prowadzącym/ą działalność gospodarczą pod firmą </w:t>
      </w:r>
    </w:p>
    <w:p w14:paraId="1D09A760"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r w:rsidRPr="004A6D5F">
        <w:rPr>
          <w:rFonts w:ascii="Tahoma" w:hAnsi="Tahoma" w:cs="Tahoma"/>
          <w:b/>
          <w:sz w:val="18"/>
          <w:szCs w:val="18"/>
        </w:rPr>
        <w:t>………………………………………………………………………………”</w:t>
      </w:r>
    </w:p>
    <w:p w14:paraId="1666C6D3" w14:textId="77777777" w:rsidR="00300060" w:rsidRPr="004A6D5F" w:rsidRDefault="00300060" w:rsidP="00300060">
      <w:pPr>
        <w:rPr>
          <w:rFonts w:ascii="Tahoma" w:hAnsi="Tahoma" w:cs="Tahoma"/>
          <w:sz w:val="18"/>
          <w:szCs w:val="18"/>
        </w:rPr>
      </w:pPr>
      <w:r w:rsidRPr="004A6D5F">
        <w:rPr>
          <w:rFonts w:ascii="Tahoma" w:hAnsi="Tahoma" w:cs="Tahoma"/>
          <w:sz w:val="18"/>
          <w:szCs w:val="18"/>
        </w:rPr>
        <w:t>w ……………………………………………………… (kod miasta) przy ul. .........................................</w:t>
      </w:r>
    </w:p>
    <w:p w14:paraId="7FE641EC"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 do Centralnej Ewidencji i Informacji o Działalności Gospodarczej</w:t>
      </w:r>
    </w:p>
    <w:p w14:paraId="3F7C008F"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p w14:paraId="132E3150"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w:t>
      </w:r>
    </w:p>
    <w:p w14:paraId="6E2688DA"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575CF546"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tbl>
      <w:tblPr>
        <w:tblW w:w="9526"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103"/>
        <w:gridCol w:w="4423"/>
      </w:tblGrid>
      <w:tr w:rsidR="00300060" w:rsidRPr="004A6D5F" w14:paraId="6652C40A" w14:textId="77777777" w:rsidTr="005760AE">
        <w:tc>
          <w:tcPr>
            <w:tcW w:w="5103"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243A75CB"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71C5ADC8" w14:textId="77777777" w:rsidR="00300060" w:rsidRPr="004A6D5F" w:rsidRDefault="00300060" w:rsidP="00300060">
            <w:pPr>
              <w:rPr>
                <w:rFonts w:ascii="Tahoma" w:hAnsi="Tahoma" w:cs="Tahoma"/>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47A8C4F9"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c>
          <w:tcPr>
            <w:tcW w:w="4423" w:type="dxa"/>
            <w:tcBorders>
              <w:top w:val="single" w:sz="4" w:space="0" w:color="000000"/>
              <w:left w:val="single" w:sz="6" w:space="0" w:color="000000"/>
              <w:bottom w:val="single" w:sz="4" w:space="0" w:color="000000"/>
              <w:right w:val="single" w:sz="4" w:space="0" w:color="000000"/>
            </w:tcBorders>
            <w:shd w:val="clear" w:color="auto" w:fill="auto"/>
            <w:hideMark/>
          </w:tcPr>
          <w:p w14:paraId="30994CEA"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0428794A" w14:textId="77777777" w:rsidR="00300060" w:rsidRPr="004A6D5F" w:rsidRDefault="00300060" w:rsidP="00300060">
            <w:pPr>
              <w:rPr>
                <w:rFonts w:ascii="Tahoma" w:hAnsi="Tahoma" w:cs="Tahoma"/>
                <w:bCs/>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1FC1BBEA"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r>
    </w:tbl>
    <w:p w14:paraId="1037B124" w14:textId="77777777" w:rsidR="005760AE" w:rsidRPr="004A6D5F" w:rsidRDefault="005760AE" w:rsidP="00300060">
      <w:pPr>
        <w:rPr>
          <w:rFonts w:ascii="Tahoma" w:hAnsi="Tahoma" w:cs="Tahoma"/>
          <w:sz w:val="18"/>
          <w:szCs w:val="18"/>
        </w:rPr>
      </w:pPr>
    </w:p>
    <w:p w14:paraId="43936F12" w14:textId="77777777" w:rsidR="00300060" w:rsidRPr="004A6D5F" w:rsidRDefault="00300060" w:rsidP="00300060">
      <w:pPr>
        <w:rPr>
          <w:rFonts w:ascii="Tahoma" w:hAnsi="Tahoma" w:cs="Tahoma"/>
          <w:sz w:val="18"/>
          <w:szCs w:val="18"/>
        </w:rPr>
      </w:pPr>
      <w:r w:rsidRPr="004A6D5F">
        <w:rPr>
          <w:rFonts w:ascii="Tahoma" w:hAnsi="Tahoma" w:cs="Tahoma"/>
          <w:sz w:val="18"/>
          <w:szCs w:val="18"/>
        </w:rPr>
        <w:t>działającymi w formie spółki cywilnej pod nazwą „…………………..” s.c. z siedzibą w ………………… (kod miasta) przy ul. …………………………….,</w:t>
      </w:r>
    </w:p>
    <w:p w14:paraId="0A18D9D6"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p w14:paraId="7669A77A" w14:textId="77777777" w:rsidR="00300060" w:rsidRPr="004A6D5F" w:rsidRDefault="00300060" w:rsidP="00300060">
      <w:pPr>
        <w:rPr>
          <w:rFonts w:ascii="Tahoma" w:hAnsi="Tahoma" w:cs="Tahoma"/>
          <w:sz w:val="18"/>
          <w:szCs w:val="18"/>
        </w:rPr>
      </w:pPr>
      <w:r w:rsidRPr="004A6D5F">
        <w:rPr>
          <w:rFonts w:ascii="Tahoma" w:hAnsi="Tahoma" w:cs="Tahoma"/>
          <w:sz w:val="18"/>
          <w:szCs w:val="18"/>
        </w:rPr>
        <w:lastRenderedPageBreak/>
        <w:t>zwaną dalej „Wykonawcą”,</w:t>
      </w:r>
    </w:p>
    <w:p w14:paraId="4E4AF120"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2C113191" w14:textId="02CFE90F" w:rsidR="00300060" w:rsidRPr="004A6D5F" w:rsidRDefault="00024896" w:rsidP="00882236">
      <w:pPr>
        <w:jc w:val="both"/>
        <w:rPr>
          <w:rFonts w:ascii="Tahoma" w:hAnsi="Tahoma" w:cs="Tahoma"/>
          <w:sz w:val="18"/>
          <w:szCs w:val="18"/>
        </w:rPr>
      </w:pPr>
      <w:r w:rsidRPr="004A6D5F">
        <w:rPr>
          <w:rFonts w:ascii="Tahoma" w:hAnsi="Tahoma" w:cs="Tahoma"/>
          <w:sz w:val="18"/>
          <w:szCs w:val="18"/>
        </w:rPr>
        <w:t>Zgodnie z wynikiem postępowania</w:t>
      </w:r>
      <w:r w:rsidR="00882236" w:rsidRPr="004A6D5F">
        <w:rPr>
          <w:rFonts w:ascii="Tahoma" w:hAnsi="Tahoma" w:cs="Tahoma"/>
          <w:sz w:val="18"/>
          <w:szCs w:val="18"/>
        </w:rPr>
        <w:t xml:space="preserve"> </w:t>
      </w:r>
      <w:r w:rsidR="00882236" w:rsidRPr="004A6D5F">
        <w:rPr>
          <w:rFonts w:ascii="Tahoma" w:hAnsi="Tahoma" w:cs="Tahoma"/>
          <w:sz w:val="18"/>
          <w:szCs w:val="18"/>
          <w:highlight w:val="yellow"/>
        </w:rPr>
        <w:t>(pismo z dnia ..................)</w:t>
      </w:r>
      <w:r w:rsidRPr="004A6D5F">
        <w:rPr>
          <w:rFonts w:ascii="Tahoma" w:hAnsi="Tahoma" w:cs="Tahoma"/>
          <w:sz w:val="18"/>
          <w:szCs w:val="18"/>
        </w:rPr>
        <w:t xml:space="preserve"> o udzielenie zamówienia publicznego w trybie podstawowym </w:t>
      </w:r>
      <w:r w:rsidR="00882236" w:rsidRPr="004A6D5F">
        <w:rPr>
          <w:rFonts w:ascii="Tahoma" w:hAnsi="Tahoma" w:cs="Tahoma"/>
          <w:sz w:val="18"/>
          <w:szCs w:val="18"/>
        </w:rPr>
        <w:t xml:space="preserve"> (art. 275 </w:t>
      </w:r>
      <w:r w:rsidR="006D3A01" w:rsidRPr="004A6D5F">
        <w:rPr>
          <w:rFonts w:ascii="Tahoma" w:hAnsi="Tahoma" w:cs="Tahoma"/>
          <w:sz w:val="18"/>
          <w:szCs w:val="18"/>
        </w:rPr>
        <w:t>pkt</w:t>
      </w:r>
      <w:r w:rsidR="00882236" w:rsidRPr="004A6D5F">
        <w:rPr>
          <w:rFonts w:ascii="Tahoma" w:hAnsi="Tahoma" w:cs="Tahoma"/>
          <w:sz w:val="18"/>
          <w:szCs w:val="18"/>
        </w:rPr>
        <w:t xml:space="preserve"> 1 ustawy Prawo zamówień publicznych</w:t>
      </w:r>
      <w:r w:rsidR="00CF1BB7" w:rsidRPr="004A6D5F">
        <w:rPr>
          <w:rFonts w:ascii="Tahoma" w:hAnsi="Tahoma" w:cs="Tahoma"/>
          <w:sz w:val="18"/>
          <w:szCs w:val="18"/>
        </w:rPr>
        <w:t xml:space="preserve"> </w:t>
      </w:r>
      <w:r w:rsidR="004A6D5F" w:rsidRPr="004A6D5F">
        <w:rPr>
          <w:rFonts w:ascii="Tahoma" w:hAnsi="Tahoma" w:cs="Tahoma"/>
          <w:color w:val="333333"/>
          <w:sz w:val="18"/>
          <w:szCs w:val="18"/>
          <w:shd w:val="clear" w:color="auto" w:fill="FFFFFF"/>
        </w:rPr>
        <w:t>Dz.U. z 202</w:t>
      </w:r>
      <w:r w:rsidR="00B13554">
        <w:rPr>
          <w:rFonts w:ascii="Tahoma" w:hAnsi="Tahoma" w:cs="Tahoma"/>
          <w:color w:val="333333"/>
          <w:sz w:val="18"/>
          <w:szCs w:val="18"/>
          <w:shd w:val="clear" w:color="auto" w:fill="FFFFFF"/>
        </w:rPr>
        <w:t>3</w:t>
      </w:r>
      <w:r w:rsidR="004A6D5F" w:rsidRPr="004A6D5F">
        <w:rPr>
          <w:rFonts w:ascii="Tahoma" w:hAnsi="Tahoma" w:cs="Tahoma"/>
          <w:color w:val="333333"/>
          <w:sz w:val="18"/>
          <w:szCs w:val="18"/>
          <w:shd w:val="clear" w:color="auto" w:fill="FFFFFF"/>
        </w:rPr>
        <w:t xml:space="preserve"> r. poz. 1</w:t>
      </w:r>
      <w:r w:rsidR="00B13554">
        <w:rPr>
          <w:rFonts w:ascii="Tahoma" w:hAnsi="Tahoma" w:cs="Tahoma"/>
          <w:color w:val="333333"/>
          <w:sz w:val="18"/>
          <w:szCs w:val="18"/>
          <w:shd w:val="clear" w:color="auto" w:fill="FFFFFF"/>
        </w:rPr>
        <w:t>605</w:t>
      </w:r>
      <w:r w:rsidR="004A6D5F" w:rsidRPr="004A6D5F">
        <w:rPr>
          <w:rFonts w:ascii="Tahoma" w:hAnsi="Tahoma" w:cs="Tahoma"/>
          <w:color w:val="333333"/>
          <w:sz w:val="18"/>
          <w:szCs w:val="18"/>
          <w:shd w:val="clear" w:color="auto" w:fill="FFFFFF"/>
        </w:rPr>
        <w:t>)</w:t>
      </w:r>
      <w:r w:rsidR="004A6D5F" w:rsidRPr="004A6D5F">
        <w:rPr>
          <w:rFonts w:ascii="Tahoma" w:hAnsi="Tahoma" w:cs="Tahoma"/>
          <w:sz w:val="18"/>
          <w:szCs w:val="18"/>
        </w:rPr>
        <w:t xml:space="preserve"> </w:t>
      </w:r>
      <w:r w:rsidRPr="004A6D5F">
        <w:rPr>
          <w:rFonts w:ascii="Tahoma" w:hAnsi="Tahoma" w:cs="Tahoma"/>
          <w:sz w:val="18"/>
          <w:szCs w:val="18"/>
        </w:rPr>
        <w:t>Zamawiający zleca, a Wykonawca podejmuje się wykonania całości przedmiotu zamówienia określonego w ofercie w następującym zakresie</w:t>
      </w:r>
      <w:r w:rsidR="00300060" w:rsidRPr="004A6D5F">
        <w:rPr>
          <w:rFonts w:ascii="Tahoma" w:hAnsi="Tahoma" w:cs="Tahoma"/>
          <w:sz w:val="18"/>
          <w:szCs w:val="18"/>
        </w:rPr>
        <w:t>:</w:t>
      </w:r>
    </w:p>
    <w:p w14:paraId="2AA75275" w14:textId="77777777" w:rsidR="00300060" w:rsidRPr="004A6D5F" w:rsidRDefault="00A114C4" w:rsidP="005F3841">
      <w:pPr>
        <w:jc w:val="center"/>
        <w:rPr>
          <w:rFonts w:ascii="Tahoma" w:hAnsi="Tahoma" w:cs="Tahoma"/>
          <w:b/>
          <w:sz w:val="18"/>
          <w:szCs w:val="18"/>
        </w:rPr>
      </w:pPr>
      <w:r w:rsidRPr="004A6D5F">
        <w:rPr>
          <w:rFonts w:ascii="Tahoma" w:hAnsi="Tahoma" w:cs="Tahoma"/>
          <w:b/>
          <w:sz w:val="18"/>
          <w:szCs w:val="18"/>
          <w:lang w:val="x-none"/>
        </w:rPr>
        <w:t>§1</w:t>
      </w:r>
    </w:p>
    <w:p w14:paraId="7013109E" w14:textId="77777777" w:rsidR="00300060" w:rsidRPr="004A6D5F" w:rsidRDefault="00300060" w:rsidP="005F3841">
      <w:pPr>
        <w:jc w:val="center"/>
        <w:rPr>
          <w:rFonts w:ascii="Tahoma" w:hAnsi="Tahoma" w:cs="Tahoma"/>
          <w:sz w:val="18"/>
          <w:szCs w:val="18"/>
          <w:u w:val="single"/>
        </w:rPr>
      </w:pPr>
      <w:r w:rsidRPr="004A6D5F">
        <w:rPr>
          <w:rFonts w:ascii="Tahoma" w:hAnsi="Tahoma" w:cs="Tahoma"/>
          <w:sz w:val="18"/>
          <w:szCs w:val="18"/>
          <w:u w:val="single"/>
        </w:rPr>
        <w:t>PRZEDMIOT UMOWY</w:t>
      </w:r>
    </w:p>
    <w:p w14:paraId="26716D7E" w14:textId="77777777" w:rsidR="00325CBC" w:rsidRPr="004A6D5F" w:rsidRDefault="00300060" w:rsidP="00B52A98">
      <w:pPr>
        <w:pStyle w:val="Akapitzlist"/>
        <w:numPr>
          <w:ilvl w:val="0"/>
          <w:numId w:val="3"/>
        </w:numPr>
        <w:rPr>
          <w:rFonts w:ascii="Tahoma" w:hAnsi="Tahoma" w:cs="Tahoma"/>
          <w:bCs/>
          <w:sz w:val="18"/>
          <w:szCs w:val="18"/>
          <w:lang w:val="x-none"/>
        </w:rPr>
      </w:pPr>
      <w:r w:rsidRPr="004A6D5F">
        <w:rPr>
          <w:rFonts w:ascii="Tahoma" w:hAnsi="Tahoma" w:cs="Tahoma"/>
          <w:bCs/>
          <w:sz w:val="18"/>
          <w:szCs w:val="18"/>
          <w:lang w:val="x-none"/>
        </w:rPr>
        <w:t>Przedmiotem umowy jest wykonanie zamówienia publicznego pod nazwą:</w:t>
      </w:r>
      <w:r w:rsidR="00325CBC" w:rsidRPr="004A6D5F">
        <w:rPr>
          <w:rFonts w:ascii="Tahoma" w:hAnsi="Tahoma" w:cs="Tahoma"/>
          <w:bCs/>
          <w:sz w:val="18"/>
          <w:szCs w:val="18"/>
        </w:rPr>
        <w:t xml:space="preserve"> </w:t>
      </w:r>
    </w:p>
    <w:p w14:paraId="68824A6C" w14:textId="0CBA3D75" w:rsidR="00325CBC" w:rsidRPr="004A6D5F" w:rsidRDefault="007D7EAD" w:rsidP="00B52A98">
      <w:pPr>
        <w:pStyle w:val="Akapitzlist"/>
        <w:rPr>
          <w:rFonts w:ascii="Tahoma" w:hAnsi="Tahoma" w:cs="Tahoma"/>
          <w:sz w:val="18"/>
          <w:szCs w:val="18"/>
        </w:rPr>
      </w:pPr>
      <w:r>
        <w:rPr>
          <w:rFonts w:ascii="Tahoma" w:hAnsi="Tahoma" w:cs="Tahoma"/>
          <w:bCs/>
          <w:sz w:val="18"/>
          <w:szCs w:val="18"/>
        </w:rPr>
        <w:t xml:space="preserve">„Remont nawierzchni Placu Zamkowego oraz ul. Kościelnej w Ujeździe” </w:t>
      </w:r>
      <w:r w:rsidR="00166C96" w:rsidRPr="004A6D5F">
        <w:rPr>
          <w:rFonts w:ascii="Tahoma" w:hAnsi="Tahoma" w:cs="Tahoma"/>
          <w:sz w:val="18"/>
          <w:szCs w:val="18"/>
        </w:rPr>
        <w:t>określonego w formularzu ofertowym Wykonawcy</w:t>
      </w:r>
      <w:r w:rsidR="00564E59" w:rsidRPr="004A6D5F">
        <w:rPr>
          <w:rFonts w:ascii="Tahoma" w:hAnsi="Tahoma" w:cs="Tahoma"/>
          <w:sz w:val="18"/>
          <w:szCs w:val="18"/>
        </w:rPr>
        <w:t xml:space="preserve">. </w:t>
      </w:r>
    </w:p>
    <w:p w14:paraId="696DEE4B" w14:textId="0A4155A0" w:rsidR="00325CBC" w:rsidRPr="004A6D5F" w:rsidRDefault="00BE6963" w:rsidP="00B52A98">
      <w:pPr>
        <w:ind w:left="709"/>
        <w:rPr>
          <w:rFonts w:ascii="Tahoma" w:hAnsi="Tahoma" w:cs="Tahoma"/>
          <w:sz w:val="18"/>
          <w:szCs w:val="18"/>
        </w:rPr>
      </w:pPr>
      <w:r w:rsidRPr="004A6D5F">
        <w:rPr>
          <w:rFonts w:ascii="Tahoma" w:hAnsi="Tahoma" w:cs="Tahoma"/>
          <w:sz w:val="18"/>
          <w:szCs w:val="18"/>
        </w:rPr>
        <w:t xml:space="preserve">Zadanie </w:t>
      </w:r>
      <w:r w:rsidR="00564E59" w:rsidRPr="004A6D5F">
        <w:rPr>
          <w:rFonts w:ascii="Tahoma" w:hAnsi="Tahoma" w:cs="Tahoma"/>
          <w:sz w:val="18"/>
          <w:szCs w:val="18"/>
        </w:rPr>
        <w:t xml:space="preserve">finansowane </w:t>
      </w:r>
      <w:r w:rsidR="000726F3" w:rsidRPr="00BB0E6F">
        <w:rPr>
          <w:rFonts w:ascii="Tahoma" w:hAnsi="Tahoma" w:cs="Tahoma"/>
          <w:bCs/>
          <w:sz w:val="18"/>
          <w:szCs w:val="18"/>
        </w:rPr>
        <w:t>w ramach Rządowego Funduszu Rozwoju Dróg na rok 2023.</w:t>
      </w:r>
    </w:p>
    <w:p w14:paraId="3B1831FB" w14:textId="314E76E5" w:rsidR="00624268" w:rsidRPr="009F17EA" w:rsidRDefault="00487222" w:rsidP="009F17EA">
      <w:pPr>
        <w:pStyle w:val="Akapitzlist"/>
        <w:numPr>
          <w:ilvl w:val="0"/>
          <w:numId w:val="3"/>
        </w:numPr>
        <w:rPr>
          <w:rFonts w:ascii="Tahoma" w:hAnsi="Tahoma" w:cs="Tahoma"/>
          <w:b/>
          <w:sz w:val="18"/>
          <w:szCs w:val="18"/>
        </w:rPr>
      </w:pPr>
      <w:r w:rsidRPr="004A6D5F">
        <w:rPr>
          <w:rFonts w:ascii="Tahoma" w:hAnsi="Tahoma" w:cs="Tahoma"/>
          <w:sz w:val="18"/>
          <w:szCs w:val="18"/>
        </w:rPr>
        <w:t xml:space="preserve">Przedmiotem inwestycji </w:t>
      </w:r>
      <w:r w:rsidR="009F17EA" w:rsidRPr="006B719B">
        <w:rPr>
          <w:rFonts w:ascii="Tahoma" w:hAnsi="Tahoma" w:cs="Tahoma"/>
          <w:sz w:val="18"/>
          <w:szCs w:val="18"/>
        </w:rPr>
        <w:t>jest przeprowadzenie remontu nawierzchni Placu Zamkowego oraz ul. Kościelnej w Ujeździe. Zakres prac obejmuje w głównej mierze następujące działania: remont nawierzchni drogowej, nasadzenia drzew i innych prac współistniejących.</w:t>
      </w:r>
      <w:r w:rsidR="009F17EA" w:rsidRPr="009F17EA">
        <w:rPr>
          <w:rFonts w:ascii="Tahoma" w:hAnsi="Tahoma" w:cs="Tahoma"/>
          <w:sz w:val="18"/>
          <w:szCs w:val="18"/>
        </w:rPr>
        <w:t xml:space="preserve"> </w:t>
      </w:r>
      <w:r w:rsidR="009F17EA" w:rsidRPr="006B719B">
        <w:rPr>
          <w:rFonts w:ascii="Tahoma" w:hAnsi="Tahoma" w:cs="Tahoma"/>
          <w:sz w:val="18"/>
          <w:szCs w:val="18"/>
        </w:rPr>
        <w:t>Inwestycja lokalizuje się w Ujeździe przy Placu Zamkowym, w województwie opolskim, w powiecie strzeleckim. Na terenie przyległym do planowanego obszaru inwestycji dostępne są wszystkie niezbędne media do samodzielnej eksploatacji, takie jak woda, energia elektryczna, kanalizacja sanitarna, kanalizacja deszczowa oraz sieć teletechniczna. Powierzchnia inwestycyjna obejmuje działki o numerach: 536, 539/1, 538, 539/2, 561/5 oraz534/1, będące własnością Gminy Ujazd, oraz działkę 541 będącą własnością Powiatu Strzeleckiego.</w:t>
      </w:r>
    </w:p>
    <w:p w14:paraId="6268D8D0" w14:textId="77777777" w:rsidR="009F17EA" w:rsidRPr="004A6D5F" w:rsidRDefault="009F17EA" w:rsidP="009F17EA">
      <w:pPr>
        <w:pStyle w:val="Akapitzlist"/>
        <w:rPr>
          <w:rFonts w:ascii="Tahoma" w:hAnsi="Tahoma" w:cs="Tahoma"/>
          <w:b/>
          <w:sz w:val="18"/>
          <w:szCs w:val="18"/>
        </w:rPr>
      </w:pPr>
    </w:p>
    <w:p w14:paraId="6E6E9FDC" w14:textId="0FD4A5A9" w:rsidR="00A114C4" w:rsidRPr="004A6D5F" w:rsidRDefault="00487222" w:rsidP="00B52A98">
      <w:pPr>
        <w:pStyle w:val="Akapitzlist"/>
        <w:numPr>
          <w:ilvl w:val="0"/>
          <w:numId w:val="3"/>
        </w:numPr>
        <w:ind w:left="567" w:hanging="142"/>
        <w:rPr>
          <w:rFonts w:ascii="Tahoma" w:hAnsi="Tahoma" w:cs="Tahoma"/>
          <w:bCs/>
          <w:sz w:val="18"/>
          <w:szCs w:val="18"/>
          <w:lang w:val="x-none"/>
        </w:rPr>
      </w:pPr>
      <w:r w:rsidRPr="004A6D5F">
        <w:rPr>
          <w:rFonts w:ascii="Tahoma" w:eastAsiaTheme="minorHAnsi" w:hAnsi="Tahoma" w:cs="Tahoma"/>
          <w:sz w:val="18"/>
          <w:szCs w:val="18"/>
        </w:rPr>
        <w:t xml:space="preserve">    </w:t>
      </w:r>
      <w:r w:rsidR="005A5333" w:rsidRPr="004A6D5F">
        <w:rPr>
          <w:rFonts w:ascii="Tahoma" w:hAnsi="Tahoma" w:cs="Tahoma"/>
          <w:sz w:val="18"/>
          <w:szCs w:val="18"/>
        </w:rPr>
        <w:t xml:space="preserve">Ponad to Wykonawca przygotuje dokumentację powykonawczą i przekaże Zamawiającemu co najmniej na </w:t>
      </w:r>
      <w:r w:rsidR="00C97B3D" w:rsidRPr="004A6D5F">
        <w:rPr>
          <w:rFonts w:ascii="Tahoma" w:hAnsi="Tahoma" w:cs="Tahoma"/>
          <w:sz w:val="18"/>
          <w:szCs w:val="18"/>
        </w:rPr>
        <w:t>5</w:t>
      </w:r>
      <w:r w:rsidR="005A5333" w:rsidRPr="004A6D5F">
        <w:rPr>
          <w:rFonts w:ascii="Tahoma" w:hAnsi="Tahoma" w:cs="Tahoma"/>
          <w:sz w:val="18"/>
          <w:szCs w:val="18"/>
        </w:rPr>
        <w:t xml:space="preserve"> dni przed</w:t>
      </w:r>
      <w:r w:rsidR="000B11BF">
        <w:rPr>
          <w:rFonts w:ascii="Tahoma" w:hAnsi="Tahoma" w:cs="Tahoma"/>
          <w:sz w:val="18"/>
          <w:szCs w:val="18"/>
        </w:rPr>
        <w:t xml:space="preserve"> </w:t>
      </w:r>
      <w:r w:rsidR="005A5333" w:rsidRPr="004A6D5F">
        <w:rPr>
          <w:rFonts w:ascii="Tahoma" w:hAnsi="Tahoma" w:cs="Tahoma"/>
          <w:sz w:val="18"/>
          <w:szCs w:val="18"/>
        </w:rPr>
        <w:t>zgłoszeniem do od</w:t>
      </w:r>
      <w:r w:rsidR="00325CBC" w:rsidRPr="004A6D5F">
        <w:rPr>
          <w:rFonts w:ascii="Tahoma" w:hAnsi="Tahoma" w:cs="Tahoma"/>
          <w:sz w:val="18"/>
          <w:szCs w:val="18"/>
        </w:rPr>
        <w:t xml:space="preserve">bioru przedmiotowej inwestycji, </w:t>
      </w:r>
      <w:r w:rsidR="005A5333" w:rsidRPr="004A6D5F">
        <w:rPr>
          <w:rFonts w:ascii="Tahoma" w:hAnsi="Tahoma" w:cs="Tahoma"/>
          <w:sz w:val="18"/>
          <w:szCs w:val="18"/>
        </w:rPr>
        <w:t xml:space="preserve">tj.: </w:t>
      </w:r>
    </w:p>
    <w:p w14:paraId="24F79C41" w14:textId="77777777" w:rsidR="00A114C4" w:rsidRPr="004A6D5F" w:rsidRDefault="005A5333"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oświadczenia, atesty, deklaracje zgodności</w:t>
      </w:r>
      <w:r w:rsidR="00A114C4" w:rsidRPr="004A6D5F">
        <w:rPr>
          <w:rFonts w:ascii="Tahoma" w:hAnsi="Tahoma" w:cs="Tahoma"/>
          <w:sz w:val="18"/>
          <w:szCs w:val="18"/>
        </w:rPr>
        <w:t>, wyniki prób- w ilości</w:t>
      </w:r>
      <w:r w:rsidR="00BC0030" w:rsidRPr="004A6D5F">
        <w:rPr>
          <w:rFonts w:ascii="Tahoma" w:hAnsi="Tahoma" w:cs="Tahoma"/>
          <w:sz w:val="18"/>
          <w:szCs w:val="18"/>
        </w:rPr>
        <w:t xml:space="preserve"> 1 egz. w wersji papierowej oraz 1 egz. w wersji elektronicznej</w:t>
      </w:r>
      <w:r w:rsidR="00A11264" w:rsidRPr="004A6D5F">
        <w:rPr>
          <w:rFonts w:ascii="Tahoma" w:hAnsi="Tahoma" w:cs="Tahoma"/>
          <w:sz w:val="18"/>
          <w:szCs w:val="18"/>
        </w:rPr>
        <w:t>;</w:t>
      </w:r>
      <w:r w:rsidRPr="004A6D5F">
        <w:rPr>
          <w:rFonts w:ascii="Tahoma" w:hAnsi="Tahoma" w:cs="Tahoma"/>
          <w:sz w:val="18"/>
          <w:szCs w:val="18"/>
        </w:rPr>
        <w:t xml:space="preserve"> </w:t>
      </w:r>
    </w:p>
    <w:p w14:paraId="4A3241A7" w14:textId="540054D1" w:rsidR="00A114C4" w:rsidRDefault="00A30D30" w:rsidP="00B52A98">
      <w:pPr>
        <w:pStyle w:val="Akapitzlist"/>
        <w:numPr>
          <w:ilvl w:val="0"/>
          <w:numId w:val="2"/>
        </w:numPr>
        <w:ind w:left="993"/>
        <w:rPr>
          <w:rFonts w:ascii="Tahoma" w:hAnsi="Tahoma" w:cs="Tahoma"/>
          <w:sz w:val="18"/>
          <w:szCs w:val="18"/>
        </w:rPr>
      </w:pPr>
      <w:r>
        <w:rPr>
          <w:rFonts w:ascii="Tahoma" w:hAnsi="Tahoma" w:cs="Tahoma"/>
          <w:sz w:val="18"/>
          <w:szCs w:val="18"/>
        </w:rPr>
        <w:t xml:space="preserve">mapę z </w:t>
      </w:r>
      <w:r w:rsidR="005A5333" w:rsidRPr="004A6D5F">
        <w:rPr>
          <w:rFonts w:ascii="Tahoma" w:hAnsi="Tahoma" w:cs="Tahoma"/>
          <w:sz w:val="18"/>
          <w:szCs w:val="18"/>
        </w:rPr>
        <w:t>pomiar</w:t>
      </w:r>
      <w:r>
        <w:rPr>
          <w:rFonts w:ascii="Tahoma" w:hAnsi="Tahoma" w:cs="Tahoma"/>
          <w:sz w:val="18"/>
          <w:szCs w:val="18"/>
        </w:rPr>
        <w:t>em</w:t>
      </w:r>
      <w:r w:rsidR="005A5333" w:rsidRPr="004A6D5F">
        <w:rPr>
          <w:rFonts w:ascii="Tahoma" w:hAnsi="Tahoma" w:cs="Tahoma"/>
          <w:sz w:val="18"/>
          <w:szCs w:val="18"/>
        </w:rPr>
        <w:t xml:space="preserve"> geodezyjny</w:t>
      </w:r>
      <w:r>
        <w:rPr>
          <w:rFonts w:ascii="Tahoma" w:hAnsi="Tahoma" w:cs="Tahoma"/>
          <w:sz w:val="18"/>
          <w:szCs w:val="18"/>
        </w:rPr>
        <w:t>m</w:t>
      </w:r>
      <w:r w:rsidR="005A5333" w:rsidRPr="004A6D5F">
        <w:rPr>
          <w:rFonts w:ascii="Tahoma" w:hAnsi="Tahoma" w:cs="Tahoma"/>
          <w:sz w:val="18"/>
          <w:szCs w:val="18"/>
        </w:rPr>
        <w:t xml:space="preserve"> powykonawczy</w:t>
      </w:r>
      <w:r>
        <w:rPr>
          <w:rFonts w:ascii="Tahoma" w:hAnsi="Tahoma" w:cs="Tahoma"/>
          <w:sz w:val="18"/>
          <w:szCs w:val="18"/>
        </w:rPr>
        <w:t>m</w:t>
      </w:r>
      <w:r w:rsidR="005A5333" w:rsidRPr="004A6D5F">
        <w:rPr>
          <w:rFonts w:ascii="Tahoma" w:hAnsi="Tahoma" w:cs="Tahoma"/>
          <w:sz w:val="18"/>
          <w:szCs w:val="18"/>
        </w:rPr>
        <w:t>-</w:t>
      </w:r>
      <w:r w:rsidR="005A5333" w:rsidRPr="003826FC">
        <w:rPr>
          <w:rFonts w:ascii="Tahoma" w:hAnsi="Tahoma" w:cs="Tahoma"/>
          <w:sz w:val="18"/>
          <w:szCs w:val="18"/>
        </w:rPr>
        <w:t xml:space="preserve"> mapa z potwierdzeniem przyjęcia do zasobów geodezyjnych i kartograficznych lub pomiar geodezyjny powykonawczy wraz z protokołem z pozytywnej weryfikacji zbiorów danych oraz innych materiałów przekazanych do państwowego zasobu geodezyjnego i kartograficznego,</w:t>
      </w:r>
      <w:r w:rsidR="00681F1F" w:rsidRPr="003826FC">
        <w:rPr>
          <w:rFonts w:ascii="Tahoma" w:hAnsi="Tahoma" w:cs="Tahoma"/>
          <w:sz w:val="18"/>
          <w:szCs w:val="18"/>
        </w:rPr>
        <w:t xml:space="preserve"> </w:t>
      </w:r>
      <w:r w:rsidR="00A114C4" w:rsidRPr="004A6D5F">
        <w:rPr>
          <w:rFonts w:ascii="Tahoma" w:hAnsi="Tahoma" w:cs="Tahoma"/>
          <w:sz w:val="18"/>
          <w:szCs w:val="18"/>
        </w:rPr>
        <w:t xml:space="preserve">itp.- w ilości </w:t>
      </w:r>
      <w:r w:rsidR="005A5333" w:rsidRPr="004A6D5F">
        <w:rPr>
          <w:rFonts w:ascii="Tahoma" w:hAnsi="Tahoma" w:cs="Tahoma"/>
          <w:sz w:val="18"/>
          <w:szCs w:val="18"/>
        </w:rPr>
        <w:t>3 egz. w wersji papierowej oraz 1 egz. w pliku .pdf. na nośniku elektronicznym</w:t>
      </w:r>
      <w:r w:rsidR="00A11264" w:rsidRPr="004A6D5F">
        <w:rPr>
          <w:rFonts w:ascii="Tahoma" w:hAnsi="Tahoma" w:cs="Tahoma"/>
          <w:sz w:val="18"/>
          <w:szCs w:val="18"/>
        </w:rPr>
        <w:t>;</w:t>
      </w:r>
    </w:p>
    <w:p w14:paraId="06FA8EC0" w14:textId="6E20AA97" w:rsidR="00EB7FE7" w:rsidRPr="003826FC" w:rsidRDefault="00EB7FE7" w:rsidP="00B52A98">
      <w:pPr>
        <w:pStyle w:val="Akapitzlist"/>
        <w:numPr>
          <w:ilvl w:val="0"/>
          <w:numId w:val="2"/>
        </w:numPr>
        <w:ind w:left="993"/>
        <w:rPr>
          <w:rFonts w:ascii="Tahoma" w:hAnsi="Tahoma" w:cs="Tahoma"/>
          <w:sz w:val="18"/>
          <w:szCs w:val="18"/>
        </w:rPr>
      </w:pPr>
      <w:r w:rsidRPr="003826FC">
        <w:rPr>
          <w:rFonts w:ascii="Tahoma" w:hAnsi="Tahoma" w:cs="Tahoma"/>
          <w:sz w:val="18"/>
          <w:szCs w:val="18"/>
        </w:rPr>
        <w:t>sprawozdanie z badań archeologicznych wraz z potwie</w:t>
      </w:r>
      <w:r w:rsidR="00B922B9" w:rsidRPr="003826FC">
        <w:rPr>
          <w:rFonts w:ascii="Tahoma" w:hAnsi="Tahoma" w:cs="Tahoma"/>
          <w:sz w:val="18"/>
          <w:szCs w:val="18"/>
        </w:rPr>
        <w:t>rdzeniem złożenia sprawozdania do</w:t>
      </w:r>
      <w:r w:rsidRPr="003826FC">
        <w:rPr>
          <w:rFonts w:ascii="Tahoma" w:hAnsi="Tahoma" w:cs="Tahoma"/>
          <w:sz w:val="18"/>
          <w:szCs w:val="18"/>
        </w:rPr>
        <w:t xml:space="preserve"> OWKZ;</w:t>
      </w:r>
    </w:p>
    <w:p w14:paraId="050D8DEC" w14:textId="23ADCD8A"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potwierdzoną </w:t>
      </w:r>
      <w:r w:rsidR="00A93678" w:rsidRPr="004A6D5F">
        <w:rPr>
          <w:rFonts w:ascii="Tahoma" w:hAnsi="Tahoma" w:cs="Tahoma"/>
          <w:sz w:val="18"/>
          <w:szCs w:val="18"/>
        </w:rPr>
        <w:t xml:space="preserve">i zaakceptowaną </w:t>
      </w:r>
      <w:r w:rsidRPr="004A6D5F">
        <w:rPr>
          <w:rFonts w:ascii="Tahoma" w:hAnsi="Tahoma" w:cs="Tahoma"/>
          <w:sz w:val="18"/>
          <w:szCs w:val="18"/>
        </w:rPr>
        <w:t xml:space="preserve">przez projektanta </w:t>
      </w:r>
      <w:r w:rsidR="005A5333" w:rsidRPr="004A6D5F">
        <w:rPr>
          <w:rFonts w:ascii="Tahoma" w:hAnsi="Tahoma" w:cs="Tahoma"/>
          <w:sz w:val="18"/>
          <w:szCs w:val="18"/>
        </w:rPr>
        <w:t xml:space="preserve">dokumentację </w:t>
      </w:r>
      <w:r w:rsidRPr="004A6D5F">
        <w:rPr>
          <w:rFonts w:ascii="Tahoma" w:hAnsi="Tahoma" w:cs="Tahoma"/>
          <w:sz w:val="18"/>
          <w:szCs w:val="18"/>
        </w:rPr>
        <w:t>w przypadku dokonania zmian nieistotnych</w:t>
      </w:r>
      <w:r w:rsidR="004A6D5F" w:rsidRPr="004A6D5F">
        <w:rPr>
          <w:rFonts w:ascii="Tahoma" w:hAnsi="Tahoma" w:cs="Tahoma"/>
          <w:sz w:val="18"/>
          <w:szCs w:val="18"/>
        </w:rPr>
        <w:t xml:space="preserve"> </w:t>
      </w:r>
      <w:r w:rsidRPr="004A6D5F">
        <w:rPr>
          <w:rFonts w:ascii="Tahoma" w:hAnsi="Tahoma" w:cs="Tahoma"/>
          <w:sz w:val="18"/>
          <w:szCs w:val="18"/>
        </w:rPr>
        <w:t>i inspektora nadzoru oraz instrukcje obsługi i eksploatacji</w:t>
      </w:r>
      <w:r w:rsidR="00A11264" w:rsidRPr="004A6D5F">
        <w:rPr>
          <w:rFonts w:ascii="Tahoma" w:hAnsi="Tahoma" w:cs="Tahoma"/>
          <w:sz w:val="18"/>
          <w:szCs w:val="18"/>
        </w:rPr>
        <w:t xml:space="preserve"> obiektu, instalacji i urządzeń</w:t>
      </w:r>
      <w:r w:rsidR="00A3405D" w:rsidRPr="004A6D5F">
        <w:rPr>
          <w:rFonts w:ascii="Tahoma" w:hAnsi="Tahoma" w:cs="Tahoma"/>
          <w:sz w:val="18"/>
          <w:szCs w:val="18"/>
        </w:rPr>
        <w:t xml:space="preserve"> itp.</w:t>
      </w:r>
      <w:r w:rsidR="00A11264" w:rsidRPr="004A6D5F">
        <w:rPr>
          <w:rFonts w:ascii="Tahoma" w:hAnsi="Tahoma" w:cs="Tahoma"/>
          <w:sz w:val="18"/>
          <w:szCs w:val="18"/>
        </w:rPr>
        <w:t>;</w:t>
      </w:r>
      <w:r w:rsidRPr="004A6D5F">
        <w:rPr>
          <w:rFonts w:ascii="Tahoma" w:hAnsi="Tahoma" w:cs="Tahoma"/>
          <w:sz w:val="18"/>
          <w:szCs w:val="18"/>
        </w:rPr>
        <w:t xml:space="preserve"> </w:t>
      </w:r>
    </w:p>
    <w:p w14:paraId="740A3993" w14:textId="092E7CE2"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oświadczenie kierownika budowy o zgodności wykonania przedmiotu umowy z projektem budowlanym,</w:t>
      </w:r>
      <w:r w:rsidR="004A6D5F" w:rsidRPr="004A6D5F">
        <w:rPr>
          <w:rFonts w:ascii="Tahoma" w:hAnsi="Tahoma" w:cs="Tahoma"/>
          <w:sz w:val="18"/>
          <w:szCs w:val="18"/>
        </w:rPr>
        <w:t xml:space="preserve"> </w:t>
      </w:r>
      <w:r w:rsidRPr="004A6D5F">
        <w:rPr>
          <w:rFonts w:ascii="Tahoma" w:hAnsi="Tahoma" w:cs="Tahoma"/>
          <w:sz w:val="18"/>
          <w:szCs w:val="18"/>
        </w:rPr>
        <w:t>o doprowadzeniu do należytego stanu i porządku terenu budowy, a także sąsiednich ulic (w przypadku korzystania z nich), sąsiedniej nieruchomości, budynku lub lokalu</w:t>
      </w:r>
      <w:r w:rsidR="00A11264" w:rsidRPr="004A6D5F">
        <w:rPr>
          <w:rFonts w:ascii="Tahoma" w:hAnsi="Tahoma" w:cs="Tahoma"/>
          <w:sz w:val="18"/>
          <w:szCs w:val="18"/>
        </w:rPr>
        <w:t>;</w:t>
      </w:r>
    </w:p>
    <w:p w14:paraId="474FA800" w14:textId="77777777"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listę wszystkich podwykonawców przy udziale których wykonywał przedmiot umowy</w:t>
      </w:r>
      <w:r w:rsidR="00A11264" w:rsidRPr="004A6D5F">
        <w:rPr>
          <w:rFonts w:ascii="Tahoma" w:hAnsi="Tahoma" w:cs="Tahoma"/>
          <w:sz w:val="18"/>
          <w:szCs w:val="18"/>
        </w:rPr>
        <w:t>;</w:t>
      </w:r>
    </w:p>
    <w:p w14:paraId="55ECDB8B" w14:textId="77777777" w:rsidR="00A114C4" w:rsidRPr="004C129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oświadczenie podwykonawców (dalszych podwykonawców) na zawarcie umowy z którymi Zamawiający </w:t>
      </w:r>
      <w:r w:rsidRPr="004C129F">
        <w:rPr>
          <w:rFonts w:ascii="Tahoma" w:hAnsi="Tahoma" w:cs="Tahoma"/>
          <w:sz w:val="18"/>
          <w:szCs w:val="18"/>
        </w:rPr>
        <w:t xml:space="preserve">wyraził zgodę, że ich roszczenia finansowe za wykonane roboty w </w:t>
      </w:r>
      <w:r w:rsidR="00A11264" w:rsidRPr="004C129F">
        <w:rPr>
          <w:rFonts w:ascii="Tahoma" w:hAnsi="Tahoma" w:cs="Tahoma"/>
          <w:sz w:val="18"/>
          <w:szCs w:val="18"/>
        </w:rPr>
        <w:t>tym zadaniu zostały zaspokojone;</w:t>
      </w:r>
    </w:p>
    <w:p w14:paraId="7AAF51A3" w14:textId="3BF3CA27" w:rsidR="00A11264" w:rsidRPr="004C129F" w:rsidRDefault="009E2EDC"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 xml:space="preserve">dokumentację </w:t>
      </w:r>
      <w:r w:rsidR="00A11264" w:rsidRPr="004C129F">
        <w:rPr>
          <w:rFonts w:ascii="Tahoma" w:hAnsi="Tahoma" w:cs="Tahoma"/>
          <w:sz w:val="18"/>
          <w:szCs w:val="18"/>
        </w:rPr>
        <w:t>fotograficzną z budowy obiektu;</w:t>
      </w:r>
    </w:p>
    <w:p w14:paraId="6FEE77E6" w14:textId="0B41C4A7"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Wykonawca zobowiązuje się dokładnie zapoznać się z treścią miejscowego planu zagospodarowania przestrzennego, w szczególności z odniesieniem do przeznaczenia wymienionych działek, na których planowane są prace budowlane.</w:t>
      </w:r>
    </w:p>
    <w:p w14:paraId="6E051382" w14:textId="70480F0D"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Wykonawca będzie ścisłe przestrzegać zasad ochrony konserwatorskiej, które obowiązują na terenach, na których przewiduje się realizację prac budowlanych. W przypadku, gdy prace wymagają interakcji z obiektami o wartości historycznej, artystycznej lub kulturowej, Wykonawca podejmie wszelkie niezbędne środki w celu zachowania integralności tych obiektów zgodnie z obowiązującymi przepisami.</w:t>
      </w:r>
    </w:p>
    <w:p w14:paraId="0ACF6E10" w14:textId="0B8E06A8"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Wykonawca jest zobowiązany do przestrzegania wszelkich restrykcji związanych z obserwacją archeologiczną, które dotyczą obszarów, na których planowane są prace budowlane. W przypadku, gdy prace budowlane mogą prowadzić do odkrycia artefaktów lub śladów historycznych, Wykonawca natychmiast zatrzyma prace i powiadomi odpowiednie instytucje lub władze, zgodnie z obowiązującymi przepisami, w celu podjęcia działań archeologicznych.</w:t>
      </w:r>
    </w:p>
    <w:p w14:paraId="3A9E529A" w14:textId="30E38D72"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 xml:space="preserve">Wykonawca akceptując </w:t>
      </w:r>
      <w:r>
        <w:rPr>
          <w:rFonts w:ascii="Tahoma" w:hAnsi="Tahoma" w:cs="Tahoma"/>
          <w:sz w:val="18"/>
          <w:szCs w:val="18"/>
        </w:rPr>
        <w:t>powyższe</w:t>
      </w:r>
      <w:r w:rsidRPr="004C129F">
        <w:rPr>
          <w:rFonts w:ascii="Tahoma" w:hAnsi="Tahoma" w:cs="Tahoma"/>
          <w:sz w:val="18"/>
          <w:szCs w:val="18"/>
        </w:rPr>
        <w:t xml:space="preserve"> zapis</w:t>
      </w:r>
      <w:r>
        <w:rPr>
          <w:rFonts w:ascii="Tahoma" w:hAnsi="Tahoma" w:cs="Tahoma"/>
          <w:sz w:val="18"/>
          <w:szCs w:val="18"/>
        </w:rPr>
        <w:t>y</w:t>
      </w:r>
      <w:r w:rsidRPr="004C129F">
        <w:rPr>
          <w:rFonts w:ascii="Tahoma" w:hAnsi="Tahoma" w:cs="Tahoma"/>
          <w:sz w:val="18"/>
          <w:szCs w:val="18"/>
        </w:rPr>
        <w:t>, potwierdza swoją gotowość do ścisłego przestrzegania przepisów, zasad ochrony konserwatorskiej oraz restrykcji związanych z obserwacją archeologiczną, w celu zapewnienia zgodności z wymogami prawno-przepisowymi i ochroną wartości historycznych oraz kulturowych terenów, na których będą prowadzone prace budowlane.</w:t>
      </w:r>
    </w:p>
    <w:p w14:paraId="47E024C6" w14:textId="7808B7B5"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 przypadku stwierdzenia naruszenia któregokolwiek z zapisów zawartych w niniejszym dokumencie, Wykonawca ponosi pełną odpowiedzialność za wszelkie negatywne konsekwencje prawne oraz finansowe wynikające z takiego naruszenia.</w:t>
      </w:r>
    </w:p>
    <w:p w14:paraId="32DBDADE" w14:textId="77777777" w:rsidR="00170ABA" w:rsidRPr="004C129F" w:rsidRDefault="00170ABA" w:rsidP="00B52A98">
      <w:pPr>
        <w:pStyle w:val="Akapitzlist"/>
        <w:rPr>
          <w:rFonts w:ascii="Tahoma" w:hAnsi="Tahoma" w:cs="Tahoma"/>
          <w:sz w:val="18"/>
          <w:szCs w:val="18"/>
        </w:rPr>
      </w:pPr>
    </w:p>
    <w:p w14:paraId="37684BD8" w14:textId="77777777" w:rsidR="00325CBC" w:rsidRPr="004A6D5F" w:rsidRDefault="002B4C6B" w:rsidP="00B52A98">
      <w:pPr>
        <w:pStyle w:val="Akapitzlist"/>
        <w:numPr>
          <w:ilvl w:val="0"/>
          <w:numId w:val="3"/>
        </w:numPr>
        <w:rPr>
          <w:rFonts w:ascii="Tahoma" w:hAnsi="Tahoma" w:cs="Tahoma"/>
          <w:sz w:val="18"/>
          <w:szCs w:val="18"/>
        </w:rPr>
      </w:pPr>
      <w:r w:rsidRPr="004A6D5F">
        <w:rPr>
          <w:rFonts w:ascii="Tahoma" w:hAnsi="Tahoma" w:cs="Tahoma"/>
          <w:sz w:val="18"/>
          <w:szCs w:val="18"/>
        </w:rPr>
        <w:t>Wykonawca zobowiązany będzie także do:</w:t>
      </w:r>
    </w:p>
    <w:p w14:paraId="3732651A" w14:textId="77777777" w:rsidR="00325CBC"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o</w:t>
      </w:r>
      <w:r w:rsidR="009E2EDC" w:rsidRPr="004A6D5F">
        <w:rPr>
          <w:rFonts w:ascii="Tahoma" w:hAnsi="Tahoma" w:cs="Tahoma"/>
          <w:sz w:val="18"/>
          <w:szCs w:val="18"/>
        </w:rPr>
        <w:t>rganizacj</w:t>
      </w:r>
      <w:r w:rsidR="002B4C6B" w:rsidRPr="004A6D5F">
        <w:rPr>
          <w:rFonts w:ascii="Tahoma" w:hAnsi="Tahoma" w:cs="Tahoma"/>
          <w:sz w:val="18"/>
          <w:szCs w:val="18"/>
        </w:rPr>
        <w:t>i</w:t>
      </w:r>
      <w:r w:rsidR="009E2EDC" w:rsidRPr="004A6D5F">
        <w:rPr>
          <w:rFonts w:ascii="Tahoma" w:hAnsi="Tahoma" w:cs="Tahoma"/>
          <w:sz w:val="18"/>
          <w:szCs w:val="18"/>
        </w:rPr>
        <w:t>, zagospodarowani</w:t>
      </w:r>
      <w:r w:rsidR="002B4C6B" w:rsidRPr="004A6D5F">
        <w:rPr>
          <w:rFonts w:ascii="Tahoma" w:hAnsi="Tahoma" w:cs="Tahoma"/>
          <w:sz w:val="18"/>
          <w:szCs w:val="18"/>
        </w:rPr>
        <w:t>a</w:t>
      </w:r>
      <w:r w:rsidR="009E2EDC" w:rsidRPr="004A6D5F">
        <w:rPr>
          <w:rFonts w:ascii="Tahoma" w:hAnsi="Tahoma" w:cs="Tahoma"/>
          <w:sz w:val="18"/>
          <w:szCs w:val="18"/>
        </w:rPr>
        <w:t xml:space="preserve"> i likwidac</w:t>
      </w:r>
      <w:r w:rsidR="002B4C6B" w:rsidRPr="004A6D5F">
        <w:rPr>
          <w:rFonts w:ascii="Tahoma" w:hAnsi="Tahoma" w:cs="Tahoma"/>
          <w:sz w:val="18"/>
          <w:szCs w:val="18"/>
        </w:rPr>
        <w:t>ji</w:t>
      </w:r>
      <w:r w:rsidR="00325CBC" w:rsidRPr="004A6D5F">
        <w:rPr>
          <w:rFonts w:ascii="Tahoma" w:hAnsi="Tahoma" w:cs="Tahoma"/>
          <w:sz w:val="18"/>
          <w:szCs w:val="18"/>
        </w:rPr>
        <w:t xml:space="preserve"> placu budowy;</w:t>
      </w:r>
    </w:p>
    <w:p w14:paraId="7A89B43A" w14:textId="14FAA98A" w:rsidR="002C6789" w:rsidRPr="003826FC" w:rsidRDefault="002C6789" w:rsidP="002C6789">
      <w:pPr>
        <w:pStyle w:val="Akapitzlist"/>
        <w:numPr>
          <w:ilvl w:val="0"/>
          <w:numId w:val="4"/>
        </w:numPr>
        <w:ind w:left="993"/>
        <w:rPr>
          <w:rFonts w:ascii="Tahoma" w:hAnsi="Tahoma" w:cs="Tahoma"/>
          <w:sz w:val="18"/>
          <w:szCs w:val="18"/>
        </w:rPr>
      </w:pPr>
      <w:r w:rsidRPr="003826FC">
        <w:rPr>
          <w:rFonts w:ascii="Tahoma" w:hAnsi="Tahoma" w:cs="Tahoma"/>
          <w:sz w:val="18"/>
          <w:szCs w:val="18"/>
        </w:rPr>
        <w:t>przed wejściem na plac budowy -powiadomi mieszkańców o terminie oraz utrudnieniach wynikających z realizacji zadania (może to zrobić poprzez wywieszenie odpowiednich informacji na klatkach schodowych, poprzez umieszczenie w skrzynkach na listy itp.);</w:t>
      </w:r>
    </w:p>
    <w:p w14:paraId="705712DE" w14:textId="56A26EDB" w:rsidR="002C6789" w:rsidRPr="003826FC" w:rsidRDefault="002C6789" w:rsidP="002C6789">
      <w:pPr>
        <w:pStyle w:val="Akapitzlist"/>
        <w:numPr>
          <w:ilvl w:val="0"/>
          <w:numId w:val="4"/>
        </w:numPr>
        <w:ind w:left="993"/>
        <w:rPr>
          <w:rFonts w:ascii="Tahoma" w:hAnsi="Tahoma" w:cs="Tahoma"/>
          <w:sz w:val="18"/>
          <w:szCs w:val="18"/>
        </w:rPr>
      </w:pPr>
      <w:r w:rsidRPr="003826FC">
        <w:rPr>
          <w:rFonts w:ascii="Tahoma" w:hAnsi="Tahoma" w:cs="Tahoma"/>
          <w:sz w:val="18"/>
          <w:szCs w:val="18"/>
        </w:rPr>
        <w:lastRenderedPageBreak/>
        <w:t xml:space="preserve">zapewni utrzymanie czystości i porządku na drogach przyległych do placu budowy oraz na placu budowy np. poprzez zamiatanie na mokro, tak aby pył i kurz nie były uciążliwe dla okolicznych mieszkańców, </w:t>
      </w:r>
    </w:p>
    <w:p w14:paraId="235D62CD" w14:textId="5A8B334D"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organizacji ruchu na czas budowy, wprowadzenie jej i poinformowanie na piśmie właściwych służb o wprowadzeniu tymczasowej organizacji ruchu (w odpowiednim terminie)</w:t>
      </w:r>
      <w:r w:rsidRPr="004A6D5F">
        <w:rPr>
          <w:rFonts w:ascii="Tahoma" w:hAnsi="Tahoma" w:cs="Tahoma"/>
          <w:sz w:val="18"/>
          <w:szCs w:val="18"/>
        </w:rPr>
        <w:t>;</w:t>
      </w:r>
    </w:p>
    <w:p w14:paraId="50A4097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planu bezpieczeństwa i ochrony zdrowia, jeżeli odrębne przepisy wyma</w:t>
      </w:r>
      <w:r w:rsidR="00B54EF9" w:rsidRPr="004A6D5F">
        <w:rPr>
          <w:rFonts w:ascii="Tahoma" w:hAnsi="Tahoma" w:cs="Tahoma"/>
          <w:sz w:val="18"/>
          <w:szCs w:val="18"/>
        </w:rPr>
        <w:t>gają sporządzenia takiego planu;</w:t>
      </w:r>
    </w:p>
    <w:p w14:paraId="400C26DF" w14:textId="46D27CAE"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eastAsiaTheme="minorHAnsi" w:hAnsi="Tahoma" w:cs="Tahoma"/>
          <w:sz w:val="18"/>
          <w:szCs w:val="18"/>
          <w:lang w:eastAsia="en-US"/>
        </w:rPr>
        <w:t>z</w:t>
      </w:r>
      <w:r w:rsidR="00A54697" w:rsidRPr="004A6D5F">
        <w:rPr>
          <w:rFonts w:ascii="Tahoma" w:eastAsiaTheme="minorHAnsi" w:hAnsi="Tahoma" w:cs="Tahoma"/>
          <w:sz w:val="18"/>
          <w:szCs w:val="18"/>
          <w:lang w:eastAsia="en-US"/>
        </w:rPr>
        <w:t>agospodarowanie odpadów powstałych przy realizacji robót zgodnie z obowiązującymi przepisami</w:t>
      </w:r>
      <w:r w:rsidR="00633BA3" w:rsidRPr="004A6D5F">
        <w:rPr>
          <w:rFonts w:ascii="Tahoma" w:eastAsiaTheme="minorHAnsi" w:hAnsi="Tahoma" w:cs="Tahoma"/>
          <w:sz w:val="18"/>
          <w:szCs w:val="18"/>
          <w:lang w:eastAsia="en-US"/>
        </w:rPr>
        <w:t xml:space="preserve"> </w:t>
      </w:r>
      <w:r w:rsidR="00A54697" w:rsidRPr="004A6D5F">
        <w:rPr>
          <w:rFonts w:ascii="Tahoma" w:eastAsiaTheme="minorHAnsi" w:hAnsi="Tahoma" w:cs="Tahoma"/>
          <w:sz w:val="18"/>
          <w:szCs w:val="18"/>
          <w:lang w:eastAsia="en-US"/>
        </w:rPr>
        <w:t>dotyczącymi gospodarki odpadami. Wykonawca jest zobowiązany udokumentować Zamawiającemu sposób zagospodarowania  powstałych w wyniku prowadzenia robót odpadów zgodnie z obowiązującymi przepisami dotyczącymi gospodarki odpadami nie później niż z dniem za</w:t>
      </w:r>
      <w:r w:rsidRPr="004A6D5F">
        <w:rPr>
          <w:rFonts w:ascii="Tahoma" w:eastAsiaTheme="minorHAnsi" w:hAnsi="Tahoma" w:cs="Tahoma"/>
          <w:sz w:val="18"/>
          <w:szCs w:val="18"/>
          <w:lang w:eastAsia="en-US"/>
        </w:rPr>
        <w:t>wiadomienia o zakończeniu robot;</w:t>
      </w:r>
    </w:p>
    <w:p w14:paraId="2D3C108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r</w:t>
      </w:r>
      <w:r w:rsidR="00300060" w:rsidRPr="004A6D5F">
        <w:rPr>
          <w:rFonts w:ascii="Tahoma" w:hAnsi="Tahoma" w:cs="Tahoma"/>
          <w:sz w:val="18"/>
          <w:szCs w:val="18"/>
        </w:rPr>
        <w:t>emont</w:t>
      </w:r>
      <w:r w:rsidR="002B4C6B" w:rsidRPr="004A6D5F">
        <w:rPr>
          <w:rFonts w:ascii="Tahoma" w:hAnsi="Tahoma" w:cs="Tahoma"/>
          <w:sz w:val="18"/>
          <w:szCs w:val="18"/>
        </w:rPr>
        <w:t>u</w:t>
      </w:r>
      <w:r w:rsidR="00300060" w:rsidRPr="004A6D5F">
        <w:rPr>
          <w:rFonts w:ascii="Tahoma" w:hAnsi="Tahoma" w:cs="Tahoma"/>
          <w:sz w:val="18"/>
          <w:szCs w:val="18"/>
        </w:rPr>
        <w:t xml:space="preserve"> i napraw</w:t>
      </w:r>
      <w:r w:rsidR="002B4C6B" w:rsidRPr="004A6D5F">
        <w:rPr>
          <w:rFonts w:ascii="Tahoma" w:hAnsi="Tahoma" w:cs="Tahoma"/>
          <w:sz w:val="18"/>
          <w:szCs w:val="18"/>
        </w:rPr>
        <w:t>y</w:t>
      </w:r>
      <w:r w:rsidR="00300060" w:rsidRPr="004A6D5F">
        <w:rPr>
          <w:rFonts w:ascii="Tahoma" w:hAnsi="Tahoma" w:cs="Tahoma"/>
          <w:sz w:val="18"/>
          <w:szCs w:val="18"/>
        </w:rPr>
        <w:t xml:space="preserve"> zniszczonej </w:t>
      </w:r>
      <w:r w:rsidR="009715AA" w:rsidRPr="004A6D5F">
        <w:rPr>
          <w:rFonts w:ascii="Tahoma" w:hAnsi="Tahoma" w:cs="Tahoma"/>
          <w:sz w:val="18"/>
          <w:szCs w:val="18"/>
        </w:rPr>
        <w:t xml:space="preserve">przez wykonawcę </w:t>
      </w:r>
      <w:r w:rsidR="002B4C6B" w:rsidRPr="004A6D5F">
        <w:rPr>
          <w:rFonts w:ascii="Tahoma" w:hAnsi="Tahoma" w:cs="Tahoma"/>
          <w:sz w:val="18"/>
          <w:szCs w:val="18"/>
        </w:rPr>
        <w:t xml:space="preserve">podczas realizacji inwestycji </w:t>
      </w:r>
      <w:r w:rsidR="00300060" w:rsidRPr="004A6D5F">
        <w:rPr>
          <w:rFonts w:ascii="Tahoma" w:hAnsi="Tahoma" w:cs="Tahoma"/>
          <w:sz w:val="18"/>
          <w:szCs w:val="18"/>
        </w:rPr>
        <w:t>naw</w:t>
      </w:r>
      <w:r w:rsidRPr="004A6D5F">
        <w:rPr>
          <w:rFonts w:ascii="Tahoma" w:hAnsi="Tahoma" w:cs="Tahoma"/>
          <w:sz w:val="18"/>
          <w:szCs w:val="18"/>
        </w:rPr>
        <w:t>ierzchni w ulicach i chodnikach;</w:t>
      </w:r>
    </w:p>
    <w:p w14:paraId="2C09796E"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rPr>
        <w:t>porządkowani</w:t>
      </w:r>
      <w:r w:rsidR="002B4C6B" w:rsidRPr="004A6D5F">
        <w:rPr>
          <w:rFonts w:ascii="Tahoma" w:hAnsi="Tahoma" w:cs="Tahoma"/>
          <w:sz w:val="18"/>
          <w:szCs w:val="18"/>
        </w:rPr>
        <w:t>a</w:t>
      </w:r>
      <w:r w:rsidR="00300060" w:rsidRPr="004A6D5F">
        <w:rPr>
          <w:rFonts w:ascii="Tahoma" w:hAnsi="Tahoma" w:cs="Tahoma"/>
          <w:sz w:val="18"/>
          <w:szCs w:val="18"/>
        </w:rPr>
        <w:t xml:space="preserve"> ter</w:t>
      </w:r>
      <w:r w:rsidRPr="004A6D5F">
        <w:rPr>
          <w:rFonts w:ascii="Tahoma" w:hAnsi="Tahoma" w:cs="Tahoma"/>
          <w:sz w:val="18"/>
          <w:szCs w:val="18"/>
        </w:rPr>
        <w:t xml:space="preserve">enu budowy po zakończeniu robót;  </w:t>
      </w:r>
      <w:r w:rsidR="00300060" w:rsidRPr="004A6D5F">
        <w:rPr>
          <w:rFonts w:ascii="Tahoma" w:hAnsi="Tahoma" w:cs="Tahoma"/>
          <w:sz w:val="18"/>
          <w:szCs w:val="18"/>
        </w:rPr>
        <w:t xml:space="preserve">     </w:t>
      </w:r>
    </w:p>
    <w:p w14:paraId="028433BA"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n</w:t>
      </w:r>
      <w:r w:rsidR="00300060" w:rsidRPr="004A6D5F">
        <w:rPr>
          <w:rFonts w:ascii="Tahoma" w:hAnsi="Tahoma" w:cs="Tahoma"/>
          <w:sz w:val="18"/>
          <w:szCs w:val="18"/>
        </w:rPr>
        <w:t xml:space="preserve">ależy uporządkować </w:t>
      </w:r>
      <w:r w:rsidR="00FF7C04" w:rsidRPr="004A6D5F">
        <w:rPr>
          <w:rFonts w:ascii="Tahoma" w:hAnsi="Tahoma" w:cs="Tahoma"/>
          <w:sz w:val="18"/>
          <w:szCs w:val="18"/>
        </w:rPr>
        <w:t xml:space="preserve">i przywrócić do stanu pierwotnego </w:t>
      </w:r>
      <w:r w:rsidR="00300060" w:rsidRPr="004A6D5F">
        <w:rPr>
          <w:rFonts w:ascii="Tahoma" w:hAnsi="Tahoma" w:cs="Tahoma"/>
          <w:sz w:val="18"/>
          <w:szCs w:val="18"/>
        </w:rPr>
        <w:t>także teren przylegający do placu budowy</w:t>
      </w:r>
      <w:r w:rsidR="009715AA" w:rsidRPr="004A6D5F">
        <w:rPr>
          <w:rFonts w:ascii="Tahoma" w:hAnsi="Tahoma" w:cs="Tahoma"/>
          <w:sz w:val="18"/>
          <w:szCs w:val="18"/>
        </w:rPr>
        <w:t>,</w:t>
      </w:r>
      <w:r w:rsidR="00300060" w:rsidRPr="004A6D5F">
        <w:rPr>
          <w:rFonts w:ascii="Tahoma" w:hAnsi="Tahoma" w:cs="Tahoma"/>
          <w:sz w:val="18"/>
          <w:szCs w:val="18"/>
        </w:rPr>
        <w:t xml:space="preserve"> który został naruszony wskutek prow</w:t>
      </w:r>
      <w:r w:rsidRPr="004A6D5F">
        <w:rPr>
          <w:rFonts w:ascii="Tahoma" w:hAnsi="Tahoma" w:cs="Tahoma"/>
          <w:sz w:val="18"/>
          <w:szCs w:val="18"/>
        </w:rPr>
        <w:t>adzonych robót;</w:t>
      </w:r>
    </w:p>
    <w:p w14:paraId="24C113FB" w14:textId="585464A8" w:rsidR="00325CBC" w:rsidRPr="003826FC" w:rsidRDefault="004E1009" w:rsidP="00B52A98">
      <w:pPr>
        <w:pStyle w:val="Akapitzlist"/>
        <w:numPr>
          <w:ilvl w:val="0"/>
          <w:numId w:val="4"/>
        </w:numPr>
        <w:ind w:left="993"/>
        <w:rPr>
          <w:rFonts w:ascii="Tahoma" w:hAnsi="Tahoma" w:cs="Tahoma"/>
          <w:sz w:val="18"/>
          <w:szCs w:val="18"/>
        </w:rPr>
      </w:pPr>
      <w:r w:rsidRPr="003826FC">
        <w:rPr>
          <w:rFonts w:ascii="Tahoma" w:hAnsi="Tahoma" w:cs="Tahoma"/>
          <w:sz w:val="18"/>
          <w:szCs w:val="18"/>
        </w:rPr>
        <w:t>w</w:t>
      </w:r>
      <w:r w:rsidR="00300060" w:rsidRPr="003826FC">
        <w:rPr>
          <w:rFonts w:ascii="Tahoma" w:hAnsi="Tahoma" w:cs="Tahoma"/>
          <w:sz w:val="18"/>
          <w:szCs w:val="18"/>
        </w:rPr>
        <w:t>ykonawca zobowiązany będzie d</w:t>
      </w:r>
      <w:r w:rsidR="00705307" w:rsidRPr="003826FC">
        <w:rPr>
          <w:rFonts w:ascii="Tahoma" w:hAnsi="Tahoma" w:cs="Tahoma"/>
          <w:sz w:val="18"/>
          <w:szCs w:val="18"/>
        </w:rPr>
        <w:t xml:space="preserve">o </w:t>
      </w:r>
      <w:r w:rsidR="00300060" w:rsidRPr="003826FC">
        <w:rPr>
          <w:rFonts w:ascii="Tahoma" w:hAnsi="Tahoma" w:cs="Tahoma"/>
          <w:sz w:val="18"/>
          <w:szCs w:val="18"/>
        </w:rPr>
        <w:t>organizacji robót w sposób zapewniający miesz</w:t>
      </w:r>
      <w:r w:rsidR="00BA59BE" w:rsidRPr="003826FC">
        <w:rPr>
          <w:rFonts w:ascii="Tahoma" w:hAnsi="Tahoma" w:cs="Tahoma"/>
          <w:sz w:val="18"/>
          <w:szCs w:val="18"/>
        </w:rPr>
        <w:t>kańcom bezpieczne użytkowanie</w:t>
      </w:r>
      <w:r w:rsidRPr="003826FC">
        <w:rPr>
          <w:rFonts w:ascii="Tahoma" w:hAnsi="Tahoma" w:cs="Tahoma"/>
          <w:sz w:val="18"/>
          <w:szCs w:val="18"/>
        </w:rPr>
        <w:t xml:space="preserve"> swoich posesji</w:t>
      </w:r>
      <w:r w:rsidR="00E34A5A" w:rsidRPr="003826FC">
        <w:rPr>
          <w:rFonts w:ascii="Tahoma" w:hAnsi="Tahoma" w:cs="Tahoma"/>
          <w:sz w:val="18"/>
          <w:szCs w:val="18"/>
        </w:rPr>
        <w:t xml:space="preserve"> oraz uwzględni to, że usytuowanie OSP jest w bezpośrednim są</w:t>
      </w:r>
      <w:r w:rsidR="002C6789" w:rsidRPr="003826FC">
        <w:rPr>
          <w:rFonts w:ascii="Tahoma" w:hAnsi="Tahoma" w:cs="Tahoma"/>
          <w:sz w:val="18"/>
          <w:szCs w:val="18"/>
        </w:rPr>
        <w:t>siedztwie inwestycji</w:t>
      </w:r>
      <w:r w:rsidRPr="003826FC">
        <w:rPr>
          <w:rFonts w:ascii="Tahoma" w:hAnsi="Tahoma" w:cs="Tahoma"/>
          <w:sz w:val="18"/>
          <w:szCs w:val="18"/>
        </w:rPr>
        <w:t>;</w:t>
      </w:r>
    </w:p>
    <w:p w14:paraId="4C485ED2" w14:textId="23893C9B" w:rsidR="0055485B" w:rsidRPr="004A6D5F" w:rsidRDefault="0055485B"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 xml:space="preserve">próby i odbiory z udziałem wymaganych instytucji państwowych, inwestora i użytkownika; </w:t>
      </w:r>
    </w:p>
    <w:p w14:paraId="1E283A83" w14:textId="65F5890A" w:rsidR="00F42100"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s</w:t>
      </w:r>
      <w:r w:rsidR="000C226C" w:rsidRPr="004A6D5F">
        <w:rPr>
          <w:rFonts w:ascii="Tahoma" w:hAnsi="Tahoma" w:cs="Tahoma"/>
          <w:bCs/>
          <w:sz w:val="18"/>
          <w:szCs w:val="18"/>
        </w:rPr>
        <w:t>zczegółowy zakres zobowiązań umownych Wykonawcy określa dokumentacja projektowa wskazana w ust. 1</w:t>
      </w:r>
      <w:r w:rsidR="00B52A98">
        <w:rPr>
          <w:rFonts w:ascii="Tahoma" w:hAnsi="Tahoma" w:cs="Tahoma"/>
          <w:bCs/>
          <w:sz w:val="18"/>
          <w:szCs w:val="18"/>
        </w:rPr>
        <w:t xml:space="preserve"> </w:t>
      </w:r>
      <w:r w:rsidR="000C226C" w:rsidRPr="004A6D5F">
        <w:rPr>
          <w:rFonts w:ascii="Tahoma" w:hAnsi="Tahoma" w:cs="Tahoma"/>
          <w:bCs/>
          <w:sz w:val="18"/>
          <w:szCs w:val="18"/>
        </w:rPr>
        <w:t xml:space="preserve">oraz wszelkie inne dokumenty stanowiące część niniejszej Umowy. </w:t>
      </w:r>
      <w:r w:rsidR="00300060" w:rsidRPr="004A6D5F">
        <w:rPr>
          <w:rFonts w:ascii="Tahoma" w:hAnsi="Tahoma" w:cs="Tahoma"/>
          <w:bCs/>
          <w:sz w:val="18"/>
          <w:szCs w:val="18"/>
          <w:lang w:val="x-none"/>
        </w:rPr>
        <w:t xml:space="preserve">Niezależnie od </w:t>
      </w:r>
      <w:r w:rsidR="000C226C" w:rsidRPr="004A6D5F">
        <w:rPr>
          <w:rFonts w:ascii="Tahoma" w:hAnsi="Tahoma" w:cs="Tahoma"/>
          <w:bCs/>
          <w:sz w:val="18"/>
          <w:szCs w:val="18"/>
        </w:rPr>
        <w:t>te</w:t>
      </w:r>
      <w:r w:rsidR="003C1DA4" w:rsidRPr="004A6D5F">
        <w:rPr>
          <w:rFonts w:ascii="Tahoma" w:hAnsi="Tahoma" w:cs="Tahoma"/>
          <w:bCs/>
          <w:sz w:val="18"/>
          <w:szCs w:val="18"/>
        </w:rPr>
        <w:t>go</w:t>
      </w:r>
      <w:r w:rsidR="00300060" w:rsidRPr="004A6D5F">
        <w:rPr>
          <w:rFonts w:ascii="Tahoma" w:hAnsi="Tahoma" w:cs="Tahoma"/>
          <w:bCs/>
          <w:sz w:val="18"/>
          <w:szCs w:val="18"/>
          <w:lang w:val="x-none"/>
        </w:rPr>
        <w:t>, Wykonawca w ramach umówionego wynagrodzenia  ryczałtowego wykona wszelkie czynności, które są obiektywnie niezbędne do prawidłowej reali</w:t>
      </w:r>
      <w:r w:rsidR="004E1009" w:rsidRPr="004A6D5F">
        <w:rPr>
          <w:rFonts w:ascii="Tahoma" w:hAnsi="Tahoma" w:cs="Tahoma"/>
          <w:bCs/>
          <w:sz w:val="18"/>
          <w:szCs w:val="18"/>
          <w:lang w:val="x-none"/>
        </w:rPr>
        <w:t>zacji przedmiotowego zamówienia</w:t>
      </w:r>
      <w:r w:rsidR="004E1009" w:rsidRPr="004A6D5F">
        <w:rPr>
          <w:rFonts w:ascii="Tahoma" w:hAnsi="Tahoma" w:cs="Tahoma"/>
          <w:bCs/>
          <w:sz w:val="18"/>
          <w:szCs w:val="18"/>
        </w:rPr>
        <w:t>;</w:t>
      </w:r>
      <w:r w:rsidR="00300060" w:rsidRPr="004A6D5F">
        <w:rPr>
          <w:rFonts w:ascii="Tahoma" w:hAnsi="Tahoma" w:cs="Tahoma"/>
          <w:bCs/>
          <w:sz w:val="18"/>
          <w:szCs w:val="18"/>
          <w:lang w:val="x-none"/>
        </w:rPr>
        <w:t xml:space="preserve"> </w:t>
      </w:r>
    </w:p>
    <w:p w14:paraId="08597229" w14:textId="453F5538" w:rsidR="00F42100" w:rsidRPr="004A6D5F" w:rsidRDefault="008247D3"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lang w:val="x-none"/>
        </w:rPr>
        <w:t>realizacja</w:t>
      </w:r>
      <w:r w:rsidR="00300060" w:rsidRPr="004A6D5F">
        <w:rPr>
          <w:rFonts w:ascii="Tahoma" w:hAnsi="Tahoma" w:cs="Tahoma"/>
          <w:bCs/>
          <w:sz w:val="18"/>
          <w:szCs w:val="18"/>
          <w:lang w:val="x-none"/>
        </w:rPr>
        <w:t xml:space="preserve"> robót przeprowadzona będzie zgodnie z niniejszą Umową, Specyfikacją Warunków Zamówienia, Dokumentacją projektową, obowiązującymi przepisami, polskimi normami i zasadami wiedzy technicznej oraz z należytą starannością w odniesieniu do ich wykonania, bezpieczeństwa, dobrej jakości i właściwej organizacji.</w:t>
      </w:r>
      <w:r w:rsidR="00694D29" w:rsidRPr="004A6D5F">
        <w:rPr>
          <w:rFonts w:ascii="Tahoma" w:hAnsi="Tahoma" w:cs="Tahoma"/>
          <w:sz w:val="18"/>
          <w:szCs w:val="18"/>
        </w:rPr>
        <w:t xml:space="preserve"> </w:t>
      </w:r>
      <w:r w:rsidR="00694D29" w:rsidRPr="004A6D5F">
        <w:rPr>
          <w:rFonts w:ascii="Tahoma" w:hAnsi="Tahoma" w:cs="Tahoma"/>
          <w:bCs/>
          <w:sz w:val="18"/>
          <w:szCs w:val="18"/>
          <w:lang w:val="x-none"/>
        </w:rPr>
        <w:t>Badania określone w dokumentacji projektowej Wykonawca jest zobowiązany przeprowadzać</w:t>
      </w:r>
      <w:r w:rsidR="004E1009" w:rsidRPr="004A6D5F">
        <w:rPr>
          <w:rFonts w:ascii="Tahoma" w:hAnsi="Tahoma" w:cs="Tahoma"/>
          <w:bCs/>
          <w:sz w:val="18"/>
          <w:szCs w:val="18"/>
          <w:lang w:val="x-none"/>
        </w:rPr>
        <w:t xml:space="preserve"> samodzielnie i na własny koszt</w:t>
      </w:r>
      <w:r w:rsidR="004E1009" w:rsidRPr="004A6D5F">
        <w:rPr>
          <w:rFonts w:ascii="Tahoma" w:hAnsi="Tahoma" w:cs="Tahoma"/>
          <w:bCs/>
          <w:sz w:val="18"/>
          <w:szCs w:val="18"/>
        </w:rPr>
        <w:t>;</w:t>
      </w:r>
    </w:p>
    <w:p w14:paraId="6A7D35B5" w14:textId="57799A81" w:rsidR="008F6323"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w</w:t>
      </w:r>
      <w:r w:rsidR="00300060" w:rsidRPr="004A6D5F">
        <w:rPr>
          <w:rFonts w:ascii="Tahoma" w:hAnsi="Tahoma" w:cs="Tahoma"/>
          <w:bCs/>
          <w:sz w:val="18"/>
          <w:szCs w:val="18"/>
          <w:lang w:val="x-none"/>
        </w:rPr>
        <w:t xml:space="preserve"> przypadku niezgodności pomiędzy poszczególnymi dokumentami składającymi się na Umowę, postanowienia bardziej szczegółowe będą miały pierwszeństwo przed postanowieniami ogólniejszymi. Jeżeli jednak z różnych dokumentów o tym samym poziomie szczegółowości składających się na Umowę wynikać będzie różny zakres świadczeń lub różne standardy ich wykonania, za decydujący będzie uważany szerszy zakres świadczeń lub wyższy standard wykonania</w:t>
      </w:r>
      <w:r w:rsidR="004E1009" w:rsidRPr="004A6D5F">
        <w:rPr>
          <w:rFonts w:ascii="Tahoma" w:hAnsi="Tahoma" w:cs="Tahoma"/>
          <w:bCs/>
          <w:sz w:val="18"/>
          <w:szCs w:val="18"/>
        </w:rPr>
        <w:t>;</w:t>
      </w:r>
    </w:p>
    <w:p w14:paraId="6F292DBD" w14:textId="77777777" w:rsidR="004A6D5F" w:rsidRPr="004A6D5F" w:rsidRDefault="004A6D5F" w:rsidP="004A6D5F">
      <w:pPr>
        <w:pStyle w:val="Akapitzlist"/>
        <w:ind w:left="993"/>
        <w:jc w:val="both"/>
        <w:rPr>
          <w:rFonts w:ascii="Tahoma" w:hAnsi="Tahoma" w:cs="Tahoma"/>
          <w:bCs/>
          <w:sz w:val="18"/>
          <w:szCs w:val="18"/>
        </w:rPr>
      </w:pPr>
    </w:p>
    <w:p w14:paraId="60823E0A" w14:textId="77777777" w:rsidR="00300060" w:rsidRPr="004A6D5F" w:rsidRDefault="00F42100" w:rsidP="00C46B41">
      <w:pPr>
        <w:jc w:val="center"/>
        <w:rPr>
          <w:rFonts w:ascii="Tahoma" w:hAnsi="Tahoma" w:cs="Tahoma"/>
          <w:b/>
          <w:bCs/>
          <w:sz w:val="18"/>
          <w:szCs w:val="18"/>
        </w:rPr>
      </w:pPr>
      <w:r w:rsidRPr="004A6D5F">
        <w:rPr>
          <w:rFonts w:ascii="Tahoma" w:hAnsi="Tahoma" w:cs="Tahoma"/>
          <w:b/>
          <w:sz w:val="18"/>
          <w:szCs w:val="18"/>
        </w:rPr>
        <w:t>§2</w:t>
      </w:r>
    </w:p>
    <w:p w14:paraId="7F92E4F0" w14:textId="77777777" w:rsidR="00300060" w:rsidRPr="004A6D5F" w:rsidRDefault="00300060" w:rsidP="00C46B41">
      <w:pPr>
        <w:jc w:val="center"/>
        <w:rPr>
          <w:rFonts w:ascii="Tahoma" w:hAnsi="Tahoma" w:cs="Tahoma"/>
          <w:sz w:val="18"/>
          <w:szCs w:val="18"/>
          <w:u w:val="single"/>
        </w:rPr>
      </w:pPr>
      <w:r w:rsidRPr="004A6D5F">
        <w:rPr>
          <w:rFonts w:ascii="Tahoma" w:hAnsi="Tahoma" w:cs="Tahoma"/>
          <w:sz w:val="18"/>
          <w:szCs w:val="18"/>
          <w:u w:val="single"/>
        </w:rPr>
        <w:t xml:space="preserve">TERMINY </w:t>
      </w:r>
      <w:r w:rsidR="00F42100" w:rsidRPr="004A6D5F">
        <w:rPr>
          <w:rFonts w:ascii="Tahoma" w:hAnsi="Tahoma" w:cs="Tahoma"/>
          <w:sz w:val="18"/>
          <w:szCs w:val="18"/>
          <w:u w:val="single"/>
        </w:rPr>
        <w:t>ROZPOCZĘCIA I ZAKOŃCZENIA ROBÓT</w:t>
      </w:r>
    </w:p>
    <w:p w14:paraId="4165CD30" w14:textId="77777777" w:rsidR="00F42100" w:rsidRPr="004A6D5F" w:rsidRDefault="00300060" w:rsidP="008536C5">
      <w:pPr>
        <w:pStyle w:val="Akapitzlist"/>
        <w:numPr>
          <w:ilvl w:val="0"/>
          <w:numId w:val="5"/>
        </w:numPr>
        <w:rPr>
          <w:rFonts w:ascii="Tahoma" w:hAnsi="Tahoma" w:cs="Tahoma"/>
          <w:bCs/>
          <w:sz w:val="18"/>
          <w:szCs w:val="18"/>
          <w:lang w:val="x-none"/>
        </w:rPr>
      </w:pPr>
      <w:r w:rsidRPr="004A6D5F">
        <w:rPr>
          <w:rFonts w:ascii="Tahoma" w:hAnsi="Tahoma" w:cs="Tahoma"/>
          <w:bCs/>
          <w:sz w:val="18"/>
          <w:szCs w:val="18"/>
          <w:lang w:val="x-none"/>
        </w:rPr>
        <w:t>Wykonanie przedmiotu zamówienia:</w:t>
      </w:r>
    </w:p>
    <w:p w14:paraId="797D89F8" w14:textId="1EF69984"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 xml:space="preserve">termin przekazania </w:t>
      </w:r>
      <w:r w:rsidR="00F42100" w:rsidRPr="004A6D5F">
        <w:rPr>
          <w:rFonts w:ascii="Tahoma" w:hAnsi="Tahoma" w:cs="Tahoma"/>
          <w:sz w:val="18"/>
          <w:szCs w:val="18"/>
        </w:rPr>
        <w:t xml:space="preserve">placu budowy - </w:t>
      </w:r>
      <w:r w:rsidR="007E38F1" w:rsidRPr="004A6D5F">
        <w:rPr>
          <w:rFonts w:ascii="Tahoma" w:hAnsi="Tahoma" w:cs="Tahoma"/>
          <w:b/>
          <w:sz w:val="18"/>
          <w:szCs w:val="18"/>
        </w:rPr>
        <w:t xml:space="preserve">do </w:t>
      </w:r>
      <w:r w:rsidR="0039046C">
        <w:rPr>
          <w:rFonts w:ascii="Tahoma" w:hAnsi="Tahoma" w:cs="Tahoma"/>
          <w:b/>
          <w:sz w:val="18"/>
          <w:szCs w:val="18"/>
        </w:rPr>
        <w:t>14</w:t>
      </w:r>
      <w:r w:rsidR="007E38F1" w:rsidRPr="004A6D5F">
        <w:rPr>
          <w:rFonts w:ascii="Tahoma" w:hAnsi="Tahoma" w:cs="Tahoma"/>
          <w:b/>
          <w:sz w:val="18"/>
          <w:szCs w:val="18"/>
        </w:rPr>
        <w:t xml:space="preserve"> </w:t>
      </w:r>
      <w:r w:rsidRPr="004A6D5F">
        <w:rPr>
          <w:rFonts w:ascii="Tahoma" w:hAnsi="Tahoma" w:cs="Tahoma"/>
          <w:b/>
          <w:sz w:val="18"/>
          <w:szCs w:val="18"/>
        </w:rPr>
        <w:t>dni</w:t>
      </w:r>
      <w:r w:rsidRPr="004A6D5F">
        <w:rPr>
          <w:rFonts w:ascii="Tahoma" w:hAnsi="Tahoma" w:cs="Tahoma"/>
          <w:sz w:val="18"/>
          <w:szCs w:val="18"/>
        </w:rPr>
        <w:t xml:space="preserve"> kalendarzowych liczonych od daty podpisania umowy;</w:t>
      </w:r>
    </w:p>
    <w:p w14:paraId="6022DFA2" w14:textId="69706039"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termin realizacji przedmiotu zamówienia</w:t>
      </w:r>
      <w:r w:rsidR="00F42100" w:rsidRPr="004A6D5F">
        <w:rPr>
          <w:rFonts w:ascii="Tahoma" w:hAnsi="Tahoma" w:cs="Tahoma"/>
          <w:sz w:val="18"/>
          <w:szCs w:val="18"/>
        </w:rPr>
        <w:t xml:space="preserve"> </w:t>
      </w:r>
      <w:r w:rsidR="00F42100" w:rsidRPr="001B6869">
        <w:rPr>
          <w:rFonts w:ascii="Tahoma" w:hAnsi="Tahoma" w:cs="Tahoma"/>
          <w:sz w:val="18"/>
          <w:szCs w:val="18"/>
        </w:rPr>
        <w:t xml:space="preserve">- </w:t>
      </w:r>
      <w:r w:rsidR="001B6869" w:rsidRPr="001B6869">
        <w:rPr>
          <w:rFonts w:ascii="Tahoma" w:hAnsi="Tahoma" w:cs="Tahoma"/>
          <w:b/>
          <w:bCs/>
          <w:sz w:val="18"/>
          <w:szCs w:val="18"/>
        </w:rPr>
        <w:t>do</w:t>
      </w:r>
      <w:r w:rsidR="00260F98" w:rsidRPr="001B6869">
        <w:rPr>
          <w:rFonts w:ascii="Tahoma" w:hAnsi="Tahoma" w:cs="Tahoma"/>
          <w:b/>
          <w:bCs/>
          <w:sz w:val="18"/>
          <w:szCs w:val="18"/>
        </w:rPr>
        <w:t xml:space="preserve"> 7 miesięcy </w:t>
      </w:r>
      <w:r w:rsidR="00260F98" w:rsidRPr="008001A1">
        <w:rPr>
          <w:rFonts w:ascii="Tahoma" w:hAnsi="Tahoma" w:cs="Tahoma"/>
          <w:b/>
          <w:bCs/>
          <w:sz w:val="18"/>
          <w:szCs w:val="18"/>
        </w:rPr>
        <w:t>od dnia przekazania placu budowy</w:t>
      </w:r>
      <w:r w:rsidR="00260F98" w:rsidRPr="008001A1">
        <w:rPr>
          <w:rFonts w:ascii="Tahoma" w:hAnsi="Tahoma" w:cs="Tahoma"/>
          <w:b/>
          <w:sz w:val="20"/>
          <w:szCs w:val="18"/>
        </w:rPr>
        <w:t>.</w:t>
      </w:r>
    </w:p>
    <w:p w14:paraId="34EA4376" w14:textId="472875F9"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 xml:space="preserve">czynności </w:t>
      </w:r>
      <w:r w:rsidR="00387305" w:rsidRPr="004A6D5F">
        <w:rPr>
          <w:rFonts w:ascii="Tahoma" w:hAnsi="Tahoma" w:cs="Tahoma"/>
          <w:sz w:val="18"/>
          <w:szCs w:val="18"/>
        </w:rPr>
        <w:t>i roboty wymienione w  § 1</w:t>
      </w:r>
      <w:r w:rsidRPr="004A6D5F">
        <w:rPr>
          <w:rFonts w:ascii="Tahoma" w:hAnsi="Tahoma" w:cs="Tahoma"/>
          <w:sz w:val="18"/>
          <w:szCs w:val="18"/>
        </w:rPr>
        <w:t xml:space="preserve"> </w:t>
      </w:r>
      <w:r w:rsidR="0016676B" w:rsidRPr="004A6D5F">
        <w:rPr>
          <w:rFonts w:ascii="Tahoma" w:hAnsi="Tahoma" w:cs="Tahoma"/>
          <w:sz w:val="18"/>
          <w:szCs w:val="18"/>
        </w:rPr>
        <w:t>–</w:t>
      </w:r>
      <w:r w:rsidRPr="004A6D5F">
        <w:rPr>
          <w:rFonts w:ascii="Tahoma" w:hAnsi="Tahoma" w:cs="Tahoma"/>
          <w:sz w:val="18"/>
          <w:szCs w:val="18"/>
        </w:rPr>
        <w:t xml:space="preserve"> </w:t>
      </w:r>
      <w:r w:rsidR="0016676B" w:rsidRPr="004A6D5F">
        <w:rPr>
          <w:rFonts w:ascii="Tahoma" w:hAnsi="Tahoma" w:cs="Tahoma"/>
          <w:sz w:val="18"/>
          <w:szCs w:val="18"/>
        </w:rPr>
        <w:t xml:space="preserve">należy wykonać w czasie: </w:t>
      </w:r>
      <w:r w:rsidRPr="004A6D5F">
        <w:rPr>
          <w:rFonts w:ascii="Tahoma" w:hAnsi="Tahoma" w:cs="Tahoma"/>
          <w:b/>
          <w:sz w:val="18"/>
          <w:szCs w:val="18"/>
        </w:rPr>
        <w:t xml:space="preserve">od rozpoczęcia do zakończenia </w:t>
      </w:r>
      <w:r w:rsidR="004E0294" w:rsidRPr="004A6D5F">
        <w:rPr>
          <w:rFonts w:ascii="Tahoma" w:hAnsi="Tahoma" w:cs="Tahoma"/>
          <w:b/>
          <w:sz w:val="18"/>
          <w:szCs w:val="18"/>
        </w:rPr>
        <w:t xml:space="preserve">przedmiotu </w:t>
      </w:r>
      <w:r w:rsidR="004E0294" w:rsidRPr="00F735C0">
        <w:rPr>
          <w:rFonts w:ascii="Tahoma" w:hAnsi="Tahoma" w:cs="Tahoma"/>
          <w:b/>
          <w:sz w:val="18"/>
          <w:szCs w:val="18"/>
        </w:rPr>
        <w:t>umowy tj. do</w:t>
      </w:r>
      <w:r w:rsidR="00F735C0" w:rsidRPr="00F735C0">
        <w:rPr>
          <w:rFonts w:ascii="Tahoma" w:hAnsi="Tahoma" w:cs="Tahoma"/>
          <w:b/>
          <w:sz w:val="18"/>
          <w:szCs w:val="18"/>
        </w:rPr>
        <w:t xml:space="preserve"> </w:t>
      </w:r>
      <w:r w:rsidR="00DF5A4E">
        <w:rPr>
          <w:rFonts w:ascii="Tahoma" w:hAnsi="Tahoma" w:cs="Tahoma"/>
          <w:b/>
          <w:sz w:val="18"/>
          <w:szCs w:val="18"/>
        </w:rPr>
        <w:t xml:space="preserve">15 listopada. </w:t>
      </w:r>
    </w:p>
    <w:p w14:paraId="1A2AD824" w14:textId="77777777" w:rsidR="00F42100" w:rsidRPr="004A6D5F" w:rsidRDefault="00F4210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rPr>
        <w:t xml:space="preserve">O </w:t>
      </w:r>
      <w:r w:rsidR="00300060" w:rsidRPr="004A6D5F">
        <w:rPr>
          <w:rFonts w:ascii="Tahoma" w:hAnsi="Tahoma" w:cs="Tahoma"/>
          <w:bCs/>
          <w:sz w:val="18"/>
          <w:szCs w:val="18"/>
          <w:lang w:val="x-none"/>
        </w:rPr>
        <w:t xml:space="preserve">konkretnym terminie przekazania placu budowy decyduje Zamawiający w porozumieniu z użytkownikiem obiektu, </w:t>
      </w:r>
      <w:r w:rsidR="009676FE" w:rsidRPr="004A6D5F">
        <w:rPr>
          <w:rFonts w:ascii="Tahoma" w:hAnsi="Tahoma" w:cs="Tahoma"/>
          <w:bCs/>
          <w:sz w:val="18"/>
          <w:szCs w:val="18"/>
        </w:rPr>
        <w:t xml:space="preserve"> </w:t>
      </w:r>
      <w:r w:rsidR="00300060" w:rsidRPr="004A6D5F">
        <w:rPr>
          <w:rFonts w:ascii="Tahoma" w:hAnsi="Tahoma" w:cs="Tahoma"/>
          <w:bCs/>
          <w:sz w:val="18"/>
          <w:szCs w:val="18"/>
          <w:lang w:val="x-none"/>
        </w:rPr>
        <w:t xml:space="preserve">na którym realizowane są roboty budowlane. </w:t>
      </w:r>
    </w:p>
    <w:p w14:paraId="78B2A17C" w14:textId="77777777" w:rsidR="00F4210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 xml:space="preserve">Zamawiający poinformuje Wykonawcę o terminie przekazania placu budowy co najmniej </w:t>
      </w:r>
      <w:r w:rsidR="00196862" w:rsidRPr="004A6D5F">
        <w:rPr>
          <w:rFonts w:ascii="Tahoma" w:hAnsi="Tahoma" w:cs="Tahoma"/>
          <w:bCs/>
          <w:sz w:val="18"/>
          <w:szCs w:val="18"/>
        </w:rPr>
        <w:t>2</w:t>
      </w:r>
      <w:r w:rsidRPr="004A6D5F">
        <w:rPr>
          <w:rFonts w:ascii="Tahoma" w:hAnsi="Tahoma" w:cs="Tahoma"/>
          <w:bCs/>
          <w:sz w:val="18"/>
          <w:szCs w:val="18"/>
          <w:lang w:val="x-none"/>
        </w:rPr>
        <w:t xml:space="preserve"> dni przed jego przekazaniem.  </w:t>
      </w:r>
    </w:p>
    <w:p w14:paraId="77EA0C07" w14:textId="16090031" w:rsidR="00F4210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Termin realizacji zamówienia lub zmiana jego wynagrodzenia może n</w:t>
      </w:r>
      <w:r w:rsidR="008247D3" w:rsidRPr="004A6D5F">
        <w:rPr>
          <w:rFonts w:ascii="Tahoma" w:hAnsi="Tahoma" w:cs="Tahoma"/>
          <w:bCs/>
          <w:sz w:val="18"/>
          <w:szCs w:val="18"/>
          <w:lang w:val="x-none"/>
        </w:rPr>
        <w:t>astąpić wyłącznie w przypadkach</w:t>
      </w:r>
      <w:r w:rsidRPr="004A6D5F">
        <w:rPr>
          <w:rFonts w:ascii="Tahoma" w:hAnsi="Tahoma" w:cs="Tahoma"/>
          <w:bCs/>
          <w:sz w:val="18"/>
          <w:szCs w:val="18"/>
          <w:lang w:val="x-none"/>
        </w:rPr>
        <w:t xml:space="preserve"> określonych</w:t>
      </w:r>
      <w:r w:rsidR="009C2735" w:rsidRPr="004A6D5F">
        <w:rPr>
          <w:rFonts w:ascii="Tahoma" w:hAnsi="Tahoma" w:cs="Tahoma"/>
          <w:bCs/>
          <w:sz w:val="18"/>
          <w:szCs w:val="18"/>
        </w:rPr>
        <w:t xml:space="preserve"> </w:t>
      </w:r>
      <w:r w:rsidRPr="004A6D5F">
        <w:rPr>
          <w:rFonts w:ascii="Tahoma" w:hAnsi="Tahoma" w:cs="Tahoma"/>
          <w:bCs/>
          <w:sz w:val="18"/>
          <w:szCs w:val="18"/>
          <w:lang w:val="x-none"/>
        </w:rPr>
        <w:t>w  niniejszej umowie.</w:t>
      </w:r>
    </w:p>
    <w:p w14:paraId="68DC5DA7" w14:textId="77777777" w:rsidR="0030006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 xml:space="preserve">Zamawiającemu przysługuje prawo odstąpienia od umowy w przypadku nie rozpoczęcia </w:t>
      </w:r>
      <w:r w:rsidR="00AF3E55" w:rsidRPr="004A6D5F">
        <w:rPr>
          <w:rFonts w:ascii="Tahoma" w:hAnsi="Tahoma" w:cs="Tahoma"/>
          <w:bCs/>
          <w:sz w:val="18"/>
          <w:szCs w:val="18"/>
        </w:rPr>
        <w:t xml:space="preserve">czynności i </w:t>
      </w:r>
      <w:r w:rsidRPr="004A6D5F">
        <w:rPr>
          <w:rFonts w:ascii="Tahoma" w:hAnsi="Tahoma" w:cs="Tahoma"/>
          <w:bCs/>
          <w:sz w:val="18"/>
          <w:szCs w:val="18"/>
          <w:lang w:val="x-none"/>
        </w:rPr>
        <w:t xml:space="preserve">robót </w:t>
      </w:r>
      <w:r w:rsidR="00AF3E55" w:rsidRPr="004A6D5F">
        <w:rPr>
          <w:rFonts w:ascii="Tahoma" w:hAnsi="Tahoma" w:cs="Tahoma"/>
          <w:bCs/>
          <w:sz w:val="18"/>
          <w:szCs w:val="18"/>
        </w:rPr>
        <w:t xml:space="preserve">określonych w §1 </w:t>
      </w:r>
      <w:r w:rsidRPr="004A6D5F">
        <w:rPr>
          <w:rFonts w:ascii="Tahoma" w:hAnsi="Tahoma" w:cs="Tahoma"/>
          <w:bCs/>
          <w:sz w:val="18"/>
          <w:szCs w:val="18"/>
          <w:lang w:val="x-none"/>
        </w:rPr>
        <w:t xml:space="preserve">przez Wykonawcę po upływie </w:t>
      </w:r>
      <w:r w:rsidR="00AF3E55" w:rsidRPr="004A6D5F">
        <w:rPr>
          <w:rFonts w:ascii="Tahoma" w:hAnsi="Tahoma" w:cs="Tahoma"/>
          <w:bCs/>
          <w:sz w:val="18"/>
          <w:szCs w:val="18"/>
        </w:rPr>
        <w:t>14</w:t>
      </w:r>
      <w:r w:rsidRPr="004A6D5F">
        <w:rPr>
          <w:rFonts w:ascii="Tahoma" w:hAnsi="Tahoma" w:cs="Tahoma"/>
          <w:bCs/>
          <w:sz w:val="18"/>
          <w:szCs w:val="18"/>
          <w:lang w:val="x-none"/>
        </w:rPr>
        <w:t xml:space="preserve"> dni od dnia przekazania placu budowy, z prawem naliczenia Wykonawcy kar umownych określonych w umowie.</w:t>
      </w:r>
    </w:p>
    <w:p w14:paraId="6901CC46" w14:textId="77777777" w:rsidR="00680FB5" w:rsidRPr="004A6D5F" w:rsidRDefault="00680FB5" w:rsidP="009E4524">
      <w:pPr>
        <w:jc w:val="center"/>
        <w:rPr>
          <w:rFonts w:ascii="Tahoma" w:hAnsi="Tahoma" w:cs="Tahoma"/>
          <w:b/>
          <w:sz w:val="18"/>
          <w:szCs w:val="18"/>
          <w:lang w:val="x-none"/>
        </w:rPr>
      </w:pPr>
    </w:p>
    <w:p w14:paraId="050675E5" w14:textId="77777777" w:rsidR="00300060" w:rsidRPr="004A6D5F" w:rsidRDefault="00F42100" w:rsidP="009E4524">
      <w:pPr>
        <w:jc w:val="center"/>
        <w:rPr>
          <w:rFonts w:ascii="Tahoma" w:hAnsi="Tahoma" w:cs="Tahoma"/>
          <w:b/>
          <w:sz w:val="18"/>
          <w:szCs w:val="18"/>
        </w:rPr>
      </w:pPr>
      <w:r w:rsidRPr="004A6D5F">
        <w:rPr>
          <w:rFonts w:ascii="Tahoma" w:hAnsi="Tahoma" w:cs="Tahoma"/>
          <w:b/>
          <w:sz w:val="18"/>
          <w:szCs w:val="18"/>
          <w:lang w:val="x-none"/>
        </w:rPr>
        <w:t>§3</w:t>
      </w:r>
    </w:p>
    <w:p w14:paraId="63E58B36" w14:textId="77777777" w:rsidR="00F42100" w:rsidRPr="004A6D5F" w:rsidRDefault="00300060" w:rsidP="00F42100">
      <w:pPr>
        <w:jc w:val="center"/>
        <w:rPr>
          <w:rFonts w:ascii="Tahoma" w:hAnsi="Tahoma" w:cs="Tahoma"/>
          <w:sz w:val="18"/>
          <w:szCs w:val="18"/>
          <w:u w:val="single"/>
        </w:rPr>
      </w:pPr>
      <w:r w:rsidRPr="004A6D5F">
        <w:rPr>
          <w:rFonts w:ascii="Tahoma" w:hAnsi="Tahoma" w:cs="Tahoma"/>
          <w:sz w:val="18"/>
          <w:szCs w:val="18"/>
          <w:u w:val="single"/>
        </w:rPr>
        <w:t>NALEŻYTA STARANNOŚĆ</w:t>
      </w:r>
    </w:p>
    <w:p w14:paraId="781A7938"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Wykonawca zobowiązuje się wykonać przedmiot umowy z należytą starann</w:t>
      </w:r>
      <w:r w:rsidR="00F42100" w:rsidRPr="004A6D5F">
        <w:rPr>
          <w:rFonts w:ascii="Tahoma" w:hAnsi="Tahoma" w:cs="Tahoma"/>
          <w:bCs/>
          <w:sz w:val="18"/>
          <w:szCs w:val="18"/>
          <w:lang w:val="x-none"/>
        </w:rPr>
        <w:t>ością, zgodnie z obowiązującymi</w:t>
      </w:r>
      <w:r w:rsidR="00F42100" w:rsidRPr="004A6D5F">
        <w:rPr>
          <w:rFonts w:ascii="Tahoma" w:hAnsi="Tahoma" w:cs="Tahoma"/>
          <w:bCs/>
          <w:sz w:val="18"/>
          <w:szCs w:val="18"/>
        </w:rPr>
        <w:t xml:space="preserve"> </w:t>
      </w:r>
      <w:r w:rsidRPr="004A6D5F">
        <w:rPr>
          <w:rFonts w:ascii="Tahoma" w:hAnsi="Tahoma" w:cs="Tahoma"/>
          <w:bCs/>
          <w:sz w:val="18"/>
          <w:szCs w:val="18"/>
          <w:lang w:val="x-none"/>
        </w:rPr>
        <w:t>przepisami, normami technicznymi, standardami, zasadami sztuki budowlanej, doku</w:t>
      </w:r>
      <w:r w:rsidR="00F42100" w:rsidRPr="004A6D5F">
        <w:rPr>
          <w:rFonts w:ascii="Tahoma" w:hAnsi="Tahoma" w:cs="Tahoma"/>
          <w:bCs/>
          <w:sz w:val="18"/>
          <w:szCs w:val="18"/>
          <w:lang w:val="x-none"/>
        </w:rPr>
        <w:t>mentacją projektowo-techniczną,</w:t>
      </w:r>
      <w:r w:rsidR="00F42100" w:rsidRPr="004A6D5F">
        <w:rPr>
          <w:rFonts w:ascii="Tahoma" w:hAnsi="Tahoma" w:cs="Tahoma"/>
          <w:bCs/>
          <w:sz w:val="18"/>
          <w:szCs w:val="18"/>
        </w:rPr>
        <w:t xml:space="preserve"> </w:t>
      </w:r>
      <w:r w:rsidRPr="004A6D5F">
        <w:rPr>
          <w:rFonts w:ascii="Tahoma" w:hAnsi="Tahoma" w:cs="Tahoma"/>
          <w:bCs/>
          <w:sz w:val="18"/>
          <w:szCs w:val="18"/>
          <w:lang w:val="x-none"/>
        </w:rPr>
        <w:t>etyką zawodową oraz postanowieniami umowy.</w:t>
      </w:r>
    </w:p>
    <w:p w14:paraId="2AA95B0C"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w:t>
      </w:r>
    </w:p>
    <w:p w14:paraId="3E169F05"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nakazać Wykonawcy zaprzestanie wykonywania robót poprzez wpis do dziennika budowy, co nie będzie uzasadnieniem do przedłużenia terminu wykonania;</w:t>
      </w:r>
    </w:p>
    <w:p w14:paraId="04DF5D7C"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odstąpić od umowy w całości lub w części z winy Wykonawcy;</w:t>
      </w:r>
    </w:p>
    <w:p w14:paraId="08120949" w14:textId="77777777" w:rsidR="0030006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potrącić z wynagrodzenia Wykonawcy należności z tytułu kar umownych.</w:t>
      </w:r>
    </w:p>
    <w:p w14:paraId="36FAE194"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lastRenderedPageBreak/>
        <w:t>Wykonawca oświadcza, że zapoznał się z dokumentacją i miejscem prowadzenia robót, oraz że warunki robót są mu znane. Jednocześnie Wykonawca oświadcza, że ponosi wyłączną odpowiedzialność z tytułu ewentualnego uszkodzenia istniejących instalacji, urządzeń itp.</w:t>
      </w:r>
    </w:p>
    <w:p w14:paraId="51ACBD1C"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Wykonawca ponosi wyłączną odpowiedzialność za:</w:t>
      </w:r>
    </w:p>
    <w:p w14:paraId="6ADFCCE9"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przeszkolenie zatrudnionych przez siebie osób w zakresie przepisów BHP,</w:t>
      </w:r>
    </w:p>
    <w:p w14:paraId="26C4FC82"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posiadanie przez te osoby wymaganych badań lekarskich,</w:t>
      </w:r>
    </w:p>
    <w:p w14:paraId="6E17D66C"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przeszkolenia stanowiskowe.</w:t>
      </w:r>
    </w:p>
    <w:p w14:paraId="2389ED37" w14:textId="665BEFB8" w:rsidR="0030006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 xml:space="preserve">W przypadku wystąpienia w trakcie realizacji robót wątpliwości co do rozwiązań technicznych zawartych </w:t>
      </w:r>
      <w:r w:rsidRPr="004A6D5F">
        <w:rPr>
          <w:rFonts w:ascii="Tahoma" w:hAnsi="Tahoma" w:cs="Tahoma"/>
          <w:bCs/>
          <w:sz w:val="18"/>
          <w:szCs w:val="18"/>
          <w:lang w:val="x-none"/>
        </w:rPr>
        <w:br/>
        <w:t>w dokumentacji technicznej, Wykonawcy przysługuje prawo do złożenia u Zamawiającego pisemnego wniosku o wyjaśnienie tychże wątpliwości. W takim przypadku Zamawiający udzieli odpowiedzi Wykonawcy w terminie 7 dni kalendarzowych od dnia złożenia wniosku.</w:t>
      </w:r>
    </w:p>
    <w:p w14:paraId="70085DE0" w14:textId="77777777" w:rsidR="00B65A35" w:rsidRPr="004A6D5F" w:rsidRDefault="00B65A35" w:rsidP="00B65A35">
      <w:pPr>
        <w:pStyle w:val="Akapitzlist"/>
        <w:jc w:val="both"/>
        <w:rPr>
          <w:rFonts w:ascii="Tahoma" w:hAnsi="Tahoma" w:cs="Tahoma"/>
          <w:bCs/>
          <w:sz w:val="18"/>
          <w:szCs w:val="18"/>
          <w:lang w:val="x-none"/>
        </w:rPr>
      </w:pPr>
    </w:p>
    <w:p w14:paraId="7D5E13BE" w14:textId="77777777" w:rsidR="00300060" w:rsidRPr="004A6D5F" w:rsidRDefault="00B468FD" w:rsidP="00164819">
      <w:pPr>
        <w:jc w:val="center"/>
        <w:rPr>
          <w:rFonts w:ascii="Tahoma" w:hAnsi="Tahoma" w:cs="Tahoma"/>
          <w:b/>
          <w:sz w:val="18"/>
          <w:szCs w:val="18"/>
        </w:rPr>
      </w:pPr>
      <w:r w:rsidRPr="004A6D5F">
        <w:rPr>
          <w:rFonts w:ascii="Tahoma" w:hAnsi="Tahoma" w:cs="Tahoma"/>
          <w:b/>
          <w:sz w:val="18"/>
          <w:szCs w:val="18"/>
        </w:rPr>
        <w:t>§ 4</w:t>
      </w:r>
    </w:p>
    <w:p w14:paraId="1D286C24" w14:textId="77777777" w:rsidR="00262CC2" w:rsidRPr="004A6D5F" w:rsidRDefault="00300060" w:rsidP="00262CC2">
      <w:pPr>
        <w:jc w:val="center"/>
        <w:rPr>
          <w:rFonts w:ascii="Tahoma" w:hAnsi="Tahoma" w:cs="Tahoma"/>
          <w:sz w:val="18"/>
          <w:szCs w:val="18"/>
          <w:u w:val="single"/>
        </w:rPr>
      </w:pPr>
      <w:r w:rsidRPr="004A6D5F">
        <w:rPr>
          <w:rFonts w:ascii="Tahoma" w:hAnsi="Tahoma" w:cs="Tahoma"/>
          <w:sz w:val="18"/>
          <w:szCs w:val="18"/>
          <w:u w:val="single"/>
        </w:rPr>
        <w:t>ZASADY PODWYKONAWSTWA</w:t>
      </w:r>
    </w:p>
    <w:p w14:paraId="32C96E5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Wykonawca oświadcza zgodnie ze złożoną ofe</w:t>
      </w:r>
      <w:r w:rsidR="00E75FA2" w:rsidRPr="004A6D5F">
        <w:rPr>
          <w:rFonts w:ascii="Tahoma" w:hAnsi="Tahoma" w:cs="Tahoma"/>
          <w:bCs/>
          <w:sz w:val="18"/>
          <w:szCs w:val="18"/>
        </w:rPr>
        <w:t>rtą, że</w:t>
      </w:r>
      <w:r w:rsidR="00262CC2" w:rsidRPr="004A6D5F">
        <w:rPr>
          <w:rFonts w:ascii="Tahoma" w:hAnsi="Tahoma" w:cs="Tahoma"/>
          <w:bCs/>
          <w:sz w:val="18"/>
          <w:szCs w:val="18"/>
        </w:rPr>
        <w:t xml:space="preserve"> część robót w zakresie…………..</w:t>
      </w:r>
      <w:r w:rsidRPr="004A6D5F">
        <w:rPr>
          <w:rFonts w:ascii="Tahoma" w:hAnsi="Tahoma" w:cs="Tahoma"/>
          <w:bCs/>
          <w:sz w:val="18"/>
          <w:szCs w:val="18"/>
        </w:rPr>
        <w:t>……………………………… objętych niniejszą umową zleci do realizacji podwykonawcom</w:t>
      </w:r>
      <w:r w:rsidRPr="004A6D5F">
        <w:rPr>
          <w:rFonts w:ascii="Tahoma" w:hAnsi="Tahoma" w:cs="Tahoma"/>
          <w:b/>
          <w:bCs/>
          <w:sz w:val="18"/>
          <w:szCs w:val="18"/>
        </w:rPr>
        <w:t>*</w:t>
      </w:r>
      <w:r w:rsidRPr="004A6D5F">
        <w:rPr>
          <w:rFonts w:ascii="Tahoma" w:hAnsi="Tahoma" w:cs="Tahoma"/>
          <w:bCs/>
          <w:sz w:val="18"/>
          <w:szCs w:val="18"/>
        </w:rPr>
        <w:t>) /cały zakres niniejszej umowy wykona siłami własnymi</w:t>
      </w:r>
      <w:r w:rsidRPr="004A6D5F">
        <w:rPr>
          <w:rFonts w:ascii="Tahoma" w:hAnsi="Tahoma" w:cs="Tahoma"/>
          <w:b/>
          <w:bCs/>
          <w:sz w:val="18"/>
          <w:szCs w:val="18"/>
        </w:rPr>
        <w:t>*</w:t>
      </w:r>
      <w:r w:rsidRPr="004A6D5F">
        <w:rPr>
          <w:rFonts w:ascii="Tahoma" w:hAnsi="Tahoma" w:cs="Tahoma"/>
          <w:bCs/>
          <w:sz w:val="18"/>
          <w:szCs w:val="18"/>
        </w:rPr>
        <w:t xml:space="preserve">). </w:t>
      </w:r>
    </w:p>
    <w:p w14:paraId="749A70C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Zmiana zakresu podwykonawstwa lub powierzenie wykonania zamówienia podwykonawcy lub zmiana Podwykonawcy lub dalszego Podwykonawcy w zakresie wykonania robót budowlanych stanowiących przedmiot umowy nie stanowi zmiany Umowy, ale wymaga zgody Zamawiającego na zmianę Podwykonawcy lub dalszego Podwykonawcy, wyrażonej poprzez akceptację Umowy o podwykonawstwo. </w:t>
      </w:r>
    </w:p>
    <w:p w14:paraId="63E510C1"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65C09833" w14:textId="5FAEEB1C"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289BBF6F"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w terminie 14 dni zgłasza w formie pisemnej, pod rygorem nieważności, zastrzeżenia do projektu umowy o podwykonawstwo, której przedmiotem są roboty budowlane, w przypadku gdy: </w:t>
      </w:r>
    </w:p>
    <w:p w14:paraId="7A0BD62B"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nie spełnia ona wymagań określonych w dokumentach zamówienia; </w:t>
      </w:r>
    </w:p>
    <w:p w14:paraId="33242F73"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przewiduje ona termin zapłaty wynagrodzenia dłuższy niż określony w ust. 4; </w:t>
      </w:r>
    </w:p>
    <w:p w14:paraId="0E3D2420"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zawiera ona postanowienia niezgodne z art. 463 </w:t>
      </w:r>
      <w:proofErr w:type="spellStart"/>
      <w:r w:rsidRPr="004A6D5F">
        <w:rPr>
          <w:rFonts w:ascii="Tahoma" w:hAnsi="Tahoma" w:cs="Tahoma"/>
          <w:bCs/>
          <w:sz w:val="18"/>
          <w:szCs w:val="18"/>
        </w:rPr>
        <w:t>Pzp</w:t>
      </w:r>
      <w:proofErr w:type="spellEnd"/>
      <w:r w:rsidRPr="004A6D5F">
        <w:rPr>
          <w:rFonts w:ascii="Tahoma" w:hAnsi="Tahoma" w:cs="Tahoma"/>
          <w:bCs/>
          <w:sz w:val="18"/>
          <w:szCs w:val="18"/>
        </w:rPr>
        <w:t xml:space="preserve">. </w:t>
      </w:r>
    </w:p>
    <w:p w14:paraId="5A9F8ED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zast</w:t>
      </w:r>
      <w:r w:rsidR="00731120" w:rsidRPr="004A6D5F">
        <w:rPr>
          <w:rFonts w:ascii="Tahoma" w:hAnsi="Tahoma" w:cs="Tahoma"/>
          <w:bCs/>
          <w:sz w:val="18"/>
          <w:szCs w:val="18"/>
        </w:rPr>
        <w:t>rzeżeń, o których mowa w ust. 5</w:t>
      </w:r>
      <w:r w:rsidRPr="004A6D5F">
        <w:rPr>
          <w:rFonts w:ascii="Tahoma" w:hAnsi="Tahoma" w:cs="Tahoma"/>
          <w:bCs/>
          <w:sz w:val="18"/>
          <w:szCs w:val="18"/>
        </w:rPr>
        <w:t xml:space="preserve"> do przedłożonego projektu umowy o podwykonawstwo, której przedmiotem są roboty budowlane,</w:t>
      </w:r>
      <w:r w:rsidR="00731120"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projektu umowy przez Zamawiającego. </w:t>
      </w:r>
    </w:p>
    <w:p w14:paraId="3637457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171AA86"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Zamawiający,</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zgłasza w formie pisemnej pod rygorem nieważności sprzeciw do umowy o podwykonawstwo, której przedmiotem są roboty budowlane, w przypadkach, o których mowa w ust.</w:t>
      </w:r>
      <w:r w:rsidR="000F284F" w:rsidRPr="004A6D5F">
        <w:rPr>
          <w:rFonts w:ascii="Tahoma" w:hAnsi="Tahoma" w:cs="Tahoma"/>
          <w:bCs/>
          <w:sz w:val="18"/>
          <w:szCs w:val="18"/>
        </w:rPr>
        <w:t xml:space="preserve"> </w:t>
      </w:r>
      <w:r w:rsidRPr="004A6D5F">
        <w:rPr>
          <w:rFonts w:ascii="Tahoma" w:hAnsi="Tahoma" w:cs="Tahoma"/>
          <w:bCs/>
          <w:sz w:val="18"/>
          <w:szCs w:val="18"/>
        </w:rPr>
        <w:t xml:space="preserve">5. </w:t>
      </w:r>
    </w:p>
    <w:p w14:paraId="00A78F8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sp</w:t>
      </w:r>
      <w:r w:rsidR="000F284F" w:rsidRPr="004A6D5F">
        <w:rPr>
          <w:rFonts w:ascii="Tahoma" w:hAnsi="Tahoma" w:cs="Tahoma"/>
          <w:bCs/>
          <w:sz w:val="18"/>
          <w:szCs w:val="18"/>
        </w:rPr>
        <w:t>rzeciwu, o którym mowa w ust. 8</w:t>
      </w:r>
      <w:r w:rsidRPr="004A6D5F">
        <w:rPr>
          <w:rFonts w:ascii="Tahoma" w:hAnsi="Tahoma" w:cs="Tahoma"/>
          <w:bCs/>
          <w:sz w:val="18"/>
          <w:szCs w:val="18"/>
        </w:rPr>
        <w:t xml:space="preserve"> do przedłożonej umowy o podwykonawstwo, której przedmiotem są roboty budowlane,</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umowy przez Zamawiającego.</w:t>
      </w:r>
    </w:p>
    <w:p w14:paraId="373AE8E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umów, których przedmiotem są roboty budowlane, wykonawca, podwykonawca lub dalszy podwykonawca przedkłada zamawiającemu poświadczoną za zgodność z </w:t>
      </w:r>
      <w:r w:rsidR="00BB147C" w:rsidRPr="004A6D5F">
        <w:rPr>
          <w:rFonts w:ascii="Tahoma" w:hAnsi="Tahoma" w:cs="Tahoma"/>
          <w:bCs/>
          <w:sz w:val="18"/>
          <w:szCs w:val="18"/>
        </w:rPr>
        <w:t xml:space="preserve">oryginałem kopię zawartej umowy </w:t>
      </w:r>
      <w:r w:rsidRPr="004A6D5F">
        <w:rPr>
          <w:rFonts w:ascii="Tahoma" w:hAnsi="Tahoma" w:cs="Tahoma"/>
          <w:bCs/>
          <w:sz w:val="18"/>
          <w:szCs w:val="18"/>
        </w:rPr>
        <w:t xml:space="preserve">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A0561E8"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 W przypadku, o którym mowa w ust. 10, podwykonawca lub dalszy podwykonawca, przedkłada poświadczoną za zgodność z oryginałem kopię umowy również Wykonawcy. </w:t>
      </w:r>
    </w:p>
    <w:p w14:paraId="6B89E22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23B639C7"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Przepisy ust. 3-12 stosuje się odpowiednio do zmian umowy o podwykonawstwo. </w:t>
      </w:r>
    </w:p>
    <w:p w14:paraId="20D35CF0"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Pod rygorem zgłoszenia zastrzeżeń lub sprzeciwu, projekt umowy o podwykonawstwo, której przedmiotem są roboty budowlane winien zawierać: </w:t>
      </w:r>
    </w:p>
    <w:p w14:paraId="67A12E43"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określenie stron umowy; </w:t>
      </w:r>
    </w:p>
    <w:p w14:paraId="2D78C0B2"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wartość wynagrodzenia z tytułu wykonania robót; </w:t>
      </w:r>
    </w:p>
    <w:p w14:paraId="0C8525E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precyzyjny opis i zakres robót; </w:t>
      </w:r>
    </w:p>
    <w:p w14:paraId="6B0C2CC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charakter wynagrodzenia (ryczałtowe/kosztorysowe); </w:t>
      </w:r>
    </w:p>
    <w:p w14:paraId="4D1F36B8"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14:paraId="41831C11"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lastRenderedPageBreak/>
        <w:t xml:space="preserve">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 </w:t>
      </w:r>
    </w:p>
    <w:p w14:paraId="5DD88F3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zapłaty wynagrodzenia nie dłuższy niż 30 dni od dnia otrzymania faktury lub rachunku, potwierdzających wykonanie zleconych Podwykonawcy lub dalszemu Podwykonawcy robót budowlanych oraz sposób płatności; </w:t>
      </w:r>
    </w:p>
    <w:p w14:paraId="57FC19E9"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realizacji nie dłuższy niż wynikający z niniejszej umowy; </w:t>
      </w:r>
    </w:p>
    <w:p w14:paraId="7D7AD80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określenie kar umownych zbieżnych z zastrzeżonymi w niniejszej umowie. </w:t>
      </w:r>
    </w:p>
    <w:p w14:paraId="6CBF9E2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E23FF6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609471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Bezpośrednia zapłata obejmuje wyłącznie należne wynagrodzenie, bez odsetek, należnych podwykonawcy lub dalszemu podwykonawcy. </w:t>
      </w:r>
    </w:p>
    <w:p w14:paraId="7CFA0EA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0121FA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zgłoszenia uwag, o których mowa w ust. 18, w terminie wskazanym przez zamawiającego, zamawiający może: </w:t>
      </w:r>
    </w:p>
    <w:p w14:paraId="7255EA10"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nie dokonać bezpośredniej zapłaty wynagrodzenia podwykonawcy lub dalszemu podwykonawcy, jeżeli wykonawca wykaże niezasadność takiej zapłaty albo </w:t>
      </w:r>
    </w:p>
    <w:p w14:paraId="65016D2F"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2C68A35"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dokonać bezpośredniej zapłaty wynagrodzenia podwykonawcy lub dalszemu podwykonawcy, jeżeli podwykonawca lub dalszy podwykonawca wykaże zasadność takiej zapłaty. </w:t>
      </w:r>
    </w:p>
    <w:p w14:paraId="15B0B67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 przypadku dokonania bezpośredniej zapłaty podwykonawcy lub dalszemu podwykonawcy zamawiający potrąca kwotę wypłaconego wynagrodzenia z wynagrodzenia należnego wykonawcy.</w:t>
      </w:r>
    </w:p>
    <w:p w14:paraId="375501A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Konieczność wielokrotnego dokonywania bezpośredniej zapłaty podwykonawcy lub dalszemu podwykonawcy lub konieczność dokonania bezpośrednich zapłat na sumę większą niż 5% wartości umowy może stanowić podstawę do odstąpienia od umowy.</w:t>
      </w:r>
    </w:p>
    <w:p w14:paraId="532DF96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4A6D5F">
        <w:rPr>
          <w:rFonts w:ascii="Tahoma" w:hAnsi="Tahoma" w:cs="Tahoma"/>
          <w:bCs/>
          <w:sz w:val="18"/>
          <w:szCs w:val="18"/>
          <w:lang w:val="x-none"/>
        </w:rPr>
        <w:t>Pzp</w:t>
      </w:r>
      <w:proofErr w:type="spellEnd"/>
      <w:r w:rsidRPr="004A6D5F">
        <w:rPr>
          <w:rFonts w:ascii="Tahoma" w:hAnsi="Tahoma" w:cs="Tahoma"/>
          <w:bCs/>
          <w:sz w:val="18"/>
          <w:szCs w:val="18"/>
          <w:lang w:val="x-none"/>
        </w:rPr>
        <w:t xml:space="preserve"> nie stanowią inaczej.</w:t>
      </w:r>
    </w:p>
    <w:p w14:paraId="25C6B18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ustępu będą miały także odpowiednie zastosowanie, w przypadku prawomocnego uznania przez właściwy sąd, że niezaakceptowanemu podwykonawcy przysługuje status Podwykonawcy zaakceptowanego.</w:t>
      </w:r>
    </w:p>
    <w:p w14:paraId="529637BA"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14:paraId="67E4BBAD" w14:textId="77777777" w:rsidR="00082CB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Zamawiający wymaga, aby przed przystąpieniem do wykonania zamówienia Wykonawca, o ile są już mu znane, podał nazwy albo imiona i nazwiska oraz dane kontaktowe podwykonawców i osób do kontaktu z nimi, zaangażowan</w:t>
      </w:r>
      <w:r w:rsidR="00680FB5" w:rsidRPr="004A6D5F">
        <w:rPr>
          <w:rFonts w:ascii="Tahoma" w:hAnsi="Tahoma" w:cs="Tahoma"/>
          <w:bCs/>
          <w:sz w:val="18"/>
          <w:szCs w:val="18"/>
          <w:lang w:val="x-none"/>
        </w:rPr>
        <w:t>ych</w:t>
      </w:r>
      <w:r w:rsidR="00680FB5" w:rsidRPr="004A6D5F">
        <w:rPr>
          <w:rFonts w:ascii="Tahoma" w:hAnsi="Tahoma" w:cs="Tahoma"/>
          <w:bCs/>
          <w:sz w:val="18"/>
          <w:szCs w:val="18"/>
        </w:rPr>
        <w:t xml:space="preserve"> </w:t>
      </w:r>
      <w:r w:rsidRPr="004A6D5F">
        <w:rPr>
          <w:rFonts w:ascii="Tahoma" w:hAnsi="Tahoma" w:cs="Tahoma"/>
          <w:bCs/>
          <w:sz w:val="18"/>
          <w:szCs w:val="18"/>
          <w:lang w:val="x-none"/>
        </w:rPr>
        <w:t xml:space="preserve">w wykonanie zamówienia. Wykonawca zawiadamia Zamawiającego o wszelkich </w:t>
      </w:r>
      <w:r w:rsidR="00680FB5" w:rsidRPr="004A6D5F">
        <w:rPr>
          <w:rFonts w:ascii="Tahoma" w:hAnsi="Tahoma" w:cs="Tahoma"/>
          <w:bCs/>
          <w:sz w:val="18"/>
          <w:szCs w:val="18"/>
          <w:lang w:val="x-none"/>
        </w:rPr>
        <w:t>zmianach danych, o których mowa</w:t>
      </w:r>
      <w:r w:rsidR="00D024B2" w:rsidRPr="004A6D5F">
        <w:rPr>
          <w:rFonts w:ascii="Tahoma" w:hAnsi="Tahoma" w:cs="Tahoma"/>
          <w:bCs/>
          <w:sz w:val="18"/>
          <w:szCs w:val="18"/>
        </w:rPr>
        <w:t xml:space="preserve"> </w:t>
      </w:r>
      <w:r w:rsidRPr="004A6D5F">
        <w:rPr>
          <w:rFonts w:ascii="Tahoma" w:hAnsi="Tahoma" w:cs="Tahoma"/>
          <w:bCs/>
          <w:sz w:val="18"/>
          <w:szCs w:val="18"/>
          <w:lang w:val="x-none"/>
        </w:rPr>
        <w:t>w zdaniu pierwszym, w trakcie realizacji zamówienia, a także przekazuje informacje na temat nowych podwykonawców, którym w późniejszym okresie zamierza powierzyć realizację robót budowlanych lub usług.</w:t>
      </w:r>
    </w:p>
    <w:p w14:paraId="461835D7" w14:textId="77777777" w:rsidR="009F6BB6" w:rsidRDefault="009F6BB6" w:rsidP="00550276">
      <w:pPr>
        <w:jc w:val="center"/>
        <w:rPr>
          <w:rFonts w:ascii="Tahoma" w:hAnsi="Tahoma" w:cs="Tahoma"/>
          <w:b/>
          <w:sz w:val="18"/>
          <w:szCs w:val="18"/>
          <w:lang w:val="x-none"/>
        </w:rPr>
      </w:pPr>
    </w:p>
    <w:p w14:paraId="4D6BC74D" w14:textId="77777777" w:rsidR="003826FC" w:rsidRPr="004A6D5F" w:rsidRDefault="003826FC" w:rsidP="00550276">
      <w:pPr>
        <w:jc w:val="center"/>
        <w:rPr>
          <w:rFonts w:ascii="Tahoma" w:hAnsi="Tahoma" w:cs="Tahoma"/>
          <w:b/>
          <w:sz w:val="18"/>
          <w:szCs w:val="18"/>
          <w:lang w:val="x-none"/>
        </w:rPr>
      </w:pPr>
    </w:p>
    <w:p w14:paraId="319CD7B6" w14:textId="77777777" w:rsidR="00300060" w:rsidRPr="004A6D5F" w:rsidRDefault="00B468FD" w:rsidP="00550276">
      <w:pPr>
        <w:jc w:val="center"/>
        <w:rPr>
          <w:rFonts w:ascii="Tahoma" w:hAnsi="Tahoma" w:cs="Tahoma"/>
          <w:b/>
          <w:sz w:val="18"/>
          <w:szCs w:val="18"/>
        </w:rPr>
      </w:pPr>
      <w:r w:rsidRPr="004A6D5F">
        <w:rPr>
          <w:rFonts w:ascii="Tahoma" w:hAnsi="Tahoma" w:cs="Tahoma"/>
          <w:b/>
          <w:sz w:val="18"/>
          <w:szCs w:val="18"/>
          <w:lang w:val="x-none"/>
        </w:rPr>
        <w:lastRenderedPageBreak/>
        <w:t>§5</w:t>
      </w:r>
    </w:p>
    <w:p w14:paraId="690C2D51" w14:textId="77777777" w:rsidR="00300060" w:rsidRPr="004A6D5F" w:rsidRDefault="00300060" w:rsidP="00550276">
      <w:pPr>
        <w:jc w:val="center"/>
        <w:rPr>
          <w:rFonts w:ascii="Tahoma" w:hAnsi="Tahoma" w:cs="Tahoma"/>
          <w:sz w:val="18"/>
          <w:szCs w:val="18"/>
          <w:u w:val="single"/>
        </w:rPr>
      </w:pPr>
      <w:r w:rsidRPr="004A6D5F">
        <w:rPr>
          <w:rFonts w:ascii="Tahoma" w:hAnsi="Tahoma" w:cs="Tahoma"/>
          <w:sz w:val="18"/>
          <w:szCs w:val="18"/>
          <w:u w:val="single"/>
        </w:rPr>
        <w:t>SPOSÓB REPREZENTACJI</w:t>
      </w:r>
    </w:p>
    <w:p w14:paraId="4861DEF2" w14:textId="67E90CEB" w:rsidR="00B52A98" w:rsidRPr="004A6D5F" w:rsidRDefault="00B52A98" w:rsidP="00B52A98">
      <w:pPr>
        <w:pStyle w:val="Akapitzlist"/>
        <w:numPr>
          <w:ilvl w:val="0"/>
          <w:numId w:val="10"/>
        </w:numPr>
        <w:rPr>
          <w:rFonts w:ascii="Tahoma" w:hAnsi="Tahoma" w:cs="Tahoma"/>
          <w:bCs/>
          <w:sz w:val="18"/>
          <w:szCs w:val="18"/>
          <w:lang w:val="x-none"/>
        </w:rPr>
      </w:pPr>
      <w:r w:rsidRPr="004A6D5F">
        <w:rPr>
          <w:rFonts w:ascii="Tahoma" w:hAnsi="Tahoma" w:cs="Tahoma"/>
          <w:bCs/>
          <w:sz w:val="18"/>
          <w:szCs w:val="18"/>
          <w:lang w:val="x-none"/>
        </w:rPr>
        <w:t>Do</w:t>
      </w:r>
      <w:r w:rsidRPr="004A6D5F">
        <w:rPr>
          <w:rFonts w:ascii="Tahoma" w:hAnsi="Tahoma" w:cs="Tahoma"/>
          <w:b/>
          <w:bCs/>
          <w:sz w:val="18"/>
          <w:szCs w:val="18"/>
          <w:u w:val="single"/>
          <w:lang w:val="x-none"/>
        </w:rPr>
        <w:t xml:space="preserve"> realizacji i rozliczenia</w:t>
      </w:r>
      <w:r w:rsidRPr="004A6D5F">
        <w:rPr>
          <w:rFonts w:ascii="Tahoma" w:hAnsi="Tahoma" w:cs="Tahoma"/>
          <w:bCs/>
          <w:sz w:val="18"/>
          <w:szCs w:val="18"/>
          <w:lang w:val="x-none"/>
        </w:rPr>
        <w:t xml:space="preserve"> niniejszej umowy, a także do kontaktów z Wykonawcą, Zamawiający ustanawia:</w:t>
      </w:r>
    </w:p>
    <w:p w14:paraId="6DB2C433" w14:textId="05694E16" w:rsidR="00B52A98" w:rsidRPr="004A6D5F" w:rsidRDefault="00B13554" w:rsidP="00B52A98">
      <w:pPr>
        <w:pStyle w:val="Akapitzlist"/>
        <w:rPr>
          <w:rFonts w:ascii="Tahoma" w:hAnsi="Tahoma" w:cs="Tahoma"/>
          <w:bCs/>
          <w:sz w:val="18"/>
          <w:szCs w:val="18"/>
        </w:rPr>
      </w:pPr>
      <w:r>
        <w:rPr>
          <w:rFonts w:ascii="Tahoma" w:hAnsi="Tahoma" w:cs="Tahoma"/>
          <w:sz w:val="18"/>
          <w:szCs w:val="18"/>
        </w:rPr>
        <w:t xml:space="preserve">Referat </w:t>
      </w:r>
      <w:r w:rsidR="00B52A98" w:rsidRPr="004A6D5F">
        <w:rPr>
          <w:rFonts w:ascii="Tahoma" w:hAnsi="Tahoma" w:cs="Tahoma"/>
          <w:sz w:val="18"/>
          <w:szCs w:val="18"/>
        </w:rPr>
        <w:t>Inwestycji,</w:t>
      </w:r>
      <w:r>
        <w:rPr>
          <w:rFonts w:ascii="Tahoma" w:hAnsi="Tahoma" w:cs="Tahoma"/>
          <w:sz w:val="18"/>
          <w:szCs w:val="18"/>
        </w:rPr>
        <w:t xml:space="preserve"> Planowania Przestrzennego,</w:t>
      </w:r>
      <w:r w:rsidR="00B52A98" w:rsidRPr="004A6D5F">
        <w:rPr>
          <w:rFonts w:ascii="Tahoma" w:hAnsi="Tahoma" w:cs="Tahoma"/>
          <w:sz w:val="18"/>
          <w:szCs w:val="18"/>
        </w:rPr>
        <w:t xml:space="preserve"> Spraw Komunalnych i Koordynacji Programów Unijnych</w:t>
      </w:r>
      <w:r w:rsidR="00B52A98" w:rsidRPr="004A6D5F">
        <w:rPr>
          <w:rFonts w:ascii="Tahoma" w:hAnsi="Tahoma" w:cs="Tahoma"/>
          <w:bCs/>
          <w:sz w:val="18"/>
          <w:szCs w:val="18"/>
        </w:rPr>
        <w:t xml:space="preserve">  ………………………………………………………………………………………………………………………….</w:t>
      </w:r>
    </w:p>
    <w:p w14:paraId="7E1DD401" w14:textId="77777777" w:rsidR="00B52A98" w:rsidRPr="004A6D5F" w:rsidRDefault="00B52A98" w:rsidP="00B52A98">
      <w:pPr>
        <w:pStyle w:val="Akapitzlist"/>
        <w:numPr>
          <w:ilvl w:val="0"/>
          <w:numId w:val="10"/>
        </w:numPr>
        <w:rPr>
          <w:rFonts w:ascii="Tahoma" w:hAnsi="Tahoma" w:cs="Tahoma"/>
          <w:bCs/>
          <w:sz w:val="18"/>
          <w:szCs w:val="18"/>
          <w:lang w:val="x-none"/>
        </w:rPr>
      </w:pPr>
      <w:r w:rsidRPr="004A6D5F">
        <w:rPr>
          <w:rFonts w:ascii="Tahoma" w:hAnsi="Tahoma" w:cs="Tahoma"/>
          <w:bCs/>
          <w:sz w:val="18"/>
          <w:szCs w:val="18"/>
          <w:lang w:val="x-none"/>
        </w:rPr>
        <w:t>Zamawiający powołuje inspektora nadzoru:</w:t>
      </w:r>
    </w:p>
    <w:p w14:paraId="595B37C0" w14:textId="77777777" w:rsidR="00B52A98" w:rsidRPr="004A6D5F" w:rsidRDefault="00B52A98" w:rsidP="00B52A98">
      <w:pPr>
        <w:pStyle w:val="Akapitzlist"/>
        <w:rPr>
          <w:rFonts w:ascii="Tahoma" w:hAnsi="Tahoma" w:cs="Tahoma"/>
          <w:sz w:val="18"/>
          <w:szCs w:val="18"/>
        </w:rPr>
      </w:pPr>
      <w:r w:rsidRPr="004A6D5F">
        <w:rPr>
          <w:rFonts w:ascii="Tahoma" w:hAnsi="Tahoma" w:cs="Tahoma"/>
          <w:sz w:val="18"/>
          <w:szCs w:val="18"/>
        </w:rPr>
        <w:t>………………………………………………………………………………………………………………………….</w:t>
      </w:r>
      <w:r w:rsidRPr="004A6D5F">
        <w:rPr>
          <w:rFonts w:ascii="Tahoma" w:hAnsi="Tahoma" w:cs="Tahoma"/>
          <w:sz w:val="18"/>
          <w:szCs w:val="18"/>
          <w:lang w:val="x-none"/>
        </w:rPr>
        <w:t xml:space="preserve"> </w:t>
      </w:r>
      <w:r w:rsidRPr="004A6D5F">
        <w:rPr>
          <w:rFonts w:ascii="Tahoma" w:hAnsi="Tahoma" w:cs="Tahoma"/>
          <w:sz w:val="18"/>
          <w:szCs w:val="18"/>
        </w:rPr>
        <w:t>.</w:t>
      </w:r>
    </w:p>
    <w:p w14:paraId="1B76B7AA" w14:textId="77777777" w:rsidR="00B52A98" w:rsidRPr="004A6D5F" w:rsidRDefault="00B52A98" w:rsidP="00B52A98">
      <w:pPr>
        <w:pStyle w:val="Akapitzlist"/>
        <w:rPr>
          <w:rFonts w:ascii="Tahoma" w:hAnsi="Tahoma" w:cs="Tahoma"/>
          <w:sz w:val="18"/>
          <w:szCs w:val="18"/>
        </w:rPr>
      </w:pPr>
      <w:r w:rsidRPr="004A6D5F">
        <w:rPr>
          <w:rFonts w:ascii="Tahoma" w:hAnsi="Tahoma" w:cs="Tahoma"/>
          <w:sz w:val="18"/>
          <w:szCs w:val="18"/>
        </w:rPr>
        <w:t>W/w o</w:t>
      </w:r>
      <w:proofErr w:type="spellStart"/>
      <w:r w:rsidRPr="004A6D5F">
        <w:rPr>
          <w:rFonts w:ascii="Tahoma" w:hAnsi="Tahoma" w:cs="Tahoma"/>
          <w:sz w:val="18"/>
          <w:szCs w:val="18"/>
          <w:lang w:val="x-none"/>
        </w:rPr>
        <w:t>sob</w:t>
      </w:r>
      <w:r w:rsidRPr="004A6D5F">
        <w:rPr>
          <w:rFonts w:ascii="Tahoma" w:hAnsi="Tahoma" w:cs="Tahoma"/>
          <w:sz w:val="18"/>
          <w:szCs w:val="18"/>
        </w:rPr>
        <w:t>a</w:t>
      </w:r>
      <w:proofErr w:type="spellEnd"/>
      <w:r w:rsidRPr="004A6D5F">
        <w:rPr>
          <w:rFonts w:ascii="Tahoma" w:hAnsi="Tahoma" w:cs="Tahoma"/>
          <w:sz w:val="18"/>
          <w:szCs w:val="18"/>
        </w:rPr>
        <w:t xml:space="preserve"> </w:t>
      </w:r>
      <w:r w:rsidRPr="004A6D5F">
        <w:rPr>
          <w:rFonts w:ascii="Tahoma" w:hAnsi="Tahoma" w:cs="Tahoma"/>
          <w:sz w:val="18"/>
          <w:szCs w:val="18"/>
          <w:lang w:val="x-none"/>
        </w:rPr>
        <w:t>będzie działać w granicach umocowania określonego w ustawie Prawo Budowlane.</w:t>
      </w:r>
      <w:r w:rsidRPr="004A6D5F">
        <w:rPr>
          <w:rFonts w:ascii="Tahoma" w:hAnsi="Tahoma" w:cs="Tahoma"/>
          <w:sz w:val="18"/>
          <w:szCs w:val="18"/>
        </w:rPr>
        <w:t xml:space="preserve"> </w:t>
      </w:r>
      <w:r w:rsidRPr="004A6D5F">
        <w:rPr>
          <w:rFonts w:ascii="Tahoma" w:hAnsi="Tahoma" w:cs="Tahoma"/>
          <w:sz w:val="18"/>
          <w:szCs w:val="18"/>
          <w:lang w:val="x-none"/>
        </w:rPr>
        <w:t xml:space="preserve">Zamawiający zastrzega sobie prawo zmiany osoby wskazanej </w:t>
      </w:r>
      <w:r w:rsidRPr="004A6D5F">
        <w:rPr>
          <w:rFonts w:ascii="Tahoma" w:hAnsi="Tahoma" w:cs="Tahoma"/>
          <w:sz w:val="18"/>
          <w:szCs w:val="18"/>
        </w:rPr>
        <w:t>powyżej</w:t>
      </w:r>
      <w:r w:rsidRPr="004A6D5F">
        <w:rPr>
          <w:rFonts w:ascii="Tahoma" w:hAnsi="Tahoma" w:cs="Tahoma"/>
          <w:sz w:val="18"/>
          <w:szCs w:val="18"/>
          <w:lang w:val="x-none"/>
        </w:rPr>
        <w:t xml:space="preserve">. O dokonaniu zmiany Zamawiający powiadomi na piśmie Wykonawcę na 3 dni przed dokonaniem zmiany. Zmiana ta winna być dokonana wpisem do dziennika budowy, jeżeli jest to wymagane przepisami ustawy Prawo Budowlane i nie wymaga aneksu do niniejszej umowy.                        </w:t>
      </w:r>
    </w:p>
    <w:p w14:paraId="3470B25A" w14:textId="77777777" w:rsidR="00B52A98" w:rsidRPr="004A6D5F" w:rsidRDefault="00B52A98" w:rsidP="00B52A98">
      <w:pPr>
        <w:pStyle w:val="Akapitzlist"/>
        <w:rPr>
          <w:rFonts w:ascii="Tahoma" w:hAnsi="Tahoma" w:cs="Tahoma"/>
          <w:sz w:val="18"/>
          <w:szCs w:val="18"/>
        </w:rPr>
      </w:pPr>
    </w:p>
    <w:p w14:paraId="6276E602" w14:textId="77777777" w:rsidR="00B52A98" w:rsidRPr="00B52A98" w:rsidRDefault="00B52A98" w:rsidP="00B52A98">
      <w:pPr>
        <w:pStyle w:val="Akapitzlist"/>
        <w:numPr>
          <w:ilvl w:val="0"/>
          <w:numId w:val="10"/>
        </w:numPr>
        <w:rPr>
          <w:rFonts w:ascii="Tahoma" w:hAnsi="Tahoma" w:cs="Tahoma"/>
          <w:bCs/>
          <w:sz w:val="18"/>
          <w:szCs w:val="18"/>
        </w:rPr>
      </w:pPr>
      <w:r w:rsidRPr="00B52A98">
        <w:rPr>
          <w:rFonts w:ascii="Tahoma" w:hAnsi="Tahoma" w:cs="Tahoma"/>
          <w:bCs/>
          <w:sz w:val="18"/>
          <w:szCs w:val="18"/>
          <w:lang w:val="x-none"/>
        </w:rPr>
        <w:t>Wykonawca ustanawia:</w:t>
      </w:r>
    </w:p>
    <w:p w14:paraId="0662C73A" w14:textId="7C2203E9" w:rsidR="00B52A98" w:rsidRPr="00B52A98" w:rsidRDefault="00B52A98" w:rsidP="00B52A98">
      <w:pPr>
        <w:pStyle w:val="Akapitzlist"/>
        <w:rPr>
          <w:rFonts w:ascii="Tahoma" w:hAnsi="Tahoma" w:cs="Tahoma"/>
          <w:bCs/>
          <w:i/>
          <w:sz w:val="18"/>
          <w:szCs w:val="18"/>
          <w:vertAlign w:val="superscript"/>
        </w:rPr>
      </w:pPr>
      <w:r w:rsidRPr="00B52A98">
        <w:rPr>
          <w:rFonts w:ascii="Tahoma" w:hAnsi="Tahoma" w:cs="Tahoma"/>
          <w:bCs/>
          <w:sz w:val="18"/>
          <w:szCs w:val="18"/>
        </w:rPr>
        <w:t xml:space="preserve">Kierownika budowy - branża </w:t>
      </w:r>
      <w:r w:rsidR="00F735C0">
        <w:rPr>
          <w:rFonts w:ascii="Tahoma" w:hAnsi="Tahoma" w:cs="Tahoma"/>
          <w:bCs/>
          <w:sz w:val="18"/>
          <w:szCs w:val="18"/>
        </w:rPr>
        <w:t>drogowa</w:t>
      </w:r>
      <w:r w:rsidRPr="00B52A98">
        <w:rPr>
          <w:rFonts w:ascii="Tahoma" w:hAnsi="Tahoma" w:cs="Tahoma"/>
          <w:bCs/>
          <w:sz w:val="18"/>
          <w:szCs w:val="18"/>
        </w:rPr>
        <w:t xml:space="preserve"> w osobie: ................................................................... **</w:t>
      </w:r>
      <w:r w:rsidRPr="00B52A98">
        <w:rPr>
          <w:rFonts w:ascii="Tahoma" w:hAnsi="Tahoma" w:cs="Tahoma"/>
          <w:bCs/>
          <w:sz w:val="18"/>
          <w:szCs w:val="18"/>
          <w:vertAlign w:val="superscript"/>
        </w:rPr>
        <w:t>)</w:t>
      </w:r>
      <w:r w:rsidRPr="00B52A98">
        <w:rPr>
          <w:rFonts w:ascii="Tahoma" w:hAnsi="Tahoma" w:cs="Tahoma"/>
          <w:bCs/>
          <w:sz w:val="18"/>
          <w:szCs w:val="18"/>
        </w:rPr>
        <w:t xml:space="preserve"> posiadającego uprawnienia </w:t>
      </w:r>
      <w:r w:rsidRPr="00B52A98">
        <w:rPr>
          <w:rFonts w:ascii="Tahoma" w:hAnsi="Tahoma" w:cs="Tahoma"/>
          <w:bCs/>
          <w:i/>
          <w:sz w:val="18"/>
          <w:szCs w:val="18"/>
        </w:rPr>
        <w:t>budowlane nr  .........................</w:t>
      </w:r>
      <w:r w:rsidRPr="00B52A98">
        <w:rPr>
          <w:rFonts w:ascii="Tahoma" w:hAnsi="Tahoma" w:cs="Tahoma"/>
          <w:bCs/>
          <w:i/>
          <w:sz w:val="18"/>
          <w:szCs w:val="18"/>
          <w:vertAlign w:val="superscript"/>
        </w:rPr>
        <w:t>*)</w:t>
      </w:r>
      <w:r w:rsidRPr="00B52A98">
        <w:rPr>
          <w:rFonts w:ascii="Tahoma" w:hAnsi="Tahoma" w:cs="Tahoma"/>
          <w:bCs/>
          <w:i/>
          <w:sz w:val="18"/>
          <w:szCs w:val="18"/>
        </w:rPr>
        <w:t xml:space="preserve"> i nr zaświadczenia PIIB ……………..…………**</w:t>
      </w:r>
      <w:r w:rsidRPr="00B52A98">
        <w:rPr>
          <w:rFonts w:ascii="Tahoma" w:hAnsi="Tahoma" w:cs="Tahoma"/>
          <w:bCs/>
          <w:i/>
          <w:sz w:val="18"/>
          <w:szCs w:val="18"/>
          <w:vertAlign w:val="superscript"/>
        </w:rPr>
        <w:t>)</w:t>
      </w:r>
    </w:p>
    <w:p w14:paraId="0B1C37C9" w14:textId="77777777" w:rsidR="00B468FD" w:rsidRPr="004A6D5F" w:rsidRDefault="00B468FD" w:rsidP="00726D13">
      <w:pPr>
        <w:jc w:val="center"/>
        <w:rPr>
          <w:rFonts w:ascii="Tahoma" w:hAnsi="Tahoma" w:cs="Tahoma"/>
          <w:b/>
          <w:sz w:val="18"/>
          <w:szCs w:val="18"/>
        </w:rPr>
      </w:pPr>
    </w:p>
    <w:p w14:paraId="5494C135" w14:textId="77777777" w:rsidR="00300060" w:rsidRPr="004A6D5F" w:rsidRDefault="00B468FD" w:rsidP="00726D13">
      <w:pPr>
        <w:jc w:val="center"/>
        <w:rPr>
          <w:rFonts w:ascii="Tahoma" w:hAnsi="Tahoma" w:cs="Tahoma"/>
          <w:b/>
          <w:sz w:val="18"/>
          <w:szCs w:val="18"/>
        </w:rPr>
      </w:pPr>
      <w:r w:rsidRPr="004A6D5F">
        <w:rPr>
          <w:rFonts w:ascii="Tahoma" w:hAnsi="Tahoma" w:cs="Tahoma"/>
          <w:b/>
          <w:sz w:val="18"/>
          <w:szCs w:val="18"/>
          <w:lang w:val="x-none"/>
        </w:rPr>
        <w:t>§6</w:t>
      </w:r>
    </w:p>
    <w:p w14:paraId="69C4E804" w14:textId="77777777" w:rsidR="00300060" w:rsidRPr="004A6D5F" w:rsidRDefault="00300060" w:rsidP="00726D13">
      <w:pPr>
        <w:jc w:val="center"/>
        <w:rPr>
          <w:rFonts w:ascii="Tahoma" w:hAnsi="Tahoma" w:cs="Tahoma"/>
          <w:sz w:val="18"/>
          <w:szCs w:val="18"/>
          <w:u w:val="single"/>
        </w:rPr>
      </w:pPr>
      <w:r w:rsidRPr="004A6D5F">
        <w:rPr>
          <w:rFonts w:ascii="Tahoma" w:hAnsi="Tahoma" w:cs="Tahoma"/>
          <w:sz w:val="18"/>
          <w:szCs w:val="18"/>
          <w:u w:val="single"/>
        </w:rPr>
        <w:t>WYNAGRODZENIE UMOWNE</w:t>
      </w:r>
    </w:p>
    <w:p w14:paraId="4205D285"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lang w:val="x-none"/>
        </w:rPr>
        <w:t xml:space="preserve">Wynagrodzenie Wykonawcy za wykonanie przedmiotu umowy określonego w §1 ustala się, w oparciu </w:t>
      </w:r>
      <w:r w:rsidRPr="004A6D5F">
        <w:rPr>
          <w:rFonts w:ascii="Tahoma" w:hAnsi="Tahoma" w:cs="Tahoma"/>
          <w:bCs/>
          <w:sz w:val="18"/>
          <w:szCs w:val="18"/>
          <w:lang w:val="x-none"/>
        </w:rPr>
        <w:br/>
        <w:t xml:space="preserve">o złożoną w przetargu ofertę, w formie </w:t>
      </w:r>
      <w:r w:rsidRPr="004A6D5F">
        <w:rPr>
          <w:rFonts w:ascii="Tahoma" w:hAnsi="Tahoma" w:cs="Tahoma"/>
          <w:b/>
          <w:bCs/>
          <w:sz w:val="18"/>
          <w:szCs w:val="18"/>
          <w:lang w:val="x-none"/>
        </w:rPr>
        <w:t>wynagrodzenia ryczałtowego brutto</w:t>
      </w:r>
      <w:r w:rsidRPr="004A6D5F">
        <w:rPr>
          <w:rFonts w:ascii="Tahoma" w:hAnsi="Tahoma" w:cs="Tahoma"/>
          <w:bCs/>
          <w:sz w:val="18"/>
          <w:szCs w:val="18"/>
          <w:lang w:val="x-none"/>
        </w:rPr>
        <w:t xml:space="preserve"> (wraz z należnym podatkiem od towarów i usług VAT) </w:t>
      </w:r>
      <w:r w:rsidRPr="004A6D5F">
        <w:rPr>
          <w:rFonts w:ascii="Tahoma" w:hAnsi="Tahoma" w:cs="Tahoma"/>
          <w:bCs/>
          <w:sz w:val="18"/>
          <w:szCs w:val="18"/>
        </w:rPr>
        <w:t xml:space="preserve">na </w:t>
      </w:r>
      <w:r w:rsidRPr="004A6D5F">
        <w:rPr>
          <w:rFonts w:ascii="Tahoma" w:hAnsi="Tahoma" w:cs="Tahoma"/>
          <w:bCs/>
          <w:sz w:val="18"/>
          <w:szCs w:val="18"/>
          <w:lang w:val="x-none"/>
        </w:rPr>
        <w:t xml:space="preserve">kwotę: </w:t>
      </w:r>
      <w:r w:rsidRPr="004A6D5F">
        <w:rPr>
          <w:rFonts w:ascii="Tahoma" w:hAnsi="Tahoma" w:cs="Tahoma"/>
          <w:b/>
          <w:bCs/>
          <w:sz w:val="18"/>
          <w:szCs w:val="18"/>
          <w:lang w:val="x-none"/>
        </w:rPr>
        <w:t>..............................................</w:t>
      </w:r>
      <w:r w:rsidRPr="004A6D5F">
        <w:rPr>
          <w:rFonts w:ascii="Tahoma" w:hAnsi="Tahoma" w:cs="Tahoma"/>
          <w:bCs/>
          <w:sz w:val="18"/>
          <w:szCs w:val="18"/>
          <w:lang w:val="x-none"/>
        </w:rPr>
        <w:t xml:space="preserve"> *</w:t>
      </w:r>
      <w:r w:rsidRPr="004A6D5F">
        <w:rPr>
          <w:rFonts w:ascii="Tahoma" w:hAnsi="Tahoma" w:cs="Tahoma"/>
          <w:b/>
          <w:bCs/>
          <w:sz w:val="18"/>
          <w:szCs w:val="18"/>
          <w:lang w:val="x-none"/>
        </w:rPr>
        <w:t>*</w:t>
      </w:r>
      <w:r w:rsidRPr="004A6D5F">
        <w:rPr>
          <w:rFonts w:ascii="Tahoma" w:hAnsi="Tahoma" w:cs="Tahoma"/>
          <w:b/>
          <w:bCs/>
          <w:sz w:val="18"/>
          <w:szCs w:val="18"/>
          <w:vertAlign w:val="superscript"/>
          <w:lang w:val="x-none"/>
        </w:rPr>
        <w:t>)</w:t>
      </w:r>
      <w:r w:rsidRPr="004A6D5F">
        <w:rPr>
          <w:rFonts w:ascii="Tahoma" w:hAnsi="Tahoma" w:cs="Tahoma"/>
          <w:bCs/>
          <w:sz w:val="18"/>
          <w:szCs w:val="18"/>
          <w:lang w:val="x-none"/>
        </w:rPr>
        <w:t xml:space="preserve"> zł</w:t>
      </w:r>
    </w:p>
    <w:p w14:paraId="746A15D3" w14:textId="3F2E6247" w:rsidR="00B468FD" w:rsidRPr="004A6D5F" w:rsidRDefault="00300060" w:rsidP="00B52A98">
      <w:pPr>
        <w:pStyle w:val="Akapitzlist"/>
        <w:rPr>
          <w:rFonts w:ascii="Tahoma" w:hAnsi="Tahoma" w:cs="Tahoma"/>
          <w:b/>
          <w:sz w:val="18"/>
          <w:szCs w:val="18"/>
          <w:vertAlign w:val="superscript"/>
        </w:rPr>
      </w:pPr>
      <w:r w:rsidRPr="004A6D5F">
        <w:rPr>
          <w:rFonts w:ascii="Tahoma" w:hAnsi="Tahoma" w:cs="Tahoma"/>
          <w:sz w:val="18"/>
          <w:szCs w:val="18"/>
        </w:rPr>
        <w:t xml:space="preserve">słownie: </w:t>
      </w:r>
      <w:r w:rsidRPr="004A6D5F">
        <w:rPr>
          <w:rFonts w:ascii="Tahoma" w:hAnsi="Tahoma" w:cs="Tahoma"/>
          <w:i/>
          <w:sz w:val="18"/>
          <w:szCs w:val="18"/>
        </w:rPr>
        <w:t>............................................................................................................................................</w:t>
      </w:r>
      <w:r w:rsidRPr="004A6D5F">
        <w:rPr>
          <w:rFonts w:ascii="Tahoma" w:hAnsi="Tahoma" w:cs="Tahoma"/>
          <w:sz w:val="18"/>
          <w:szCs w:val="18"/>
        </w:rPr>
        <w:t xml:space="preserve"> *</w:t>
      </w:r>
      <w:r w:rsidRPr="004A6D5F">
        <w:rPr>
          <w:rFonts w:ascii="Tahoma" w:hAnsi="Tahoma" w:cs="Tahoma"/>
          <w:b/>
          <w:sz w:val="18"/>
          <w:szCs w:val="18"/>
        </w:rPr>
        <w:t>*</w:t>
      </w:r>
      <w:r w:rsidRPr="004A6D5F">
        <w:rPr>
          <w:rFonts w:ascii="Tahoma" w:hAnsi="Tahoma" w:cs="Tahoma"/>
          <w:b/>
          <w:sz w:val="18"/>
          <w:szCs w:val="18"/>
          <w:vertAlign w:val="superscript"/>
        </w:rPr>
        <w:t>)</w:t>
      </w:r>
    </w:p>
    <w:p w14:paraId="24D433DE"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sidDel="00A924A1">
        <w:rPr>
          <w:rFonts w:ascii="Tahoma" w:hAnsi="Tahoma" w:cs="Tahoma"/>
          <w:bCs/>
          <w:sz w:val="18"/>
          <w:szCs w:val="18"/>
        </w:rPr>
        <w:t xml:space="preserve">W przypadku odstąpienia przez którąkolwiek ze stron od umowy w całości lub w części na podstawie któregokolwiek postanowienia umowy lub w wyniku porozumienia się stron, Zamawiającemu </w:t>
      </w:r>
      <w:r w:rsidR="00680FB5" w:rsidRPr="004A6D5F">
        <w:rPr>
          <w:rFonts w:ascii="Tahoma" w:hAnsi="Tahoma" w:cs="Tahoma"/>
          <w:bCs/>
          <w:sz w:val="18"/>
          <w:szCs w:val="18"/>
        </w:rPr>
        <w:t>przysługuje prawo do potrącenia</w:t>
      </w:r>
      <w:r w:rsidR="005C5853" w:rsidRPr="004A6D5F">
        <w:rPr>
          <w:rFonts w:ascii="Tahoma" w:hAnsi="Tahoma" w:cs="Tahoma"/>
          <w:bCs/>
          <w:sz w:val="18"/>
          <w:szCs w:val="18"/>
        </w:rPr>
        <w:t xml:space="preserve"> </w:t>
      </w:r>
      <w:r w:rsidRPr="004A6D5F" w:rsidDel="00A924A1">
        <w:rPr>
          <w:rFonts w:ascii="Tahoma" w:hAnsi="Tahoma" w:cs="Tahoma"/>
          <w:bCs/>
          <w:sz w:val="18"/>
          <w:szCs w:val="18"/>
        </w:rPr>
        <w:t>z wynagrodzenia Wykonawcy wymienionego w ust.</w:t>
      </w:r>
      <w:r w:rsidRPr="004A6D5F">
        <w:rPr>
          <w:rFonts w:ascii="Tahoma" w:hAnsi="Tahoma" w:cs="Tahoma"/>
          <w:bCs/>
          <w:sz w:val="18"/>
          <w:szCs w:val="18"/>
        </w:rPr>
        <w:t xml:space="preserve"> </w:t>
      </w:r>
      <w:r w:rsidRPr="004A6D5F" w:rsidDel="00A924A1">
        <w:rPr>
          <w:rFonts w:ascii="Tahoma" w:hAnsi="Tahoma" w:cs="Tahoma"/>
          <w:bCs/>
          <w:sz w:val="18"/>
          <w:szCs w:val="18"/>
        </w:rPr>
        <w:t>1 wartości niewykonanych części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w:t>
      </w:r>
    </w:p>
    <w:p w14:paraId="7BD69AFF"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sidDel="00A924A1">
        <w:rPr>
          <w:rFonts w:ascii="Tahoma" w:hAnsi="Tahoma" w:cs="Tahoma"/>
          <w:bCs/>
          <w:sz w:val="18"/>
          <w:szCs w:val="18"/>
        </w:rPr>
        <w:t xml:space="preserve">W przypadku, o którym mowa w ust. </w:t>
      </w:r>
      <w:r w:rsidRPr="004A6D5F">
        <w:rPr>
          <w:rFonts w:ascii="Tahoma" w:hAnsi="Tahoma" w:cs="Tahoma"/>
          <w:bCs/>
          <w:sz w:val="18"/>
          <w:szCs w:val="18"/>
        </w:rPr>
        <w:t>2</w:t>
      </w:r>
      <w:r w:rsidRPr="004A6D5F" w:rsidDel="00A924A1">
        <w:rPr>
          <w:rFonts w:ascii="Tahoma" w:hAnsi="Tahoma" w:cs="Tahoma"/>
          <w:bCs/>
          <w:sz w:val="18"/>
          <w:szCs w:val="18"/>
        </w:rPr>
        <w:t>, wykonawca może żądać wyłącznie wynagrodzenia należnego z tytułu wykonania części umowy.</w:t>
      </w:r>
    </w:p>
    <w:p w14:paraId="244ADC7A" w14:textId="6151F186" w:rsidR="00300060" w:rsidRPr="004A6D5F" w:rsidRDefault="00300060"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rPr>
        <w:t xml:space="preserve">Wykonawca </w:t>
      </w:r>
      <w:r w:rsidRPr="004A6D5F">
        <w:rPr>
          <w:rFonts w:ascii="Tahoma" w:hAnsi="Tahoma" w:cs="Tahoma"/>
          <w:b/>
          <w:bCs/>
          <w:sz w:val="18"/>
          <w:szCs w:val="18"/>
          <w:u w:val="single"/>
        </w:rPr>
        <w:t>nie może bez zgody Zamawiającego wyrażonej na piśmie dokonywać cesji</w:t>
      </w:r>
      <w:r w:rsidRPr="004A6D5F">
        <w:rPr>
          <w:rFonts w:ascii="Tahoma" w:hAnsi="Tahoma" w:cs="Tahoma"/>
          <w:bCs/>
          <w:sz w:val="18"/>
          <w:szCs w:val="18"/>
        </w:rPr>
        <w:t xml:space="preserve"> wierzytelności niniejszej umowy na osoby trzecie.</w:t>
      </w:r>
    </w:p>
    <w:p w14:paraId="38D14E72" w14:textId="0E8650AD" w:rsidR="0086352C" w:rsidRPr="004A6D5F" w:rsidRDefault="004A635E"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rPr>
        <w:t>Wynagrodzenie, o którym mowa w ust. 1 niniejszego paragrafu obejmuje wszelkie koszty</w:t>
      </w:r>
      <w:r w:rsidR="00760297" w:rsidRPr="004A6D5F">
        <w:rPr>
          <w:rFonts w:ascii="Tahoma" w:hAnsi="Tahoma" w:cs="Tahoma"/>
          <w:bCs/>
          <w:sz w:val="18"/>
          <w:szCs w:val="18"/>
        </w:rPr>
        <w:t xml:space="preserve"> niezbędne</w:t>
      </w:r>
      <w:r w:rsidRPr="004A6D5F">
        <w:rPr>
          <w:rFonts w:ascii="Tahoma" w:hAnsi="Tahoma" w:cs="Tahoma"/>
          <w:bCs/>
          <w:sz w:val="18"/>
          <w:szCs w:val="18"/>
        </w:rPr>
        <w:t xml:space="preserve"> do zrealizowania przedmiotu umowy wynikające wprost z </w:t>
      </w:r>
      <w:r w:rsidR="00760297" w:rsidRPr="004A6D5F">
        <w:rPr>
          <w:rFonts w:ascii="Tahoma" w:hAnsi="Tahoma" w:cs="Tahoma"/>
          <w:bCs/>
          <w:sz w:val="18"/>
          <w:szCs w:val="18"/>
        </w:rPr>
        <w:t>dokumentacji</w:t>
      </w:r>
      <w:r w:rsidRPr="004A6D5F">
        <w:rPr>
          <w:rFonts w:ascii="Tahoma" w:hAnsi="Tahoma" w:cs="Tahoma"/>
          <w:bCs/>
          <w:sz w:val="18"/>
          <w:szCs w:val="18"/>
        </w:rPr>
        <w:t xml:space="preserve"> projektowej</w:t>
      </w:r>
      <w:r w:rsidR="00043813" w:rsidRPr="004A6D5F">
        <w:rPr>
          <w:rFonts w:ascii="Tahoma" w:hAnsi="Tahoma" w:cs="Tahoma"/>
          <w:bCs/>
          <w:sz w:val="18"/>
          <w:szCs w:val="18"/>
        </w:rPr>
        <w:t xml:space="preserve">. </w:t>
      </w:r>
      <w:r w:rsidR="00760297" w:rsidRPr="004A6D5F">
        <w:rPr>
          <w:rFonts w:ascii="Tahoma" w:hAnsi="Tahoma" w:cs="Tahoma"/>
          <w:bCs/>
          <w:sz w:val="18"/>
          <w:szCs w:val="18"/>
        </w:rPr>
        <w:t xml:space="preserve">Niedoszacowanie, pominięcie oraz brak rozpoznania zakresu przedmiotu umowy nie może być podstawą do żądania zmiany wynagrodzenia określonego w ust. 1 niniejszego paragrafu. </w:t>
      </w:r>
    </w:p>
    <w:p w14:paraId="51D1C24E" w14:textId="77777777" w:rsidR="008E7B04" w:rsidRPr="004A6D5F" w:rsidRDefault="008E7B04" w:rsidP="00B52A98">
      <w:pPr>
        <w:pStyle w:val="Akapitzlist"/>
        <w:rPr>
          <w:rFonts w:ascii="Tahoma" w:hAnsi="Tahoma" w:cs="Tahoma"/>
          <w:bCs/>
          <w:sz w:val="18"/>
          <w:szCs w:val="18"/>
          <w:lang w:val="x-none"/>
        </w:rPr>
      </w:pPr>
    </w:p>
    <w:p w14:paraId="66F90278" w14:textId="77777777" w:rsidR="00300060" w:rsidRPr="004A6D5F" w:rsidRDefault="00300060" w:rsidP="006F7B35">
      <w:pPr>
        <w:jc w:val="center"/>
        <w:rPr>
          <w:rFonts w:ascii="Tahoma" w:hAnsi="Tahoma" w:cs="Tahoma"/>
          <w:b/>
          <w:sz w:val="18"/>
          <w:szCs w:val="18"/>
        </w:rPr>
      </w:pPr>
      <w:r w:rsidRPr="004A6D5F">
        <w:rPr>
          <w:rFonts w:ascii="Tahoma" w:hAnsi="Tahoma" w:cs="Tahoma"/>
          <w:b/>
          <w:sz w:val="18"/>
          <w:szCs w:val="18"/>
          <w:lang w:val="x-none"/>
        </w:rPr>
        <w:t>§</w:t>
      </w:r>
      <w:r w:rsidR="00B468FD" w:rsidRPr="004A6D5F">
        <w:rPr>
          <w:rFonts w:ascii="Tahoma" w:hAnsi="Tahoma" w:cs="Tahoma"/>
          <w:b/>
          <w:sz w:val="18"/>
          <w:szCs w:val="18"/>
          <w:lang w:val="x-none"/>
        </w:rPr>
        <w:t>7</w:t>
      </w:r>
    </w:p>
    <w:p w14:paraId="79E0A0BD" w14:textId="77777777" w:rsidR="00300060" w:rsidRPr="004A6D5F" w:rsidRDefault="00300060" w:rsidP="009713E8">
      <w:pPr>
        <w:jc w:val="center"/>
        <w:rPr>
          <w:rFonts w:ascii="Tahoma" w:hAnsi="Tahoma" w:cs="Tahoma"/>
          <w:sz w:val="18"/>
          <w:szCs w:val="18"/>
          <w:u w:val="single"/>
        </w:rPr>
      </w:pPr>
      <w:r w:rsidRPr="004A6D5F">
        <w:rPr>
          <w:rFonts w:ascii="Tahoma" w:hAnsi="Tahoma" w:cs="Tahoma"/>
          <w:sz w:val="18"/>
          <w:szCs w:val="18"/>
          <w:u w:val="single"/>
        </w:rPr>
        <w:t>OBOWIĄZKI STRON</w:t>
      </w:r>
    </w:p>
    <w:p w14:paraId="3983691F" w14:textId="77777777" w:rsidR="00AF7D0C" w:rsidRPr="004A6D5F" w:rsidRDefault="00300060" w:rsidP="00B52A98">
      <w:pPr>
        <w:rPr>
          <w:rFonts w:ascii="Tahoma" w:hAnsi="Tahoma" w:cs="Tahoma"/>
          <w:sz w:val="18"/>
          <w:szCs w:val="18"/>
        </w:rPr>
      </w:pPr>
      <w:r w:rsidRPr="004A6D5F">
        <w:rPr>
          <w:rFonts w:ascii="Tahoma" w:hAnsi="Tahoma" w:cs="Tahoma"/>
          <w:sz w:val="18"/>
          <w:szCs w:val="18"/>
        </w:rPr>
        <w:t>Do należytego wykonania przedmiotu umowy strony ustalają n</w:t>
      </w:r>
      <w:r w:rsidR="00AF7D0C" w:rsidRPr="004A6D5F">
        <w:rPr>
          <w:rFonts w:ascii="Tahoma" w:hAnsi="Tahoma" w:cs="Tahoma"/>
          <w:sz w:val="18"/>
          <w:szCs w:val="18"/>
        </w:rPr>
        <w:t>astępujące warunki szczegółowe:</w:t>
      </w:r>
    </w:p>
    <w:p w14:paraId="0164AAD9" w14:textId="77777777" w:rsidR="00AF7D0C" w:rsidRPr="004A6D5F" w:rsidRDefault="00300060" w:rsidP="00B52A98">
      <w:pPr>
        <w:pStyle w:val="Akapitzlist"/>
        <w:numPr>
          <w:ilvl w:val="0"/>
          <w:numId w:val="12"/>
        </w:numPr>
        <w:rPr>
          <w:rFonts w:ascii="Tahoma" w:hAnsi="Tahoma" w:cs="Tahoma"/>
          <w:sz w:val="18"/>
          <w:szCs w:val="18"/>
        </w:rPr>
      </w:pPr>
      <w:r w:rsidRPr="004A6D5F">
        <w:rPr>
          <w:rFonts w:ascii="Tahoma" w:hAnsi="Tahoma" w:cs="Tahoma"/>
          <w:bCs/>
          <w:sz w:val="18"/>
          <w:szCs w:val="18"/>
          <w:lang w:val="x-none"/>
        </w:rPr>
        <w:t>Do obowiązków Zamawiającego należy:</w:t>
      </w:r>
    </w:p>
    <w:p w14:paraId="0DFAFF7B"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lang w:val="x-none"/>
        </w:rPr>
        <w:t>dostarczenie</w:t>
      </w:r>
      <w:r w:rsidR="00300060" w:rsidRPr="004A6D5F">
        <w:rPr>
          <w:rFonts w:ascii="Tahoma" w:hAnsi="Tahoma" w:cs="Tahoma"/>
          <w:sz w:val="18"/>
          <w:szCs w:val="18"/>
          <w:lang w:val="x-none"/>
        </w:rPr>
        <w:t xml:space="preserve"> </w:t>
      </w:r>
      <w:r w:rsidR="00B85D97" w:rsidRPr="004A6D5F">
        <w:rPr>
          <w:rFonts w:ascii="Tahoma" w:hAnsi="Tahoma" w:cs="Tahoma"/>
          <w:sz w:val="18"/>
          <w:szCs w:val="18"/>
        </w:rPr>
        <w:t>kompletnej dokumentacji projektowej</w:t>
      </w:r>
      <w:r w:rsidR="00300060" w:rsidRPr="004A6D5F">
        <w:rPr>
          <w:rFonts w:ascii="Tahoma" w:hAnsi="Tahoma" w:cs="Tahoma"/>
          <w:sz w:val="18"/>
          <w:szCs w:val="18"/>
          <w:lang w:val="x-none"/>
        </w:rPr>
        <w:t>;</w:t>
      </w:r>
    </w:p>
    <w:p w14:paraId="7127D172"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lang w:val="x-none"/>
        </w:rPr>
        <w:t>dostarczenie</w:t>
      </w:r>
      <w:r w:rsidR="00300060" w:rsidRPr="004A6D5F">
        <w:rPr>
          <w:rFonts w:ascii="Tahoma" w:hAnsi="Tahoma" w:cs="Tahoma"/>
          <w:sz w:val="18"/>
          <w:szCs w:val="18"/>
          <w:lang w:val="x-none"/>
        </w:rPr>
        <w:t xml:space="preserve"> </w:t>
      </w:r>
      <w:r w:rsidR="00300060" w:rsidRPr="003A58F0">
        <w:rPr>
          <w:rFonts w:ascii="Tahoma" w:hAnsi="Tahoma" w:cs="Tahoma"/>
          <w:strike/>
          <w:sz w:val="18"/>
          <w:szCs w:val="18"/>
          <w:lang w:val="x-none"/>
        </w:rPr>
        <w:t>zarejestrowanego</w:t>
      </w:r>
      <w:r w:rsidR="00300060" w:rsidRPr="004A6D5F">
        <w:rPr>
          <w:rFonts w:ascii="Tahoma" w:hAnsi="Tahoma" w:cs="Tahoma"/>
          <w:sz w:val="18"/>
          <w:szCs w:val="18"/>
          <w:lang w:val="x-none"/>
        </w:rPr>
        <w:t xml:space="preserve"> dziennika budowy;</w:t>
      </w:r>
    </w:p>
    <w:p w14:paraId="1F9AFDDC" w14:textId="51E9600F"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p</w:t>
      </w:r>
      <w:proofErr w:type="spellStart"/>
      <w:r w:rsidR="00300060" w:rsidRPr="004A6D5F">
        <w:rPr>
          <w:rFonts w:ascii="Tahoma" w:hAnsi="Tahoma" w:cs="Tahoma"/>
          <w:sz w:val="18"/>
          <w:szCs w:val="18"/>
          <w:lang w:val="x-none"/>
        </w:rPr>
        <w:t>rzekazanie</w:t>
      </w:r>
      <w:proofErr w:type="spellEnd"/>
      <w:r w:rsidR="00300060" w:rsidRPr="004A6D5F">
        <w:rPr>
          <w:rFonts w:ascii="Tahoma" w:hAnsi="Tahoma" w:cs="Tahoma"/>
          <w:sz w:val="18"/>
          <w:szCs w:val="18"/>
          <w:lang w:val="x-none"/>
        </w:rPr>
        <w:t xml:space="preserve"> placu budowy: w terminie</w:t>
      </w:r>
      <w:r w:rsidR="00300060" w:rsidRPr="004A6D5F">
        <w:rPr>
          <w:rFonts w:ascii="Tahoma" w:hAnsi="Tahoma" w:cs="Tahoma"/>
          <w:b/>
          <w:sz w:val="18"/>
          <w:szCs w:val="18"/>
          <w:lang w:val="x-none"/>
        </w:rPr>
        <w:t xml:space="preserve"> </w:t>
      </w:r>
      <w:r w:rsidR="00300060" w:rsidRPr="004A6D5F">
        <w:rPr>
          <w:rFonts w:ascii="Tahoma" w:hAnsi="Tahoma" w:cs="Tahoma"/>
          <w:sz w:val="18"/>
          <w:szCs w:val="18"/>
          <w:lang w:val="x-none"/>
        </w:rPr>
        <w:t xml:space="preserve">do </w:t>
      </w:r>
      <w:r w:rsidR="003A58F0">
        <w:rPr>
          <w:rFonts w:ascii="Tahoma" w:hAnsi="Tahoma" w:cs="Tahoma"/>
          <w:sz w:val="18"/>
          <w:szCs w:val="18"/>
        </w:rPr>
        <w:t>7</w:t>
      </w:r>
      <w:r w:rsidR="00300060" w:rsidRPr="004A6D5F">
        <w:rPr>
          <w:rFonts w:ascii="Tahoma" w:hAnsi="Tahoma" w:cs="Tahoma"/>
          <w:sz w:val="18"/>
          <w:szCs w:val="18"/>
          <w:lang w:val="x-none"/>
        </w:rPr>
        <w:t xml:space="preserve"> dni kalendarzowych liczonych od daty podpisania umowy;</w:t>
      </w:r>
    </w:p>
    <w:p w14:paraId="1809B153" w14:textId="43CF4214"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d</w:t>
      </w:r>
      <w:proofErr w:type="spellStart"/>
      <w:r w:rsidR="00300060" w:rsidRPr="004A6D5F">
        <w:rPr>
          <w:rFonts w:ascii="Tahoma" w:hAnsi="Tahoma" w:cs="Tahoma"/>
          <w:sz w:val="18"/>
          <w:szCs w:val="18"/>
          <w:lang w:val="x-none"/>
        </w:rPr>
        <w:t>ostarczenie</w:t>
      </w:r>
      <w:proofErr w:type="spellEnd"/>
      <w:r w:rsidR="00300060" w:rsidRPr="004A6D5F">
        <w:rPr>
          <w:rFonts w:ascii="Tahoma" w:hAnsi="Tahoma" w:cs="Tahoma"/>
          <w:sz w:val="18"/>
          <w:szCs w:val="18"/>
          <w:lang w:val="x-none"/>
        </w:rPr>
        <w:t xml:space="preserve"> Wykonawcy</w:t>
      </w:r>
      <w:r w:rsidR="003A58F0">
        <w:rPr>
          <w:rFonts w:ascii="Tahoma" w:hAnsi="Tahoma" w:cs="Tahoma"/>
          <w:sz w:val="18"/>
          <w:szCs w:val="18"/>
        </w:rPr>
        <w:t xml:space="preserve"> zgłoszenia budowy</w:t>
      </w:r>
      <w:r w:rsidR="00300060" w:rsidRPr="004A6D5F">
        <w:rPr>
          <w:rFonts w:ascii="Tahoma" w:hAnsi="Tahoma" w:cs="Tahoma"/>
          <w:sz w:val="18"/>
          <w:szCs w:val="18"/>
          <w:lang w:val="x-none"/>
        </w:rPr>
        <w:t>;</w:t>
      </w:r>
    </w:p>
    <w:p w14:paraId="46E46CCF"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apewnienie</w:t>
      </w:r>
      <w:proofErr w:type="spellEnd"/>
      <w:r w:rsidR="00300060" w:rsidRPr="004A6D5F">
        <w:rPr>
          <w:rFonts w:ascii="Tahoma" w:hAnsi="Tahoma" w:cs="Tahoma"/>
          <w:sz w:val="18"/>
          <w:szCs w:val="18"/>
          <w:lang w:val="x-none"/>
        </w:rPr>
        <w:t xml:space="preserve"> nadzoru inwestorskiego oraz sprawdzenie ilości i jakości robót zanikających i ulegających zakryciu;</w:t>
      </w:r>
    </w:p>
    <w:p w14:paraId="442F08C1"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p</w:t>
      </w:r>
      <w:proofErr w:type="spellStart"/>
      <w:r w:rsidR="00300060" w:rsidRPr="004A6D5F">
        <w:rPr>
          <w:rFonts w:ascii="Tahoma" w:hAnsi="Tahoma" w:cs="Tahoma"/>
          <w:sz w:val="18"/>
          <w:szCs w:val="18"/>
          <w:lang w:val="x-none"/>
        </w:rPr>
        <w:t>otwierdzanie</w:t>
      </w:r>
      <w:proofErr w:type="spellEnd"/>
      <w:r w:rsidR="00300060" w:rsidRPr="004A6D5F">
        <w:rPr>
          <w:rFonts w:ascii="Tahoma" w:hAnsi="Tahoma" w:cs="Tahoma"/>
          <w:sz w:val="18"/>
          <w:szCs w:val="18"/>
          <w:lang w:val="x-none"/>
        </w:rPr>
        <w:t xml:space="preserve"> wykonania robót zanikających oraz robót ulegających zakryciu wpisem do dziennika budowy przez inspektora nadzoru w ciągu </w:t>
      </w:r>
      <w:r w:rsidR="00F43D87" w:rsidRPr="004A6D5F">
        <w:rPr>
          <w:rFonts w:ascii="Tahoma" w:hAnsi="Tahoma" w:cs="Tahoma"/>
          <w:sz w:val="18"/>
          <w:szCs w:val="18"/>
        </w:rPr>
        <w:t>3</w:t>
      </w:r>
      <w:r w:rsidR="00300060" w:rsidRPr="004A6D5F">
        <w:rPr>
          <w:rFonts w:ascii="Tahoma" w:hAnsi="Tahoma" w:cs="Tahoma"/>
          <w:sz w:val="18"/>
          <w:szCs w:val="18"/>
          <w:lang w:val="x-none"/>
        </w:rPr>
        <w:t xml:space="preserve"> dni roboczych od daty zgłoszenia przez Wykonawcę wykonania tych robót;</w:t>
      </w:r>
    </w:p>
    <w:p w14:paraId="5B6FBFDC"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yznaczenie</w:t>
      </w:r>
      <w:proofErr w:type="spellEnd"/>
      <w:r w:rsidR="00300060" w:rsidRPr="004A6D5F">
        <w:rPr>
          <w:rFonts w:ascii="Tahoma" w:hAnsi="Tahoma" w:cs="Tahoma"/>
          <w:sz w:val="18"/>
          <w:szCs w:val="18"/>
          <w:lang w:val="x-none"/>
        </w:rPr>
        <w:t xml:space="preserve"> rozpoczęcia odbioru </w:t>
      </w:r>
      <w:r w:rsidR="00F43D87" w:rsidRPr="004A6D5F">
        <w:rPr>
          <w:rFonts w:ascii="Tahoma" w:hAnsi="Tahoma" w:cs="Tahoma"/>
          <w:sz w:val="18"/>
          <w:szCs w:val="18"/>
        </w:rPr>
        <w:t>przedmiotu umowy</w:t>
      </w:r>
      <w:r w:rsidR="00300060" w:rsidRPr="004A6D5F">
        <w:rPr>
          <w:rFonts w:ascii="Tahoma" w:hAnsi="Tahoma" w:cs="Tahoma"/>
          <w:sz w:val="18"/>
          <w:szCs w:val="18"/>
          <w:lang w:val="x-none"/>
        </w:rPr>
        <w:t xml:space="preserve"> w terminie do 14 dni od daty pisemnego zawiadomienia przez Wykonawcę o zakończeniu </w:t>
      </w:r>
      <w:r w:rsidR="00F43D87" w:rsidRPr="004A6D5F">
        <w:rPr>
          <w:rFonts w:ascii="Tahoma" w:hAnsi="Tahoma" w:cs="Tahoma"/>
          <w:sz w:val="18"/>
          <w:szCs w:val="18"/>
        </w:rPr>
        <w:t>inwestycji</w:t>
      </w:r>
      <w:r w:rsidR="00300060" w:rsidRPr="004A6D5F">
        <w:rPr>
          <w:rFonts w:ascii="Tahoma" w:hAnsi="Tahoma" w:cs="Tahoma"/>
          <w:sz w:val="18"/>
          <w:szCs w:val="18"/>
          <w:lang w:val="x-none"/>
        </w:rPr>
        <w:t>;</w:t>
      </w:r>
    </w:p>
    <w:p w14:paraId="69203C67" w14:textId="2BA96CA6" w:rsidR="00AF7D0C" w:rsidRPr="003826FC" w:rsidRDefault="009713E8" w:rsidP="00B52A98">
      <w:pPr>
        <w:pStyle w:val="Akapitzlist"/>
        <w:numPr>
          <w:ilvl w:val="0"/>
          <w:numId w:val="13"/>
        </w:numPr>
        <w:ind w:left="1134"/>
        <w:rPr>
          <w:rFonts w:ascii="Tahoma" w:hAnsi="Tahoma" w:cs="Tahoma"/>
          <w:sz w:val="18"/>
          <w:szCs w:val="18"/>
        </w:rPr>
      </w:pPr>
      <w:r w:rsidRPr="003826FC">
        <w:rPr>
          <w:rFonts w:ascii="Tahoma" w:hAnsi="Tahoma" w:cs="Tahoma"/>
          <w:sz w:val="18"/>
          <w:szCs w:val="18"/>
        </w:rPr>
        <w:t>z</w:t>
      </w:r>
      <w:proofErr w:type="spellStart"/>
      <w:r w:rsidR="00300060" w:rsidRPr="003826FC">
        <w:rPr>
          <w:rFonts w:ascii="Tahoma" w:hAnsi="Tahoma" w:cs="Tahoma"/>
          <w:sz w:val="18"/>
          <w:szCs w:val="18"/>
          <w:lang w:val="x-none"/>
        </w:rPr>
        <w:t>akończenie</w:t>
      </w:r>
      <w:proofErr w:type="spellEnd"/>
      <w:r w:rsidR="00300060" w:rsidRPr="003826FC">
        <w:rPr>
          <w:rFonts w:ascii="Tahoma" w:hAnsi="Tahoma" w:cs="Tahoma"/>
          <w:sz w:val="18"/>
          <w:szCs w:val="18"/>
          <w:lang w:val="x-none"/>
        </w:rPr>
        <w:t xml:space="preserve"> odbioru </w:t>
      </w:r>
      <w:r w:rsidR="00F43D87" w:rsidRPr="003826FC">
        <w:rPr>
          <w:rFonts w:ascii="Tahoma" w:hAnsi="Tahoma" w:cs="Tahoma"/>
          <w:sz w:val="18"/>
          <w:szCs w:val="18"/>
        </w:rPr>
        <w:t>przedmiotu umowy</w:t>
      </w:r>
      <w:r w:rsidR="00300060" w:rsidRPr="003826FC">
        <w:rPr>
          <w:rFonts w:ascii="Tahoma" w:hAnsi="Tahoma" w:cs="Tahoma"/>
          <w:sz w:val="18"/>
          <w:szCs w:val="18"/>
          <w:lang w:val="x-none"/>
        </w:rPr>
        <w:t xml:space="preserve"> w terminie do </w:t>
      </w:r>
      <w:r w:rsidR="00B922B9" w:rsidRPr="003826FC">
        <w:rPr>
          <w:rFonts w:ascii="Tahoma" w:hAnsi="Tahoma" w:cs="Tahoma"/>
          <w:sz w:val="18"/>
          <w:szCs w:val="18"/>
        </w:rPr>
        <w:t>14</w:t>
      </w:r>
      <w:r w:rsidR="00300060" w:rsidRPr="003826FC">
        <w:rPr>
          <w:rFonts w:ascii="Tahoma" w:hAnsi="Tahoma" w:cs="Tahoma"/>
          <w:sz w:val="18"/>
          <w:szCs w:val="18"/>
          <w:lang w:val="x-none"/>
        </w:rPr>
        <w:t xml:space="preserve"> dni od daty rozpoczęcia</w:t>
      </w:r>
      <w:r w:rsidR="00F43D87" w:rsidRPr="003826FC">
        <w:rPr>
          <w:rFonts w:ascii="Tahoma" w:hAnsi="Tahoma" w:cs="Tahoma"/>
          <w:sz w:val="18"/>
          <w:szCs w:val="18"/>
        </w:rPr>
        <w:t xml:space="preserve"> czynności odbiorowych</w:t>
      </w:r>
      <w:r w:rsidR="00300060" w:rsidRPr="003826FC">
        <w:rPr>
          <w:rFonts w:ascii="Tahoma" w:hAnsi="Tahoma" w:cs="Tahoma"/>
          <w:sz w:val="18"/>
          <w:szCs w:val="18"/>
          <w:lang w:val="x-none"/>
        </w:rPr>
        <w:t>.</w:t>
      </w:r>
    </w:p>
    <w:p w14:paraId="14BA2153" w14:textId="77777777" w:rsidR="00AF7D0C" w:rsidRPr="003826FC" w:rsidRDefault="00300060" w:rsidP="00B52A98">
      <w:pPr>
        <w:pStyle w:val="Akapitzlist"/>
        <w:numPr>
          <w:ilvl w:val="0"/>
          <w:numId w:val="12"/>
        </w:numPr>
        <w:rPr>
          <w:rFonts w:ascii="Tahoma" w:hAnsi="Tahoma" w:cs="Tahoma"/>
          <w:sz w:val="18"/>
          <w:szCs w:val="18"/>
        </w:rPr>
      </w:pPr>
      <w:r w:rsidRPr="003826FC">
        <w:rPr>
          <w:rFonts w:ascii="Tahoma" w:hAnsi="Tahoma" w:cs="Tahoma"/>
          <w:bCs/>
          <w:sz w:val="18"/>
          <w:szCs w:val="18"/>
          <w:lang w:val="x-none"/>
        </w:rPr>
        <w:t xml:space="preserve">W ramach realizacji przedmiotu zamówienia Wykonawca w szczególności: </w:t>
      </w:r>
    </w:p>
    <w:p w14:paraId="1AC36B7F" w14:textId="77777777" w:rsidR="00E34A5A" w:rsidRPr="003826FC" w:rsidRDefault="00E34A5A" w:rsidP="00E34A5A">
      <w:pPr>
        <w:pStyle w:val="Akapitzlist"/>
        <w:numPr>
          <w:ilvl w:val="0"/>
          <w:numId w:val="14"/>
        </w:numPr>
        <w:spacing w:line="276" w:lineRule="auto"/>
        <w:ind w:left="1134"/>
        <w:rPr>
          <w:rFonts w:ascii="Tahoma" w:hAnsi="Tahoma" w:cs="Tahoma"/>
          <w:sz w:val="18"/>
          <w:szCs w:val="18"/>
          <w:u w:val="single"/>
        </w:rPr>
      </w:pPr>
      <w:r w:rsidRPr="003826FC">
        <w:rPr>
          <w:rFonts w:ascii="Tahoma" w:hAnsi="Tahoma" w:cs="Tahoma"/>
          <w:sz w:val="18"/>
          <w:szCs w:val="18"/>
          <w:u w:val="single"/>
        </w:rPr>
        <w:t xml:space="preserve">przedłoży kosztorys ofertowy uproszczony (zawierający ceny jednostkowe netto dla każdej pozycji kosztorysu, na podstawie którego sporządził ofertę wraz z tabelą elementów scalonych (kosztorys jest niezbędny Zamawiającemu w celach rozliczeniowych wewnątrz jednostki) oraz z podaniem narzutów wg. których został sporządzony kosztorys (robocizna, zysk, koszty zakupu </w:t>
      </w:r>
      <w:proofErr w:type="spellStart"/>
      <w:r w:rsidRPr="003826FC">
        <w:rPr>
          <w:rFonts w:ascii="Tahoma" w:hAnsi="Tahoma" w:cs="Tahoma"/>
          <w:sz w:val="18"/>
          <w:szCs w:val="18"/>
          <w:u w:val="single"/>
        </w:rPr>
        <w:t>it</w:t>
      </w:r>
      <w:proofErr w:type="spellEnd"/>
      <w:r w:rsidRPr="003826FC">
        <w:rPr>
          <w:rFonts w:ascii="Tahoma" w:hAnsi="Tahoma" w:cs="Tahoma"/>
          <w:sz w:val="18"/>
          <w:szCs w:val="18"/>
          <w:u w:val="single"/>
        </w:rPr>
        <w:t>.) a po zakończeniu zadania kosztorys powykonawczy.</w:t>
      </w:r>
    </w:p>
    <w:p w14:paraId="7E279016"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lastRenderedPageBreak/>
        <w:t>d</w:t>
      </w:r>
      <w:proofErr w:type="spellStart"/>
      <w:r w:rsidR="00300060" w:rsidRPr="004A6D5F">
        <w:rPr>
          <w:rFonts w:ascii="Tahoma" w:hAnsi="Tahoma" w:cs="Tahoma"/>
          <w:sz w:val="18"/>
          <w:szCs w:val="18"/>
          <w:lang w:val="x-none"/>
        </w:rPr>
        <w:t>ostarczy</w:t>
      </w:r>
      <w:proofErr w:type="spellEnd"/>
      <w:r w:rsidR="00300060" w:rsidRPr="004A6D5F">
        <w:rPr>
          <w:rFonts w:ascii="Tahoma" w:hAnsi="Tahoma" w:cs="Tahoma"/>
          <w:sz w:val="18"/>
          <w:szCs w:val="18"/>
          <w:lang w:val="x-none"/>
        </w:rPr>
        <w:t xml:space="preserve"> podpisane oświadczenia kierownika </w:t>
      </w:r>
      <w:r w:rsidR="00300060" w:rsidRPr="004A6D5F">
        <w:rPr>
          <w:rFonts w:ascii="Tahoma" w:hAnsi="Tahoma" w:cs="Tahoma"/>
          <w:sz w:val="18"/>
          <w:szCs w:val="18"/>
        </w:rPr>
        <w:t>robót /</w:t>
      </w:r>
      <w:r w:rsidR="00300060" w:rsidRPr="004A6D5F">
        <w:rPr>
          <w:rFonts w:ascii="Tahoma" w:hAnsi="Tahoma" w:cs="Tahoma"/>
          <w:sz w:val="18"/>
          <w:szCs w:val="18"/>
          <w:lang w:val="x-none"/>
        </w:rPr>
        <w:t>budowy wraz z kopi</w:t>
      </w:r>
      <w:r w:rsidR="002A6836" w:rsidRPr="004A6D5F">
        <w:rPr>
          <w:rFonts w:ascii="Tahoma" w:hAnsi="Tahoma" w:cs="Tahoma"/>
          <w:sz w:val="18"/>
          <w:szCs w:val="18"/>
        </w:rPr>
        <w:t>ą</w:t>
      </w:r>
      <w:r w:rsidR="00300060" w:rsidRPr="004A6D5F">
        <w:rPr>
          <w:rFonts w:ascii="Tahoma" w:hAnsi="Tahoma" w:cs="Tahoma"/>
          <w:sz w:val="18"/>
          <w:szCs w:val="18"/>
          <w:lang w:val="x-none"/>
        </w:rPr>
        <w:t xml:space="preserve"> uprawnień i ważn</w:t>
      </w:r>
      <w:r w:rsidR="00300060" w:rsidRPr="004A6D5F">
        <w:rPr>
          <w:rFonts w:ascii="Tahoma" w:hAnsi="Tahoma" w:cs="Tahoma"/>
          <w:sz w:val="18"/>
          <w:szCs w:val="18"/>
        </w:rPr>
        <w:t>e</w:t>
      </w:r>
      <w:r w:rsidR="00300060" w:rsidRPr="004A6D5F">
        <w:rPr>
          <w:rFonts w:ascii="Tahoma" w:hAnsi="Tahoma" w:cs="Tahoma"/>
          <w:sz w:val="18"/>
          <w:szCs w:val="18"/>
          <w:lang w:val="x-none"/>
        </w:rPr>
        <w:t xml:space="preserve"> na czas realizacji przedmiotu zamówienia zaświadczenie z Polskiej Izby Inżynierów Budownictwa, zwanej dalej PIIB;</w:t>
      </w:r>
      <w:r w:rsidR="00A54697" w:rsidRPr="004A6D5F">
        <w:rPr>
          <w:rFonts w:ascii="Tahoma" w:hAnsi="Tahoma" w:cs="Tahoma"/>
          <w:sz w:val="18"/>
          <w:szCs w:val="18"/>
        </w:rPr>
        <w:t xml:space="preserve"> najpóźniej w dniu podpisania umowy</w:t>
      </w:r>
      <w:r w:rsidR="00DA196D" w:rsidRPr="004A6D5F">
        <w:rPr>
          <w:rFonts w:ascii="Tahoma" w:hAnsi="Tahoma" w:cs="Tahoma"/>
          <w:sz w:val="18"/>
          <w:szCs w:val="18"/>
        </w:rPr>
        <w:t>;</w:t>
      </w:r>
    </w:p>
    <w:p w14:paraId="4ECFA689"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proofErr w:type="spellStart"/>
      <w:r w:rsidR="00300060" w:rsidRPr="004A6D5F">
        <w:rPr>
          <w:rFonts w:ascii="Tahoma" w:hAnsi="Tahoma" w:cs="Tahoma"/>
          <w:sz w:val="18"/>
          <w:szCs w:val="18"/>
          <w:lang w:val="x-none"/>
        </w:rPr>
        <w:t>rzedłoży</w:t>
      </w:r>
      <w:proofErr w:type="spellEnd"/>
      <w:r w:rsidR="00300060" w:rsidRPr="004A6D5F">
        <w:rPr>
          <w:rFonts w:ascii="Tahoma" w:hAnsi="Tahoma" w:cs="Tahoma"/>
          <w:sz w:val="18"/>
          <w:szCs w:val="18"/>
          <w:lang w:val="x-none"/>
        </w:rPr>
        <w:t xml:space="preserve"> należycie wypełniony</w:t>
      </w:r>
      <w:r w:rsidR="002A6836" w:rsidRPr="004A6D5F">
        <w:rPr>
          <w:rFonts w:ascii="Tahoma" w:hAnsi="Tahoma" w:cs="Tahoma"/>
          <w:sz w:val="18"/>
          <w:szCs w:val="18"/>
          <w:lang w:val="x-none"/>
        </w:rPr>
        <w:t xml:space="preserve"> harmonogram rzeczowo-finansowy</w:t>
      </w:r>
      <w:r w:rsidR="0034025C" w:rsidRPr="004A6D5F">
        <w:rPr>
          <w:rFonts w:ascii="Tahoma" w:hAnsi="Tahoma" w:cs="Tahoma"/>
          <w:sz w:val="18"/>
          <w:szCs w:val="18"/>
        </w:rPr>
        <w:t xml:space="preserve"> najpóźniej w dniu podpisania umowy</w:t>
      </w:r>
      <w:r w:rsidR="00D6078B" w:rsidRPr="004A6D5F">
        <w:rPr>
          <w:rFonts w:ascii="Tahoma" w:hAnsi="Tahoma" w:cs="Tahoma"/>
          <w:sz w:val="18"/>
          <w:szCs w:val="18"/>
        </w:rPr>
        <w:t>, który w razie konieczności będzie aktualizował</w:t>
      </w:r>
      <w:r w:rsidR="00300060" w:rsidRPr="004A6D5F">
        <w:rPr>
          <w:rFonts w:ascii="Tahoma" w:hAnsi="Tahoma" w:cs="Tahoma"/>
          <w:sz w:val="18"/>
          <w:szCs w:val="18"/>
          <w:lang w:val="x-none"/>
        </w:rPr>
        <w:t>;</w:t>
      </w:r>
      <w:r w:rsidR="00A54697" w:rsidRPr="004A6D5F">
        <w:rPr>
          <w:rFonts w:ascii="Tahoma" w:hAnsi="Tahoma" w:cs="Tahoma"/>
          <w:sz w:val="18"/>
          <w:szCs w:val="18"/>
        </w:rPr>
        <w:t xml:space="preserve"> </w:t>
      </w:r>
    </w:p>
    <w:p w14:paraId="0F34AA11"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 xml:space="preserve"> przypadku korzystania z zasobów podmiotów trzecich na zasoby których powoływał się składając ofertę celem wykazania spełniania warunków udziału w postępowaniu o udzielenie zamówienia publicznego, przedłoży umowę określającą warunki współpracy przy realizacji przedmiotu zamówienia (patrz § 16); </w:t>
      </w:r>
    </w:p>
    <w:p w14:paraId="726D0EE9"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proofErr w:type="spellStart"/>
      <w:r w:rsidR="00D6078B" w:rsidRPr="004A6D5F">
        <w:rPr>
          <w:rFonts w:ascii="Tahoma" w:hAnsi="Tahoma" w:cs="Tahoma"/>
          <w:sz w:val="18"/>
          <w:szCs w:val="18"/>
          <w:lang w:val="x-none"/>
        </w:rPr>
        <w:t>rz</w:t>
      </w:r>
      <w:r w:rsidR="0034025C" w:rsidRPr="004A6D5F">
        <w:rPr>
          <w:rFonts w:ascii="Tahoma" w:hAnsi="Tahoma" w:cs="Tahoma"/>
          <w:sz w:val="18"/>
          <w:szCs w:val="18"/>
        </w:rPr>
        <w:t>e</w:t>
      </w:r>
      <w:r w:rsidR="00D6078B" w:rsidRPr="004A6D5F">
        <w:rPr>
          <w:rFonts w:ascii="Tahoma" w:hAnsi="Tahoma" w:cs="Tahoma"/>
          <w:sz w:val="18"/>
          <w:szCs w:val="18"/>
          <w:lang w:val="x-none"/>
        </w:rPr>
        <w:t>jmie</w:t>
      </w:r>
      <w:proofErr w:type="spellEnd"/>
      <w:r w:rsidR="00D6078B" w:rsidRPr="004A6D5F">
        <w:rPr>
          <w:rFonts w:ascii="Tahoma" w:hAnsi="Tahoma" w:cs="Tahoma"/>
          <w:sz w:val="18"/>
          <w:szCs w:val="18"/>
          <w:lang w:val="x-none"/>
        </w:rPr>
        <w:t xml:space="preserve"> plac budowy</w:t>
      </w:r>
      <w:r w:rsidR="00D6078B" w:rsidRPr="004A6D5F">
        <w:rPr>
          <w:rFonts w:ascii="Tahoma" w:hAnsi="Tahoma" w:cs="Tahoma"/>
          <w:sz w:val="18"/>
          <w:szCs w:val="18"/>
        </w:rPr>
        <w:t>,</w:t>
      </w:r>
      <w:r w:rsidR="00300060" w:rsidRPr="004A6D5F">
        <w:rPr>
          <w:rFonts w:ascii="Tahoma" w:hAnsi="Tahoma" w:cs="Tahoma"/>
          <w:sz w:val="18"/>
          <w:szCs w:val="18"/>
          <w:lang w:val="x-none"/>
        </w:rPr>
        <w:t xml:space="preserve"> </w:t>
      </w:r>
      <w:r w:rsidR="0016135A" w:rsidRPr="004A6D5F">
        <w:rPr>
          <w:rFonts w:ascii="Tahoma" w:hAnsi="Tahoma" w:cs="Tahoma"/>
          <w:sz w:val="18"/>
          <w:szCs w:val="18"/>
          <w:lang w:val="x-none"/>
        </w:rPr>
        <w:t>przystąpi do rozpoczęcia robót</w:t>
      </w:r>
      <w:r w:rsidR="00300060" w:rsidRPr="004A6D5F">
        <w:rPr>
          <w:rFonts w:ascii="Tahoma" w:hAnsi="Tahoma" w:cs="Tahoma"/>
          <w:sz w:val="18"/>
          <w:szCs w:val="18"/>
          <w:lang w:val="x-none"/>
        </w:rPr>
        <w:t xml:space="preserve"> w terminie 7 dni od dnia jego przekazania przez Zamawiającego;</w:t>
      </w:r>
    </w:p>
    <w:p w14:paraId="5CE1FE73"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yposaży</w:t>
      </w:r>
      <w:proofErr w:type="spellEnd"/>
      <w:r w:rsidR="00300060" w:rsidRPr="004A6D5F">
        <w:rPr>
          <w:rFonts w:ascii="Tahoma" w:hAnsi="Tahoma" w:cs="Tahoma"/>
          <w:sz w:val="18"/>
          <w:szCs w:val="18"/>
          <w:lang w:val="x-none"/>
        </w:rPr>
        <w:t xml:space="preserve"> zaplecze budowy we wszystkie przedmioty, które są niezbędne dla lub podczas wykonania robót;</w:t>
      </w:r>
    </w:p>
    <w:p w14:paraId="41F4A4CE" w14:textId="77777777" w:rsidR="003A58F0" w:rsidRPr="003A58F0" w:rsidRDefault="009713E8" w:rsidP="003A58F0">
      <w:pPr>
        <w:pStyle w:val="Akapitzlist"/>
        <w:numPr>
          <w:ilvl w:val="0"/>
          <w:numId w:val="14"/>
        </w:numPr>
        <w:ind w:left="1134"/>
        <w:rPr>
          <w:rFonts w:ascii="Tahoma" w:hAnsi="Tahoma" w:cs="Tahoma"/>
          <w:sz w:val="18"/>
          <w:szCs w:val="18"/>
        </w:rPr>
      </w:pPr>
      <w:r w:rsidRPr="004A6D5F">
        <w:rPr>
          <w:rFonts w:ascii="Tahoma" w:hAnsi="Tahoma" w:cs="Tahoma"/>
          <w:sz w:val="18"/>
          <w:szCs w:val="18"/>
        </w:rPr>
        <w:t>o</w:t>
      </w:r>
      <w:r w:rsidR="00300060" w:rsidRPr="004A6D5F">
        <w:rPr>
          <w:rFonts w:ascii="Tahoma" w:hAnsi="Tahoma" w:cs="Tahoma"/>
          <w:sz w:val="18"/>
          <w:szCs w:val="18"/>
          <w:lang w:val="x-none"/>
        </w:rPr>
        <w:t>znaczy teren budowy, na którym mają być prowadzone roboty podstawowe (tablica informacyjna, oznaczenia bhp, p.poż. itp.);</w:t>
      </w:r>
    </w:p>
    <w:p w14:paraId="46A08575" w14:textId="6F2E4261" w:rsidR="003A58F0" w:rsidRPr="003A58F0" w:rsidRDefault="003A58F0" w:rsidP="003A58F0">
      <w:pPr>
        <w:pStyle w:val="Akapitzlist"/>
        <w:numPr>
          <w:ilvl w:val="0"/>
          <w:numId w:val="14"/>
        </w:numPr>
        <w:ind w:left="1134"/>
        <w:rPr>
          <w:rFonts w:ascii="Tahoma" w:hAnsi="Tahoma" w:cs="Tahoma"/>
          <w:b/>
          <w:bCs/>
          <w:sz w:val="18"/>
          <w:szCs w:val="18"/>
        </w:rPr>
      </w:pPr>
      <w:r w:rsidRPr="003A58F0">
        <w:rPr>
          <w:rFonts w:ascii="Tahoma" w:hAnsi="Tahoma" w:cs="Tahoma"/>
          <w:b/>
          <w:bCs/>
          <w:sz w:val="18"/>
          <w:szCs w:val="18"/>
        </w:rPr>
        <w:t>wykonana i zamontuje tablicę informacyjną, w dniu rozpoczęcia robót. Tablice informacyjną wolnostojącą, jednostronną, umieszczonej na podkładzie znaku drogowego o wymiarach 180 cm x 120 cm</w:t>
      </w:r>
      <w:r w:rsidR="000726F3">
        <w:rPr>
          <w:rFonts w:ascii="Tahoma" w:hAnsi="Tahoma" w:cs="Tahoma"/>
          <w:b/>
          <w:bCs/>
          <w:sz w:val="18"/>
          <w:szCs w:val="18"/>
        </w:rPr>
        <w:t xml:space="preserve"> według wzoru, który zostanie przekazany przez Zamawiającego</w:t>
      </w:r>
      <w:r w:rsidRPr="003A58F0">
        <w:rPr>
          <w:rFonts w:ascii="Tahoma" w:hAnsi="Tahoma" w:cs="Tahoma"/>
          <w:b/>
          <w:bCs/>
          <w:sz w:val="18"/>
          <w:szCs w:val="18"/>
        </w:rPr>
        <w:t>. Tablica informacyjna ma informować o dofinansowaniu inwestycji.</w:t>
      </w:r>
    </w:p>
    <w:p w14:paraId="34040FA0"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w:t>
      </w:r>
      <w:proofErr w:type="spellEnd"/>
      <w:r w:rsidR="00300060" w:rsidRPr="004A6D5F">
        <w:rPr>
          <w:rFonts w:ascii="Tahoma" w:hAnsi="Tahoma" w:cs="Tahoma"/>
          <w:sz w:val="18"/>
          <w:szCs w:val="18"/>
          <w:lang w:val="x-none"/>
        </w:rPr>
        <w:t xml:space="preserve"> dozór na terenie placu budowy przez cały okres trwania budowy;</w:t>
      </w:r>
    </w:p>
    <w:p w14:paraId="1AD82B3E"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w:t>
      </w:r>
      <w:proofErr w:type="spellEnd"/>
      <w:r w:rsidR="00300060" w:rsidRPr="004A6D5F">
        <w:rPr>
          <w:rFonts w:ascii="Tahoma" w:hAnsi="Tahoma" w:cs="Tahoma"/>
          <w:sz w:val="18"/>
          <w:szCs w:val="18"/>
          <w:lang w:val="x-none"/>
        </w:rPr>
        <w:t xml:space="preserve"> prawidłowe i właściwe usytuowanie robót i obiektów w stosunku do punktów, linii i poziomów odniesienia wynikających z dokumentacji projektowej;</w:t>
      </w:r>
    </w:p>
    <w:p w14:paraId="71FFB340"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proofErr w:type="spellStart"/>
      <w:r w:rsidR="00300060" w:rsidRPr="004A6D5F">
        <w:rPr>
          <w:rFonts w:ascii="Tahoma" w:hAnsi="Tahoma" w:cs="Tahoma"/>
          <w:sz w:val="18"/>
          <w:szCs w:val="18"/>
          <w:lang w:val="x-none"/>
        </w:rPr>
        <w:t>przedzi</w:t>
      </w:r>
      <w:proofErr w:type="spellEnd"/>
      <w:r w:rsidR="00300060" w:rsidRPr="004A6D5F">
        <w:rPr>
          <w:rFonts w:ascii="Tahoma" w:hAnsi="Tahoma" w:cs="Tahoma"/>
          <w:sz w:val="18"/>
          <w:szCs w:val="18"/>
          <w:lang w:val="x-none"/>
        </w:rPr>
        <w:t xml:space="preserve"> pisemnie Zamawiającego o każdej groźbie opóźnienia robót spowodowanej niewykonaniem obowiązków Zamawiającego;</w:t>
      </w:r>
    </w:p>
    <w:p w14:paraId="798C9442"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trzyma teren budowy w stanie wolnym od zbędnych przeszkód oraz na bieżąco usuwać będzie wszelkie urządzenia pomocnicze i zbędne materiały, odpadki i śmieci, opakowania i inne pozostałości po zużytych przez Wykonawcę materiałach oraz zbędne urządzenia prowizoryczne. W przypadku zaniechania powyższych działań, czynności porządkowe mogą zostać wykonane przez Zamawiającego na koszt Wykonawcy;</w:t>
      </w:r>
    </w:p>
    <w:p w14:paraId="2120AB7A"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n</w:t>
      </w:r>
      <w:r w:rsidR="00727D0E" w:rsidRPr="004A6D5F">
        <w:rPr>
          <w:rFonts w:ascii="Tahoma" w:hAnsi="Tahoma" w:cs="Tahoma"/>
          <w:sz w:val="18"/>
          <w:szCs w:val="18"/>
          <w:lang w:val="x-none"/>
        </w:rPr>
        <w:t>a materiały użyte do wykonania przedmiotu umowy, Wykonawca przedstawi do zatwierdzenia najpóźniej na 10 dni przed ich wbudowaniem, branżowemu Inspektorowi Nadzoru Inwestorskiego zgodnie z obowiązującymi przepisami wymagane orzeczenia, atesty oraz deklaracje zgodności oraz potwierdzi ich zgodność z dokumentacją projektową.</w:t>
      </w:r>
      <w:r w:rsidR="00727D0E" w:rsidRPr="004A6D5F">
        <w:rPr>
          <w:rFonts w:ascii="Tahoma" w:hAnsi="Tahoma" w:cs="Tahoma"/>
          <w:sz w:val="18"/>
          <w:szCs w:val="18"/>
        </w:rPr>
        <w:t xml:space="preserve"> Zamawiający nie zezwoli na rozpoczęcie robót do czasu przedłożenia stosownych dokumentów do zatwierdzenia. Opóźnienie z tego tytułu będzie traktowane jako powstałe z przyczyn zależnych od Wykonawcy i nie może stanowić podstawy do zmiany terminu zakończenia robót. Na zmianę materiałów użytych do realizacji przedmiotu umowy w stosunku do dokumentacji projektowej wymagana jest pisemna zgoda Zamawiającego.</w:t>
      </w:r>
    </w:p>
    <w:p w14:paraId="7D5F38C4"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j</w:t>
      </w:r>
      <w:r w:rsidR="00727D0E" w:rsidRPr="004A6D5F">
        <w:rPr>
          <w:rFonts w:ascii="Tahoma" w:hAnsi="Tahoma" w:cs="Tahoma"/>
          <w:sz w:val="18"/>
          <w:szCs w:val="18"/>
        </w:rPr>
        <w:t xml:space="preserve">eśli materiały bądź wykonane roboty budzą uzasadnione wątpliwości, co do ich jakości, Inspektor Nadzoru może zażądać wykonania badań dodatkowych, które nie są wymagane w dokumentacji projektowej. Jeżeli wyniki badań zlecone dodatkowo przez Inspektora nadzoru wykażą, że: </w:t>
      </w:r>
    </w:p>
    <w:p w14:paraId="4911A20D" w14:textId="77777777" w:rsidR="00AF7D0C" w:rsidRPr="004A6D5F" w:rsidRDefault="00727D0E" w:rsidP="00B52A98">
      <w:pPr>
        <w:pStyle w:val="Akapitzlist"/>
        <w:ind w:left="1134"/>
        <w:rPr>
          <w:rFonts w:ascii="Tahoma" w:hAnsi="Tahoma" w:cs="Tahoma"/>
          <w:sz w:val="18"/>
          <w:szCs w:val="18"/>
        </w:rPr>
      </w:pPr>
      <w:r w:rsidRPr="004A6D5F">
        <w:rPr>
          <w:rFonts w:ascii="Tahoma" w:hAnsi="Tahoma" w:cs="Tahoma"/>
          <w:sz w:val="18"/>
          <w:szCs w:val="18"/>
        </w:rPr>
        <w:t xml:space="preserve">- materiały bądź roboty nie są zgodne z wymaganiami dokumentacji projektowej oraz obowiązującymi normami i aprobatami, to koszty tych badań ponosić będzie Wykonawca, </w:t>
      </w:r>
    </w:p>
    <w:p w14:paraId="4482A776" w14:textId="77777777" w:rsidR="00AF7D0C" w:rsidRPr="004A6D5F" w:rsidRDefault="00727D0E" w:rsidP="00B52A98">
      <w:pPr>
        <w:pStyle w:val="Akapitzlist"/>
        <w:ind w:left="1134"/>
        <w:rPr>
          <w:rFonts w:ascii="Tahoma" w:hAnsi="Tahoma" w:cs="Tahoma"/>
          <w:sz w:val="18"/>
          <w:szCs w:val="18"/>
        </w:rPr>
      </w:pPr>
      <w:r w:rsidRPr="004A6D5F">
        <w:rPr>
          <w:rFonts w:ascii="Tahoma" w:hAnsi="Tahoma" w:cs="Tahoma"/>
          <w:sz w:val="18"/>
          <w:szCs w:val="18"/>
        </w:rPr>
        <w:t>- materiały bądź roboty są zgodne z wymaganiami dokumentacji projektowej oraz obowiązujących norm i aprobat, to koszty tych badań obciążą Zamawiającego.</w:t>
      </w:r>
    </w:p>
    <w:p w14:paraId="635F326E"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iCs/>
          <w:sz w:val="18"/>
          <w:szCs w:val="18"/>
        </w:rPr>
        <w:t>z</w:t>
      </w:r>
      <w:proofErr w:type="spellStart"/>
      <w:r w:rsidR="00300060" w:rsidRPr="004A6D5F">
        <w:rPr>
          <w:rFonts w:ascii="Tahoma" w:hAnsi="Tahoma" w:cs="Tahoma"/>
          <w:iCs/>
          <w:sz w:val="18"/>
          <w:szCs w:val="18"/>
          <w:lang w:val="x-none"/>
        </w:rPr>
        <w:t>awiadomi</w:t>
      </w:r>
      <w:proofErr w:type="spellEnd"/>
      <w:r w:rsidR="00300060" w:rsidRPr="004A6D5F">
        <w:rPr>
          <w:rFonts w:ascii="Tahoma" w:hAnsi="Tahoma" w:cs="Tahoma"/>
          <w:iCs/>
          <w:sz w:val="18"/>
          <w:szCs w:val="18"/>
          <w:lang w:val="x-none"/>
        </w:rPr>
        <w:t xml:space="preserve"> Zamawiającego </w:t>
      </w:r>
      <w:r w:rsidR="005D1CD2" w:rsidRPr="004A6D5F">
        <w:rPr>
          <w:rFonts w:ascii="Tahoma" w:hAnsi="Tahoma" w:cs="Tahoma"/>
          <w:iCs/>
          <w:sz w:val="18"/>
          <w:szCs w:val="18"/>
        </w:rPr>
        <w:t>oraz dokona wpisu</w:t>
      </w:r>
      <w:r w:rsidR="00300060" w:rsidRPr="004A6D5F">
        <w:rPr>
          <w:rFonts w:ascii="Tahoma" w:hAnsi="Tahoma" w:cs="Tahoma"/>
          <w:iCs/>
          <w:sz w:val="18"/>
          <w:szCs w:val="18"/>
          <w:lang w:val="x-none"/>
        </w:rPr>
        <w:t xml:space="preserve"> w dzienniku budowy o realizacji robót zanikających </w:t>
      </w:r>
      <w:r w:rsidR="00300060" w:rsidRPr="004A6D5F">
        <w:rPr>
          <w:rFonts w:ascii="Tahoma" w:hAnsi="Tahoma" w:cs="Tahoma"/>
          <w:iCs/>
          <w:sz w:val="18"/>
          <w:szCs w:val="18"/>
          <w:lang w:val="x-none"/>
        </w:rPr>
        <w:br/>
        <w:t>i ulegających zakryciu co najmniej 3 dni przed ich zakryciem</w:t>
      </w:r>
      <w:r w:rsidR="00300060" w:rsidRPr="004A6D5F">
        <w:rPr>
          <w:rFonts w:ascii="Tahoma" w:hAnsi="Tahoma" w:cs="Tahoma"/>
          <w:sz w:val="18"/>
          <w:szCs w:val="18"/>
          <w:lang w:val="x-none"/>
        </w:rPr>
        <w:t>;</w:t>
      </w:r>
    </w:p>
    <w:p w14:paraId="561E9AA0"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głosi konieczność wykonania ewentualnych robót dodatkowych;</w:t>
      </w:r>
    </w:p>
    <w:p w14:paraId="6F1EBED8"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r w:rsidR="0034025C" w:rsidRPr="004A6D5F">
        <w:rPr>
          <w:rFonts w:ascii="Tahoma" w:hAnsi="Tahoma" w:cs="Tahoma"/>
          <w:sz w:val="18"/>
          <w:szCs w:val="18"/>
          <w:lang w:val="x-none"/>
        </w:rPr>
        <w:t xml:space="preserve">o </w:t>
      </w:r>
      <w:r w:rsidR="00300060" w:rsidRPr="004A6D5F">
        <w:rPr>
          <w:rFonts w:ascii="Tahoma" w:hAnsi="Tahoma" w:cs="Tahoma"/>
          <w:sz w:val="18"/>
          <w:szCs w:val="18"/>
          <w:lang w:val="x-none"/>
        </w:rPr>
        <w:t xml:space="preserve">zakończeniu robót usunie poza teren budowy wszelkie urządzenia, tymczasowe zaplecze </w:t>
      </w:r>
      <w:r w:rsidR="00300060" w:rsidRPr="004A6D5F">
        <w:rPr>
          <w:rFonts w:ascii="Tahoma" w:hAnsi="Tahoma" w:cs="Tahoma"/>
          <w:sz w:val="18"/>
          <w:szCs w:val="18"/>
          <w:lang w:val="x-none"/>
        </w:rPr>
        <w:br/>
        <w:t>oraz pozostawi cały teren budowy i robót czysty i nadający się do użytkowania;</w:t>
      </w:r>
    </w:p>
    <w:p w14:paraId="098C52B1"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w:t>
      </w:r>
      <w:proofErr w:type="spellEnd"/>
      <w:r w:rsidR="00300060" w:rsidRPr="004A6D5F">
        <w:rPr>
          <w:rFonts w:ascii="Tahoma" w:hAnsi="Tahoma" w:cs="Tahoma"/>
          <w:sz w:val="18"/>
          <w:szCs w:val="18"/>
          <w:lang w:val="x-none"/>
        </w:rPr>
        <w:t xml:space="preserve"> obsługę geodezyjną inwestycji;</w:t>
      </w:r>
    </w:p>
    <w:p w14:paraId="674D0B44" w14:textId="23B5B5C8"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ykonana</w:t>
      </w:r>
      <w:proofErr w:type="spellEnd"/>
      <w:r w:rsidR="00300060" w:rsidRPr="004A6D5F">
        <w:rPr>
          <w:rFonts w:ascii="Tahoma" w:hAnsi="Tahoma" w:cs="Tahoma"/>
          <w:sz w:val="18"/>
          <w:szCs w:val="18"/>
          <w:lang w:val="x-none"/>
        </w:rPr>
        <w:t xml:space="preserve"> dokumentację powykonawczą inwestycji</w:t>
      </w:r>
      <w:r w:rsidR="002C6789">
        <w:rPr>
          <w:rFonts w:ascii="Tahoma" w:hAnsi="Tahoma" w:cs="Tahoma"/>
          <w:sz w:val="18"/>
          <w:szCs w:val="18"/>
        </w:rPr>
        <w:t xml:space="preserve"> wraz z mapą geodezyjną powykonawczą</w:t>
      </w:r>
      <w:r w:rsidR="00300060" w:rsidRPr="004A6D5F">
        <w:rPr>
          <w:rFonts w:ascii="Tahoma" w:hAnsi="Tahoma" w:cs="Tahoma"/>
          <w:sz w:val="18"/>
          <w:szCs w:val="18"/>
          <w:lang w:val="x-none"/>
        </w:rPr>
        <w:t>;</w:t>
      </w:r>
    </w:p>
    <w:p w14:paraId="11B62E09"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zgodę na zajęcie pasa drogowego i poniesie koszty z tym związane</w:t>
      </w:r>
      <w:r w:rsidR="00E37018" w:rsidRPr="004A6D5F">
        <w:rPr>
          <w:rFonts w:ascii="Tahoma" w:hAnsi="Tahoma" w:cs="Tahoma"/>
          <w:sz w:val="18"/>
          <w:szCs w:val="18"/>
        </w:rPr>
        <w:t>- jeśli będzie wymagane</w:t>
      </w:r>
      <w:r w:rsidR="00300060" w:rsidRPr="004A6D5F">
        <w:rPr>
          <w:rFonts w:ascii="Tahoma" w:hAnsi="Tahoma" w:cs="Tahoma"/>
          <w:sz w:val="18"/>
          <w:szCs w:val="18"/>
          <w:lang w:val="x-none"/>
        </w:rPr>
        <w:t>;</w:t>
      </w:r>
    </w:p>
    <w:p w14:paraId="1510CC30"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ykona</w:t>
      </w:r>
      <w:proofErr w:type="spellEnd"/>
      <w:r w:rsidR="00300060" w:rsidRPr="004A6D5F">
        <w:rPr>
          <w:rFonts w:ascii="Tahoma" w:hAnsi="Tahoma" w:cs="Tahoma"/>
          <w:sz w:val="18"/>
          <w:szCs w:val="18"/>
          <w:lang w:val="x-none"/>
        </w:rPr>
        <w:t xml:space="preserve"> w ramach przedmiotu umowy zalecenia pokontrolne instytucji państwowych;</w:t>
      </w:r>
    </w:p>
    <w:p w14:paraId="40761AC4" w14:textId="2C258AB0"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protokoły odbioru z udziałem przyszłe</w:t>
      </w:r>
      <w:r w:rsidR="008F6323" w:rsidRPr="004A6D5F">
        <w:rPr>
          <w:rFonts w:ascii="Tahoma" w:hAnsi="Tahoma" w:cs="Tahoma"/>
          <w:sz w:val="18"/>
          <w:szCs w:val="18"/>
          <w:lang w:val="x-none"/>
        </w:rPr>
        <w:t>go użytkownika przedmiotu umowy;</w:t>
      </w:r>
    </w:p>
    <w:p w14:paraId="0DED9611" w14:textId="77777777" w:rsidR="00B47F51" w:rsidRPr="004A6D5F" w:rsidRDefault="00B47F51" w:rsidP="00B52A98">
      <w:pPr>
        <w:pStyle w:val="Akapitzlist"/>
        <w:ind w:left="1134"/>
        <w:rPr>
          <w:rFonts w:ascii="Tahoma" w:hAnsi="Tahoma" w:cs="Tahoma"/>
          <w:sz w:val="18"/>
          <w:szCs w:val="18"/>
        </w:rPr>
      </w:pPr>
    </w:p>
    <w:p w14:paraId="6EA2BAE0" w14:textId="72A18AF4" w:rsidR="00404758" w:rsidRDefault="00404758" w:rsidP="00B52A98">
      <w:pPr>
        <w:pStyle w:val="Akapitzlist"/>
        <w:numPr>
          <w:ilvl w:val="0"/>
          <w:numId w:val="12"/>
        </w:numPr>
        <w:rPr>
          <w:rFonts w:ascii="Tahoma" w:hAnsi="Tahoma" w:cs="Tahoma"/>
          <w:sz w:val="18"/>
          <w:szCs w:val="18"/>
        </w:rPr>
      </w:pPr>
      <w:r w:rsidRPr="004A6D5F">
        <w:rPr>
          <w:rFonts w:ascii="Tahoma" w:hAnsi="Tahoma" w:cs="Tahoma"/>
          <w:sz w:val="18"/>
          <w:szCs w:val="18"/>
        </w:rPr>
        <w:t>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w:t>
      </w:r>
    </w:p>
    <w:p w14:paraId="3A5CAEF3" w14:textId="77777777" w:rsidR="00B52A98" w:rsidRPr="00B52A98" w:rsidRDefault="00B52A98" w:rsidP="00B52A98">
      <w:pPr>
        <w:rPr>
          <w:rFonts w:ascii="Tahoma" w:hAnsi="Tahoma" w:cs="Tahoma"/>
          <w:sz w:val="18"/>
          <w:szCs w:val="18"/>
        </w:rPr>
      </w:pPr>
    </w:p>
    <w:p w14:paraId="73E8261F" w14:textId="77777777" w:rsidR="00300060" w:rsidRPr="004A6D5F" w:rsidRDefault="00AF7D0C" w:rsidP="002A6836">
      <w:pPr>
        <w:jc w:val="center"/>
        <w:rPr>
          <w:rFonts w:ascii="Tahoma" w:hAnsi="Tahoma" w:cs="Tahoma"/>
          <w:b/>
          <w:sz w:val="18"/>
          <w:szCs w:val="18"/>
        </w:rPr>
      </w:pPr>
      <w:r w:rsidRPr="004A6D5F">
        <w:rPr>
          <w:rFonts w:ascii="Tahoma" w:hAnsi="Tahoma" w:cs="Tahoma"/>
          <w:b/>
          <w:sz w:val="18"/>
          <w:szCs w:val="18"/>
          <w:lang w:val="x-none"/>
        </w:rPr>
        <w:t>§8</w:t>
      </w:r>
    </w:p>
    <w:p w14:paraId="2C0B721E"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ZASADY ODBIORU PRZEDMIOTU UMOWY</w:t>
      </w:r>
    </w:p>
    <w:p w14:paraId="4E25B04E"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Przedmiotem końcowego odbioru umowy będzie wykonanie przedmiotu umowy określonego w § 1.</w:t>
      </w:r>
    </w:p>
    <w:p w14:paraId="16E97E26" w14:textId="77777777" w:rsidR="00AF7D0C" w:rsidRPr="004A6D5F" w:rsidRDefault="00421624"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Zakończenie wszystkich robót </w:t>
      </w:r>
      <w:r w:rsidR="00300060" w:rsidRPr="004A6D5F">
        <w:rPr>
          <w:rFonts w:ascii="Tahoma" w:hAnsi="Tahoma" w:cs="Tahoma"/>
          <w:bCs/>
          <w:sz w:val="18"/>
          <w:szCs w:val="18"/>
          <w:lang w:val="x-none"/>
        </w:rPr>
        <w:t>będących przedmiotem umowy Wykonawca stwierdza wpisem do dziennika budowy</w:t>
      </w:r>
      <w:r w:rsidR="00300060" w:rsidRPr="004A6D5F">
        <w:rPr>
          <w:rFonts w:ascii="Tahoma" w:hAnsi="Tahoma" w:cs="Tahoma"/>
          <w:bCs/>
          <w:sz w:val="18"/>
          <w:szCs w:val="18"/>
        </w:rPr>
        <w:t xml:space="preserve"> </w:t>
      </w:r>
      <w:r w:rsidR="00300060" w:rsidRPr="004A6D5F">
        <w:rPr>
          <w:rFonts w:ascii="Tahoma" w:hAnsi="Tahoma" w:cs="Tahoma"/>
          <w:bCs/>
          <w:sz w:val="18"/>
          <w:szCs w:val="18"/>
          <w:lang w:val="x-none"/>
        </w:rPr>
        <w:t>potwierdzonym przez inspektora nadzoru i powiadamia Zamawiającego na piśmie przy zachowaniu terminów określonych w § 2 ust. 1.</w:t>
      </w:r>
    </w:p>
    <w:p w14:paraId="16993B2B" w14:textId="5B96813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Wykonawca powiadomi Zamawiającego o zakończeniu robót </w:t>
      </w:r>
      <w:r w:rsidR="00387305" w:rsidRPr="004A6D5F">
        <w:rPr>
          <w:rFonts w:ascii="Tahoma" w:hAnsi="Tahoma" w:cs="Tahoma"/>
          <w:bCs/>
          <w:sz w:val="18"/>
          <w:szCs w:val="18"/>
        </w:rPr>
        <w:t xml:space="preserve">i czynności wymienionych w § 1 </w:t>
      </w:r>
      <w:r w:rsidRPr="004A6D5F">
        <w:rPr>
          <w:rFonts w:ascii="Tahoma" w:hAnsi="Tahoma" w:cs="Tahoma"/>
          <w:bCs/>
          <w:sz w:val="18"/>
          <w:szCs w:val="18"/>
          <w:lang w:val="x-none"/>
        </w:rPr>
        <w:t xml:space="preserve">pisemnie </w:t>
      </w:r>
      <w:r w:rsidR="002231E8" w:rsidRPr="004A6D5F">
        <w:rPr>
          <w:rFonts w:ascii="Tahoma" w:hAnsi="Tahoma" w:cs="Tahoma"/>
          <w:bCs/>
          <w:sz w:val="18"/>
          <w:szCs w:val="18"/>
        </w:rPr>
        <w:t>po dokonaniu</w:t>
      </w:r>
      <w:r w:rsidRPr="004A6D5F">
        <w:rPr>
          <w:rFonts w:ascii="Tahoma" w:hAnsi="Tahoma" w:cs="Tahoma"/>
          <w:bCs/>
          <w:sz w:val="18"/>
          <w:szCs w:val="18"/>
          <w:lang w:val="x-none"/>
        </w:rPr>
        <w:t xml:space="preserve"> wpisu zakończenia robót do dziennika budowy.</w:t>
      </w:r>
    </w:p>
    <w:p w14:paraId="37E80408" w14:textId="0806AD6F" w:rsidR="00CF2FB8" w:rsidRPr="004A6D5F" w:rsidRDefault="00CF2FB8" w:rsidP="00B52A98">
      <w:pPr>
        <w:pStyle w:val="Akapitzlist"/>
        <w:numPr>
          <w:ilvl w:val="0"/>
          <w:numId w:val="46"/>
        </w:numPr>
        <w:rPr>
          <w:rFonts w:ascii="Tahoma" w:hAnsi="Tahoma" w:cs="Tahoma"/>
          <w:sz w:val="18"/>
          <w:szCs w:val="18"/>
        </w:rPr>
      </w:pPr>
      <w:r w:rsidRPr="004A6D5F">
        <w:rPr>
          <w:rFonts w:ascii="Tahoma" w:hAnsi="Tahoma" w:cs="Tahoma"/>
          <w:sz w:val="18"/>
          <w:szCs w:val="18"/>
        </w:rPr>
        <w:lastRenderedPageBreak/>
        <w:t xml:space="preserve">Do wniosku Wykonawcy o dokonanie odbioru końcowego, zawierającego w swojej treści zgłoszenie wykonania robót budowlanych, Wykonawca załączy oświadczenie kierownika budowy o zgodności wykonania przedmiotu umowy z projektem budowlanym, o doprowadzeniu do należytego stanu i porządku terenu budowy, a także sąsiednich ulic ( w przypadku korzystania z nich), sąsiedniej nieruchomości, budynku lub lokalu. </w:t>
      </w:r>
    </w:p>
    <w:p w14:paraId="03383579" w14:textId="68D932E6" w:rsidR="00CF2FB8" w:rsidRPr="004A6D5F" w:rsidRDefault="00CF2FB8" w:rsidP="00B52A98">
      <w:pPr>
        <w:pStyle w:val="Akapitzlist"/>
        <w:numPr>
          <w:ilvl w:val="0"/>
          <w:numId w:val="46"/>
        </w:numPr>
        <w:rPr>
          <w:rFonts w:ascii="Tahoma" w:hAnsi="Tahoma" w:cs="Tahoma"/>
          <w:sz w:val="18"/>
          <w:szCs w:val="18"/>
        </w:rPr>
      </w:pPr>
      <w:r w:rsidRPr="004A6D5F">
        <w:rPr>
          <w:rFonts w:ascii="Tahoma" w:hAnsi="Tahoma" w:cs="Tahoma"/>
          <w:sz w:val="18"/>
          <w:szCs w:val="18"/>
        </w:rPr>
        <w:t>Do wniosku o dokonanie odbioru końcowego Wykonawca załącza ponad to:</w:t>
      </w:r>
    </w:p>
    <w:p w14:paraId="6F828548" w14:textId="6F394840" w:rsidR="00CF2FB8" w:rsidRPr="004A6D5F" w:rsidRDefault="00CF2FB8" w:rsidP="00B52A98">
      <w:pPr>
        <w:pStyle w:val="Akapitzlist"/>
        <w:ind w:left="1440"/>
        <w:rPr>
          <w:rFonts w:ascii="Tahoma" w:hAnsi="Tahoma" w:cs="Tahoma"/>
          <w:sz w:val="18"/>
          <w:szCs w:val="18"/>
        </w:rPr>
      </w:pPr>
      <w:r w:rsidRPr="004A6D5F">
        <w:rPr>
          <w:rFonts w:ascii="Tahoma" w:hAnsi="Tahoma" w:cs="Tahoma"/>
          <w:sz w:val="18"/>
          <w:szCs w:val="18"/>
        </w:rPr>
        <w:t xml:space="preserve">-kompletną dokumentacje powykonawczą -sprawdzoną przez Zamawiającego, potwierdzoną przez projektanta </w:t>
      </w:r>
      <w:r w:rsidR="00B87977" w:rsidRPr="004A6D5F">
        <w:rPr>
          <w:rFonts w:ascii="Tahoma" w:hAnsi="Tahoma" w:cs="Tahoma"/>
          <w:sz w:val="18"/>
          <w:szCs w:val="18"/>
        </w:rPr>
        <w:t>i inspektora nadzoru, wraz z dokumentacją geodezyjną powykonawczą</w:t>
      </w:r>
    </w:p>
    <w:p w14:paraId="0395BC9C" w14:textId="6266FCEF"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-listę wszystkich podwykonawców przy udziale których wykonał przedmiot umowy wraz z rozliczeniem przysługującego im wynagrodzenia</w:t>
      </w:r>
    </w:p>
    <w:p w14:paraId="24023EC2" w14:textId="62C6B978"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-dokumentacje fotograficzną z budowy obiektu</w:t>
      </w:r>
    </w:p>
    <w:p w14:paraId="7CC62C72" w14:textId="72C2676A"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-wyniki prób, badań i sprawdzeń</w:t>
      </w:r>
    </w:p>
    <w:p w14:paraId="0F7F9F6A"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Rozpoczęcie odbioru końcowego nastąpi w terminie </w:t>
      </w:r>
      <w:r w:rsidR="002A6836" w:rsidRPr="004A6D5F">
        <w:rPr>
          <w:rFonts w:ascii="Tahoma" w:hAnsi="Tahoma" w:cs="Tahoma"/>
          <w:bCs/>
          <w:sz w:val="18"/>
          <w:szCs w:val="18"/>
        </w:rPr>
        <w:t xml:space="preserve">do </w:t>
      </w:r>
      <w:r w:rsidRPr="004A6D5F">
        <w:rPr>
          <w:rFonts w:ascii="Tahoma" w:hAnsi="Tahoma" w:cs="Tahoma"/>
          <w:bCs/>
          <w:sz w:val="18"/>
          <w:szCs w:val="18"/>
        </w:rPr>
        <w:t>14</w:t>
      </w:r>
      <w:r w:rsidRPr="004A6D5F">
        <w:rPr>
          <w:rFonts w:ascii="Tahoma" w:hAnsi="Tahoma" w:cs="Tahoma"/>
          <w:bCs/>
          <w:sz w:val="18"/>
          <w:szCs w:val="18"/>
          <w:lang w:val="x-none"/>
        </w:rPr>
        <w:t xml:space="preserve"> dni od daty </w:t>
      </w:r>
      <w:r w:rsidR="000705F7" w:rsidRPr="004A6D5F">
        <w:rPr>
          <w:rFonts w:ascii="Tahoma" w:hAnsi="Tahoma" w:cs="Tahoma"/>
          <w:bCs/>
          <w:sz w:val="18"/>
          <w:szCs w:val="18"/>
        </w:rPr>
        <w:t xml:space="preserve">prawidłowego i kompletnego wniosku zawierającego </w:t>
      </w:r>
      <w:r w:rsidRPr="004A6D5F">
        <w:rPr>
          <w:rFonts w:ascii="Tahoma" w:hAnsi="Tahoma" w:cs="Tahoma"/>
          <w:bCs/>
          <w:sz w:val="18"/>
          <w:szCs w:val="18"/>
          <w:lang w:val="x-none"/>
        </w:rPr>
        <w:t>zawiadomieni</w:t>
      </w:r>
      <w:r w:rsidR="000705F7" w:rsidRPr="004A6D5F">
        <w:rPr>
          <w:rFonts w:ascii="Tahoma" w:hAnsi="Tahoma" w:cs="Tahoma"/>
          <w:bCs/>
          <w:sz w:val="18"/>
          <w:szCs w:val="18"/>
        </w:rPr>
        <w:t>e</w:t>
      </w:r>
      <w:r w:rsidRPr="004A6D5F">
        <w:rPr>
          <w:rFonts w:ascii="Tahoma" w:hAnsi="Tahoma" w:cs="Tahoma"/>
          <w:bCs/>
          <w:sz w:val="18"/>
          <w:szCs w:val="18"/>
          <w:lang w:val="x-none"/>
        </w:rPr>
        <w:t xml:space="preserve"> o zakończeniu wszystkich robót</w:t>
      </w:r>
      <w:r w:rsidR="002231E8" w:rsidRPr="004A6D5F">
        <w:rPr>
          <w:rFonts w:ascii="Tahoma" w:hAnsi="Tahoma" w:cs="Tahoma"/>
          <w:bCs/>
          <w:sz w:val="18"/>
          <w:szCs w:val="18"/>
        </w:rPr>
        <w:t xml:space="preserve"> i czynności związanych z realizacją niniejszej umowy</w:t>
      </w:r>
      <w:r w:rsidRPr="004A6D5F">
        <w:rPr>
          <w:rFonts w:ascii="Tahoma" w:hAnsi="Tahoma" w:cs="Tahoma"/>
          <w:bCs/>
          <w:sz w:val="18"/>
          <w:szCs w:val="18"/>
          <w:lang w:val="x-none"/>
        </w:rPr>
        <w:t>.</w:t>
      </w:r>
    </w:p>
    <w:p w14:paraId="2E13613A"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Zakończenie czynności odbioru nastąpi w terminie </w:t>
      </w:r>
      <w:r w:rsidR="002A6836" w:rsidRPr="004A6D5F">
        <w:rPr>
          <w:rFonts w:ascii="Tahoma" w:hAnsi="Tahoma" w:cs="Tahoma"/>
          <w:bCs/>
          <w:sz w:val="18"/>
          <w:szCs w:val="18"/>
        </w:rPr>
        <w:t xml:space="preserve">do </w:t>
      </w:r>
      <w:r w:rsidR="000705F7" w:rsidRPr="004A6D5F">
        <w:rPr>
          <w:rFonts w:ascii="Tahoma" w:hAnsi="Tahoma" w:cs="Tahoma"/>
          <w:bCs/>
          <w:sz w:val="18"/>
          <w:szCs w:val="18"/>
        </w:rPr>
        <w:t>21</w:t>
      </w:r>
      <w:r w:rsidRPr="004A6D5F">
        <w:rPr>
          <w:rFonts w:ascii="Tahoma" w:hAnsi="Tahoma" w:cs="Tahoma"/>
          <w:bCs/>
          <w:sz w:val="18"/>
          <w:szCs w:val="18"/>
          <w:lang w:val="x-none"/>
        </w:rPr>
        <w:t xml:space="preserve"> dni od daty jego rozpoczęcia.</w:t>
      </w:r>
    </w:p>
    <w:p w14:paraId="3885BEFE"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Za datę zakończenia wszystkich robót będących przedmiotem umowy przyjmuje się datę wpisu takiego zakończenia przez Wykonawcę do dziennika budo</w:t>
      </w:r>
      <w:r w:rsidRPr="004A6D5F">
        <w:rPr>
          <w:rFonts w:ascii="Tahoma" w:hAnsi="Tahoma" w:cs="Tahoma"/>
          <w:bCs/>
          <w:sz w:val="18"/>
          <w:szCs w:val="18"/>
        </w:rPr>
        <w:t>wy</w:t>
      </w:r>
      <w:r w:rsidRPr="004A6D5F">
        <w:rPr>
          <w:rFonts w:ascii="Tahoma" w:hAnsi="Tahoma" w:cs="Tahoma"/>
          <w:bCs/>
          <w:sz w:val="18"/>
          <w:szCs w:val="18"/>
          <w:lang w:val="x-none"/>
        </w:rPr>
        <w:t>, pod warunkiem, że wpis ten zostanie potwierdzony przez inspektora nadzoru, a roboty zgłoszone jako zakończone zostaną przez Zamawiającego odebrane.</w:t>
      </w:r>
    </w:p>
    <w:p w14:paraId="7DFCF6B4"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Jeżeli w trakcie odbioru Zamawiający ujawni wady odbieranych robót dające się usunąć - odmówi odbioru tych robót i wyznaczy Wykonawcy termin usunięcia ujawnionych wad. </w:t>
      </w:r>
    </w:p>
    <w:p w14:paraId="6C914ED3" w14:textId="77777777" w:rsidR="00AF7D0C" w:rsidRPr="004A6D5F" w:rsidRDefault="005E543E" w:rsidP="00B52A98">
      <w:pPr>
        <w:pStyle w:val="Akapitzlist"/>
        <w:rPr>
          <w:rFonts w:ascii="Tahoma" w:hAnsi="Tahoma" w:cs="Tahoma"/>
          <w:bCs/>
          <w:sz w:val="18"/>
          <w:szCs w:val="18"/>
        </w:rPr>
      </w:pPr>
      <w:r w:rsidRPr="004A6D5F">
        <w:rPr>
          <w:rFonts w:ascii="Tahoma" w:hAnsi="Tahoma" w:cs="Tahoma"/>
          <w:bCs/>
          <w:sz w:val="18"/>
          <w:szCs w:val="18"/>
        </w:rPr>
        <w:t xml:space="preserve"> </w:t>
      </w:r>
      <w:r w:rsidR="00300060" w:rsidRPr="004A6D5F">
        <w:rPr>
          <w:rFonts w:ascii="Tahoma" w:hAnsi="Tahoma" w:cs="Tahoma"/>
          <w:bCs/>
          <w:sz w:val="18"/>
          <w:szCs w:val="18"/>
          <w:lang w:val="x-none"/>
        </w:rPr>
        <w:t>Do ponownego zgłoszenia wykonania robót po usunięciu ujawnionych w nich wad stosuje się odpowiednio postanowienia ust. 2-8.</w:t>
      </w:r>
    </w:p>
    <w:p w14:paraId="1D89E32D" w14:textId="77777777" w:rsidR="00AF7D0C" w:rsidRPr="004A6D5F" w:rsidRDefault="00814C34" w:rsidP="00B52A98">
      <w:pPr>
        <w:pStyle w:val="Akapitzlist"/>
        <w:numPr>
          <w:ilvl w:val="0"/>
          <w:numId w:val="15"/>
        </w:numPr>
        <w:rPr>
          <w:rFonts w:ascii="Tahoma" w:hAnsi="Tahoma" w:cs="Tahoma"/>
          <w:sz w:val="18"/>
          <w:szCs w:val="18"/>
        </w:rPr>
      </w:pPr>
      <w:r w:rsidRPr="004A6D5F">
        <w:rPr>
          <w:rFonts w:ascii="Tahoma" w:hAnsi="Tahoma" w:cs="Tahoma"/>
          <w:bCs/>
          <w:sz w:val="18"/>
          <w:szCs w:val="18"/>
        </w:rPr>
        <w:t>Jeżeli Wykonawca nie usunie wady w terminie wyznaczonym przez Zamawiającego, Zamawiający może zlecić usunięcie wady przez osoby trzecie na koszt i ryzyko Wykonawcy (wykonanie zastępcze) i potrącić poniesione w związku z tym wydatki z wynagrodzenia Wykonawcy, który wyraża na to zgodę poprzez zawarcie niniejszej umowy. Potrącenie nastąpi z faktury wystawionej przez Wykonawcę za wykonanie przedmiotu umowy. Na co Wykonawca wyraża zgodę.</w:t>
      </w:r>
    </w:p>
    <w:p w14:paraId="4DDCE5D3" w14:textId="77777777" w:rsidR="00300060"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Jeżeli w trakcie odbioru Zamawiający ujawni w odbieranych robotach wady niedające się usunąć, lub których usunięcie wymagałoby znacznego czasu i niewspółmiernych kosztów, to może odebrać roboty z tymi wadami i żądać od Wykonawcy obniżenia wynagrodzenia wskazanego w § 6 ust. 1, nie więcej jednak niż o 20% kwoty tego wynagrodzenia.</w:t>
      </w:r>
    </w:p>
    <w:p w14:paraId="2E69BD80" w14:textId="77777777" w:rsidR="00D2676E" w:rsidRPr="004A6D5F" w:rsidRDefault="00D2676E" w:rsidP="000F63C3">
      <w:pPr>
        <w:jc w:val="center"/>
        <w:rPr>
          <w:rFonts w:ascii="Tahoma" w:hAnsi="Tahoma" w:cs="Tahoma"/>
          <w:b/>
          <w:sz w:val="18"/>
          <w:szCs w:val="18"/>
        </w:rPr>
      </w:pPr>
    </w:p>
    <w:p w14:paraId="299795EB" w14:textId="77777777" w:rsidR="00300060" w:rsidRPr="004A6D5F" w:rsidRDefault="00AF7D0C" w:rsidP="000F63C3">
      <w:pPr>
        <w:jc w:val="center"/>
        <w:rPr>
          <w:rFonts w:ascii="Tahoma" w:hAnsi="Tahoma" w:cs="Tahoma"/>
          <w:b/>
          <w:sz w:val="18"/>
          <w:szCs w:val="18"/>
        </w:rPr>
      </w:pPr>
      <w:r w:rsidRPr="004A6D5F">
        <w:rPr>
          <w:rFonts w:ascii="Tahoma" w:hAnsi="Tahoma" w:cs="Tahoma"/>
          <w:b/>
          <w:sz w:val="18"/>
          <w:szCs w:val="18"/>
        </w:rPr>
        <w:t>§9</w:t>
      </w:r>
    </w:p>
    <w:p w14:paraId="375F179D"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SPOSÓB ROZLICZENIA UMOWY</w:t>
      </w:r>
    </w:p>
    <w:p w14:paraId="5544B6C3" w14:textId="584248C7" w:rsidR="00F1349B" w:rsidRPr="004A6D5F" w:rsidRDefault="00690671" w:rsidP="00B52A98">
      <w:pPr>
        <w:pStyle w:val="Akapitzlist"/>
        <w:numPr>
          <w:ilvl w:val="0"/>
          <w:numId w:val="16"/>
        </w:numPr>
        <w:rPr>
          <w:rFonts w:ascii="Tahoma" w:hAnsi="Tahoma" w:cs="Tahoma"/>
          <w:b/>
          <w:bCs/>
          <w:sz w:val="18"/>
          <w:szCs w:val="18"/>
        </w:rPr>
      </w:pPr>
      <w:r w:rsidRPr="004A6D5F">
        <w:rPr>
          <w:rFonts w:ascii="Tahoma" w:hAnsi="Tahoma" w:cs="Tahoma"/>
          <w:sz w:val="18"/>
          <w:szCs w:val="18"/>
        </w:rPr>
        <w:t>Podstawą dla wystawienia faktur VAT w każdym przypadku będą podpisane przez inspektora nadzoru protok</w:t>
      </w:r>
      <w:r w:rsidR="00B13554">
        <w:rPr>
          <w:rFonts w:ascii="Tahoma" w:hAnsi="Tahoma" w:cs="Tahoma"/>
          <w:sz w:val="18"/>
          <w:szCs w:val="18"/>
        </w:rPr>
        <w:t>ół</w:t>
      </w:r>
      <w:r w:rsidRPr="004A6D5F">
        <w:rPr>
          <w:rFonts w:ascii="Tahoma" w:hAnsi="Tahoma" w:cs="Tahoma"/>
          <w:sz w:val="18"/>
          <w:szCs w:val="18"/>
        </w:rPr>
        <w:t xml:space="preserve"> odbioru wraz z tabelą elementów rozliczeniowych, za wykonanie poszczególnych etapów robót (odpowiednio: </w:t>
      </w:r>
      <w:r w:rsidRPr="00B13554">
        <w:rPr>
          <w:rFonts w:ascii="Tahoma" w:hAnsi="Tahoma" w:cs="Tahoma"/>
          <w:strike/>
          <w:sz w:val="18"/>
          <w:szCs w:val="18"/>
        </w:rPr>
        <w:t>częściow</w:t>
      </w:r>
      <w:r w:rsidR="00AF7844" w:rsidRPr="00B13554">
        <w:rPr>
          <w:rFonts w:ascii="Tahoma" w:hAnsi="Tahoma" w:cs="Tahoma"/>
          <w:strike/>
          <w:sz w:val="18"/>
          <w:szCs w:val="18"/>
        </w:rPr>
        <w:t>y</w:t>
      </w:r>
      <w:r w:rsidRPr="00B13554">
        <w:rPr>
          <w:rFonts w:ascii="Tahoma" w:hAnsi="Tahoma" w:cs="Tahoma"/>
          <w:strike/>
          <w:sz w:val="18"/>
          <w:szCs w:val="18"/>
        </w:rPr>
        <w:t xml:space="preserve"> i</w:t>
      </w:r>
      <w:r w:rsidRPr="004A6D5F">
        <w:rPr>
          <w:rFonts w:ascii="Tahoma" w:hAnsi="Tahoma" w:cs="Tahoma"/>
          <w:sz w:val="18"/>
          <w:szCs w:val="18"/>
        </w:rPr>
        <w:t xml:space="preserve"> końcowy), stwierdzające bezusterkowe ich wykonanie</w:t>
      </w:r>
      <w:r w:rsidR="00554D2B" w:rsidRPr="004A6D5F">
        <w:rPr>
          <w:rFonts w:ascii="Tahoma" w:hAnsi="Tahoma" w:cs="Tahoma"/>
          <w:sz w:val="18"/>
          <w:szCs w:val="18"/>
        </w:rPr>
        <w:t xml:space="preserve">. </w:t>
      </w:r>
    </w:p>
    <w:p w14:paraId="304A0017" w14:textId="611A708B" w:rsidR="00AF7D0C" w:rsidRPr="00B13554" w:rsidRDefault="009113D6" w:rsidP="00B52A98">
      <w:pPr>
        <w:pStyle w:val="Akapitzlist"/>
        <w:numPr>
          <w:ilvl w:val="0"/>
          <w:numId w:val="16"/>
        </w:numPr>
        <w:rPr>
          <w:rFonts w:ascii="Tahoma" w:hAnsi="Tahoma" w:cs="Tahoma"/>
          <w:strike/>
          <w:sz w:val="18"/>
          <w:szCs w:val="18"/>
        </w:rPr>
      </w:pPr>
      <w:r w:rsidRPr="00B13554">
        <w:rPr>
          <w:rFonts w:ascii="Tahoma" w:hAnsi="Tahoma" w:cs="Tahoma"/>
          <w:strike/>
          <w:sz w:val="18"/>
          <w:szCs w:val="18"/>
        </w:rPr>
        <w:t>Zamawiający dopuszcza fakturowanie częściowe zgodnie z zatwierdzonym harmonogramem rzeczowo-finansowym</w:t>
      </w:r>
      <w:r w:rsidR="008C085D" w:rsidRPr="00B13554">
        <w:rPr>
          <w:rFonts w:ascii="Tahoma" w:hAnsi="Tahoma" w:cs="Tahoma"/>
          <w:strike/>
          <w:sz w:val="18"/>
          <w:szCs w:val="18"/>
        </w:rPr>
        <w:t xml:space="preserve"> nie częściej niż raz w miesiącu</w:t>
      </w:r>
      <w:r w:rsidR="0086352C" w:rsidRPr="00B13554">
        <w:rPr>
          <w:rFonts w:ascii="Tahoma" w:hAnsi="Tahoma" w:cs="Tahoma"/>
          <w:strike/>
          <w:sz w:val="18"/>
          <w:szCs w:val="18"/>
        </w:rPr>
        <w:t>. Suma wartości brutto wynikających z faktur częściowych nie może przekroczyć 80%</w:t>
      </w:r>
      <w:r w:rsidRPr="00B13554">
        <w:rPr>
          <w:rFonts w:ascii="Tahoma" w:hAnsi="Tahoma" w:cs="Tahoma"/>
          <w:strike/>
          <w:sz w:val="18"/>
          <w:szCs w:val="18"/>
        </w:rPr>
        <w:t xml:space="preserve"> wartości przedmiotu</w:t>
      </w:r>
      <w:r w:rsidR="00710E77" w:rsidRPr="00B13554">
        <w:rPr>
          <w:rFonts w:ascii="Tahoma" w:hAnsi="Tahoma" w:cs="Tahoma"/>
          <w:strike/>
          <w:sz w:val="18"/>
          <w:szCs w:val="18"/>
        </w:rPr>
        <w:t xml:space="preserve"> umowy</w:t>
      </w:r>
      <w:r w:rsidRPr="00B13554">
        <w:rPr>
          <w:rFonts w:ascii="Tahoma" w:hAnsi="Tahoma" w:cs="Tahoma"/>
          <w:strike/>
          <w:sz w:val="18"/>
          <w:szCs w:val="18"/>
        </w:rPr>
        <w:t>, pozostałą kwotę Wykonawca zafakturuje po dokonaniu odbioru końcowego przedmiotu zamówienia</w:t>
      </w:r>
      <w:r w:rsidR="00300060" w:rsidRPr="00B13554">
        <w:rPr>
          <w:rFonts w:ascii="Tahoma" w:hAnsi="Tahoma" w:cs="Tahoma"/>
          <w:strike/>
          <w:sz w:val="18"/>
          <w:szCs w:val="18"/>
        </w:rPr>
        <w:t xml:space="preserve">. </w:t>
      </w:r>
    </w:p>
    <w:p w14:paraId="21F22EAD" w14:textId="77777777" w:rsidR="00AF7D0C"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Protokół</w:t>
      </w:r>
      <w:r w:rsidR="009113D6" w:rsidRPr="004A6D5F">
        <w:rPr>
          <w:rFonts w:ascii="Tahoma" w:hAnsi="Tahoma" w:cs="Tahoma"/>
          <w:bCs/>
          <w:sz w:val="18"/>
          <w:szCs w:val="18"/>
        </w:rPr>
        <w:t xml:space="preserve"> odbioru,</w:t>
      </w:r>
      <w:r w:rsidRPr="004A6D5F">
        <w:rPr>
          <w:rFonts w:ascii="Tahoma" w:hAnsi="Tahoma" w:cs="Tahoma"/>
          <w:bCs/>
          <w:sz w:val="18"/>
          <w:szCs w:val="18"/>
        </w:rPr>
        <w:t xml:space="preserve"> kierownik budowy obowiązany jest przedłożyć do zatwierdzenia inspektowi nadzoru inwestorskiego. Zatwierdzenie protokołu przez inspektora nadzoru następuje w terminie do </w:t>
      </w:r>
      <w:r w:rsidR="000F63C3" w:rsidRPr="004A6D5F">
        <w:rPr>
          <w:rFonts w:ascii="Tahoma" w:hAnsi="Tahoma" w:cs="Tahoma"/>
          <w:bCs/>
          <w:sz w:val="18"/>
          <w:szCs w:val="18"/>
        </w:rPr>
        <w:t>7</w:t>
      </w:r>
      <w:r w:rsidRPr="004A6D5F">
        <w:rPr>
          <w:rFonts w:ascii="Tahoma" w:hAnsi="Tahoma" w:cs="Tahoma"/>
          <w:bCs/>
          <w:sz w:val="18"/>
          <w:szCs w:val="18"/>
        </w:rPr>
        <w:t xml:space="preserve"> dni od dnia przedłożenia go przez kierownika budowy.</w:t>
      </w:r>
    </w:p>
    <w:p w14:paraId="62F55ECA" w14:textId="77777777" w:rsidR="00AF7D0C"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Wraz z fakturą Wykonawcy, w któr</w:t>
      </w:r>
      <w:r w:rsidR="000F63C3" w:rsidRPr="004A6D5F">
        <w:rPr>
          <w:rFonts w:ascii="Tahoma" w:hAnsi="Tahoma" w:cs="Tahoma"/>
          <w:bCs/>
          <w:sz w:val="18"/>
          <w:szCs w:val="18"/>
        </w:rPr>
        <w:t>ej</w:t>
      </w:r>
      <w:r w:rsidRPr="004A6D5F">
        <w:rPr>
          <w:rFonts w:ascii="Tahoma" w:hAnsi="Tahoma" w:cs="Tahoma"/>
          <w:bCs/>
          <w:sz w:val="18"/>
          <w:szCs w:val="18"/>
        </w:rPr>
        <w:t xml:space="preserve"> występują roboty realizowane w podwykonawstwie (zgodnie z harmonogramem</w:t>
      </w:r>
      <w:r w:rsidR="00710E77" w:rsidRPr="004A6D5F">
        <w:rPr>
          <w:rFonts w:ascii="Tahoma" w:hAnsi="Tahoma" w:cs="Tahoma"/>
          <w:bCs/>
          <w:sz w:val="18"/>
          <w:szCs w:val="18"/>
        </w:rPr>
        <w:t xml:space="preserve"> </w:t>
      </w:r>
      <w:r w:rsidRPr="004A6D5F">
        <w:rPr>
          <w:rFonts w:ascii="Tahoma" w:hAnsi="Tahoma" w:cs="Tahoma"/>
          <w:bCs/>
          <w:sz w:val="18"/>
          <w:szCs w:val="18"/>
        </w:rPr>
        <w:t xml:space="preserve">rzeczowo-finansowym) należy przedłożyć kopię faktury wystawioną przez podwykonawcę wraz z dowodem jej zapłaty przez Wykonawcę lub oświadczenie podwykonawcy o uregulowaniu należności </w:t>
      </w:r>
      <w:r w:rsidR="00D82D86" w:rsidRPr="004A6D5F">
        <w:rPr>
          <w:rFonts w:ascii="Tahoma" w:hAnsi="Tahoma" w:cs="Tahoma"/>
          <w:bCs/>
          <w:sz w:val="18"/>
          <w:szCs w:val="18"/>
        </w:rPr>
        <w:t xml:space="preserve">wynikającej z tej faktury </w:t>
      </w:r>
      <w:r w:rsidRPr="004A6D5F">
        <w:rPr>
          <w:rFonts w:ascii="Tahoma" w:hAnsi="Tahoma" w:cs="Tahoma"/>
          <w:bCs/>
          <w:sz w:val="18"/>
          <w:szCs w:val="18"/>
        </w:rPr>
        <w:t>przez generalnego Wykonawcę lub  dyspozycję Wykonawcy przekazania wartości wynagrodzenia za podwykonawstwo na rachunek wskazanego podwykonawcy.</w:t>
      </w:r>
    </w:p>
    <w:p w14:paraId="7A425135"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 xml:space="preserve">Jeżeli termin zapłaty wynagrodzenia należnego podwykonawcy lub dalszemu podwykonawcy, przypadnie później niż termin zapłaty wynagrodzenia Wykonawcy wynikający z ust. </w:t>
      </w:r>
      <w:r w:rsidR="00537EA7" w:rsidRPr="004A6D5F">
        <w:rPr>
          <w:rFonts w:ascii="Tahoma" w:eastAsiaTheme="minorHAnsi" w:hAnsi="Tahoma" w:cs="Tahoma"/>
          <w:sz w:val="18"/>
          <w:szCs w:val="18"/>
          <w:lang w:eastAsia="en-US"/>
        </w:rPr>
        <w:t>13</w:t>
      </w:r>
      <w:r w:rsidRPr="004A6D5F">
        <w:rPr>
          <w:rFonts w:ascii="Tahoma" w:eastAsiaTheme="minorHAnsi" w:hAnsi="Tahoma" w:cs="Tahoma"/>
          <w:sz w:val="18"/>
          <w:szCs w:val="18"/>
          <w:lang w:eastAsia="en-US"/>
        </w:rPr>
        <w:t xml:space="preserve">,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w:t>
      </w:r>
    </w:p>
    <w:p w14:paraId="5D3258AF"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Za okres uzasadnionego wstrzymania się przez Zamawiającego z zapłatą wynagrodzenia Wykonawcy nie należą się odsetki.</w:t>
      </w:r>
    </w:p>
    <w:p w14:paraId="6F812A48"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Ostateczne rozliczenie Wykonawcy za wykonanie przedmiotu umowy nastąpi na podstawie faktury końcowej. Do faktury końcowej stosuje się postanowienia ust. 4</w:t>
      </w:r>
      <w:r w:rsidR="00007A53" w:rsidRPr="004A6D5F">
        <w:rPr>
          <w:rFonts w:ascii="Tahoma" w:hAnsi="Tahoma" w:cs="Tahoma"/>
          <w:bCs/>
          <w:sz w:val="18"/>
          <w:szCs w:val="18"/>
        </w:rPr>
        <w:t xml:space="preserve"> i 5</w:t>
      </w:r>
      <w:r w:rsidRPr="004A6D5F">
        <w:rPr>
          <w:rFonts w:ascii="Tahoma" w:hAnsi="Tahoma" w:cs="Tahoma"/>
          <w:bCs/>
          <w:sz w:val="18"/>
          <w:szCs w:val="18"/>
        </w:rPr>
        <w:t>, niniejszego paragrafu.</w:t>
      </w:r>
    </w:p>
    <w:p w14:paraId="493FFDE6"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Podstawę do wystawienia faktury końcowej stanowi protokół odbioru końcowego przedmiotu umowy.</w:t>
      </w:r>
    </w:p>
    <w:p w14:paraId="36FC3034" w14:textId="77777777" w:rsidR="00E81C8F" w:rsidRPr="004A6D5F" w:rsidRDefault="00162C0F"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W przypadku, gdy przedmiotem umowy są roboty, towary i usługi, w odniesieniu do których mają zastosowanie przepisy ustawy o podatku od towarów i usług dotyczące mechanizmu podzielonej płatności, Wykonawca zobowiązany jest do wystawienia faktury zgodnie z zasadami określonymi w tych przepisach. Wykonawca ponosi odpowiedzialność wobec Zamawiającego za szkodę , którą ten poniesie w skutek niewystawienia przez Wykonawcę faktury VAT zgodnie z zasadami dotyczącymi mechanizmu podzielonej płatności.</w:t>
      </w:r>
    </w:p>
    <w:p w14:paraId="03D217F5"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lastRenderedPageBreak/>
        <w:t>Faktura niespełniająca ww. warunków zostanie zwrócona Wykonawcy bez obowiązku jej realiz</w:t>
      </w:r>
      <w:r w:rsidR="00E81C8F" w:rsidRPr="004A6D5F">
        <w:rPr>
          <w:rFonts w:ascii="Tahoma" w:hAnsi="Tahoma" w:cs="Tahoma"/>
          <w:bCs/>
          <w:sz w:val="18"/>
          <w:szCs w:val="18"/>
        </w:rPr>
        <w:t xml:space="preserve">acji przez </w:t>
      </w:r>
      <w:r w:rsidRPr="004A6D5F">
        <w:rPr>
          <w:rFonts w:ascii="Tahoma" w:hAnsi="Tahoma" w:cs="Tahoma"/>
          <w:bCs/>
          <w:sz w:val="18"/>
          <w:szCs w:val="18"/>
        </w:rPr>
        <w:t>Zamawiającego.</w:t>
      </w:r>
    </w:p>
    <w:p w14:paraId="2DEDB60C"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Wykonawca zobowiązany jest do dostarczenia każdej faktury </w:t>
      </w:r>
      <w:r w:rsidR="00F61675" w:rsidRPr="004A6D5F">
        <w:rPr>
          <w:rFonts w:ascii="Tahoma" w:hAnsi="Tahoma" w:cs="Tahoma"/>
          <w:bCs/>
          <w:sz w:val="18"/>
          <w:szCs w:val="18"/>
        </w:rPr>
        <w:t>niezwłocznie</w:t>
      </w:r>
      <w:r w:rsidRPr="004A6D5F">
        <w:rPr>
          <w:rFonts w:ascii="Tahoma" w:hAnsi="Tahoma" w:cs="Tahoma"/>
          <w:bCs/>
          <w:sz w:val="18"/>
          <w:szCs w:val="18"/>
        </w:rPr>
        <w:t xml:space="preserve"> od daty </w:t>
      </w:r>
      <w:r w:rsidR="00E81C8F" w:rsidRPr="004A6D5F">
        <w:rPr>
          <w:rFonts w:ascii="Tahoma" w:hAnsi="Tahoma" w:cs="Tahoma"/>
          <w:bCs/>
          <w:sz w:val="18"/>
          <w:szCs w:val="18"/>
        </w:rPr>
        <w:t xml:space="preserve">sporządzenia protokołu odbioru. </w:t>
      </w:r>
    </w:p>
    <w:p w14:paraId="136DAC00"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Dane </w:t>
      </w:r>
      <w:r w:rsidR="00DA6E20" w:rsidRPr="004A6D5F">
        <w:rPr>
          <w:rFonts w:ascii="Tahoma" w:hAnsi="Tahoma" w:cs="Tahoma"/>
          <w:bCs/>
          <w:sz w:val="18"/>
          <w:szCs w:val="18"/>
        </w:rPr>
        <w:t xml:space="preserve">do faktury: Gmina Ujazd, ul. </w:t>
      </w:r>
      <w:proofErr w:type="spellStart"/>
      <w:r w:rsidR="00DA6E20" w:rsidRPr="004A6D5F">
        <w:rPr>
          <w:rFonts w:ascii="Tahoma" w:hAnsi="Tahoma" w:cs="Tahoma"/>
          <w:bCs/>
          <w:sz w:val="18"/>
          <w:szCs w:val="18"/>
        </w:rPr>
        <w:t>Sławięcicka</w:t>
      </w:r>
      <w:proofErr w:type="spellEnd"/>
      <w:r w:rsidR="00DA6E20" w:rsidRPr="004A6D5F">
        <w:rPr>
          <w:rFonts w:ascii="Tahoma" w:hAnsi="Tahoma" w:cs="Tahoma"/>
          <w:bCs/>
          <w:sz w:val="18"/>
          <w:szCs w:val="18"/>
        </w:rPr>
        <w:t xml:space="preserve"> 19, 47-143 Ujazd, NIP 756-18-78-270</w:t>
      </w:r>
    </w:p>
    <w:p w14:paraId="716C33F8"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 </w:t>
      </w:r>
      <w:r w:rsidRPr="004A6D5F">
        <w:rPr>
          <w:rFonts w:ascii="Tahoma" w:hAnsi="Tahoma" w:cs="Tahoma"/>
          <w:bCs/>
          <w:sz w:val="18"/>
          <w:szCs w:val="18"/>
          <w:lang w:val="x-none"/>
        </w:rPr>
        <w:t>Zapłata faktury przez Zamawiającego nastąpi:</w:t>
      </w:r>
    </w:p>
    <w:p w14:paraId="5F12A53B" w14:textId="77777777" w:rsidR="00E81C8F" w:rsidRPr="00B13554" w:rsidRDefault="00710E77" w:rsidP="00B52A98">
      <w:pPr>
        <w:pStyle w:val="Akapitzlist"/>
        <w:numPr>
          <w:ilvl w:val="0"/>
          <w:numId w:val="17"/>
        </w:numPr>
        <w:ind w:left="1134"/>
        <w:rPr>
          <w:rFonts w:ascii="Tahoma" w:hAnsi="Tahoma" w:cs="Tahoma"/>
          <w:strike/>
          <w:sz w:val="18"/>
          <w:szCs w:val="18"/>
        </w:rPr>
      </w:pPr>
      <w:r w:rsidRPr="00B13554">
        <w:rPr>
          <w:rFonts w:ascii="Tahoma" w:hAnsi="Tahoma" w:cs="Tahoma"/>
          <w:strike/>
          <w:sz w:val="18"/>
          <w:szCs w:val="18"/>
        </w:rPr>
        <w:t>faktura częściowa</w:t>
      </w:r>
      <w:r w:rsidR="00300060" w:rsidRPr="00B13554">
        <w:rPr>
          <w:rFonts w:ascii="Tahoma" w:hAnsi="Tahoma" w:cs="Tahoma"/>
          <w:strike/>
          <w:sz w:val="18"/>
          <w:szCs w:val="18"/>
        </w:rPr>
        <w:t xml:space="preserve">-  do </w:t>
      </w:r>
      <w:r w:rsidR="00DA6E20" w:rsidRPr="00B13554">
        <w:rPr>
          <w:rFonts w:ascii="Tahoma" w:hAnsi="Tahoma" w:cs="Tahoma"/>
          <w:strike/>
          <w:sz w:val="18"/>
          <w:szCs w:val="18"/>
        </w:rPr>
        <w:t>30</w:t>
      </w:r>
      <w:r w:rsidR="00300060" w:rsidRPr="00B13554">
        <w:rPr>
          <w:rFonts w:ascii="Tahoma" w:hAnsi="Tahoma" w:cs="Tahoma"/>
          <w:strike/>
          <w:sz w:val="18"/>
          <w:szCs w:val="18"/>
        </w:rPr>
        <w:t xml:space="preserve"> dni od daty otrzymania </w:t>
      </w:r>
      <w:r w:rsidR="00755744" w:rsidRPr="00B13554">
        <w:rPr>
          <w:rFonts w:ascii="Tahoma" w:hAnsi="Tahoma" w:cs="Tahoma"/>
          <w:strike/>
          <w:sz w:val="18"/>
          <w:szCs w:val="18"/>
        </w:rPr>
        <w:t xml:space="preserve">prawidłowo wystawionej </w:t>
      </w:r>
      <w:r w:rsidR="00300060" w:rsidRPr="00B13554">
        <w:rPr>
          <w:rFonts w:ascii="Tahoma" w:hAnsi="Tahoma" w:cs="Tahoma"/>
          <w:strike/>
          <w:sz w:val="18"/>
          <w:szCs w:val="18"/>
        </w:rPr>
        <w:t>faktury,</w:t>
      </w:r>
    </w:p>
    <w:p w14:paraId="6959B740" w14:textId="77777777" w:rsidR="00E81C8F" w:rsidRPr="004A6D5F" w:rsidRDefault="00710E77" w:rsidP="00B52A98">
      <w:pPr>
        <w:pStyle w:val="Akapitzlist"/>
        <w:numPr>
          <w:ilvl w:val="0"/>
          <w:numId w:val="17"/>
        </w:numPr>
        <w:ind w:left="1134"/>
        <w:rPr>
          <w:rFonts w:ascii="Tahoma" w:hAnsi="Tahoma" w:cs="Tahoma"/>
          <w:sz w:val="18"/>
          <w:szCs w:val="18"/>
        </w:rPr>
      </w:pPr>
      <w:r w:rsidRPr="004A6D5F">
        <w:rPr>
          <w:rFonts w:ascii="Tahoma" w:hAnsi="Tahoma" w:cs="Tahoma"/>
          <w:sz w:val="18"/>
          <w:szCs w:val="18"/>
        </w:rPr>
        <w:t>faktura końcowa</w:t>
      </w:r>
      <w:r w:rsidR="00300060" w:rsidRPr="004A6D5F">
        <w:rPr>
          <w:rFonts w:ascii="Tahoma" w:hAnsi="Tahoma" w:cs="Tahoma"/>
          <w:sz w:val="18"/>
          <w:szCs w:val="18"/>
        </w:rPr>
        <w:t xml:space="preserve">-  do 30 dni od </w:t>
      </w:r>
      <w:r w:rsidR="00755744" w:rsidRPr="004A6D5F">
        <w:rPr>
          <w:rFonts w:ascii="Tahoma" w:hAnsi="Tahoma" w:cs="Tahoma"/>
          <w:sz w:val="18"/>
          <w:szCs w:val="18"/>
        </w:rPr>
        <w:t>daty otrzymania prawidłowo wystawionej faktury</w:t>
      </w:r>
      <w:r w:rsidR="00300060" w:rsidRPr="004A6D5F">
        <w:rPr>
          <w:rFonts w:ascii="Tahoma" w:hAnsi="Tahoma" w:cs="Tahoma"/>
          <w:sz w:val="18"/>
          <w:szCs w:val="18"/>
        </w:rPr>
        <w:t>.</w:t>
      </w:r>
    </w:p>
    <w:p w14:paraId="31D804E4" w14:textId="02973A38" w:rsidR="00300060" w:rsidRPr="00B52A98"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Należność za wykonane roboty Zamawiający ureguluje przelewem na konto Wykonawcy wskazane </w:t>
      </w:r>
      <w:r w:rsidRPr="004A6D5F">
        <w:rPr>
          <w:rFonts w:ascii="Tahoma" w:hAnsi="Tahoma" w:cs="Tahoma"/>
          <w:bCs/>
          <w:sz w:val="18"/>
          <w:szCs w:val="18"/>
        </w:rPr>
        <w:br/>
        <w:t>na fakturze.</w:t>
      </w:r>
    </w:p>
    <w:p w14:paraId="7EA12146" w14:textId="77777777" w:rsidR="00B52A98" w:rsidRPr="00B52A98" w:rsidRDefault="00B52A98" w:rsidP="00B52A98">
      <w:pPr>
        <w:rPr>
          <w:rFonts w:ascii="Tahoma" w:hAnsi="Tahoma" w:cs="Tahoma"/>
          <w:sz w:val="18"/>
          <w:szCs w:val="18"/>
        </w:rPr>
      </w:pPr>
    </w:p>
    <w:p w14:paraId="47407538" w14:textId="77777777" w:rsidR="00300060" w:rsidRPr="004A6D5F" w:rsidRDefault="00E81C8F" w:rsidP="00DA6E20">
      <w:pPr>
        <w:jc w:val="center"/>
        <w:rPr>
          <w:rFonts w:ascii="Tahoma" w:hAnsi="Tahoma" w:cs="Tahoma"/>
          <w:b/>
          <w:sz w:val="18"/>
          <w:szCs w:val="18"/>
        </w:rPr>
      </w:pPr>
      <w:r w:rsidRPr="004A6D5F">
        <w:rPr>
          <w:rFonts w:ascii="Tahoma" w:hAnsi="Tahoma" w:cs="Tahoma"/>
          <w:b/>
          <w:sz w:val="18"/>
          <w:szCs w:val="18"/>
        </w:rPr>
        <w:t>§10</w:t>
      </w:r>
    </w:p>
    <w:p w14:paraId="0EDDCFBF" w14:textId="14771D95" w:rsidR="00E81C8F" w:rsidRDefault="00E81C8F" w:rsidP="00E81C8F">
      <w:pPr>
        <w:jc w:val="center"/>
        <w:rPr>
          <w:rFonts w:ascii="Tahoma" w:hAnsi="Tahoma" w:cs="Tahoma"/>
          <w:sz w:val="18"/>
          <w:szCs w:val="18"/>
          <w:u w:val="single"/>
        </w:rPr>
      </w:pPr>
      <w:r w:rsidRPr="004A6D5F">
        <w:rPr>
          <w:rFonts w:ascii="Tahoma" w:hAnsi="Tahoma" w:cs="Tahoma"/>
          <w:sz w:val="18"/>
          <w:szCs w:val="18"/>
          <w:u w:val="single"/>
        </w:rPr>
        <w:t>KARY UMOWNE</w:t>
      </w:r>
    </w:p>
    <w:p w14:paraId="38B68810" w14:textId="77777777" w:rsidR="00B52A98" w:rsidRPr="004A6D5F" w:rsidRDefault="00B52A98" w:rsidP="00E81C8F">
      <w:pPr>
        <w:jc w:val="center"/>
        <w:rPr>
          <w:rFonts w:ascii="Tahoma" w:hAnsi="Tahoma" w:cs="Tahoma"/>
          <w:sz w:val="18"/>
          <w:szCs w:val="18"/>
          <w:u w:val="single"/>
        </w:rPr>
      </w:pPr>
    </w:p>
    <w:p w14:paraId="6E77832A"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Wykonawca zapłaci Zamawiającemu karę umowną:</w:t>
      </w:r>
    </w:p>
    <w:p w14:paraId="79EFC59C"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odstąpienie Zamawiającego od umowy z przyczyn, za które ponosi odpowiedzialność Wykonawca, w wysokości </w:t>
      </w:r>
      <w:r w:rsidRPr="004A6D5F">
        <w:rPr>
          <w:rFonts w:ascii="Tahoma" w:hAnsi="Tahoma" w:cs="Tahoma"/>
          <w:b/>
          <w:sz w:val="18"/>
          <w:szCs w:val="18"/>
        </w:rPr>
        <w:t>10%</w:t>
      </w:r>
      <w:r w:rsidRPr="004A6D5F">
        <w:rPr>
          <w:rFonts w:ascii="Tahoma" w:hAnsi="Tahoma" w:cs="Tahoma"/>
          <w:sz w:val="18"/>
          <w:szCs w:val="18"/>
        </w:rPr>
        <w:t xml:space="preserve"> wynagrodzenia umownego określonego w § 6 ust. 1;</w:t>
      </w:r>
    </w:p>
    <w:p w14:paraId="7E7CEC7A"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niedotrzymanie terminu rozpoczęcia robót,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licząc od </w:t>
      </w:r>
      <w:r w:rsidR="00FF6895" w:rsidRPr="004A6D5F">
        <w:rPr>
          <w:rFonts w:ascii="Tahoma" w:hAnsi="Tahoma" w:cs="Tahoma"/>
          <w:sz w:val="18"/>
          <w:szCs w:val="18"/>
        </w:rPr>
        <w:t>14</w:t>
      </w:r>
      <w:r w:rsidRPr="004A6D5F">
        <w:rPr>
          <w:rFonts w:ascii="Tahoma" w:hAnsi="Tahoma" w:cs="Tahoma"/>
          <w:sz w:val="18"/>
          <w:szCs w:val="18"/>
        </w:rPr>
        <w:t>-go dnia od daty przekazania placu budowy;</w:t>
      </w:r>
    </w:p>
    <w:p w14:paraId="1988F97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 oddaniu w terminie określonym umową przedmiotu umowy,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w:t>
      </w:r>
      <w:r w:rsidR="00CB6A5B" w:rsidRPr="004A6D5F">
        <w:rPr>
          <w:rFonts w:ascii="Tahoma" w:hAnsi="Tahoma" w:cs="Tahoma"/>
          <w:sz w:val="18"/>
          <w:szCs w:val="18"/>
        </w:rPr>
        <w:t xml:space="preserve"> zwłoki</w:t>
      </w:r>
      <w:r w:rsidRPr="004A6D5F">
        <w:rPr>
          <w:rFonts w:ascii="Tahoma" w:hAnsi="Tahoma" w:cs="Tahoma"/>
          <w:sz w:val="18"/>
          <w:szCs w:val="18"/>
        </w:rPr>
        <w:t>;</w:t>
      </w:r>
    </w:p>
    <w:p w14:paraId="36D5ED9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przystąpieniu do usuwania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przystąpienie do usuwania wad; </w:t>
      </w:r>
    </w:p>
    <w:p w14:paraId="4807B023"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usunięciu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usunięcie wad;</w:t>
      </w:r>
    </w:p>
    <w:p w14:paraId="69FD0E19"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w przypadku braku zapłaty wynagrodzenia należnego podwykonawcom lub dalszym podwykonawcom w wysokości 5% wynagrodzenia umownego</w:t>
      </w:r>
      <w:r w:rsidRPr="004A6D5F">
        <w:rPr>
          <w:rFonts w:ascii="Tahoma" w:hAnsi="Tahoma" w:cs="Tahoma"/>
          <w:sz w:val="18"/>
          <w:szCs w:val="18"/>
        </w:rPr>
        <w:t xml:space="preserve"> wynikającego z umowy pomiędzy Wykonawcą (podwykonawcą) a podwykonawcą (dalszym podwykonawcą) albo w </w:t>
      </w:r>
      <w:r w:rsidRPr="004A6D5F">
        <w:rPr>
          <w:rFonts w:ascii="Tahoma" w:hAnsi="Tahoma" w:cs="Tahoma"/>
          <w:bCs/>
          <w:sz w:val="18"/>
          <w:szCs w:val="18"/>
        </w:rPr>
        <w:t xml:space="preserve">przypadku nieterminowej zapłaty wynagrodzenia należnego podwykonawcom lub dalszym podwykonawcom 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wynikającego z umowy pomiędzy Wykonawcą (podwykonawcą) a podwykonawcą (dalszym podwykonawcą) </w:t>
      </w:r>
      <w:r w:rsidRPr="004A6D5F">
        <w:rPr>
          <w:rFonts w:ascii="Tahoma" w:hAnsi="Tahoma" w:cs="Tahoma"/>
          <w:bCs/>
          <w:sz w:val="18"/>
          <w:szCs w:val="18"/>
        </w:rPr>
        <w:t xml:space="preserve">za każdy dzień </w:t>
      </w:r>
      <w:r w:rsidR="00B011D2" w:rsidRPr="004A6D5F">
        <w:rPr>
          <w:rFonts w:ascii="Tahoma" w:hAnsi="Tahoma" w:cs="Tahoma"/>
          <w:bCs/>
          <w:sz w:val="18"/>
          <w:szCs w:val="18"/>
        </w:rPr>
        <w:t>zwłoki</w:t>
      </w:r>
      <w:r w:rsidRPr="004A6D5F">
        <w:rPr>
          <w:rFonts w:ascii="Tahoma" w:hAnsi="Tahoma" w:cs="Tahoma"/>
          <w:bCs/>
          <w:sz w:val="18"/>
          <w:szCs w:val="18"/>
        </w:rPr>
        <w:t xml:space="preserve">, </w:t>
      </w:r>
      <w:r w:rsidRPr="004A6D5F">
        <w:rPr>
          <w:rFonts w:ascii="Tahoma" w:hAnsi="Tahoma" w:cs="Tahoma"/>
          <w:sz w:val="18"/>
          <w:szCs w:val="18"/>
        </w:rPr>
        <w:t>liczony od dnia następnego po dniu, w którym zapłata powinna nastąpić</w:t>
      </w:r>
      <w:r w:rsidRPr="004A6D5F">
        <w:rPr>
          <w:rFonts w:ascii="Tahoma" w:hAnsi="Tahoma" w:cs="Tahoma"/>
          <w:bCs/>
          <w:sz w:val="18"/>
          <w:szCs w:val="18"/>
        </w:rPr>
        <w:t>;</w:t>
      </w:r>
    </w:p>
    <w:p w14:paraId="2C12B7B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do zaakceptowania projektu umowy o podwykonawstwo, której przedmiotem są roboty budowlane, lub projektu jej zmiany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od dnia następnego po dniu wyznaczonym na przedłużenie projektu umowy;</w:t>
      </w:r>
    </w:p>
    <w:p w14:paraId="651DB646"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poświadczonej za zgodność z oryginałem kopii umowy </w:t>
      </w:r>
      <w:r w:rsidRPr="004A6D5F">
        <w:rPr>
          <w:rFonts w:ascii="Tahoma" w:hAnsi="Tahoma" w:cs="Tahoma"/>
          <w:bCs/>
          <w:sz w:val="18"/>
          <w:szCs w:val="18"/>
          <w:u w:val="single"/>
        </w:rPr>
        <w:br/>
        <w:t>o podwykonawstwo lub jej zmiany</w:t>
      </w:r>
      <w:r w:rsidRPr="004A6D5F" w:rsidDel="00D459C1">
        <w:rPr>
          <w:rFonts w:ascii="Tahoma" w:hAnsi="Tahoma" w:cs="Tahoma"/>
          <w:bCs/>
          <w:sz w:val="18"/>
          <w:szCs w:val="18"/>
          <w:u w:val="single"/>
        </w:rPr>
        <w:t xml:space="preserve">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po 7 dniu od daty jej zawarcia;</w:t>
      </w:r>
    </w:p>
    <w:p w14:paraId="3FE6856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w przypadku braku zmiany umowy o podwykonawstwo w zakresie terminu zapłaty</w:t>
      </w:r>
      <w:r w:rsidRPr="004A6D5F" w:rsidDel="000F71F4">
        <w:rPr>
          <w:rFonts w:ascii="Tahoma" w:hAnsi="Tahoma" w:cs="Tahoma"/>
          <w:bCs/>
          <w:sz w:val="18"/>
          <w:szCs w:val="18"/>
        </w:rPr>
        <w:t xml:space="preserve"> </w:t>
      </w:r>
      <w:r w:rsidRPr="004A6D5F">
        <w:rPr>
          <w:rFonts w:ascii="Tahoma" w:hAnsi="Tahoma" w:cs="Tahoma"/>
          <w:sz w:val="18"/>
          <w:szCs w:val="18"/>
        </w:rPr>
        <w:t xml:space="preserve">w wysokości </w:t>
      </w:r>
      <w:r w:rsidRPr="004A6D5F">
        <w:rPr>
          <w:rFonts w:ascii="Tahoma" w:hAnsi="Tahoma" w:cs="Tahoma"/>
          <w:b/>
          <w:bCs/>
          <w:sz w:val="18"/>
          <w:szCs w:val="18"/>
        </w:rPr>
        <w:t>0,1%</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przez Zamawiającego na dokonanie tej zmiany; </w:t>
      </w:r>
    </w:p>
    <w:p w14:paraId="0997ADF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 tytułu niespełnienia przez wykonawcę lub podwykonawcę wymogu zatrudnienia na podstawie umowy o pracę osób wykonujących wskazane w § 17 czynności w trakcie realizacji zamówienia w wysokości </w:t>
      </w:r>
      <w:r w:rsidRPr="004A6D5F">
        <w:rPr>
          <w:rFonts w:ascii="Tahoma" w:hAnsi="Tahoma" w:cs="Tahoma"/>
          <w:b/>
          <w:bCs/>
          <w:sz w:val="18"/>
          <w:szCs w:val="18"/>
        </w:rPr>
        <w:t>2%</w:t>
      </w:r>
      <w:r w:rsidRPr="004A6D5F">
        <w:rPr>
          <w:rFonts w:ascii="Tahoma" w:hAnsi="Tahoma" w:cs="Tahoma"/>
          <w:bCs/>
          <w:sz w:val="18"/>
          <w:szCs w:val="18"/>
        </w:rPr>
        <w:t xml:space="preserve"> wynagrodzenia umownego określonego w § 6 ust.1;</w:t>
      </w:r>
    </w:p>
    <w:p w14:paraId="1AF87F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za </w:t>
      </w:r>
      <w:r w:rsidR="00B011D2" w:rsidRPr="004A6D5F">
        <w:rPr>
          <w:rFonts w:ascii="Tahoma" w:hAnsi="Tahoma" w:cs="Tahoma"/>
          <w:bCs/>
          <w:sz w:val="18"/>
          <w:szCs w:val="18"/>
        </w:rPr>
        <w:t>zwłokę</w:t>
      </w:r>
      <w:r w:rsidRPr="004A6D5F">
        <w:rPr>
          <w:rFonts w:ascii="Tahoma" w:hAnsi="Tahoma" w:cs="Tahoma"/>
          <w:bCs/>
          <w:sz w:val="18"/>
          <w:szCs w:val="18"/>
        </w:rPr>
        <w:t xml:space="preserve"> w przedłożeniu w wyznaczonym terminie żądanych przez Zamawiającego dowodów </w:t>
      </w:r>
      <w:r w:rsidRPr="004A6D5F">
        <w:rPr>
          <w:rFonts w:ascii="Tahoma" w:hAnsi="Tahoma" w:cs="Tahoma"/>
          <w:bCs/>
          <w:sz w:val="18"/>
          <w:szCs w:val="18"/>
        </w:rPr>
        <w:br/>
        <w:t xml:space="preserve">w celu potwierdzenia spełnienia przez Wykonawcę lub Podwykonawcę wymogu zatrudnienia </w:t>
      </w:r>
      <w:r w:rsidRPr="004A6D5F">
        <w:rPr>
          <w:rFonts w:ascii="Tahoma" w:hAnsi="Tahoma" w:cs="Tahoma"/>
          <w:bCs/>
          <w:sz w:val="18"/>
          <w:szCs w:val="18"/>
        </w:rPr>
        <w:br/>
        <w:t xml:space="preserve">na podstawie umowy o pracę osób wykonujących zamówienie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ust.1  za każdy dzień </w:t>
      </w:r>
      <w:r w:rsidR="00B011D2" w:rsidRPr="004A6D5F">
        <w:rPr>
          <w:rFonts w:ascii="Tahoma" w:hAnsi="Tahoma" w:cs="Tahoma"/>
          <w:bCs/>
          <w:sz w:val="18"/>
          <w:szCs w:val="18"/>
        </w:rPr>
        <w:t>zwłoki</w:t>
      </w:r>
      <w:r w:rsidRPr="004A6D5F">
        <w:rPr>
          <w:rFonts w:ascii="Tahoma" w:hAnsi="Tahoma" w:cs="Tahoma"/>
          <w:bCs/>
          <w:sz w:val="18"/>
          <w:szCs w:val="18"/>
        </w:rPr>
        <w:t>, licząc od następnego  dnia po upływie wyznaczonego terminu;</w:t>
      </w:r>
    </w:p>
    <w:p w14:paraId="4A41C9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jeżeli w trakcie realizacji umowy okaże się, że po stronie Zamawiającego powstaje </w:t>
      </w:r>
      <w:r w:rsidRPr="004A6D5F">
        <w:rPr>
          <w:rFonts w:ascii="Tahoma" w:hAnsi="Tahoma" w:cs="Tahoma"/>
          <w:sz w:val="18"/>
          <w:szCs w:val="18"/>
        </w:rPr>
        <w:t>obowiązek podatkowy zgodnie z przepisami o podatku od towarów i usług</w:t>
      </w:r>
      <w:r w:rsidRPr="004A6D5F">
        <w:rPr>
          <w:rFonts w:ascii="Tahoma" w:hAnsi="Tahoma" w:cs="Tahoma"/>
          <w:bCs/>
          <w:sz w:val="18"/>
          <w:szCs w:val="18"/>
        </w:rPr>
        <w:t>, a Wykonawca nie poinformował o tym fakcie Zamawiającego w trakcie postępowania o udzielenie zamówienia publicznego zostanie mu naliczona kara umowna w wysokości odpowiadającej kwocie jaką Zamawiający zobowiązany będzie</w:t>
      </w:r>
      <w:r w:rsidRPr="004A6D5F">
        <w:rPr>
          <w:rFonts w:ascii="Tahoma" w:hAnsi="Tahoma" w:cs="Tahoma"/>
          <w:sz w:val="18"/>
          <w:szCs w:val="18"/>
        </w:rPr>
        <w:t xml:space="preserve"> rozliczyć zgodnie z obowiązującymi przepisami.</w:t>
      </w:r>
    </w:p>
    <w:p w14:paraId="58DDAF5D" w14:textId="77777777" w:rsidR="00680FB5" w:rsidRPr="004A6D5F" w:rsidRDefault="00C22F57"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jeżeli Wykonawca nie wywiąże się z obowiązku określonego w § 1</w:t>
      </w:r>
      <w:r w:rsidR="009E729F" w:rsidRPr="004A6D5F">
        <w:rPr>
          <w:rFonts w:ascii="Tahoma" w:hAnsi="Tahoma" w:cs="Tahoma"/>
          <w:bCs/>
          <w:sz w:val="18"/>
          <w:szCs w:val="18"/>
        </w:rPr>
        <w:t>1</w:t>
      </w:r>
      <w:r w:rsidRPr="004A6D5F">
        <w:rPr>
          <w:rFonts w:ascii="Tahoma" w:hAnsi="Tahoma" w:cs="Tahoma"/>
          <w:bCs/>
          <w:sz w:val="18"/>
          <w:szCs w:val="18"/>
        </w:rPr>
        <w:t xml:space="preserve"> ust.</w:t>
      </w:r>
      <w:r w:rsidR="009E729F" w:rsidRPr="004A6D5F">
        <w:rPr>
          <w:rFonts w:ascii="Tahoma" w:hAnsi="Tahoma" w:cs="Tahoma"/>
          <w:bCs/>
          <w:sz w:val="18"/>
          <w:szCs w:val="18"/>
        </w:rPr>
        <w:t xml:space="preserve"> 8</w:t>
      </w:r>
      <w:r w:rsidRPr="004A6D5F">
        <w:rPr>
          <w:rFonts w:ascii="Tahoma" w:hAnsi="Tahoma" w:cs="Tahoma"/>
          <w:bCs/>
          <w:sz w:val="18"/>
          <w:szCs w:val="18"/>
        </w:rPr>
        <w:t xml:space="preserve"> niniejszej umowy – w wysokości 1 % wynagrodzenia brutto, o którym mowa w § </w:t>
      </w:r>
      <w:r w:rsidR="009E729F" w:rsidRPr="004A6D5F">
        <w:rPr>
          <w:rFonts w:ascii="Tahoma" w:hAnsi="Tahoma" w:cs="Tahoma"/>
          <w:bCs/>
          <w:sz w:val="18"/>
          <w:szCs w:val="18"/>
        </w:rPr>
        <w:t>6</w:t>
      </w:r>
      <w:r w:rsidRPr="004A6D5F">
        <w:rPr>
          <w:rFonts w:ascii="Tahoma" w:hAnsi="Tahoma" w:cs="Tahoma"/>
          <w:bCs/>
          <w:sz w:val="18"/>
          <w:szCs w:val="18"/>
        </w:rPr>
        <w:t xml:space="preserve"> ust. 1 umowy,</w:t>
      </w:r>
    </w:p>
    <w:p w14:paraId="4B9D62C5"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Zamawiający zapłaci Wykonawcy karę umowną:</w:t>
      </w:r>
    </w:p>
    <w:p w14:paraId="6FE2ED31"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sz w:val="18"/>
          <w:szCs w:val="18"/>
        </w:rPr>
        <w:t xml:space="preserve">za </w:t>
      </w:r>
      <w:r w:rsidRPr="004A6D5F">
        <w:rPr>
          <w:rFonts w:ascii="Tahoma" w:hAnsi="Tahoma" w:cs="Tahoma"/>
          <w:bCs/>
          <w:sz w:val="18"/>
          <w:szCs w:val="18"/>
        </w:rPr>
        <w:t xml:space="preserve">odstąpienie od umowy z przyczyn, za które ponosi odpowiedzialność Zamawiający w wysokości </w:t>
      </w:r>
      <w:r w:rsidRPr="004A6D5F">
        <w:rPr>
          <w:rFonts w:ascii="Tahoma" w:hAnsi="Tahoma" w:cs="Tahoma"/>
          <w:b/>
          <w:bCs/>
          <w:sz w:val="18"/>
          <w:szCs w:val="18"/>
        </w:rPr>
        <w:t>10 %</w:t>
      </w:r>
      <w:r w:rsidRPr="004A6D5F">
        <w:rPr>
          <w:rFonts w:ascii="Tahoma" w:hAnsi="Tahoma" w:cs="Tahoma"/>
          <w:bCs/>
          <w:sz w:val="18"/>
          <w:szCs w:val="18"/>
        </w:rPr>
        <w:t xml:space="preserve"> wynagrodzenia umownego określonego w § 6 ust. 1, za wyjątkiem sytuacj</w:t>
      </w:r>
      <w:r w:rsidR="00EC2784" w:rsidRPr="004A6D5F">
        <w:rPr>
          <w:rFonts w:ascii="Tahoma" w:hAnsi="Tahoma" w:cs="Tahoma"/>
          <w:bCs/>
          <w:sz w:val="18"/>
          <w:szCs w:val="18"/>
        </w:rPr>
        <w:t>i określonej w § 14 ust. 1 pkt f) i g)</w:t>
      </w:r>
      <w:r w:rsidRPr="004A6D5F">
        <w:rPr>
          <w:rFonts w:ascii="Tahoma" w:hAnsi="Tahoma" w:cs="Tahoma"/>
          <w:bCs/>
          <w:sz w:val="18"/>
          <w:szCs w:val="18"/>
        </w:rPr>
        <w:t>;</w:t>
      </w:r>
    </w:p>
    <w:p w14:paraId="6FB25188"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t xml:space="preserve">za zwłokę w przekazaniu placu (terenu) budowy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 1, za każdy dzień zwłoki;</w:t>
      </w:r>
    </w:p>
    <w:p w14:paraId="26EEBB6E"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lastRenderedPageBreak/>
        <w:t xml:space="preserve">za zwłokę w przeprowadzeniu odbioru końcowego przedmiotu umowy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w:t>
      </w:r>
      <w:r w:rsidRPr="004A6D5F">
        <w:rPr>
          <w:rFonts w:ascii="Tahoma" w:hAnsi="Tahoma" w:cs="Tahoma"/>
          <w:sz w:val="18"/>
          <w:szCs w:val="18"/>
        </w:rPr>
        <w:t xml:space="preserve"> w § 6 ust. 1 za każdy dzień zwłoki, licząc od dnia następnego po terminie, w którym odbiór końcowy powinien się rozpocząć i zakończyć. </w:t>
      </w:r>
    </w:p>
    <w:p w14:paraId="2F992987"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 xml:space="preserve">Zamawiający może potrącić należną mu od Wykonawcy karę umowną z wierzytelności Wykonawcy wobec Zamawiającego wynikające z niniejszej umowy bez wzywania Wykonawcy do zapłaty kary umownej i wyznaczenia terminu jej zapłaty. </w:t>
      </w:r>
    </w:p>
    <w:p w14:paraId="21DAED39" w14:textId="77777777" w:rsidR="00E81C8F" w:rsidRPr="004A6D5F"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 xml:space="preserve">Łączna maksymalna wartość kar umownych, których może dochodzić każda ze Stron, wynosi 25 % ceny brutto wskazanej w § 6 ust. 1. </w:t>
      </w:r>
    </w:p>
    <w:p w14:paraId="66CB5AA1" w14:textId="60230718"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Jeżeli kary umowne zastrzeżone w niniejszej umowie nie pokrywają poniesionej przez Strony szkody mogą one dochodzić odszkodowania uzupełniającego na zasadach ogólnych prze</w:t>
      </w:r>
      <w:r w:rsidR="0012485B" w:rsidRPr="004A6D5F">
        <w:rPr>
          <w:rFonts w:ascii="Tahoma" w:hAnsi="Tahoma" w:cs="Tahoma"/>
          <w:bCs/>
          <w:sz w:val="18"/>
          <w:szCs w:val="18"/>
        </w:rPr>
        <w:t xml:space="preserve">widzianych w  Kodeksie </w:t>
      </w:r>
      <w:r w:rsidR="00EC2C71" w:rsidRPr="004A6D5F">
        <w:rPr>
          <w:rFonts w:ascii="Tahoma" w:hAnsi="Tahoma" w:cs="Tahoma"/>
          <w:bCs/>
          <w:sz w:val="18"/>
          <w:szCs w:val="18"/>
        </w:rPr>
        <w:t>c</w:t>
      </w:r>
      <w:r w:rsidR="0012485B" w:rsidRPr="004A6D5F">
        <w:rPr>
          <w:rFonts w:ascii="Tahoma" w:hAnsi="Tahoma" w:cs="Tahoma"/>
          <w:bCs/>
          <w:sz w:val="18"/>
          <w:szCs w:val="18"/>
        </w:rPr>
        <w:t xml:space="preserve">ywilnym, szczególnie </w:t>
      </w:r>
      <w:r w:rsidR="005D6B22" w:rsidRPr="004A6D5F">
        <w:rPr>
          <w:rFonts w:ascii="Tahoma" w:hAnsi="Tahoma" w:cs="Tahoma"/>
          <w:bCs/>
          <w:sz w:val="18"/>
          <w:szCs w:val="18"/>
        </w:rPr>
        <w:t xml:space="preserve">(jeśli dotyczy) </w:t>
      </w:r>
      <w:r w:rsidR="0012485B" w:rsidRPr="004A6D5F">
        <w:rPr>
          <w:rFonts w:ascii="Tahoma" w:hAnsi="Tahoma" w:cs="Tahoma"/>
          <w:bCs/>
          <w:sz w:val="18"/>
          <w:szCs w:val="18"/>
        </w:rPr>
        <w:t>w przypadku nie otrzymania dofinansowania ze środków zewnętrznych z powodów za które winę ponosi Wykonawca.</w:t>
      </w:r>
    </w:p>
    <w:p w14:paraId="2260B1CD" w14:textId="4D8EAAB9" w:rsidR="005D6B22" w:rsidRPr="00B52A98"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Istotne uchybienia lub uchylanie się Wykonawcy od obowiązków zawartych w umowie będzie skutkować zastosowaniem przez Zamawiającego sankcji przewidzianych w umowie i przepisach prawa, a ponadto może prowadzić do niewystawienia przez Zamawiającego po zakończeniu realizacji umowy, dokumentu potwierdzającego, że umowa została wykonana należycie.</w:t>
      </w:r>
    </w:p>
    <w:p w14:paraId="75385E09" w14:textId="77777777" w:rsidR="00B52A98" w:rsidRPr="00B52A98" w:rsidRDefault="00B52A98" w:rsidP="00B52A98">
      <w:pPr>
        <w:rPr>
          <w:rFonts w:ascii="Tahoma" w:hAnsi="Tahoma" w:cs="Tahoma"/>
          <w:sz w:val="18"/>
          <w:szCs w:val="18"/>
        </w:rPr>
      </w:pPr>
    </w:p>
    <w:p w14:paraId="7291BABE" w14:textId="77777777" w:rsidR="00300060" w:rsidRPr="004A6D5F" w:rsidRDefault="00E81C8F" w:rsidP="003F7D55">
      <w:pPr>
        <w:jc w:val="center"/>
        <w:rPr>
          <w:rFonts w:ascii="Tahoma" w:hAnsi="Tahoma" w:cs="Tahoma"/>
          <w:b/>
          <w:sz w:val="18"/>
          <w:szCs w:val="18"/>
        </w:rPr>
      </w:pPr>
      <w:r w:rsidRPr="004A6D5F">
        <w:rPr>
          <w:rFonts w:ascii="Tahoma" w:hAnsi="Tahoma" w:cs="Tahoma"/>
          <w:b/>
          <w:sz w:val="18"/>
          <w:szCs w:val="18"/>
          <w:lang w:val="x-none"/>
        </w:rPr>
        <w:t>§11</w:t>
      </w:r>
    </w:p>
    <w:p w14:paraId="5BB610D8" w14:textId="61A4D7B0" w:rsidR="00E81C8F" w:rsidRDefault="00300060" w:rsidP="00E81C8F">
      <w:pPr>
        <w:jc w:val="center"/>
        <w:rPr>
          <w:rFonts w:ascii="Tahoma" w:hAnsi="Tahoma" w:cs="Tahoma"/>
          <w:sz w:val="18"/>
          <w:szCs w:val="18"/>
          <w:u w:val="single"/>
        </w:rPr>
      </w:pPr>
      <w:r w:rsidRPr="004A6D5F">
        <w:rPr>
          <w:rFonts w:ascii="Tahoma" w:hAnsi="Tahoma" w:cs="Tahoma"/>
          <w:sz w:val="18"/>
          <w:szCs w:val="18"/>
          <w:u w:val="single"/>
        </w:rPr>
        <w:t>ZABEZPIECZENIE NALEŻYTEGO WYKONANIA UMOWY</w:t>
      </w:r>
    </w:p>
    <w:p w14:paraId="0BF36FFB" w14:textId="77777777" w:rsidR="00B52A98" w:rsidRPr="004A6D5F" w:rsidRDefault="00B52A98" w:rsidP="00E81C8F">
      <w:pPr>
        <w:jc w:val="center"/>
        <w:rPr>
          <w:rFonts w:ascii="Tahoma" w:hAnsi="Tahoma" w:cs="Tahoma"/>
          <w:sz w:val="18"/>
          <w:szCs w:val="18"/>
          <w:u w:val="single"/>
        </w:rPr>
      </w:pPr>
    </w:p>
    <w:p w14:paraId="72B11831" w14:textId="52CA82D6"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oświadcza, iż wnosi zabezpieczenie należytego wykonan</w:t>
      </w:r>
      <w:r w:rsidR="003B0003" w:rsidRPr="004A6D5F">
        <w:rPr>
          <w:rFonts w:ascii="Tahoma" w:hAnsi="Tahoma" w:cs="Tahoma"/>
          <w:bCs/>
          <w:sz w:val="18"/>
          <w:szCs w:val="18"/>
          <w:lang w:val="x-none"/>
        </w:rPr>
        <w:t>ia Umowy, zwane dalej</w:t>
      </w:r>
      <w:r w:rsidRPr="004A6D5F">
        <w:rPr>
          <w:rFonts w:ascii="Tahoma" w:hAnsi="Tahoma" w:cs="Tahoma"/>
          <w:bCs/>
          <w:sz w:val="18"/>
          <w:szCs w:val="18"/>
        </w:rPr>
        <w:t xml:space="preserve"> </w:t>
      </w:r>
      <w:r w:rsidR="003B0003" w:rsidRPr="004A6D5F">
        <w:rPr>
          <w:rFonts w:ascii="Tahoma" w:hAnsi="Tahoma" w:cs="Tahoma"/>
          <w:bCs/>
          <w:sz w:val="18"/>
          <w:szCs w:val="18"/>
          <w:lang w:val="x-none"/>
        </w:rPr>
        <w:t>zabezpieczeniem</w:t>
      </w:r>
      <w:r w:rsidRPr="004A6D5F">
        <w:rPr>
          <w:rFonts w:ascii="Tahoma" w:hAnsi="Tahoma" w:cs="Tahoma"/>
          <w:bCs/>
          <w:sz w:val="18"/>
          <w:szCs w:val="18"/>
          <w:lang w:val="x-none"/>
        </w:rPr>
        <w:t xml:space="preserve"> w wysokości </w:t>
      </w:r>
      <w:r w:rsidR="00F91048" w:rsidRPr="004A6D5F">
        <w:rPr>
          <w:rFonts w:ascii="Tahoma" w:hAnsi="Tahoma" w:cs="Tahoma"/>
          <w:b/>
          <w:bCs/>
          <w:sz w:val="18"/>
          <w:szCs w:val="18"/>
        </w:rPr>
        <w:t>5</w:t>
      </w:r>
      <w:r w:rsidRPr="004A6D5F">
        <w:rPr>
          <w:rFonts w:ascii="Tahoma" w:hAnsi="Tahoma" w:cs="Tahoma"/>
          <w:b/>
          <w:bCs/>
          <w:sz w:val="18"/>
          <w:szCs w:val="18"/>
          <w:lang w:val="x-none"/>
        </w:rPr>
        <w:t>%</w:t>
      </w:r>
      <w:r w:rsidRPr="004A6D5F">
        <w:rPr>
          <w:rFonts w:ascii="Tahoma" w:hAnsi="Tahoma" w:cs="Tahoma"/>
          <w:bCs/>
          <w:sz w:val="18"/>
          <w:szCs w:val="18"/>
          <w:lang w:val="x-none"/>
        </w:rPr>
        <w:t xml:space="preserve"> wartości wynagrodzenia brutto określonego w § 6 ust. 1, co stanowi wartość:</w:t>
      </w:r>
      <w:r w:rsidR="003F7D55" w:rsidRPr="004A6D5F">
        <w:rPr>
          <w:rFonts w:ascii="Tahoma" w:hAnsi="Tahoma" w:cs="Tahoma"/>
          <w:bCs/>
          <w:sz w:val="18"/>
          <w:szCs w:val="18"/>
        </w:rPr>
        <w:t xml:space="preserve"> </w:t>
      </w:r>
      <w:r w:rsidRPr="004A6D5F">
        <w:rPr>
          <w:rFonts w:ascii="Tahoma" w:hAnsi="Tahoma" w:cs="Tahoma"/>
          <w:sz w:val="18"/>
          <w:szCs w:val="18"/>
        </w:rPr>
        <w:t>.................</w:t>
      </w:r>
      <w:r w:rsidR="003F7D55" w:rsidRPr="004A6D5F">
        <w:rPr>
          <w:rFonts w:ascii="Tahoma" w:hAnsi="Tahoma" w:cs="Tahoma"/>
          <w:sz w:val="18"/>
          <w:szCs w:val="18"/>
        </w:rPr>
        <w:t>.......................</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r w:rsidR="00E81C8F" w:rsidRPr="004A6D5F">
        <w:rPr>
          <w:rFonts w:ascii="Tahoma" w:hAnsi="Tahoma" w:cs="Tahoma"/>
          <w:sz w:val="18"/>
          <w:szCs w:val="18"/>
        </w:rPr>
        <w:t xml:space="preserve"> z</w:t>
      </w:r>
      <w:r w:rsidR="003F7D55" w:rsidRPr="004A6D5F">
        <w:rPr>
          <w:rFonts w:ascii="Tahoma" w:hAnsi="Tahoma" w:cs="Tahoma"/>
          <w:sz w:val="18"/>
          <w:szCs w:val="18"/>
        </w:rPr>
        <w:t xml:space="preserve">  </w:t>
      </w:r>
      <w:r w:rsidRPr="004A6D5F">
        <w:rPr>
          <w:rFonts w:ascii="Tahoma" w:hAnsi="Tahoma" w:cs="Tahoma"/>
          <w:sz w:val="18"/>
          <w:szCs w:val="18"/>
        </w:rPr>
        <w:t>słownie:</w:t>
      </w:r>
      <w:r w:rsidR="00E371EA">
        <w:rPr>
          <w:rFonts w:ascii="Tahoma" w:hAnsi="Tahoma" w:cs="Tahoma"/>
          <w:sz w:val="18"/>
          <w:szCs w:val="18"/>
        </w:rPr>
        <w:t xml:space="preserve"> </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p>
    <w:p w14:paraId="0EF9F4F5"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 xml:space="preserve">Zabezpieczenie może zostać zarachowane w szczególności na poczet przysługujących </w:t>
      </w:r>
      <w:r w:rsidR="0003544D" w:rsidRPr="004A6D5F">
        <w:rPr>
          <w:rFonts w:ascii="Tahoma" w:hAnsi="Tahoma" w:cs="Tahoma"/>
          <w:bCs/>
          <w:sz w:val="18"/>
          <w:szCs w:val="18"/>
        </w:rPr>
        <w:t>Z</w:t>
      </w:r>
      <w:proofErr w:type="spellStart"/>
      <w:r w:rsidRPr="004A6D5F">
        <w:rPr>
          <w:rFonts w:ascii="Tahoma" w:hAnsi="Tahoma" w:cs="Tahoma"/>
          <w:bCs/>
          <w:sz w:val="18"/>
          <w:szCs w:val="18"/>
          <w:lang w:val="x-none"/>
        </w:rPr>
        <w:t>amawiającemu</w:t>
      </w:r>
      <w:proofErr w:type="spellEnd"/>
      <w:r w:rsidRPr="004A6D5F">
        <w:rPr>
          <w:rFonts w:ascii="Tahoma" w:hAnsi="Tahoma" w:cs="Tahoma"/>
          <w:bCs/>
          <w:sz w:val="18"/>
          <w:szCs w:val="18"/>
          <w:lang w:val="x-none"/>
        </w:rPr>
        <w:t xml:space="preserve"> ewentualnych kar umownych i odszkodowań. </w:t>
      </w:r>
    </w:p>
    <w:p w14:paraId="263716E0"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wniósł ustaloną w ust. 1 kwotę zabezpieczenia nale</w:t>
      </w:r>
      <w:r w:rsidR="00E81C8F" w:rsidRPr="004A6D5F">
        <w:rPr>
          <w:rFonts w:ascii="Tahoma" w:hAnsi="Tahoma" w:cs="Tahoma"/>
          <w:bCs/>
          <w:sz w:val="18"/>
          <w:szCs w:val="18"/>
          <w:lang w:val="x-none"/>
        </w:rPr>
        <w:t>żytego wykonania umowy w formi</w:t>
      </w:r>
      <w:r w:rsidR="00E81C8F" w:rsidRPr="004A6D5F">
        <w:rPr>
          <w:rFonts w:ascii="Tahoma" w:hAnsi="Tahoma" w:cs="Tahoma"/>
          <w:bCs/>
          <w:sz w:val="18"/>
          <w:szCs w:val="18"/>
        </w:rPr>
        <w:t>e</w:t>
      </w:r>
      <w:r w:rsidRPr="004A6D5F">
        <w:rPr>
          <w:rFonts w:ascii="Tahoma" w:hAnsi="Tahoma" w:cs="Tahoma"/>
          <w:bCs/>
          <w:sz w:val="18"/>
          <w:szCs w:val="18"/>
          <w:lang w:val="x-none"/>
        </w:rPr>
        <w:t>………</w:t>
      </w:r>
      <w:r w:rsidR="003F7D55" w:rsidRPr="004A6D5F">
        <w:rPr>
          <w:rFonts w:ascii="Tahoma" w:hAnsi="Tahoma" w:cs="Tahoma"/>
          <w:bCs/>
          <w:sz w:val="18"/>
          <w:szCs w:val="18"/>
        </w:rPr>
        <w:t>……….</w:t>
      </w:r>
      <w:r w:rsidRPr="004A6D5F">
        <w:rPr>
          <w:rFonts w:ascii="Tahoma" w:hAnsi="Tahoma" w:cs="Tahoma"/>
          <w:bCs/>
          <w:sz w:val="18"/>
          <w:szCs w:val="18"/>
          <w:lang w:val="x-none"/>
        </w:rPr>
        <w:t>…</w:t>
      </w:r>
      <w:r w:rsidR="009E729F" w:rsidRPr="004A6D5F">
        <w:rPr>
          <w:rFonts w:ascii="Tahoma" w:hAnsi="Tahoma" w:cs="Tahoma"/>
          <w:bCs/>
          <w:sz w:val="18"/>
          <w:szCs w:val="18"/>
        </w:rPr>
        <w:t>……………………………………..</w:t>
      </w:r>
      <w:r w:rsidR="00E81C8F" w:rsidRPr="004A6D5F">
        <w:rPr>
          <w:rFonts w:ascii="Tahoma" w:hAnsi="Tahoma" w:cs="Tahoma"/>
          <w:bCs/>
          <w:sz w:val="18"/>
          <w:szCs w:val="18"/>
          <w:lang w:val="x-none"/>
        </w:rPr>
        <w:t>……. ważnej do</w:t>
      </w:r>
      <w:r w:rsidRPr="004A6D5F">
        <w:rPr>
          <w:rFonts w:ascii="Tahoma" w:hAnsi="Tahoma" w:cs="Tahoma"/>
          <w:bCs/>
          <w:sz w:val="18"/>
          <w:szCs w:val="18"/>
          <w:lang w:val="x-none"/>
        </w:rPr>
        <w:t>…………</w:t>
      </w:r>
      <w:r w:rsidR="009E729F" w:rsidRPr="004A6D5F">
        <w:rPr>
          <w:rFonts w:ascii="Tahoma" w:hAnsi="Tahoma" w:cs="Tahoma"/>
          <w:bCs/>
          <w:sz w:val="18"/>
          <w:szCs w:val="18"/>
        </w:rPr>
        <w:t>………………</w:t>
      </w:r>
      <w:r w:rsidRPr="004A6D5F">
        <w:rPr>
          <w:rFonts w:ascii="Tahoma" w:hAnsi="Tahoma" w:cs="Tahoma"/>
          <w:bCs/>
          <w:sz w:val="18"/>
          <w:szCs w:val="18"/>
          <w:lang w:val="x-none"/>
        </w:rPr>
        <w:t>……….</w:t>
      </w:r>
      <w:r w:rsidRPr="004A6D5F">
        <w:rPr>
          <w:rFonts w:ascii="Tahoma" w:hAnsi="Tahoma" w:cs="Tahoma"/>
          <w:bCs/>
          <w:sz w:val="18"/>
          <w:szCs w:val="18"/>
        </w:rPr>
        <w:t>.</w:t>
      </w:r>
    </w:p>
    <w:p w14:paraId="2A7547DF" w14:textId="77777777" w:rsidR="00E81C8F" w:rsidRPr="004A6D5F" w:rsidRDefault="00306EFF" w:rsidP="00B52A98">
      <w:pPr>
        <w:pStyle w:val="Akapitzlist"/>
        <w:numPr>
          <w:ilvl w:val="0"/>
          <w:numId w:val="21"/>
        </w:numPr>
        <w:rPr>
          <w:rFonts w:ascii="Tahoma" w:hAnsi="Tahoma" w:cs="Tahoma"/>
          <w:sz w:val="18"/>
          <w:szCs w:val="18"/>
        </w:rPr>
      </w:pPr>
      <w:r w:rsidRPr="004A6D5F">
        <w:rPr>
          <w:rFonts w:ascii="Tahoma" w:eastAsiaTheme="minorHAnsi" w:hAnsi="Tahoma" w:cs="Tahoma"/>
          <w:sz w:val="18"/>
          <w:szCs w:val="18"/>
          <w:lang w:eastAsia="en-US"/>
        </w:rPr>
        <w:t>W przypadku zmiany terminów realizacji Umowy Wykonawca obowiązany jest aktualizować okres ważności zabezpieczenia i zapewnić jego ciągłość przed wygaśnięciem poprzedniego zabezpieczenia, w szczególności w przypadku przedłużenia wykonania przedmiotu umowy, a także w innych przypadkach wskazanych w Umowie, Wykonawca ma obowiązek uzgodnić z Zamawiającym ostateczną treść gwarancji lub poręczenia, co dotyczy także gwarancji i poręczeń przedkładanych jako aktualizacja.</w:t>
      </w:r>
    </w:p>
    <w:p w14:paraId="70530E33"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sz w:val="18"/>
          <w:szCs w:val="18"/>
        </w:rPr>
        <w:t xml:space="preserve">W przypadku nieprzedłużenia lub niewniesienia nowego zabezpieczenia najpóźniej na </w:t>
      </w:r>
      <w:r w:rsidR="000445F5" w:rsidRPr="004A6D5F">
        <w:rPr>
          <w:rFonts w:ascii="Tahoma" w:hAnsi="Tahoma" w:cs="Tahoma"/>
          <w:sz w:val="18"/>
          <w:szCs w:val="18"/>
        </w:rPr>
        <w:t>30</w:t>
      </w:r>
      <w:r w:rsidRPr="004A6D5F">
        <w:rPr>
          <w:rFonts w:ascii="Tahoma" w:hAnsi="Tahoma" w:cs="Tahoma"/>
          <w:sz w:val="18"/>
          <w:szCs w:val="18"/>
        </w:rPr>
        <w:t xml:space="preserve"> dni przed upływem terminu ważności dotychczasowego zabezpieczenia wniesionego w innej formie niż w pieniądzu, Zamawiający zmieni formę na zabezpieczenie w pieniądzu poprzez wypłatę kwoty z dotychczasowego zabezpieczenia. Wypłata, o której mowa, nastąpi nie później niż w ostatnim dniu ważności dotychczasowego zabezpieczenia.</w:t>
      </w:r>
    </w:p>
    <w:p w14:paraId="3D54B2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zwraca zabezpieczenie w następujący sposób:</w:t>
      </w:r>
    </w:p>
    <w:p w14:paraId="7558D771"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t>70 % zabezpieczenia gwarantujące zgodne z umową wykonanie robót, zwrócone zostanie w terminie 30 dni od daty końcowego zakończenia odbioru robót (końcowy protokół odbioru przedmiotu umowy);</w:t>
      </w:r>
    </w:p>
    <w:p w14:paraId="6C4DF665"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t xml:space="preserve">30 % zabezpieczenia służące do pokrycia roszczeń z tytułu rękojmi za wady zwolnione zostanie do 15 dni po upływie okresu rękojmi.). </w:t>
      </w:r>
    </w:p>
    <w:p w14:paraId="05F273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wstrzyma się ze zwrotem części zabezpieczenia należytego wykonania umo</w:t>
      </w:r>
      <w:r w:rsidR="00B01C8A" w:rsidRPr="004A6D5F">
        <w:rPr>
          <w:rFonts w:ascii="Tahoma" w:hAnsi="Tahoma" w:cs="Tahoma"/>
          <w:bCs/>
          <w:sz w:val="18"/>
          <w:szCs w:val="18"/>
          <w:lang w:val="x-none"/>
        </w:rPr>
        <w:t xml:space="preserve">wy, o której mowa w ust. 6 pkt </w:t>
      </w:r>
      <w:r w:rsidR="00B01C8A" w:rsidRPr="004A6D5F">
        <w:rPr>
          <w:rFonts w:ascii="Tahoma" w:hAnsi="Tahoma" w:cs="Tahoma"/>
          <w:bCs/>
          <w:sz w:val="18"/>
          <w:szCs w:val="18"/>
        </w:rPr>
        <w:t>b</w:t>
      </w:r>
      <w:r w:rsidRPr="004A6D5F">
        <w:rPr>
          <w:rFonts w:ascii="Tahoma" w:hAnsi="Tahoma" w:cs="Tahoma"/>
          <w:bCs/>
          <w:sz w:val="18"/>
          <w:szCs w:val="18"/>
          <w:lang w:val="x-none"/>
        </w:rPr>
        <w:t>), w przypadku gdy Wykonawca nie usunął w terminie stwierdzonych w trakcie odbioru wad lub jest w trakcie usuwania tych wad.</w:t>
      </w:r>
      <w:r w:rsidR="009E729F" w:rsidRPr="004A6D5F">
        <w:rPr>
          <w:rFonts w:ascii="Tahoma" w:hAnsi="Tahoma" w:cs="Tahoma"/>
          <w:bCs/>
          <w:sz w:val="18"/>
          <w:szCs w:val="18"/>
        </w:rPr>
        <w:t xml:space="preserve"> </w:t>
      </w:r>
    </w:p>
    <w:p w14:paraId="414DB9B3" w14:textId="77777777" w:rsidR="00E81C8F" w:rsidRPr="004A6D5F" w:rsidRDefault="009E729F" w:rsidP="00B52A98">
      <w:pPr>
        <w:pStyle w:val="Akapitzlist"/>
        <w:numPr>
          <w:ilvl w:val="0"/>
          <w:numId w:val="21"/>
        </w:numPr>
        <w:rPr>
          <w:rFonts w:ascii="Tahoma" w:hAnsi="Tahoma" w:cs="Tahoma"/>
          <w:sz w:val="18"/>
          <w:szCs w:val="18"/>
        </w:rPr>
      </w:pPr>
      <w:r w:rsidRPr="004A6D5F">
        <w:rPr>
          <w:rFonts w:ascii="Tahoma" w:hAnsi="Tahoma" w:cs="Tahoma"/>
          <w:sz w:val="18"/>
          <w:szCs w:val="18"/>
        </w:rPr>
        <w:t>Wykonawca ma obowiązek przed upływem okresu ważności zabezpieczenia należytego wykonania umow</w:t>
      </w:r>
      <w:r w:rsidR="00B01C8A" w:rsidRPr="004A6D5F">
        <w:rPr>
          <w:rFonts w:ascii="Tahoma" w:hAnsi="Tahoma" w:cs="Tahoma"/>
          <w:sz w:val="18"/>
          <w:szCs w:val="18"/>
        </w:rPr>
        <w:t>y, o którym mowa w ust. 6 pkt. a</w:t>
      </w:r>
      <w:r w:rsidRPr="004A6D5F">
        <w:rPr>
          <w:rFonts w:ascii="Tahoma" w:hAnsi="Tahoma" w:cs="Tahoma"/>
          <w:sz w:val="18"/>
          <w:szCs w:val="18"/>
        </w:rPr>
        <w:t xml:space="preserve">) przedłużyć okres jego ważności lub przedłożyć nowe zabezpieczenie w sytuacji stwierdzenia wad istotnych w dacie odbioru końcowego, na okres równy okresowi ich usunięcia. Nie wywiązanie się przez Wykonawcę z tego zobowiązania spowoduje naliczenie kary umownej, o </w:t>
      </w:r>
      <w:r w:rsidR="00A9412E" w:rsidRPr="004A6D5F">
        <w:rPr>
          <w:rFonts w:ascii="Tahoma" w:hAnsi="Tahoma" w:cs="Tahoma"/>
          <w:sz w:val="18"/>
          <w:szCs w:val="18"/>
        </w:rPr>
        <w:t>której mowa w § 10 ust.1 pkt. m</w:t>
      </w:r>
      <w:r w:rsidRPr="004A6D5F">
        <w:rPr>
          <w:rFonts w:ascii="Tahoma" w:hAnsi="Tahoma" w:cs="Tahoma"/>
          <w:sz w:val="18"/>
          <w:szCs w:val="18"/>
        </w:rPr>
        <w:t>) niniejszej umowy, która w braku jej dobrowolnej zapłaty przez Wykonawcę zostanie pokryta z należności wzajemnych wynikających z faktury wystawionej przez Wykonawcę, bądź ze środków uzyskanych przez Zamawiającego z obowiązującego jeszcze zabezpieczenia należytego wykonania umowy złożonego przez Wykonawcę</w:t>
      </w:r>
    </w:p>
    <w:p w14:paraId="5DD9E4C9" w14:textId="151B9906" w:rsidR="0047501A" w:rsidRDefault="0047501A" w:rsidP="00B52A98">
      <w:pPr>
        <w:pStyle w:val="Akapitzlist"/>
        <w:numPr>
          <w:ilvl w:val="0"/>
          <w:numId w:val="21"/>
        </w:numPr>
        <w:rPr>
          <w:rFonts w:ascii="Tahoma" w:hAnsi="Tahoma" w:cs="Tahoma"/>
          <w:sz w:val="18"/>
          <w:szCs w:val="18"/>
        </w:rPr>
      </w:pPr>
      <w:r w:rsidRPr="004A6D5F">
        <w:rPr>
          <w:rFonts w:ascii="Tahoma" w:hAnsi="Tahoma" w:cs="Tahoma"/>
          <w:sz w:val="18"/>
          <w:szCs w:val="18"/>
        </w:rPr>
        <w:t>Wykonawca, w sytuacji gdy nie usunie w okresie gwarancji i rękojmi wad w terminie ustalonym w trakcie odbioru lub jest w trakcie usuwania tych wad, na okres niezbędny do ich usunięcia, za zgodą Zamawiającego, najpóźniej na 14 dni przed upływem okresu ważności zabezpieczenia należytego wykonania um</w:t>
      </w:r>
      <w:r w:rsidR="00A9412E" w:rsidRPr="004A6D5F">
        <w:rPr>
          <w:rFonts w:ascii="Tahoma" w:hAnsi="Tahoma" w:cs="Tahoma"/>
          <w:sz w:val="18"/>
          <w:szCs w:val="18"/>
        </w:rPr>
        <w:t>owy o którym mowa w ust.6 pkt. b</w:t>
      </w:r>
      <w:r w:rsidRPr="004A6D5F">
        <w:rPr>
          <w:rFonts w:ascii="Tahoma" w:hAnsi="Tahoma" w:cs="Tahoma"/>
          <w:sz w:val="18"/>
          <w:szCs w:val="18"/>
        </w:rPr>
        <w:t>) przedłuży okres ważności zabezpieczenia lub przedłoży nowe zabezpieczenie. Bezskuteczny upływ zastrzeżonego terminu spowoduje uruchomienie przez Zamawiającego obowiązującego jeszcze zabezpieczenia w celu zaspokojenia roszczeń związanych z usunięciem takich wad lub usterek.</w:t>
      </w:r>
    </w:p>
    <w:p w14:paraId="5ECA2E6E" w14:textId="77777777" w:rsidR="00B52A98" w:rsidRDefault="00B52A98" w:rsidP="00B52A98">
      <w:pPr>
        <w:rPr>
          <w:rFonts w:ascii="Tahoma" w:hAnsi="Tahoma" w:cs="Tahoma"/>
          <w:sz w:val="18"/>
          <w:szCs w:val="18"/>
        </w:rPr>
      </w:pPr>
    </w:p>
    <w:p w14:paraId="3442EACF" w14:textId="77777777" w:rsidR="003826FC" w:rsidRDefault="003826FC" w:rsidP="00B52A98">
      <w:pPr>
        <w:rPr>
          <w:rFonts w:ascii="Tahoma" w:hAnsi="Tahoma" w:cs="Tahoma"/>
          <w:sz w:val="18"/>
          <w:szCs w:val="18"/>
        </w:rPr>
      </w:pPr>
    </w:p>
    <w:p w14:paraId="001C8890" w14:textId="77777777" w:rsidR="003826FC" w:rsidRDefault="003826FC" w:rsidP="00B52A98">
      <w:pPr>
        <w:rPr>
          <w:rFonts w:ascii="Tahoma" w:hAnsi="Tahoma" w:cs="Tahoma"/>
          <w:sz w:val="18"/>
          <w:szCs w:val="18"/>
        </w:rPr>
      </w:pPr>
    </w:p>
    <w:p w14:paraId="2AC9D7A3" w14:textId="77777777" w:rsidR="003826FC" w:rsidRPr="00B52A98" w:rsidRDefault="003826FC" w:rsidP="00B52A98">
      <w:pPr>
        <w:rPr>
          <w:rFonts w:ascii="Tahoma" w:hAnsi="Tahoma" w:cs="Tahoma"/>
          <w:sz w:val="18"/>
          <w:szCs w:val="18"/>
        </w:rPr>
      </w:pPr>
    </w:p>
    <w:p w14:paraId="0B2AEE48" w14:textId="77777777" w:rsidR="00300060" w:rsidRPr="004A6D5F" w:rsidRDefault="00E81C8F" w:rsidP="000445F5">
      <w:pPr>
        <w:jc w:val="center"/>
        <w:rPr>
          <w:rFonts w:ascii="Tahoma" w:hAnsi="Tahoma" w:cs="Tahoma"/>
          <w:b/>
          <w:sz w:val="18"/>
          <w:szCs w:val="18"/>
        </w:rPr>
      </w:pPr>
      <w:r w:rsidRPr="004A6D5F">
        <w:rPr>
          <w:rFonts w:ascii="Tahoma" w:hAnsi="Tahoma" w:cs="Tahoma"/>
          <w:b/>
          <w:sz w:val="18"/>
          <w:szCs w:val="18"/>
        </w:rPr>
        <w:lastRenderedPageBreak/>
        <w:t>§12</w:t>
      </w:r>
    </w:p>
    <w:p w14:paraId="0903EBEB" w14:textId="77777777" w:rsidR="00300060" w:rsidRPr="004A6D5F" w:rsidRDefault="00300060" w:rsidP="000445F5">
      <w:pPr>
        <w:jc w:val="center"/>
        <w:rPr>
          <w:rFonts w:ascii="Tahoma" w:hAnsi="Tahoma" w:cs="Tahoma"/>
          <w:sz w:val="18"/>
          <w:szCs w:val="18"/>
          <w:u w:val="single"/>
        </w:rPr>
      </w:pPr>
      <w:r w:rsidRPr="004A6D5F">
        <w:rPr>
          <w:rFonts w:ascii="Tahoma" w:hAnsi="Tahoma" w:cs="Tahoma"/>
          <w:sz w:val="18"/>
          <w:szCs w:val="18"/>
          <w:u w:val="single"/>
        </w:rPr>
        <w:t>GWARANCJA i RĘKOJMIA</w:t>
      </w:r>
    </w:p>
    <w:p w14:paraId="767E4CD7" w14:textId="77777777" w:rsidR="00300060" w:rsidRPr="004A6D5F" w:rsidRDefault="00300060" w:rsidP="00B52A98">
      <w:pPr>
        <w:pStyle w:val="Akapitzlist"/>
        <w:numPr>
          <w:ilvl w:val="0"/>
          <w:numId w:val="43"/>
        </w:numPr>
        <w:rPr>
          <w:rFonts w:ascii="Tahoma" w:hAnsi="Tahoma" w:cs="Tahoma"/>
          <w:sz w:val="18"/>
          <w:szCs w:val="18"/>
        </w:rPr>
      </w:pPr>
      <w:r w:rsidRPr="004A6D5F">
        <w:rPr>
          <w:rFonts w:ascii="Tahoma" w:hAnsi="Tahoma" w:cs="Tahoma"/>
          <w:sz w:val="18"/>
          <w:szCs w:val="18"/>
        </w:rPr>
        <w:t xml:space="preserve">Wykonawca oświadcza, iż </w:t>
      </w:r>
      <w:r w:rsidRPr="004A6D5F">
        <w:rPr>
          <w:rFonts w:ascii="Tahoma" w:hAnsi="Tahoma" w:cs="Tahoma"/>
          <w:b/>
          <w:sz w:val="18"/>
          <w:szCs w:val="18"/>
          <w:u w:val="single"/>
        </w:rPr>
        <w:t>udziela</w:t>
      </w:r>
      <w:r w:rsidRPr="004A6D5F">
        <w:rPr>
          <w:rFonts w:ascii="Tahoma" w:hAnsi="Tahoma" w:cs="Tahoma"/>
          <w:sz w:val="18"/>
          <w:szCs w:val="18"/>
          <w:u w:val="single"/>
        </w:rPr>
        <w:t xml:space="preserve"> </w:t>
      </w:r>
      <w:r w:rsidRPr="004A6D5F">
        <w:rPr>
          <w:rFonts w:ascii="Tahoma" w:hAnsi="Tahoma" w:cs="Tahoma"/>
          <w:b/>
          <w:sz w:val="18"/>
          <w:szCs w:val="18"/>
          <w:u w:val="single"/>
        </w:rPr>
        <w:t>gwarancji</w:t>
      </w:r>
      <w:r w:rsidRPr="004A6D5F">
        <w:rPr>
          <w:rFonts w:ascii="Tahoma" w:hAnsi="Tahoma" w:cs="Tahoma"/>
          <w:b/>
          <w:sz w:val="18"/>
          <w:szCs w:val="18"/>
        </w:rPr>
        <w:t xml:space="preserve"> </w:t>
      </w:r>
      <w:r w:rsidRPr="004A6D5F">
        <w:rPr>
          <w:rFonts w:ascii="Tahoma" w:hAnsi="Tahoma" w:cs="Tahoma"/>
          <w:sz w:val="18"/>
          <w:szCs w:val="18"/>
        </w:rPr>
        <w:t xml:space="preserve">na zrealizowany przedmiot zamówienia wg niniejszej </w:t>
      </w:r>
      <w:r w:rsidRPr="004A6D5F">
        <w:rPr>
          <w:rFonts w:ascii="Tahoma" w:hAnsi="Tahoma" w:cs="Tahoma"/>
          <w:b/>
          <w:sz w:val="18"/>
          <w:szCs w:val="18"/>
        </w:rPr>
        <w:t>umowy na okres …………..</w:t>
      </w:r>
      <w:r w:rsidRPr="004A6D5F">
        <w:rPr>
          <w:rFonts w:ascii="Tahoma" w:hAnsi="Tahoma" w:cs="Tahoma"/>
          <w:sz w:val="18"/>
          <w:szCs w:val="18"/>
          <w:vertAlign w:val="superscript"/>
        </w:rPr>
        <w:footnoteReference w:id="1"/>
      </w:r>
      <w:r w:rsidRPr="004A6D5F">
        <w:rPr>
          <w:rFonts w:ascii="Tahoma" w:hAnsi="Tahoma" w:cs="Tahoma"/>
          <w:b/>
          <w:sz w:val="18"/>
          <w:szCs w:val="18"/>
        </w:rPr>
        <w:t xml:space="preserve"> miesięcy licząc od daty odbioru końcowego</w:t>
      </w:r>
      <w:r w:rsidRPr="004A6D5F">
        <w:rPr>
          <w:rFonts w:ascii="Tahoma" w:hAnsi="Tahoma" w:cs="Tahoma"/>
          <w:sz w:val="18"/>
          <w:szCs w:val="18"/>
        </w:rPr>
        <w:t>.</w:t>
      </w:r>
    </w:p>
    <w:p w14:paraId="6656D654" w14:textId="77777777" w:rsidR="00306EFF" w:rsidRPr="004A6D5F" w:rsidRDefault="00306EFF" w:rsidP="00B52A98">
      <w:pPr>
        <w:pStyle w:val="Akapitzlist"/>
        <w:numPr>
          <w:ilvl w:val="0"/>
          <w:numId w:val="43"/>
        </w:numPr>
        <w:rPr>
          <w:rFonts w:ascii="Tahoma" w:hAnsi="Tahoma" w:cs="Tahoma"/>
          <w:sz w:val="18"/>
          <w:szCs w:val="18"/>
        </w:rPr>
      </w:pPr>
      <w:r w:rsidRPr="004A6D5F">
        <w:rPr>
          <w:rFonts w:ascii="Tahoma" w:hAnsi="Tahoma" w:cs="Tahoma"/>
          <w:sz w:val="18"/>
          <w:szCs w:val="18"/>
        </w:rPr>
        <w:t>Okres rękojmi za wady jest równy okresowi gwarancji licząc od dnia wykonania zamówienia i uznania przez zamawiającego za należycie wykonane (protokół odbioru końcowego).</w:t>
      </w:r>
    </w:p>
    <w:p w14:paraId="2C694908" w14:textId="77777777" w:rsidR="00E81C8F" w:rsidRPr="004A6D5F" w:rsidRDefault="00E81C8F" w:rsidP="00B52A98">
      <w:pPr>
        <w:rPr>
          <w:rFonts w:ascii="Tahoma" w:hAnsi="Tahoma" w:cs="Tahoma"/>
          <w:sz w:val="18"/>
          <w:szCs w:val="18"/>
          <w:u w:val="single"/>
        </w:rPr>
      </w:pPr>
      <w:r w:rsidRPr="004A6D5F">
        <w:rPr>
          <w:rFonts w:ascii="Tahoma" w:hAnsi="Tahoma" w:cs="Tahoma"/>
          <w:sz w:val="18"/>
          <w:szCs w:val="18"/>
          <w:u w:val="single"/>
        </w:rPr>
        <w:t>WARUNKI GWARANCJI</w:t>
      </w:r>
    </w:p>
    <w:p w14:paraId="5E237CB0"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Wykonawca oświadcza, że wykonane roboty oraz użyte materiały nie mają usterek konstrukcyjnych, materiałowych lub wynikających z błędów technologicznych i zapewniają bezpi</w:t>
      </w:r>
      <w:r w:rsidR="00D92D86" w:rsidRPr="004A6D5F">
        <w:rPr>
          <w:rFonts w:ascii="Tahoma" w:hAnsi="Tahoma" w:cs="Tahoma"/>
          <w:sz w:val="18"/>
          <w:szCs w:val="18"/>
        </w:rPr>
        <w:t xml:space="preserve">eczne i bezawaryjne użytkowanie oraz, że </w:t>
      </w:r>
      <w:r w:rsidR="00D92D86" w:rsidRPr="004A6D5F">
        <w:rPr>
          <w:rFonts w:ascii="Tahoma" w:eastAsiaTheme="minorHAnsi" w:hAnsi="Tahoma" w:cs="Tahoma"/>
          <w:sz w:val="18"/>
          <w:szCs w:val="18"/>
          <w:lang w:eastAsia="en-US"/>
        </w:rPr>
        <w:t>przedmiot gwarancji został wykonany zgodnie z umową, szczegółowymi specyfikacjami technicznymi wykonania i odbioru robót, zasadami wiedzy technicznej i przepisami techniczno-budowlanymi.</w:t>
      </w:r>
    </w:p>
    <w:p w14:paraId="1273626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w okresie gwarancji usunie usterkę lub uszkodzenie na własny koszt niezwłocznie po otrzymaniu od Zamawiającego pisemnego powiadomienia.</w:t>
      </w:r>
    </w:p>
    <w:p w14:paraId="6F92C38F"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Jeżeli Wykonawca nie przystąpi do usuwania usterki lub uszkodzenia w ciągu 48 godzin od dokonania oględzin lub otrzymania powiadomienia</w:t>
      </w:r>
      <w:r w:rsidR="00FA2888" w:rsidRPr="004A6D5F">
        <w:rPr>
          <w:rFonts w:ascii="Tahoma" w:hAnsi="Tahoma" w:cs="Tahoma"/>
          <w:sz w:val="18"/>
          <w:szCs w:val="18"/>
        </w:rPr>
        <w:t xml:space="preserve">, </w:t>
      </w:r>
      <w:r w:rsidRPr="004A6D5F">
        <w:rPr>
          <w:rFonts w:ascii="Tahoma" w:hAnsi="Tahoma" w:cs="Tahoma"/>
          <w:sz w:val="18"/>
          <w:szCs w:val="18"/>
        </w:rPr>
        <w:t xml:space="preserve">Zamawiający będzie miał prawo usunąć usterkę we własnym zakresie lub przy pomocy osoby trzeciej na ryzyko i koszt Wykonawcy m.in. z zabezpieczenia należytego wykonania umowy, z jednoczesnym prawem naliczenia przez Zamawiającego kar umownych </w:t>
      </w:r>
      <w:r w:rsidR="0063648A" w:rsidRPr="004A6D5F">
        <w:rPr>
          <w:rFonts w:ascii="Tahoma" w:hAnsi="Tahoma" w:cs="Tahoma"/>
          <w:sz w:val="18"/>
          <w:szCs w:val="18"/>
        </w:rPr>
        <w:t>zgodnie z § 10 ust. 1 pkt d) i e)</w:t>
      </w:r>
      <w:r w:rsidRPr="004A6D5F">
        <w:rPr>
          <w:rFonts w:ascii="Tahoma" w:hAnsi="Tahoma" w:cs="Tahoma"/>
          <w:sz w:val="18"/>
          <w:szCs w:val="18"/>
        </w:rPr>
        <w:t>.</w:t>
      </w:r>
    </w:p>
    <w:p w14:paraId="6C65435A" w14:textId="77777777" w:rsidR="00E81C8F" w:rsidRPr="004A6D5F" w:rsidRDefault="00D63DBC"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 xml:space="preserve">Wykonawca w okresie gwarancji zobowiązuje się bez dodatkowego wynagrodzenia dokonywać </w:t>
      </w:r>
      <w:r w:rsidRPr="004A6D5F">
        <w:rPr>
          <w:rFonts w:ascii="Tahoma" w:hAnsi="Tahoma" w:cs="Tahoma"/>
          <w:sz w:val="18"/>
          <w:szCs w:val="18"/>
        </w:rPr>
        <w:br/>
        <w:t>za powiadomieniem Zamawiającego i użytkownika obiektu, przeglądów gwarancyjnych wszelkich zabudowanych urządzeń zewnętrznych i wewnętrznych oraz wykonywanie czynności konserwacyjnych tychże urządzeń, które warunkują utrzymanie gwarancji udzielonej przez Wykonawcę.</w:t>
      </w:r>
    </w:p>
    <w:p w14:paraId="03D5BE06"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z tytułu gwarancji za wady fizyczne i prawne, zmniejszające wartość użytkową, techniczną i estetyczną wykonania robót.</w:t>
      </w:r>
    </w:p>
    <w:p w14:paraId="39E79611"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Okres gwarancji na roboty oraz urządzenia i materiały naprawione będzie się rozpoczynał ponownie od dnia zakończenia naprawy.</w:t>
      </w:r>
    </w:p>
    <w:p w14:paraId="0474D243"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 xml:space="preserve">Zamawiający ma prawo żądać wymiany urządzenia lub materiału na nowe, jeżeli trzykrotna naprawa </w:t>
      </w:r>
      <w:r w:rsidRPr="004A6D5F">
        <w:rPr>
          <w:rFonts w:ascii="Tahoma" w:hAnsi="Tahoma" w:cs="Tahoma"/>
          <w:bCs/>
          <w:sz w:val="18"/>
          <w:szCs w:val="18"/>
        </w:rPr>
        <w:br/>
        <w:t>nie przyniosła pozytywnego efektu działania lub zachowania się urządzenia czy materiału.</w:t>
      </w:r>
    </w:p>
    <w:p w14:paraId="10B2FDC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gwarancyjną za dostarczone i wbudowane urządzenia oraz materiały do końca udzielonego okresu gwarancyjnego pomimo upływu gwarancji wytwórcy urządzenia lub materiału. Wykonawca odpowiada za wadę również po upływie okresu gwarancji, jeżeli Zamawiający zawiadomił Wykonawcę o wadzie przed upływem tejże gwarancji.</w:t>
      </w:r>
    </w:p>
    <w:p w14:paraId="3DBE7FEE"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lang w:val="x-none"/>
        </w:rPr>
        <w:t xml:space="preserve">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 </w:t>
      </w:r>
      <w:r w:rsidR="0047501A" w:rsidRPr="004A6D5F">
        <w:rPr>
          <w:rFonts w:ascii="Tahoma" w:hAnsi="Tahoma" w:cs="Tahoma"/>
          <w:b/>
          <w:bCs/>
          <w:sz w:val="18"/>
          <w:szCs w:val="18"/>
          <w:highlight w:val="yellow"/>
        </w:rPr>
        <w:t>…..</w:t>
      </w:r>
      <w:r w:rsidRPr="004A6D5F">
        <w:rPr>
          <w:rFonts w:ascii="Tahoma" w:hAnsi="Tahoma" w:cs="Tahoma"/>
          <w:b/>
          <w:bCs/>
          <w:sz w:val="18"/>
          <w:szCs w:val="18"/>
          <w:highlight w:val="yellow"/>
          <w:lang w:val="x-none"/>
        </w:rPr>
        <w:t xml:space="preserve"> </w:t>
      </w:r>
      <w:r w:rsidR="005978E2" w:rsidRPr="004A6D5F">
        <w:rPr>
          <w:rFonts w:ascii="Tahoma" w:hAnsi="Tahoma" w:cs="Tahoma"/>
          <w:b/>
          <w:bCs/>
          <w:sz w:val="18"/>
          <w:szCs w:val="18"/>
          <w:highlight w:val="yellow"/>
        </w:rPr>
        <w:t>m-</w:t>
      </w:r>
      <w:proofErr w:type="spellStart"/>
      <w:r w:rsidR="005978E2" w:rsidRPr="004A6D5F">
        <w:rPr>
          <w:rFonts w:ascii="Tahoma" w:hAnsi="Tahoma" w:cs="Tahoma"/>
          <w:b/>
          <w:bCs/>
          <w:sz w:val="18"/>
          <w:szCs w:val="18"/>
          <w:highlight w:val="yellow"/>
        </w:rPr>
        <w:t>cy</w:t>
      </w:r>
      <w:proofErr w:type="spellEnd"/>
      <w:r w:rsidRPr="004A6D5F">
        <w:rPr>
          <w:rFonts w:ascii="Tahoma" w:hAnsi="Tahoma" w:cs="Tahoma"/>
          <w:bCs/>
          <w:sz w:val="18"/>
          <w:szCs w:val="18"/>
          <w:lang w:val="x-none"/>
        </w:rPr>
        <w:t xml:space="preserve"> od wydania przedmiotu zamówienia Zamawiającemu, licząc od daty odbioru końcowego.</w:t>
      </w:r>
    </w:p>
    <w:p w14:paraId="503E8F9F" w14:textId="77777777" w:rsidR="00FA2888" w:rsidRPr="004A6D5F" w:rsidRDefault="00FA2888" w:rsidP="00B52A98">
      <w:pPr>
        <w:pStyle w:val="Akapitzlist"/>
        <w:numPr>
          <w:ilvl w:val="0"/>
          <w:numId w:val="23"/>
        </w:numPr>
        <w:ind w:left="993"/>
        <w:rPr>
          <w:rFonts w:ascii="Tahoma" w:hAnsi="Tahoma" w:cs="Tahoma"/>
          <w:sz w:val="18"/>
          <w:szCs w:val="18"/>
          <w:u w:val="single"/>
        </w:rPr>
      </w:pPr>
      <w:r w:rsidRPr="004A6D5F">
        <w:rPr>
          <w:rFonts w:ascii="Tahoma" w:eastAsiaTheme="minorHAnsi" w:hAnsi="Tahoma" w:cs="Tahoma"/>
          <w:sz w:val="18"/>
          <w:szCs w:val="18"/>
          <w:lang w:eastAsia="en-US"/>
        </w:rPr>
        <w:t>Wykonawca jest odpowiedzialny za wszelkie szkody i straty, które spowodował w czasie prac nad usuwaniem wad.</w:t>
      </w:r>
    </w:p>
    <w:p w14:paraId="2ABFC49D" w14:textId="77777777" w:rsidR="00EC2C71" w:rsidRPr="004A6D5F" w:rsidRDefault="00EC2C71" w:rsidP="00867CF2">
      <w:pPr>
        <w:jc w:val="both"/>
        <w:rPr>
          <w:rFonts w:ascii="Tahoma" w:hAnsi="Tahoma" w:cs="Tahoma"/>
          <w:sz w:val="18"/>
          <w:szCs w:val="18"/>
          <w:u w:val="single"/>
        </w:rPr>
      </w:pPr>
    </w:p>
    <w:p w14:paraId="4D120BE1" w14:textId="77777777" w:rsidR="00300060" w:rsidRPr="004A6D5F" w:rsidRDefault="00E81C8F" w:rsidP="006F7B35">
      <w:pPr>
        <w:jc w:val="center"/>
        <w:rPr>
          <w:rFonts w:ascii="Tahoma" w:hAnsi="Tahoma" w:cs="Tahoma"/>
          <w:b/>
          <w:sz w:val="18"/>
          <w:szCs w:val="18"/>
        </w:rPr>
      </w:pPr>
      <w:r w:rsidRPr="004A6D5F">
        <w:rPr>
          <w:rFonts w:ascii="Tahoma" w:hAnsi="Tahoma" w:cs="Tahoma"/>
          <w:b/>
          <w:sz w:val="18"/>
          <w:szCs w:val="18"/>
        </w:rPr>
        <w:t>§13</w:t>
      </w:r>
    </w:p>
    <w:p w14:paraId="485EA808" w14:textId="77777777" w:rsidR="00E81C8F" w:rsidRPr="004A6D5F" w:rsidRDefault="00300060" w:rsidP="00E81C8F">
      <w:pPr>
        <w:jc w:val="center"/>
        <w:rPr>
          <w:rFonts w:ascii="Tahoma" w:hAnsi="Tahoma" w:cs="Tahoma"/>
          <w:sz w:val="18"/>
          <w:szCs w:val="18"/>
          <w:u w:val="single"/>
        </w:rPr>
      </w:pPr>
      <w:r w:rsidRPr="004A6D5F">
        <w:rPr>
          <w:rFonts w:ascii="Tahoma" w:hAnsi="Tahoma" w:cs="Tahoma"/>
          <w:sz w:val="18"/>
          <w:szCs w:val="18"/>
          <w:u w:val="single"/>
        </w:rPr>
        <w:t>ZASADY USUWANIA WAD I USTEREK</w:t>
      </w:r>
    </w:p>
    <w:p w14:paraId="726106F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lang w:val="x-none"/>
        </w:rPr>
        <w:t>Wykonawca jest odpowiedzialny względem Zamawiającego, jeżeli wykonany przedmiot umowy ma wady zmniejszające jego wartość lub użyteczność ze względu na cel określony w umowie.</w:t>
      </w:r>
    </w:p>
    <w:p w14:paraId="0F54CCDC"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Wykonawca jest odpowiedzialny z tytułu rękojmi i gwarancji za wady fizyczne przedmiotu umowy istniejące w czasie dokonywania czynności odbioru oraz za wady powstałe po odbiorze, lecz wynikłe z powodów zaistniałych przed zakończeniem odbioru końcowego robót.</w:t>
      </w:r>
    </w:p>
    <w:p w14:paraId="4343BE1B"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O wykryciu wad Zamawiający jest obowiązany zawiadomić</w:t>
      </w:r>
      <w:r w:rsidR="006F7B35" w:rsidRPr="004A6D5F">
        <w:rPr>
          <w:rFonts w:ascii="Tahoma" w:hAnsi="Tahoma" w:cs="Tahoma"/>
          <w:bCs/>
          <w:sz w:val="18"/>
          <w:szCs w:val="18"/>
        </w:rPr>
        <w:t xml:space="preserve"> na piśmie Wykonawcę w terminie 7</w:t>
      </w:r>
      <w:r w:rsidRPr="004A6D5F">
        <w:rPr>
          <w:rFonts w:ascii="Tahoma" w:hAnsi="Tahoma" w:cs="Tahoma"/>
          <w:bCs/>
          <w:sz w:val="18"/>
          <w:szCs w:val="18"/>
        </w:rPr>
        <w:t xml:space="preserve"> dni od daty jej ujawnienia. </w:t>
      </w:r>
    </w:p>
    <w:p w14:paraId="18E0F5C4"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Jeżeli Zamawiający nie wywiąże się z obowiązku zawiadomienia o ujawnieniu wady w terminie 7 dni od jej wykrycia, a opóźnienie zawiadomienia spowodowało zwiększenie uszkodzenia obiektu, koszty związane z usunięciem zwiększonego uszkodzenia obciążają Zamawiającego.</w:t>
      </w:r>
    </w:p>
    <w:p w14:paraId="09411F8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Istnienie wady powinno być stwierdzone </w:t>
      </w:r>
      <w:r w:rsidR="006F7B35" w:rsidRPr="004A6D5F">
        <w:rPr>
          <w:rFonts w:ascii="Tahoma" w:hAnsi="Tahoma" w:cs="Tahoma"/>
          <w:bCs/>
          <w:sz w:val="18"/>
          <w:szCs w:val="18"/>
        </w:rPr>
        <w:t>pisemnie</w:t>
      </w:r>
      <w:r w:rsidRPr="004A6D5F">
        <w:rPr>
          <w:rFonts w:ascii="Tahoma" w:hAnsi="Tahoma" w:cs="Tahoma"/>
          <w:bCs/>
          <w:sz w:val="18"/>
          <w:szCs w:val="18"/>
        </w:rPr>
        <w:t xml:space="preserve">. Po </w:t>
      </w:r>
      <w:r w:rsidR="006F7B35" w:rsidRPr="004A6D5F">
        <w:rPr>
          <w:rFonts w:ascii="Tahoma" w:hAnsi="Tahoma" w:cs="Tahoma"/>
          <w:bCs/>
          <w:sz w:val="18"/>
          <w:szCs w:val="18"/>
        </w:rPr>
        <w:t>powiadomieniu Wykonawcy,</w:t>
      </w:r>
      <w:r w:rsidRPr="004A6D5F">
        <w:rPr>
          <w:rFonts w:ascii="Tahoma" w:hAnsi="Tahoma" w:cs="Tahoma"/>
          <w:bCs/>
          <w:sz w:val="18"/>
          <w:szCs w:val="18"/>
        </w:rPr>
        <w:t xml:space="preserve"> Zamawiający wyznacza termin na usunięcie wad. Wykonawca przystąpi do usuwania wad nie później niż w ciągu 48 godzin od powzięcia wiadomości o zaistnieniu wad</w:t>
      </w:r>
      <w:r w:rsidR="006F7B35" w:rsidRPr="004A6D5F">
        <w:rPr>
          <w:rFonts w:ascii="Tahoma" w:hAnsi="Tahoma" w:cs="Tahoma"/>
          <w:bCs/>
          <w:sz w:val="18"/>
          <w:szCs w:val="18"/>
        </w:rPr>
        <w:t xml:space="preserve"> chyba, że z uwagi na rodzaj wady strony postanowią inaczej</w:t>
      </w:r>
      <w:r w:rsidRPr="004A6D5F">
        <w:rPr>
          <w:rFonts w:ascii="Tahoma" w:hAnsi="Tahoma" w:cs="Tahoma"/>
          <w:bCs/>
          <w:sz w:val="18"/>
          <w:szCs w:val="18"/>
        </w:rPr>
        <w:t>.</w:t>
      </w:r>
    </w:p>
    <w:p w14:paraId="2262F774"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Usunięcie wad powinno być stwierdzone protokolarnie przy udziale przedstawiciela Zamawiającego. </w:t>
      </w:r>
    </w:p>
    <w:p w14:paraId="49BBD137" w14:textId="6C1F1BF4" w:rsidR="001C249D" w:rsidRPr="00DF5A4E" w:rsidRDefault="001C249D" w:rsidP="00B52A98">
      <w:pPr>
        <w:pStyle w:val="Akapitzlist"/>
        <w:numPr>
          <w:ilvl w:val="0"/>
          <w:numId w:val="24"/>
        </w:numPr>
        <w:rPr>
          <w:rFonts w:ascii="Tahoma" w:hAnsi="Tahoma" w:cs="Tahoma"/>
          <w:sz w:val="18"/>
          <w:szCs w:val="18"/>
        </w:rPr>
      </w:pPr>
      <w:r w:rsidRPr="004A6D5F">
        <w:rPr>
          <w:rFonts w:ascii="Tahoma" w:hAnsi="Tahoma" w:cs="Tahoma"/>
          <w:bCs/>
          <w:sz w:val="18"/>
          <w:szCs w:val="18"/>
        </w:rPr>
        <w:t>W razie zwłoki w usuwaniu wady przez Wykonawcę, Zamawiający wykona niezbędne naprawy we własnym zakresie a kosztami obciąży Wykonawcę.</w:t>
      </w:r>
    </w:p>
    <w:p w14:paraId="1B941BE1" w14:textId="77777777" w:rsidR="00DF5A4E" w:rsidRDefault="00DF5A4E" w:rsidP="00DF5A4E">
      <w:pPr>
        <w:rPr>
          <w:rFonts w:ascii="Tahoma" w:hAnsi="Tahoma" w:cs="Tahoma"/>
          <w:sz w:val="18"/>
          <w:szCs w:val="18"/>
        </w:rPr>
      </w:pPr>
    </w:p>
    <w:p w14:paraId="6C5574BD" w14:textId="77777777" w:rsidR="00DF5A4E" w:rsidRPr="00DF5A4E" w:rsidRDefault="00DF5A4E" w:rsidP="00DF5A4E">
      <w:pPr>
        <w:rPr>
          <w:rFonts w:ascii="Tahoma" w:hAnsi="Tahoma" w:cs="Tahoma"/>
          <w:sz w:val="18"/>
          <w:szCs w:val="18"/>
        </w:rPr>
      </w:pPr>
    </w:p>
    <w:p w14:paraId="00804253" w14:textId="77777777" w:rsidR="008E7B04" w:rsidRPr="004A6D5F" w:rsidRDefault="008E7B04" w:rsidP="008E7B04">
      <w:pPr>
        <w:pStyle w:val="Akapitzlist"/>
        <w:jc w:val="both"/>
        <w:rPr>
          <w:rFonts w:ascii="Tahoma" w:hAnsi="Tahoma" w:cs="Tahoma"/>
          <w:sz w:val="18"/>
          <w:szCs w:val="18"/>
        </w:rPr>
      </w:pPr>
    </w:p>
    <w:p w14:paraId="45560E09" w14:textId="77777777" w:rsidR="00300060" w:rsidRPr="004A6D5F" w:rsidRDefault="00E81C8F" w:rsidP="00AD35B5">
      <w:pPr>
        <w:jc w:val="center"/>
        <w:rPr>
          <w:rFonts w:ascii="Tahoma" w:hAnsi="Tahoma" w:cs="Tahoma"/>
          <w:b/>
          <w:sz w:val="18"/>
          <w:szCs w:val="18"/>
        </w:rPr>
      </w:pPr>
      <w:r w:rsidRPr="004A6D5F">
        <w:rPr>
          <w:rFonts w:ascii="Tahoma" w:hAnsi="Tahoma" w:cs="Tahoma"/>
          <w:b/>
          <w:sz w:val="18"/>
          <w:szCs w:val="18"/>
        </w:rPr>
        <w:lastRenderedPageBreak/>
        <w:t>§14</w:t>
      </w:r>
    </w:p>
    <w:p w14:paraId="11654E0F" w14:textId="77777777" w:rsidR="00E81C8F" w:rsidRPr="004A6D5F" w:rsidRDefault="00E81C8F" w:rsidP="00E81C8F">
      <w:pPr>
        <w:jc w:val="center"/>
        <w:rPr>
          <w:rFonts w:ascii="Tahoma" w:hAnsi="Tahoma" w:cs="Tahoma"/>
          <w:sz w:val="18"/>
          <w:szCs w:val="18"/>
          <w:u w:val="single"/>
        </w:rPr>
      </w:pPr>
      <w:r w:rsidRPr="004A6D5F">
        <w:rPr>
          <w:rFonts w:ascii="Tahoma" w:hAnsi="Tahoma" w:cs="Tahoma"/>
          <w:sz w:val="18"/>
          <w:szCs w:val="18"/>
          <w:u w:val="single"/>
        </w:rPr>
        <w:t>ODSTĄPIENIE OD UMOWY</w:t>
      </w:r>
    </w:p>
    <w:p w14:paraId="7670404E" w14:textId="77777777" w:rsidR="00E81C8F"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lang w:val="x-none"/>
        </w:rPr>
        <w:t>Zamawiający może odstąpić od umowy w całości lub części w następujących przypadkach:</w:t>
      </w:r>
    </w:p>
    <w:p w14:paraId="4B5FECA4"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nierozpoczęcia robót</w:t>
      </w:r>
      <w:r w:rsidR="001A29E8" w:rsidRPr="004A6D5F">
        <w:rPr>
          <w:rFonts w:ascii="Tahoma" w:hAnsi="Tahoma" w:cs="Tahoma"/>
          <w:sz w:val="18"/>
          <w:szCs w:val="18"/>
        </w:rPr>
        <w:t xml:space="preserve"> i czynności wyszczególnionych w §1</w:t>
      </w:r>
      <w:r w:rsidRPr="004A6D5F">
        <w:rPr>
          <w:rFonts w:ascii="Tahoma" w:hAnsi="Tahoma" w:cs="Tahoma"/>
          <w:sz w:val="18"/>
          <w:szCs w:val="18"/>
        </w:rPr>
        <w:t xml:space="preserve"> przez Wykonawcę w ciągu </w:t>
      </w:r>
      <w:r w:rsidR="001A29E8" w:rsidRPr="004A6D5F">
        <w:rPr>
          <w:rFonts w:ascii="Tahoma" w:hAnsi="Tahoma" w:cs="Tahoma"/>
          <w:sz w:val="18"/>
          <w:szCs w:val="18"/>
        </w:rPr>
        <w:t>14</w:t>
      </w:r>
      <w:r w:rsidRPr="004A6D5F">
        <w:rPr>
          <w:rFonts w:ascii="Tahoma" w:hAnsi="Tahoma" w:cs="Tahoma"/>
          <w:sz w:val="18"/>
          <w:szCs w:val="18"/>
        </w:rPr>
        <w:t xml:space="preserve"> dni od daty przekazania </w:t>
      </w:r>
      <w:r w:rsidR="001A29E8" w:rsidRPr="004A6D5F">
        <w:rPr>
          <w:rFonts w:ascii="Tahoma" w:hAnsi="Tahoma" w:cs="Tahoma"/>
          <w:sz w:val="18"/>
          <w:szCs w:val="18"/>
        </w:rPr>
        <w:t xml:space="preserve">placu budowy </w:t>
      </w:r>
      <w:r w:rsidRPr="004A6D5F">
        <w:rPr>
          <w:rFonts w:ascii="Tahoma" w:hAnsi="Tahoma" w:cs="Tahoma"/>
          <w:sz w:val="18"/>
          <w:szCs w:val="18"/>
        </w:rPr>
        <w:t xml:space="preserve">lub </w:t>
      </w:r>
      <w:r w:rsidR="00AD35B5" w:rsidRPr="004A6D5F">
        <w:rPr>
          <w:rFonts w:ascii="Tahoma" w:hAnsi="Tahoma" w:cs="Tahoma"/>
          <w:sz w:val="18"/>
          <w:szCs w:val="18"/>
        </w:rPr>
        <w:t xml:space="preserve">nieuzasadnionego </w:t>
      </w:r>
      <w:r w:rsidRPr="004A6D5F">
        <w:rPr>
          <w:rFonts w:ascii="Tahoma" w:hAnsi="Tahoma" w:cs="Tahoma"/>
          <w:sz w:val="18"/>
          <w:szCs w:val="18"/>
        </w:rPr>
        <w:t>przerwania robót na okres dłuższy niż 14 dni;</w:t>
      </w:r>
    </w:p>
    <w:p w14:paraId="3A06369B"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w:t>
      </w:r>
    </w:p>
    <w:p w14:paraId="1B69A8C9"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popadnięcia przez Wykonawcę w zwłokę dłuższą niż 7 dni w usunięciu wad robót ujawnionych przez Zamawiającego w trakcie odbioru w stosunku do terminu wyznaczonego przez Zamawiającego na usunięcie tych wad, bez obowiązku wyznaczania terminu dodatkowego;</w:t>
      </w:r>
    </w:p>
    <w:p w14:paraId="3F7CDDA5"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popadnięcie przez Wykonawcę w zwłokę dłuższą niż 14 dni w stosunku do terminu zakończenia </w:t>
      </w:r>
      <w:r w:rsidR="001C249D" w:rsidRPr="004A6D5F">
        <w:rPr>
          <w:rFonts w:ascii="Tahoma" w:hAnsi="Tahoma" w:cs="Tahoma"/>
          <w:sz w:val="18"/>
          <w:szCs w:val="18"/>
        </w:rPr>
        <w:t>inwestycji</w:t>
      </w:r>
      <w:r w:rsidRPr="004A6D5F">
        <w:rPr>
          <w:rFonts w:ascii="Tahoma" w:hAnsi="Tahoma" w:cs="Tahoma"/>
          <w:sz w:val="18"/>
          <w:szCs w:val="18"/>
        </w:rPr>
        <w:t xml:space="preserve"> wskazanego w § 2 ust. 1 pkt </w:t>
      </w:r>
      <w:r w:rsidR="00E1378E" w:rsidRPr="004A6D5F">
        <w:rPr>
          <w:rFonts w:ascii="Tahoma" w:hAnsi="Tahoma" w:cs="Tahoma"/>
          <w:sz w:val="18"/>
          <w:szCs w:val="18"/>
        </w:rPr>
        <w:t>c</w:t>
      </w:r>
      <w:r w:rsidRPr="004A6D5F">
        <w:rPr>
          <w:rFonts w:ascii="Tahoma" w:hAnsi="Tahoma" w:cs="Tahoma"/>
          <w:sz w:val="18"/>
          <w:szCs w:val="18"/>
        </w:rPr>
        <w:t>), bez obowiązku wyznaczania terminu dodatkowego;</w:t>
      </w:r>
    </w:p>
    <w:p w14:paraId="344FC661"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rozwiązania przedsiębiorstwa Wykonawcy, wydania nakazu zajęcia majątku Wykonawcy </w:t>
      </w:r>
      <w:r w:rsidRPr="004A6D5F">
        <w:rPr>
          <w:rFonts w:ascii="Tahoma" w:hAnsi="Tahoma" w:cs="Tahoma"/>
          <w:sz w:val="18"/>
          <w:szCs w:val="18"/>
        </w:rPr>
        <w:br/>
        <w:t>lub postawienia go w stan likwidacji;</w:t>
      </w:r>
    </w:p>
    <w:p w14:paraId="737A3CFE"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(art. 456 ust. 1 pkt 1 </w:t>
      </w:r>
      <w:proofErr w:type="spellStart"/>
      <w:r w:rsidRPr="004A6D5F">
        <w:rPr>
          <w:rFonts w:ascii="Tahoma" w:hAnsi="Tahoma" w:cs="Tahoma"/>
          <w:sz w:val="18"/>
          <w:szCs w:val="18"/>
        </w:rPr>
        <w:t>Pzp</w:t>
      </w:r>
      <w:proofErr w:type="spellEnd"/>
      <w:r w:rsidRPr="004A6D5F">
        <w:rPr>
          <w:rFonts w:ascii="Tahoma" w:hAnsi="Tahoma" w:cs="Tahoma"/>
          <w:sz w:val="18"/>
          <w:szCs w:val="18"/>
        </w:rPr>
        <w:t>);</w:t>
      </w:r>
    </w:p>
    <w:p w14:paraId="3382E099"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dokonano zmiany umowy z naruszeniem art. 454 i art. 455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3EEF1F08"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Wykonawca w chwili zawarcia umowy podlegał wykluczeniu na podstawie art. 108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76863A63"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7AE8EB"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w przypadku nie wydania lub uchylenia decyzji pozwolenia na budowę przez organ wydający tę decyzję. W takim przypadku Wykonawcy nie przysługuje prawo żądania od Zamawiającego kary umownej lub odszkodowania, a jedynie wynagrodzenie za roboty wykonane do chwili odstąpienia do umowy.</w:t>
      </w:r>
    </w:p>
    <w:p w14:paraId="04464A14"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Wykonawca może odstąpić od umowy w całości lub części w następujących przypadkach:</w:t>
      </w:r>
    </w:p>
    <w:p w14:paraId="1794986A"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przekazaniu placu budowy </w:t>
      </w:r>
      <w:r w:rsidRPr="004A6D5F">
        <w:rPr>
          <w:rFonts w:ascii="Tahoma" w:hAnsi="Tahoma" w:cs="Tahoma"/>
          <w:sz w:val="18"/>
          <w:szCs w:val="18"/>
        </w:rPr>
        <w:br/>
        <w:t>w stosunku do terminu tego przekazan</w:t>
      </w:r>
      <w:r w:rsidR="00767D6A" w:rsidRPr="004A6D5F">
        <w:rPr>
          <w:rFonts w:ascii="Tahoma" w:hAnsi="Tahoma" w:cs="Tahoma"/>
          <w:sz w:val="18"/>
          <w:szCs w:val="18"/>
        </w:rPr>
        <w:t>ia wskazanego w § 2 ust. 1 pkt a</w:t>
      </w:r>
      <w:r w:rsidRPr="004A6D5F">
        <w:rPr>
          <w:rFonts w:ascii="Tahoma" w:hAnsi="Tahoma" w:cs="Tahoma"/>
          <w:sz w:val="18"/>
          <w:szCs w:val="18"/>
        </w:rPr>
        <w:t>);</w:t>
      </w:r>
    </w:p>
    <w:p w14:paraId="3AA7E85C"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zapłacie faktury częściowej w stosunku do terminu zapłaty tej </w:t>
      </w:r>
      <w:r w:rsidR="00904796" w:rsidRPr="004A6D5F">
        <w:rPr>
          <w:rFonts w:ascii="Tahoma" w:hAnsi="Tahoma" w:cs="Tahoma"/>
          <w:sz w:val="18"/>
          <w:szCs w:val="18"/>
        </w:rPr>
        <w:t>faktury wskazanego w § 9 ust. 12</w:t>
      </w:r>
      <w:r w:rsidRPr="004A6D5F">
        <w:rPr>
          <w:rFonts w:ascii="Tahoma" w:hAnsi="Tahoma" w:cs="Tahoma"/>
          <w:sz w:val="18"/>
          <w:szCs w:val="18"/>
        </w:rPr>
        <w:t>.</w:t>
      </w:r>
    </w:p>
    <w:p w14:paraId="5689E0B2"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 xml:space="preserve">Odstąpienie od umowy wymaga formy pisemnej pod rygorem nieważności. Strona odstępująca od umowy poda pisemne uzasadnienie swojej decyzji. </w:t>
      </w:r>
    </w:p>
    <w:p w14:paraId="027DED40" w14:textId="77777777" w:rsidR="00F735E2" w:rsidRPr="004A6D5F" w:rsidRDefault="00300060" w:rsidP="00B52A98">
      <w:pPr>
        <w:pStyle w:val="Akapitzlist"/>
        <w:numPr>
          <w:ilvl w:val="0"/>
          <w:numId w:val="25"/>
        </w:numPr>
        <w:rPr>
          <w:rFonts w:ascii="Tahoma" w:hAnsi="Tahoma" w:cs="Tahoma"/>
          <w:sz w:val="18"/>
          <w:szCs w:val="18"/>
        </w:rPr>
      </w:pPr>
      <w:r w:rsidRPr="004A6D5F" w:rsidDel="00A924A1">
        <w:rPr>
          <w:rFonts w:ascii="Tahoma" w:hAnsi="Tahoma" w:cs="Tahoma"/>
          <w:bCs/>
          <w:sz w:val="18"/>
          <w:szCs w:val="18"/>
        </w:rPr>
        <w:t>W przypadku odstąpienia przez którąkolwiek ze stron od umowy w całości lub w części na podstawie któregokolwiek postanowienia umowy lub w wyniku porozumienia się stron, Zamawiającemu przysługuje prawo do potrącenia z wynagrodzenia Wykonawcy</w:t>
      </w:r>
      <w:r w:rsidRPr="004A6D5F">
        <w:rPr>
          <w:rFonts w:ascii="Tahoma" w:hAnsi="Tahoma" w:cs="Tahoma"/>
          <w:bCs/>
          <w:sz w:val="18"/>
          <w:szCs w:val="18"/>
        </w:rPr>
        <w:t>,</w:t>
      </w:r>
      <w:r w:rsidRPr="004A6D5F" w:rsidDel="00A924A1">
        <w:rPr>
          <w:rFonts w:ascii="Tahoma" w:hAnsi="Tahoma" w:cs="Tahoma"/>
          <w:bCs/>
          <w:sz w:val="18"/>
          <w:szCs w:val="18"/>
        </w:rPr>
        <w:t xml:space="preserve"> wartości części niewykonanych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w:t>
      </w:r>
    </w:p>
    <w:p w14:paraId="340368E6"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 przypadku odstąpienia od umowy przez którąkolwiek ze stron, strony sporządzają i podpisują protokół inwentaryzacji robót wykonanych do chwili złożenia drugiej stronie oświadczenia o odstąpieniu od umowy i ustalenia wartości robót, od wykonania których odstąpiono w celu ustalenia wielkości potrącenia, o którym mowa w ust. 4.</w:t>
      </w:r>
    </w:p>
    <w:p w14:paraId="01DBFF53" w14:textId="1838D866" w:rsidR="00AC6E07" w:rsidRPr="004A6D5F" w:rsidRDefault="00AC6E07" w:rsidP="00B52A98">
      <w:pPr>
        <w:pStyle w:val="Akapitzlist"/>
        <w:numPr>
          <w:ilvl w:val="0"/>
          <w:numId w:val="25"/>
        </w:numPr>
        <w:rPr>
          <w:rFonts w:ascii="Tahoma" w:hAnsi="Tahoma" w:cs="Tahoma"/>
          <w:sz w:val="18"/>
          <w:szCs w:val="18"/>
        </w:rPr>
      </w:pPr>
      <w:r w:rsidRPr="004A6D5F">
        <w:rPr>
          <w:rFonts w:ascii="Tahoma" w:hAnsi="Tahoma" w:cs="Tahoma"/>
          <w:bCs/>
          <w:sz w:val="18"/>
          <w:szCs w:val="18"/>
        </w:rPr>
        <w:t>Jeżeli w terminie 5 dni od dnia odstąpienia od umowy nie dojdzie do sporządzenia przez Strony wspólnego protokołu opisanego w ust. 4, Zamawiający sporządzi go samodzielnie i protokół ten będzie stanowił podstawę dokonania rozliczenia między Stronami.</w:t>
      </w:r>
    </w:p>
    <w:p w14:paraId="0024C56D" w14:textId="77777777" w:rsidR="00867CF2" w:rsidRPr="004A6D5F" w:rsidRDefault="00867CF2" w:rsidP="00867CF2">
      <w:pPr>
        <w:jc w:val="both"/>
        <w:rPr>
          <w:rFonts w:ascii="Tahoma" w:hAnsi="Tahoma" w:cs="Tahoma"/>
          <w:sz w:val="18"/>
          <w:szCs w:val="18"/>
        </w:rPr>
      </w:pPr>
    </w:p>
    <w:p w14:paraId="6FDECD5E" w14:textId="77777777" w:rsidR="00300060" w:rsidRPr="004A6D5F" w:rsidRDefault="00F735E2" w:rsidP="00FB71C0">
      <w:pPr>
        <w:jc w:val="center"/>
        <w:rPr>
          <w:rFonts w:ascii="Tahoma" w:hAnsi="Tahoma" w:cs="Tahoma"/>
          <w:b/>
          <w:sz w:val="18"/>
          <w:szCs w:val="18"/>
        </w:rPr>
      </w:pPr>
      <w:r w:rsidRPr="004A6D5F">
        <w:rPr>
          <w:rFonts w:ascii="Tahoma" w:hAnsi="Tahoma" w:cs="Tahoma"/>
          <w:b/>
          <w:sz w:val="18"/>
          <w:szCs w:val="18"/>
        </w:rPr>
        <w:t>§15</w:t>
      </w:r>
    </w:p>
    <w:p w14:paraId="51799486" w14:textId="77777777" w:rsidR="00F735E2" w:rsidRPr="003826FC" w:rsidRDefault="00F735E2" w:rsidP="00F735E2">
      <w:pPr>
        <w:jc w:val="center"/>
        <w:rPr>
          <w:rFonts w:ascii="Tahoma" w:hAnsi="Tahoma" w:cs="Tahoma"/>
          <w:sz w:val="18"/>
          <w:szCs w:val="18"/>
          <w:u w:val="single"/>
        </w:rPr>
      </w:pPr>
      <w:r w:rsidRPr="003826FC">
        <w:rPr>
          <w:rFonts w:ascii="Tahoma" w:hAnsi="Tahoma" w:cs="Tahoma"/>
          <w:sz w:val="18"/>
          <w:szCs w:val="18"/>
          <w:u w:val="single"/>
        </w:rPr>
        <w:t>ZMIANY UMOWY</w:t>
      </w:r>
    </w:p>
    <w:p w14:paraId="4B0DC470"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przewiduje możliwość zmiany postanowień zawartej umowy w granicach unormowania art. 454 i 455 ustawy </w:t>
      </w:r>
      <w:proofErr w:type="spellStart"/>
      <w:r w:rsidRPr="003826FC">
        <w:rPr>
          <w:rFonts w:ascii="Tahoma" w:hAnsi="Tahoma" w:cs="Tahoma"/>
          <w:sz w:val="18"/>
          <w:szCs w:val="18"/>
        </w:rPr>
        <w:t>Pzp</w:t>
      </w:r>
      <w:proofErr w:type="spellEnd"/>
      <w:r w:rsidRPr="003826FC">
        <w:rPr>
          <w:rFonts w:ascii="Tahoma" w:hAnsi="Tahoma" w:cs="Tahoma"/>
          <w:sz w:val="18"/>
          <w:szCs w:val="18"/>
        </w:rPr>
        <w:t xml:space="preserve">. </w:t>
      </w:r>
    </w:p>
    <w:p w14:paraId="6A35D8D9"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dopuszcza możliwość zmiany niniejszej umowy w stosunku do treści oferty, na podstawie której dokonano wyboru Wykonawcy, w zakresie: </w:t>
      </w:r>
    </w:p>
    <w:p w14:paraId="2ECCE6B5"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zmniejszenia lub zwiększenia zakresu robót objętych umową oraz związanej z tym konieczności zmiany wysokości wynagrodzenia;</w:t>
      </w:r>
    </w:p>
    <w:p w14:paraId="05BB7A7C"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wykonania tzw. robót zamiennych oraz związanej z tym konieczności zmiany wysokości wynagrodzenia;</w:t>
      </w:r>
    </w:p>
    <w:p w14:paraId="04569A87"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 xml:space="preserve">zmiany któregokolwiek z terminów wskazanych w umowie; </w:t>
      </w:r>
    </w:p>
    <w:p w14:paraId="0972D85B"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zmiany wysokości wynagrodzenia – waloryzacja wynagrodzenia.</w:t>
      </w:r>
    </w:p>
    <w:p w14:paraId="15E2CE16"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lastRenderedPageBreak/>
        <w:t xml:space="preserve">Zmiana, o której mowa w ust. 2 pkt a), może nastąpić w przypadku zaistnienia okoliczności, których nie można było przewidzieć przed zawarciem umowy. W tym przypadku rozliczenie zmiany zakresu zamówienia nastąpi na podstawie cen jednostkowych zawartych w kosztorysie ofertowym, na podstawie którego Wykonawca sporządził ofertę </w:t>
      </w:r>
      <w:r w:rsidRPr="003826FC">
        <w:rPr>
          <w:rFonts w:ascii="Tahoma" w:eastAsia="Calibri" w:hAnsi="Tahoma" w:cs="Tahoma"/>
          <w:sz w:val="18"/>
          <w:szCs w:val="18"/>
        </w:rPr>
        <w:t xml:space="preserve">a w przypadku braku odpowiednich pozycji </w:t>
      </w:r>
      <w:r w:rsidRPr="003826FC">
        <w:rPr>
          <w:rFonts w:ascii="Tahoma" w:hAnsi="Tahoma" w:cs="Tahoma"/>
          <w:sz w:val="18"/>
          <w:szCs w:val="18"/>
        </w:rPr>
        <w:t xml:space="preserve">– Wykonawca sporządzi kosztorys wg. najniższych ogólnokrajowych czynników cenotwórczych w zakresie kosztów ogólnych, zysku i kosztów zakupu w danej kategorii rodzaju robót oraz na podstawie najniższych regionalnych czynników cenotwórczych w zakresie stawki roboczogodziny. Ceny materiałów oraz sprzętu będą przyjmowane na podstawie </w:t>
      </w:r>
      <w:r w:rsidRPr="003826FC">
        <w:rPr>
          <w:rFonts w:ascii="Tahoma" w:hAnsi="Tahoma" w:cs="Tahoma"/>
          <w:bCs/>
          <w:sz w:val="18"/>
          <w:szCs w:val="18"/>
        </w:rPr>
        <w:t xml:space="preserve">najniższych </w:t>
      </w:r>
      <w:r w:rsidRPr="003826FC">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zmniejszenia lub zwiększenia zakresu robót objętych umową jest protokół konieczności (który wykonawca przedłoży wraz z kalkulacją robót), podpisany przez kierownika budowy i inspektora nadzoru inwestorskiego oraz zatwierdzony przez osobę upoważnioną ze strony Zamawiającego. </w:t>
      </w:r>
    </w:p>
    <w:p w14:paraId="3908F038"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Zmiana, o której mowa w ust. 2 pkt b), może nastąpić jedynie w przypadku zaistnienia obiektywnych okoliczności związanych z realizacją przedmiotu zamówienia oraz wyrażenia zgody przez Zamawiającego na wykonanie robót zamiennych. Rozliczenie robót zamiennych (kosztorys różnicowy) nastąpi na podstawie cen jednostkowych zawartych w kosztorysie ofertowym, na podstawie którego Wykonawca sporządził ofertę </w:t>
      </w:r>
      <w:r w:rsidRPr="003826FC">
        <w:rPr>
          <w:rFonts w:ascii="Tahoma" w:eastAsia="Calibri" w:hAnsi="Tahoma" w:cs="Tahoma"/>
          <w:sz w:val="18"/>
          <w:szCs w:val="18"/>
        </w:rPr>
        <w:t xml:space="preserve">a w przypadku braku odpowiednich pozycji </w:t>
      </w:r>
      <w:r w:rsidRPr="003826FC">
        <w:rPr>
          <w:rFonts w:ascii="Tahoma" w:hAnsi="Tahoma" w:cs="Tahoma"/>
          <w:sz w:val="18"/>
          <w:szCs w:val="18"/>
        </w:rPr>
        <w:t xml:space="preserve">– Wykonawca sporządzi kosztorys wg. najniższych ogólnokrajowych czynników cenotwórczych w zakresie kosztów ogólnych, zysku i kosztów zakupu w danej kategorii rodzaju robót oraz na podstawie najniższych regionalnych czynników cenotwórczych w zakresie stawki roboczogodziny. Ceny materiałów oraz sprzętu będą przyjmowane na podstawie </w:t>
      </w:r>
      <w:r w:rsidRPr="003826FC">
        <w:rPr>
          <w:rFonts w:ascii="Tahoma" w:hAnsi="Tahoma" w:cs="Tahoma"/>
          <w:bCs/>
          <w:sz w:val="18"/>
          <w:szCs w:val="18"/>
        </w:rPr>
        <w:t xml:space="preserve">najniższych </w:t>
      </w:r>
      <w:r w:rsidRPr="003826FC">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zlecenia wykonania robót zamiennych jest protokół konieczności wykonania tychże robót (który wykonawca przedłoży wraz z kalkulacją robót), podpisany przez kierownika budowy i inspektora nadzoru inwestorskiego oraz zatwierdzony przez osobę upoważnioną ze strony Zamawiającego. </w:t>
      </w:r>
    </w:p>
    <w:p w14:paraId="26F46019"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Zmiana terminów wskazanych w umowie może nastąpić w przypadku: </w:t>
      </w:r>
    </w:p>
    <w:p w14:paraId="08176B10"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 </w:t>
      </w:r>
    </w:p>
    <w:p w14:paraId="0572FF56"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wystąpienia siły wyższej (powódź, huragan, katastrofa budowlana, deszcz nawalny, pożar, uderzenie pioruna, zapadanie lub osuwanie się ziemi, zalanie, uderzenie pojazdu),klęski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14:paraId="27BA3466"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zmiany zakresu umowy. </w:t>
      </w:r>
    </w:p>
    <w:p w14:paraId="2D7902B3"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Zmiana wysokości wynagrodzenia może nastąpić na pisemny umotywowany wniosek Wykonawcy. Zamawiający może odmówić zmiany umowy w przypadku, gdy wyjaśnienia nie będą w wystarczający sposób uzasadniać proponowanej zmiany wynagrodzenia.</w:t>
      </w:r>
    </w:p>
    <w:p w14:paraId="1669581C"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dopuszcza zmianę wysokości wynagrodzenia w poszczególnych latach w zależności od kwoty, jaką będzie dysponował w budżecie na realizację przedmiotowego zadania inwestycyjnego bez konieczności zmiany umowy w postaci aneksu. </w:t>
      </w:r>
    </w:p>
    <w:p w14:paraId="6265DDCC"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Wszelkie zmiany i uzupełnienia niniejszej umowy wymagają zachowania formy pisemnej pod rygorem nieważności w postaci aneksu do umowy. W preambule aneksu winna znaleźć się podstawa prawna zmiany wynikająca ustawy </w:t>
      </w:r>
      <w:proofErr w:type="spellStart"/>
      <w:r w:rsidRPr="003826FC">
        <w:rPr>
          <w:rFonts w:ascii="Tahoma" w:hAnsi="Tahoma" w:cs="Tahoma"/>
          <w:sz w:val="18"/>
          <w:szCs w:val="18"/>
        </w:rPr>
        <w:t>Pzp</w:t>
      </w:r>
      <w:proofErr w:type="spellEnd"/>
      <w:r w:rsidRPr="003826FC">
        <w:rPr>
          <w:rFonts w:ascii="Tahoma" w:hAnsi="Tahoma" w:cs="Tahoma"/>
          <w:sz w:val="18"/>
          <w:szCs w:val="18"/>
        </w:rPr>
        <w:t xml:space="preserve"> oraz wskazanie okoliczności uzasadniające dokonanie zmian. </w:t>
      </w:r>
    </w:p>
    <w:p w14:paraId="78FABAB7"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Rozliczenie robót dodatkowych, zamiennych, zaniechanych- roboty te będą rozliczane na podstawie protokołów konieczności i kosztorysów przygotowanych przez Wykonawcę, kosztorysy powinny być zaakceptowane przez Inspektora nadzoru oraz Zamawiającego.</w:t>
      </w:r>
    </w:p>
    <w:p w14:paraId="45D9F5FE"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Każdą zmianę Wykonawca musi szczegółowo uzasadnić i udokumentować. Spisanie protokołu konieczności, nie jest równoznaczne z udzieleniem Wykonawcy zlecenia na wykonanie robót dodatkowych oraz nie upoważnia Wykonawcy do przystąpienia do ich wykonania. Wykonawca nie ma prawa wykonać żadnych robót, bez uzyskania zgody Zamawiającego wyrażonej na piśmie lub aneksu do umowy. Wykonanie robót bez takiej zgody (spowoduje, iż Zamawiający będzie miał prawo do odmowy wypłaty wynagrodzenia za te roboty.</w:t>
      </w:r>
    </w:p>
    <w:p w14:paraId="55BEE052"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Jeżeli Wykonawca wnosi o zmianę umowy na podstawie wskazanych powyżej sytuacji, zobowiązany jest do przekazania Zamawiającemu wniosku dotyczącego zmiany umowy wraz z opisem zdarzenia lub okoliczności stanowiących podstawę do żądania takiej zmiany. Jeżeli Wykonawca wnosi o zmianę umowy na podstawie sytuacji wskazanej powyżej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t>
      </w:r>
      <w:r w:rsidRPr="003826FC">
        <w:rPr>
          <w:rFonts w:ascii="Tahoma" w:hAnsi="Tahoma" w:cs="Tahoma"/>
          <w:sz w:val="18"/>
          <w:szCs w:val="18"/>
        </w:rPr>
        <w:lastRenderedPageBreak/>
        <w:t>wskazanych w harmonogramie prac, wymagane do ich wykonania konkretne warunki atmosferyczne oraz udokumentowane na każdy dzień braku możliwości wykonywania robót (np.: wyciągami z Instytutu Meteorologii i Gospodarki Wodnej) warunki atmosferyczne uniemożliwiające wykonywanie wskazanych w harmonogramie prac.</w:t>
      </w:r>
    </w:p>
    <w:p w14:paraId="16B09BD5"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Wykonawca nie będzie uprawniony do wnioskowania o przedłużenie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w:t>
      </w:r>
    </w:p>
    <w:p w14:paraId="1056FF64"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Wszelkie zmiany umowy opisane powyżej, są dokonywane przez umocowanych przedstawicieli Zamawiającego i Wykonawcy w formie pisemnej w drodze aneksu do umowy, pod rygorem nieważności.</w:t>
      </w:r>
    </w:p>
    <w:p w14:paraId="74905DF7"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Zmiany umowy mogą nastąpić także w przypadku: </w:t>
      </w:r>
    </w:p>
    <w:p w14:paraId="6171C73D"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a)</w:t>
      </w:r>
      <w:r w:rsidRPr="003826FC">
        <w:rPr>
          <w:rFonts w:ascii="Tahoma" w:hAnsi="Tahoma" w:cs="Tahoma"/>
          <w:sz w:val="18"/>
          <w:szCs w:val="18"/>
        </w:rPr>
        <w:tab/>
        <w:t>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w:t>
      </w:r>
    </w:p>
    <w:p w14:paraId="64F54866"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b)</w:t>
      </w:r>
      <w:r w:rsidRPr="003826FC">
        <w:rPr>
          <w:rFonts w:ascii="Tahoma" w:hAnsi="Tahoma" w:cs="Tahoma"/>
          <w:sz w:val="18"/>
          <w:szCs w:val="18"/>
        </w:rPr>
        <w:tab/>
        <w:t>dotyczących skrócenie terminu realizacji umowy na wniosek Wykonawcy, gdy zmiana ta jest korzystna dla Zamawiającego;</w:t>
      </w:r>
    </w:p>
    <w:p w14:paraId="30E757B5"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c)</w:t>
      </w:r>
      <w:r w:rsidRPr="003826FC">
        <w:rPr>
          <w:rFonts w:ascii="Tahoma" w:hAnsi="Tahoma" w:cs="Tahoma"/>
          <w:sz w:val="18"/>
          <w:szCs w:val="18"/>
        </w:rPr>
        <w:tab/>
        <w:t>zmian technologicznych wywołanych w szczególności:</w:t>
      </w:r>
    </w:p>
    <w:p w14:paraId="361C8EC0"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w:t>
      </w:r>
      <w:r w:rsidRPr="003826FC">
        <w:rPr>
          <w:rFonts w:ascii="Tahoma" w:hAnsi="Tahoma" w:cs="Tahoma"/>
          <w:sz w:val="18"/>
          <w:szCs w:val="18"/>
        </w:rPr>
        <w:tab/>
        <w:t>niedostępnością na rynku materiałów , urządzeń lub sprzętu wskazanych w ofercie, dokumentacji projektowej lub technicznej, spowodowaną zaprzestaniem produkcji lub wycofaniem z rynku tych materiałów lub urządzeń,</w:t>
      </w:r>
    </w:p>
    <w:p w14:paraId="009D26FB"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w:t>
      </w:r>
      <w:r w:rsidRPr="003826FC">
        <w:rPr>
          <w:rFonts w:ascii="Tahoma" w:hAnsi="Tahoma" w:cs="Tahoma"/>
          <w:sz w:val="18"/>
          <w:szCs w:val="18"/>
        </w:rPr>
        <w:tab/>
        <w:t>pojawieniem się na rynku nowych materiałów lub urządzeń nowszej generacji pozwalających na zaoszczędzenie kosztów realizacji Przedmiotu umowy lub kosztów eksploatacji wykonanego Przedmiotu umowy;</w:t>
      </w:r>
    </w:p>
    <w:p w14:paraId="27ED2CBF"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d)</w:t>
      </w:r>
      <w:r w:rsidRPr="003826FC">
        <w:rPr>
          <w:rFonts w:ascii="Tahoma" w:hAnsi="Tahoma" w:cs="Tahoma"/>
          <w:sz w:val="18"/>
          <w:szCs w:val="18"/>
        </w:rPr>
        <w:tab/>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 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14:paraId="50DA72C1"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e)</w:t>
      </w:r>
      <w:r w:rsidRPr="003826FC">
        <w:rPr>
          <w:rFonts w:ascii="Tahoma" w:hAnsi="Tahoma" w:cs="Tahoma"/>
          <w:sz w:val="18"/>
          <w:szCs w:val="18"/>
        </w:rPr>
        <w:tab/>
        <w:t>gdy, z uwagi na przyczyny społeczne (protesty, listy, petycje, np. mieszkańców, właścicieli nieruchomości sąsiadujących z planowaną inwestycją), koniecznym będzie dokonanie zmiany sposobu realizacji Przedmiotu umowy, w sposób satysfakcjonujący dla strony społecznej;</w:t>
      </w:r>
    </w:p>
    <w:p w14:paraId="67713382"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f)   zmiany personelu wykonawcy, można dokonać jedynie za zgodą Zamawiającego i w przypadku spełnienia warunków udziału w postępowaniu zawartych w SWZ – zmiana ta nie wymaga wprowadzenia zmian niniejszej umowy w formie aneksu do niniejszej umowy;</w:t>
      </w:r>
    </w:p>
    <w:p w14:paraId="6D78602E" w14:textId="77777777" w:rsidR="000B0A45" w:rsidRPr="003826FC" w:rsidRDefault="000B0A45" w:rsidP="00A30D30">
      <w:pPr>
        <w:ind w:left="426"/>
        <w:rPr>
          <w:rFonts w:ascii="Tahoma" w:hAnsi="Tahoma" w:cs="Tahoma"/>
          <w:b/>
          <w:sz w:val="18"/>
          <w:szCs w:val="18"/>
        </w:rPr>
      </w:pPr>
    </w:p>
    <w:p w14:paraId="07E60CCA" w14:textId="77777777" w:rsidR="00A30D30" w:rsidRDefault="00A30D30" w:rsidP="00FF7904">
      <w:pPr>
        <w:jc w:val="center"/>
        <w:rPr>
          <w:rFonts w:ascii="Tahoma" w:hAnsi="Tahoma" w:cs="Tahoma"/>
          <w:b/>
          <w:sz w:val="18"/>
          <w:szCs w:val="18"/>
        </w:rPr>
      </w:pPr>
    </w:p>
    <w:p w14:paraId="3E0EBF12" w14:textId="77777777" w:rsidR="00300060" w:rsidRPr="004A6D5F" w:rsidRDefault="00F735E2" w:rsidP="00FF7904">
      <w:pPr>
        <w:jc w:val="center"/>
        <w:rPr>
          <w:rFonts w:ascii="Tahoma" w:hAnsi="Tahoma" w:cs="Tahoma"/>
          <w:b/>
          <w:sz w:val="18"/>
          <w:szCs w:val="18"/>
        </w:rPr>
      </w:pPr>
      <w:r w:rsidRPr="004A6D5F">
        <w:rPr>
          <w:rFonts w:ascii="Tahoma" w:hAnsi="Tahoma" w:cs="Tahoma"/>
          <w:b/>
          <w:sz w:val="18"/>
          <w:szCs w:val="18"/>
        </w:rPr>
        <w:t>§16</w:t>
      </w:r>
    </w:p>
    <w:p w14:paraId="56C4E0D7" w14:textId="77777777" w:rsidR="00F735E2" w:rsidRPr="004A6D5F" w:rsidRDefault="004F2581" w:rsidP="00F735E2">
      <w:pPr>
        <w:jc w:val="center"/>
        <w:rPr>
          <w:rFonts w:ascii="Tahoma" w:hAnsi="Tahoma" w:cs="Tahoma"/>
          <w:sz w:val="18"/>
          <w:szCs w:val="18"/>
          <w:u w:val="single"/>
        </w:rPr>
      </w:pPr>
      <w:r w:rsidRPr="004A6D5F">
        <w:rPr>
          <w:rFonts w:ascii="Tahoma" w:hAnsi="Tahoma" w:cs="Tahoma"/>
          <w:sz w:val="18"/>
          <w:szCs w:val="18"/>
          <w:u w:val="single"/>
        </w:rPr>
        <w:t xml:space="preserve">ZASOBY PODMIOTU TRZECIEGO </w:t>
      </w:r>
      <w:r w:rsidR="00F735E2" w:rsidRPr="004A6D5F">
        <w:rPr>
          <w:rFonts w:ascii="Tahoma" w:hAnsi="Tahoma" w:cs="Tahoma"/>
          <w:sz w:val="18"/>
          <w:szCs w:val="18"/>
          <w:u w:val="single"/>
        </w:rPr>
        <w:t>/JEŻELI DOTYCZY</w:t>
      </w:r>
    </w:p>
    <w:p w14:paraId="59F28700"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lang w:val="x-none"/>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831DE3F"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sz w:val="18"/>
          <w:szCs w:val="18"/>
        </w:rPr>
        <w:t>Wykonawca oświadcza, że posiada wiedzę i doświadczenie wymagane do realizacji robót budowlanych będących przedmiotem Umowy, oraz że dysponuje odpowiednimi środkami finansowymi umożliwiającymi wykonanie przedmiotu Umowy.</w:t>
      </w:r>
    </w:p>
    <w:p w14:paraId="3C27E929"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Wykonawca oświadcza, że podmiot trzeci/podmioty trzecie  ………</w:t>
      </w:r>
      <w:r w:rsidR="004F2581" w:rsidRPr="004A6D5F">
        <w:rPr>
          <w:rFonts w:ascii="Tahoma" w:hAnsi="Tahoma" w:cs="Tahoma"/>
          <w:bCs/>
          <w:sz w:val="18"/>
          <w:szCs w:val="18"/>
        </w:rPr>
        <w:t>…………………………………………..</w:t>
      </w:r>
      <w:r w:rsidR="00F735E2" w:rsidRPr="004A6D5F">
        <w:rPr>
          <w:rFonts w:ascii="Tahoma" w:hAnsi="Tahoma" w:cs="Tahoma"/>
          <w:bCs/>
          <w:sz w:val="18"/>
          <w:szCs w:val="18"/>
        </w:rPr>
        <w:t xml:space="preserve">…. (nazwa podmiotu trzeciego), </w:t>
      </w:r>
      <w:r w:rsidRPr="004A6D5F">
        <w:rPr>
          <w:rFonts w:ascii="Tahoma" w:hAnsi="Tahoma" w:cs="Tahoma"/>
          <w:bCs/>
          <w:sz w:val="18"/>
          <w:szCs w:val="18"/>
        </w:rPr>
        <w:t>na zasoby którego/ w zakresie zdolności technicznej</w:t>
      </w:r>
      <w:r w:rsidR="00F735E2" w:rsidRPr="004A6D5F">
        <w:rPr>
          <w:rFonts w:ascii="Tahoma" w:hAnsi="Tahoma" w:cs="Tahoma"/>
          <w:bCs/>
          <w:sz w:val="18"/>
          <w:szCs w:val="18"/>
        </w:rPr>
        <w:t xml:space="preserve"> /lub zdolności zawodowej</w:t>
      </w:r>
      <w:r w:rsidRPr="004A6D5F">
        <w:rPr>
          <w:rFonts w:ascii="Tahoma" w:hAnsi="Tahoma" w:cs="Tahoma"/>
          <w:bCs/>
          <w:sz w:val="18"/>
          <w:szCs w:val="18"/>
        </w:rPr>
        <w:t xml:space="preserve">/ zdolności finansowych/ekonomicznych Wykonawca powoływał się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 </w:t>
      </w:r>
    </w:p>
    <w:p w14:paraId="62288E4D"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 przypadku zaprzestania wykonywania zobowiązań wynikających z dokumentów składanych w celu udowodnienia dysponowania zasobami niezbędnymi do realizacji zamówienia (zobowiązanie, inne, wyjaśnienia) przez ……</w:t>
      </w:r>
      <w:r w:rsidR="004F2581" w:rsidRPr="004A6D5F">
        <w:rPr>
          <w:rFonts w:ascii="Tahoma" w:hAnsi="Tahoma" w:cs="Tahoma"/>
          <w:bCs/>
          <w:sz w:val="18"/>
          <w:szCs w:val="18"/>
        </w:rPr>
        <w:t>……………………………………….</w:t>
      </w:r>
      <w:r w:rsidRPr="004A6D5F">
        <w:rPr>
          <w:rFonts w:ascii="Tahoma" w:hAnsi="Tahoma" w:cs="Tahoma"/>
          <w:bCs/>
          <w:sz w:val="18"/>
          <w:szCs w:val="18"/>
        </w:rPr>
        <w:t xml:space="preserve">……… (nazwa podmiotu trzeciego) z jakichkolwiek przyczyn w powyższym zakresie Wykonawca będzie zobowiązany do zastąpienia tego podmiotu innym podmiotem/podwykonawcą. </w:t>
      </w:r>
    </w:p>
    <w:p w14:paraId="48E819F5" w14:textId="77777777" w:rsidR="00300060"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 xml:space="preserve">Jeżeli zmiana albo rezygnacja z podwykonawcy dotyczy podmiotu, na którego zasoby Wykonawca powoływał się, na zasadach określonych w art. </w:t>
      </w:r>
      <w:r w:rsidR="00920EC3" w:rsidRPr="004A6D5F">
        <w:rPr>
          <w:rFonts w:ascii="Tahoma" w:hAnsi="Tahoma" w:cs="Tahoma"/>
          <w:bCs/>
          <w:sz w:val="18"/>
          <w:szCs w:val="18"/>
        </w:rPr>
        <w:t>118</w:t>
      </w:r>
      <w:r w:rsidRPr="004A6D5F">
        <w:rPr>
          <w:rFonts w:ascii="Tahoma" w:hAnsi="Tahoma" w:cs="Tahoma"/>
          <w:bCs/>
          <w:sz w:val="18"/>
          <w:szCs w:val="18"/>
        </w:rPr>
        <w:t xml:space="preserve"> ustawy Prawo zamówień publicznych,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14:paraId="0B389AC2" w14:textId="77777777" w:rsidR="00F735E2" w:rsidRPr="004A6D5F" w:rsidRDefault="00F735E2" w:rsidP="00F735E2">
      <w:pPr>
        <w:pStyle w:val="Akapitzlist"/>
        <w:rPr>
          <w:rFonts w:ascii="Tahoma" w:hAnsi="Tahoma" w:cs="Tahoma"/>
          <w:sz w:val="18"/>
          <w:szCs w:val="18"/>
        </w:rPr>
      </w:pPr>
    </w:p>
    <w:p w14:paraId="1595B449" w14:textId="77777777" w:rsidR="00300060" w:rsidRPr="004A6D5F" w:rsidRDefault="00F735E2" w:rsidP="004F2581">
      <w:pPr>
        <w:jc w:val="center"/>
        <w:rPr>
          <w:rFonts w:ascii="Tahoma" w:hAnsi="Tahoma" w:cs="Tahoma"/>
          <w:b/>
          <w:bCs/>
          <w:sz w:val="18"/>
          <w:szCs w:val="18"/>
        </w:rPr>
      </w:pPr>
      <w:r w:rsidRPr="004A6D5F">
        <w:rPr>
          <w:rFonts w:ascii="Tahoma" w:hAnsi="Tahoma" w:cs="Tahoma"/>
          <w:b/>
          <w:bCs/>
          <w:sz w:val="18"/>
          <w:szCs w:val="18"/>
        </w:rPr>
        <w:lastRenderedPageBreak/>
        <w:t>§17</w:t>
      </w:r>
    </w:p>
    <w:p w14:paraId="2B3203A7" w14:textId="77777777" w:rsidR="00F735E2" w:rsidRPr="004A6D5F" w:rsidRDefault="00300060" w:rsidP="00F735E2">
      <w:pPr>
        <w:jc w:val="center"/>
        <w:rPr>
          <w:rFonts w:ascii="Tahoma" w:hAnsi="Tahoma" w:cs="Tahoma"/>
          <w:sz w:val="18"/>
          <w:szCs w:val="18"/>
          <w:u w:val="single"/>
        </w:rPr>
      </w:pPr>
      <w:r w:rsidRPr="004A6D5F">
        <w:rPr>
          <w:rFonts w:ascii="Tahoma" w:hAnsi="Tahoma" w:cs="Tahoma"/>
          <w:sz w:val="18"/>
          <w:szCs w:val="18"/>
          <w:u w:val="single"/>
        </w:rPr>
        <w:t>PE</w:t>
      </w:r>
      <w:r w:rsidR="00F735E2" w:rsidRPr="004A6D5F">
        <w:rPr>
          <w:rFonts w:ascii="Tahoma" w:hAnsi="Tahoma" w:cs="Tahoma"/>
          <w:sz w:val="18"/>
          <w:szCs w:val="18"/>
          <w:u w:val="single"/>
        </w:rPr>
        <w:t>RSONEL WYKONAWCY I PODWYKONAWCY</w:t>
      </w:r>
    </w:p>
    <w:p w14:paraId="38C2DACF"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sz w:val="18"/>
          <w:szCs w:val="18"/>
        </w:rPr>
        <w:t>Zamawiający wymaga zatrudnienia na podstawie umowy o pracę przez Wykonawcę lub Podwykonawcę osób wykonujących wskazane poniżej czynności:</w:t>
      </w:r>
    </w:p>
    <w:p w14:paraId="2651196F" w14:textId="3C47B489" w:rsidR="00F735E2" w:rsidRPr="004A6D5F" w:rsidRDefault="001630C6" w:rsidP="00B52A98">
      <w:pPr>
        <w:pStyle w:val="Akapitzlist"/>
        <w:numPr>
          <w:ilvl w:val="0"/>
          <w:numId w:val="34"/>
        </w:numPr>
        <w:ind w:left="1134"/>
        <w:rPr>
          <w:rFonts w:ascii="Tahoma" w:hAnsi="Tahoma" w:cs="Tahoma"/>
          <w:sz w:val="18"/>
          <w:szCs w:val="18"/>
        </w:rPr>
      </w:pPr>
      <w:r w:rsidRPr="004A6D5F">
        <w:rPr>
          <w:rFonts w:ascii="Tahoma" w:hAnsi="Tahoma" w:cs="Tahoma"/>
          <w:b/>
          <w:sz w:val="18"/>
          <w:szCs w:val="18"/>
        </w:rPr>
        <w:t xml:space="preserve">roboty </w:t>
      </w:r>
      <w:r w:rsidR="003A58F0">
        <w:rPr>
          <w:rFonts w:ascii="Tahoma" w:hAnsi="Tahoma" w:cs="Tahoma"/>
          <w:b/>
          <w:sz w:val="18"/>
          <w:szCs w:val="18"/>
        </w:rPr>
        <w:t>drogowe</w:t>
      </w:r>
    </w:p>
    <w:p w14:paraId="10496FD3" w14:textId="77777777" w:rsidR="00F735E2" w:rsidRPr="004A6D5F" w:rsidRDefault="001630C6" w:rsidP="00B52A98">
      <w:pPr>
        <w:ind w:left="1134"/>
        <w:rPr>
          <w:rFonts w:ascii="Tahoma" w:hAnsi="Tahoma" w:cs="Tahoma"/>
          <w:sz w:val="18"/>
          <w:szCs w:val="18"/>
        </w:rPr>
      </w:pPr>
      <w:r w:rsidRPr="004A6D5F">
        <w:rPr>
          <w:rFonts w:ascii="Tahoma" w:hAnsi="Tahoma" w:cs="Tahoma"/>
          <w:bCs/>
          <w:iCs/>
          <w:sz w:val="18"/>
          <w:szCs w:val="18"/>
        </w:rPr>
        <w:t>w trakcie realizacji niniejszego zamówienia.</w:t>
      </w:r>
    </w:p>
    <w:p w14:paraId="6C53A37A"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bCs/>
          <w:iCs/>
          <w:sz w:val="18"/>
          <w:szCs w:val="18"/>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5FB37781"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oświadczeń i dokumentów w zakresie potwierdzenia spełniania ww. wymogów i dokonywania ich oceny,</w:t>
      </w:r>
    </w:p>
    <w:p w14:paraId="02FC7732"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wyjaśnień w przypadku wątpliwości w zakresie potwierdzenia spełniania ww. wymogów;</w:t>
      </w:r>
    </w:p>
    <w:p w14:paraId="2A7558C9"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przeprowadzania kontroli na miejscu wykonywania świadczenia.</w:t>
      </w:r>
      <w:r w:rsidR="00D82E1E" w:rsidRPr="004A6D5F">
        <w:rPr>
          <w:rFonts w:ascii="Tahoma" w:hAnsi="Tahoma" w:cs="Tahoma"/>
          <w:bCs/>
          <w:iCs/>
          <w:sz w:val="18"/>
          <w:szCs w:val="18"/>
        </w:rPr>
        <w:t xml:space="preserve"> </w:t>
      </w:r>
    </w:p>
    <w:p w14:paraId="72DBE385" w14:textId="45464946"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zamówienia na każde wezwanie Zamawiającego w wyznaczonym w tym wezwaniu terminie Wykonawca przedłoży Zamawiającemu w</w:t>
      </w:r>
      <w:r w:rsidR="00DF109E" w:rsidRPr="004A6D5F">
        <w:rPr>
          <w:rFonts w:ascii="Tahoma" w:hAnsi="Tahoma" w:cs="Tahoma"/>
          <w:sz w:val="18"/>
          <w:szCs w:val="18"/>
        </w:rPr>
        <w:t>ybrane z</w:t>
      </w:r>
      <w:r w:rsidRPr="004A6D5F">
        <w:rPr>
          <w:rFonts w:ascii="Tahoma" w:hAnsi="Tahoma" w:cs="Tahoma"/>
          <w:sz w:val="18"/>
          <w:szCs w:val="18"/>
        </w:rPr>
        <w:t xml:space="preserve"> poniżej dowody w celu potwierdzenia spełnienia wymogu zatrudnienia na podstawie umowy o pracę przez Wykonawcę lub Podwykonawcę osób wykonujących wskazane w ust.1 czynności, tj.: </w:t>
      </w:r>
    </w:p>
    <w:p w14:paraId="78B4679D"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t xml:space="preserve">oświadczenie Wykonawcy lub Podwykonawcy </w:t>
      </w:r>
      <w:r w:rsidRPr="004A6D5F">
        <w:rPr>
          <w:rFonts w:ascii="Tahoma" w:hAnsi="Tahoma" w:cs="Tahoma"/>
          <w:sz w:val="18"/>
          <w:szCs w:val="18"/>
        </w:rPr>
        <w:t>o zatrudnieniu na podstawie umowy o pracę osób wykonujących czynności, których dotyczy wezwanie Zamawiającego.</w:t>
      </w:r>
      <w:r w:rsidRPr="004A6D5F">
        <w:rPr>
          <w:rFonts w:ascii="Tahoma" w:hAnsi="Tahoma" w:cs="Tahoma"/>
          <w:b/>
          <w:sz w:val="18"/>
          <w:szCs w:val="18"/>
        </w:rPr>
        <w:t xml:space="preserve"> </w:t>
      </w:r>
      <w:r w:rsidRPr="004A6D5F">
        <w:rPr>
          <w:rFonts w:ascii="Tahoma" w:hAnsi="Tahoma" w:cs="Tahoma"/>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BF7ED71"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umowy/umów o pracę</w:t>
      </w:r>
      <w:r w:rsidRPr="004A6D5F">
        <w:rPr>
          <w:rFonts w:ascii="Tahoma" w:hAnsi="Tahoma" w:cs="Tahoma"/>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4A6D5F">
        <w:rPr>
          <w:rFonts w:ascii="Tahoma" w:hAnsi="Tahoma" w:cs="Tahoma"/>
          <w:sz w:val="18"/>
          <w:szCs w:val="18"/>
        </w:rPr>
        <w:t>anonimizacji</w:t>
      </w:r>
      <w:proofErr w:type="spellEnd"/>
      <w:r w:rsidRPr="004A6D5F">
        <w:rPr>
          <w:rFonts w:ascii="Tahoma" w:hAnsi="Tahoma" w:cs="Tahoma"/>
          <w:sz w:val="18"/>
          <w:szCs w:val="18"/>
        </w:rPr>
        <w:t>. Informacje takie jak: data zawarcia umowy, rodzaj umowy o pracę i wymiar etatu powinny być możliwe do zidentyfikowania;</w:t>
      </w:r>
    </w:p>
    <w:p w14:paraId="315CE82F"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t>zaświadczenie właściwego oddziału ZUS,</w:t>
      </w:r>
      <w:r w:rsidRPr="004A6D5F">
        <w:rPr>
          <w:rFonts w:ascii="Tahoma" w:hAnsi="Tahoma" w:cs="Tahoma"/>
          <w:sz w:val="18"/>
          <w:szCs w:val="18"/>
        </w:rPr>
        <w:t xml:space="preserve"> potwierdzające opłacanie przez Wykonawcę </w:t>
      </w:r>
      <w:r w:rsidRPr="004A6D5F">
        <w:rPr>
          <w:rFonts w:ascii="Tahoma" w:hAnsi="Tahoma" w:cs="Tahoma"/>
          <w:sz w:val="18"/>
          <w:szCs w:val="18"/>
        </w:rPr>
        <w:br/>
        <w:t>lub Podwykonawcę składek na ubezpieczenia społeczne i zdrowotne z tytułu zatrudnienia na podstawie umów o pracę za ostatni okres rozliczeniowy;</w:t>
      </w:r>
    </w:p>
    <w:p w14:paraId="54442EA3"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dowodu potwierdzającego zgłoszenie pracownika przez pracodawcę do ubezpieczeń</w:t>
      </w:r>
      <w:r w:rsidRPr="004A6D5F">
        <w:rPr>
          <w:rFonts w:ascii="Tahoma" w:hAnsi="Tahoma" w:cs="Tahoma"/>
          <w:sz w:val="18"/>
          <w:szCs w:val="18"/>
        </w:rPr>
        <w:t>, zanonimizowaną w sposób zapewniający ochronę danych osobowych pracowników</w:t>
      </w:r>
      <w:r w:rsidRPr="004A6D5F">
        <w:rPr>
          <w:rFonts w:ascii="Tahoma" w:hAnsi="Tahoma" w:cs="Tahoma"/>
          <w:i/>
          <w:sz w:val="18"/>
          <w:szCs w:val="18"/>
        </w:rPr>
        <w:t>.</w:t>
      </w:r>
    </w:p>
    <w:p w14:paraId="56BDFBB4" w14:textId="77777777" w:rsidR="00F735E2" w:rsidRPr="004A6D5F" w:rsidRDefault="00A4002F"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Oświadczenie zatrudnionego pracownika</w:t>
      </w:r>
    </w:p>
    <w:p w14:paraId="516E161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10.</w:t>
      </w:r>
    </w:p>
    <w:p w14:paraId="075220D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za co Zamawiający przewiduje sankcję w postaci obowiązku zapłaty przez Wykonawcę kary umownej w wysokości określonej w § 10.</w:t>
      </w:r>
    </w:p>
    <w:p w14:paraId="6CA6F019" w14:textId="62E4316B" w:rsidR="008E7B04"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przypadku uzasadnionych wątpliwości co do przestrzegania prawa pracy przez Wykonawcę lub Podwykonawcę, Zamawiający może zwrócić się o przeprowadzenie kontroli przez Państwową Inspekcję Pracy.</w:t>
      </w:r>
    </w:p>
    <w:p w14:paraId="12BF92C4" w14:textId="12175541"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5017F0CF" w14:textId="0FF1354F"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umowy Wykonawca może dokonać zmiany podwykonawcy, zrezygnować z podwykonawcy lub wprowadzić podwykonawcę w zakresie nieprzewidzianym w ofercie.</w:t>
      </w:r>
    </w:p>
    <w:p w14:paraId="1E136D49" w14:textId="1ED31FD4"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oraz art. 109 ust. 1 ustawy wskazane w SWZ oraz w art. 7 ust. 1 ustawy z dnia 13 kwietnia 2022 r. o szczególnych rozwiązaniach w zakresie przeciwdziałania wspieraniu agresji na Ukrainę oraz służących ochronie bezpieczeństwa narodowego (Dz. U. poz. 835). W tym celu zobowiązany jest przedłożyć stosowne oświadczenie o ile Zamawiający tego wymagał w SWZ.</w:t>
      </w:r>
    </w:p>
    <w:p w14:paraId="6A545E43" w14:textId="77777777"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lastRenderedPageBreak/>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6748BD6B" w14:textId="77777777" w:rsidR="008C1FD7" w:rsidRPr="004A6D5F" w:rsidRDefault="008C1FD7" w:rsidP="00B52A98">
      <w:pPr>
        <w:pStyle w:val="Akapitzlist"/>
        <w:rPr>
          <w:rFonts w:ascii="Tahoma" w:hAnsi="Tahoma" w:cs="Tahoma"/>
          <w:sz w:val="18"/>
          <w:szCs w:val="18"/>
        </w:rPr>
      </w:pPr>
    </w:p>
    <w:p w14:paraId="0A39F2AA" w14:textId="77777777" w:rsidR="008E7B04" w:rsidRPr="004A6D5F" w:rsidRDefault="008E7B04" w:rsidP="004D44C0">
      <w:pPr>
        <w:jc w:val="both"/>
        <w:rPr>
          <w:rFonts w:ascii="Tahoma" w:hAnsi="Tahoma" w:cs="Tahoma"/>
          <w:sz w:val="18"/>
          <w:szCs w:val="18"/>
        </w:rPr>
      </w:pPr>
    </w:p>
    <w:p w14:paraId="6BF03134" w14:textId="3AA6B6A3" w:rsidR="004D44C0" w:rsidRPr="004A6D5F" w:rsidRDefault="004D44C0" w:rsidP="004D44C0">
      <w:pPr>
        <w:pStyle w:val="Akapitzlist"/>
        <w:jc w:val="center"/>
        <w:rPr>
          <w:rFonts w:ascii="Tahoma" w:hAnsi="Tahoma" w:cs="Tahoma"/>
          <w:b/>
          <w:sz w:val="18"/>
          <w:szCs w:val="18"/>
        </w:rPr>
      </w:pPr>
      <w:r w:rsidRPr="004A6D5F">
        <w:rPr>
          <w:rFonts w:ascii="Tahoma" w:hAnsi="Tahoma" w:cs="Tahoma"/>
          <w:b/>
          <w:sz w:val="18"/>
          <w:szCs w:val="18"/>
        </w:rPr>
        <w:t>§18</w:t>
      </w:r>
    </w:p>
    <w:p w14:paraId="28B961AF" w14:textId="77777777" w:rsidR="00150FA4" w:rsidRPr="004A6D5F" w:rsidRDefault="00150FA4" w:rsidP="004D44C0">
      <w:pPr>
        <w:pStyle w:val="Akapitzlist"/>
        <w:jc w:val="center"/>
        <w:rPr>
          <w:rFonts w:ascii="Tahoma" w:hAnsi="Tahoma" w:cs="Tahoma"/>
          <w:b/>
          <w:sz w:val="18"/>
          <w:szCs w:val="18"/>
        </w:rPr>
      </w:pPr>
    </w:p>
    <w:p w14:paraId="789C91E0" w14:textId="31673BDB" w:rsidR="004D44C0" w:rsidRPr="004A6D5F" w:rsidRDefault="004D44C0" w:rsidP="004D44C0">
      <w:pPr>
        <w:pStyle w:val="Akapitzlist"/>
        <w:jc w:val="center"/>
        <w:rPr>
          <w:rFonts w:ascii="Tahoma" w:hAnsi="Tahoma" w:cs="Tahoma"/>
          <w:sz w:val="18"/>
          <w:szCs w:val="18"/>
          <w:u w:val="single"/>
        </w:rPr>
      </w:pPr>
      <w:r w:rsidRPr="004A6D5F">
        <w:rPr>
          <w:rFonts w:ascii="Tahoma" w:hAnsi="Tahoma" w:cs="Tahoma"/>
          <w:sz w:val="18"/>
          <w:szCs w:val="18"/>
          <w:u w:val="single"/>
        </w:rPr>
        <w:t>UBEZPIECZENIE OD RYZYK</w:t>
      </w:r>
    </w:p>
    <w:p w14:paraId="60700903" w14:textId="4516AABB" w:rsidR="004D44C0" w:rsidRPr="004A6D5F" w:rsidRDefault="004D44C0" w:rsidP="004D44C0">
      <w:pPr>
        <w:pStyle w:val="Akapitzlist"/>
        <w:jc w:val="center"/>
        <w:rPr>
          <w:rFonts w:ascii="Tahoma" w:hAnsi="Tahoma" w:cs="Tahoma"/>
          <w:sz w:val="18"/>
          <w:szCs w:val="18"/>
        </w:rPr>
      </w:pPr>
    </w:p>
    <w:p w14:paraId="3A5A0800" w14:textId="1012DE5B" w:rsidR="008E7B04" w:rsidRDefault="004D44C0" w:rsidP="003C5FAA">
      <w:pPr>
        <w:pStyle w:val="Akapitzlist"/>
        <w:numPr>
          <w:ilvl w:val="0"/>
          <w:numId w:val="51"/>
        </w:numPr>
        <w:rPr>
          <w:rFonts w:ascii="Tahoma" w:hAnsi="Tahoma" w:cs="Tahoma"/>
          <w:sz w:val="18"/>
          <w:szCs w:val="18"/>
        </w:rPr>
      </w:pPr>
      <w:r w:rsidRPr="004A6D5F">
        <w:rPr>
          <w:rFonts w:ascii="Tahoma" w:hAnsi="Tahoma" w:cs="Tahoma"/>
          <w:sz w:val="18"/>
          <w:szCs w:val="18"/>
        </w:rPr>
        <w:t>Z chwilą przejęcia terenu budowy Wykonawca jest odpowiedzialny i ponosi wszelkie koszty z tytułu strat materialnych powstałych w związku z zaistnieniem zdarzeń losowych i z tytułu odpowiedzialności cywilnej za szkody oraz następstwa nieszczęśliwych wypadków dot. Pracowników i osób trzecich – powstałe w związku z prowadzonymi robotami</w:t>
      </w:r>
      <w:r w:rsidR="00EC2C71" w:rsidRPr="004A6D5F">
        <w:rPr>
          <w:rFonts w:ascii="Tahoma" w:hAnsi="Tahoma" w:cs="Tahoma"/>
          <w:sz w:val="18"/>
          <w:szCs w:val="18"/>
        </w:rPr>
        <w:t>.</w:t>
      </w:r>
    </w:p>
    <w:p w14:paraId="6B298B96" w14:textId="77777777" w:rsidR="002627F6" w:rsidRDefault="002627F6" w:rsidP="002627F6">
      <w:pPr>
        <w:pStyle w:val="Akapitzlist"/>
        <w:rPr>
          <w:rFonts w:ascii="Tahoma" w:hAnsi="Tahoma" w:cs="Tahoma"/>
          <w:sz w:val="18"/>
          <w:szCs w:val="18"/>
        </w:rPr>
      </w:pPr>
    </w:p>
    <w:p w14:paraId="58C0A7BA" w14:textId="000A44B6" w:rsidR="00360F95" w:rsidRPr="00373152" w:rsidRDefault="00360F95" w:rsidP="00360F95">
      <w:pPr>
        <w:jc w:val="center"/>
        <w:rPr>
          <w:rFonts w:ascii="Tahoma" w:hAnsi="Tahoma" w:cs="Tahoma"/>
          <w:b/>
          <w:bCs/>
          <w:sz w:val="18"/>
          <w:szCs w:val="18"/>
        </w:rPr>
      </w:pPr>
      <w:r w:rsidRPr="00373152">
        <w:rPr>
          <w:rFonts w:ascii="Tahoma" w:hAnsi="Tahoma" w:cs="Tahoma"/>
          <w:b/>
          <w:bCs/>
          <w:sz w:val="18"/>
          <w:szCs w:val="18"/>
        </w:rPr>
        <w:t>§19</w:t>
      </w:r>
    </w:p>
    <w:p w14:paraId="71EF7617" w14:textId="77777777" w:rsidR="00360F95" w:rsidRPr="00373152" w:rsidRDefault="00360F95" w:rsidP="00360F95">
      <w:pPr>
        <w:jc w:val="center"/>
        <w:rPr>
          <w:rFonts w:ascii="Tahoma" w:hAnsi="Tahoma" w:cs="Tahoma"/>
          <w:sz w:val="18"/>
          <w:szCs w:val="18"/>
          <w:u w:val="single"/>
        </w:rPr>
      </w:pPr>
      <w:r w:rsidRPr="00373152">
        <w:rPr>
          <w:rFonts w:ascii="Tahoma" w:hAnsi="Tahoma" w:cs="Tahoma"/>
          <w:sz w:val="18"/>
          <w:szCs w:val="18"/>
          <w:u w:val="single"/>
        </w:rPr>
        <w:t>WALORYZACJA WYNAGRODZENIA</w:t>
      </w:r>
    </w:p>
    <w:p w14:paraId="0A92434D"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Wynagrodzenie Wykonawcy ulega zmianie w przypadku: </w:t>
      </w:r>
    </w:p>
    <w:p w14:paraId="282C86AA" w14:textId="77777777" w:rsidR="00360F95" w:rsidRPr="00373152" w:rsidRDefault="00360F95" w:rsidP="00360F95">
      <w:pPr>
        <w:pStyle w:val="Akapitzlist"/>
        <w:numPr>
          <w:ilvl w:val="0"/>
          <w:numId w:val="53"/>
        </w:numPr>
        <w:rPr>
          <w:rFonts w:ascii="Tahoma" w:hAnsi="Tahoma" w:cs="Tahoma"/>
          <w:sz w:val="18"/>
          <w:szCs w:val="18"/>
        </w:rPr>
      </w:pPr>
      <w:r w:rsidRPr="00373152">
        <w:rPr>
          <w:rFonts w:ascii="Tahoma" w:hAnsi="Tahoma" w:cs="Tahoma"/>
          <w:sz w:val="18"/>
          <w:szCs w:val="18"/>
        </w:rPr>
        <w:t xml:space="preserve">zmiany ceny materiałów lub kosztów związanych z realizacją zamówienia; </w:t>
      </w:r>
    </w:p>
    <w:p w14:paraId="4F36E93F" w14:textId="77777777" w:rsidR="00360F95" w:rsidRPr="00373152" w:rsidRDefault="00360F95" w:rsidP="00360F95">
      <w:pPr>
        <w:pStyle w:val="Akapitzlist"/>
        <w:numPr>
          <w:ilvl w:val="0"/>
          <w:numId w:val="53"/>
        </w:numPr>
        <w:rPr>
          <w:rFonts w:ascii="Tahoma" w:hAnsi="Tahoma" w:cs="Tahoma"/>
          <w:sz w:val="18"/>
          <w:szCs w:val="18"/>
        </w:rPr>
      </w:pPr>
      <w:r w:rsidRPr="00373152">
        <w:rPr>
          <w:rFonts w:ascii="Tahoma" w:hAnsi="Tahoma" w:cs="Tahoma"/>
          <w:sz w:val="18"/>
          <w:szCs w:val="18"/>
        </w:rPr>
        <w:t>zmiany stawki podatku od towarów i usług oraz podatku akcyzowego, jeżeli zmiany te będą miały wpływ na koszty wykonania zamówienia przez Wykonawcę;</w:t>
      </w:r>
    </w:p>
    <w:p w14:paraId="089EE64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Podstawą do dokonania zmian, o których mowa w ust. 1 pkt 1 jest złożenie przez jedną ze Stron umotywowanego wniosku i jego akceptacja przez drugą Stronę. Przy tym odmowa akceptacji wniosku wymaga uzasadnienia. Wprowadzenie przez Zamawiającego zmian wysokości wynagrodzenia, o których mowa w ust. 1 pkt 1-2 wymaga uprzedniego złożenia przez Wykonawcę do Zamawiającego wniosku o zmianę Umowy w tym zakresie, zawierającego informacje dotyczące przyjętych przez Wykonawcę zasad kalkulacji kosztów wykonania Umowy z dokumentami potwierdzającymi prawidłowość przyjętych założeń. Wykonawca jest zobowiązany wykazać łącznie: wpływ zmian na wysokość wykonania Umowy przez Wykonawcę, szczegółową kalkulację proponowanej zmienionej wysokości wynagrodzenia Wykonawcy, adekwatność propozycji zmiany wysokości kosztów wykonania Umowy przez Wykonawcę. </w:t>
      </w:r>
    </w:p>
    <w:p w14:paraId="52F55489"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Zgodnie z art. 439 ust. 1 Prawa zamówień publicznych, Zamawiający wskazuje następujące zasady wprowadzenia zmian wysokości wynagrodzenia należnego Wykonawcy w przypadku zmiany ceny materiałów lub kosztów związanych z realizacją zamówienia: </w:t>
      </w:r>
    </w:p>
    <w:p w14:paraId="28B8F9B1"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wskaźnikiem zmiany ceny materiałów lub kosztów związanych z realizacją zamówienia jest informacja zawarta w komunikacie Prezesa Głównego Urzędu Statystycznego (zwanego dalej jako „Prezes GUS”) o zmianie cen produkcji budowlano-montażowej (zwana dalej jako „Wskaźnik”) publikowana w Dzienniku Urzędowym Głównego Urzędu Statystycznego; </w:t>
      </w:r>
    </w:p>
    <w:p w14:paraId="5B4FC0AF"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Wykonawca jest uprawniony do złożenia wniosku, o którym mowa w ust. 2 jeżeli w co najmniej dwóch z trzech następujących po sobie komunikatach kwartalnych Prezesa GUS, począwszy od komunikatu opublikowanego w kwartale w którym 16 Wykonawca złożył ofertę, Prezes GUS poinformuje o wzroście cen produkcji budowlano-montażowej o co najmniej 4 %. </w:t>
      </w:r>
    </w:p>
    <w:p w14:paraId="1D9FDB0F"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Zamawiający jest uprawniony do złożenia wniosku, o którym mowa w ust. 2 jeżeli w co najmniej dwóch z trzech następujących po sobie komunikatach kwartalnych Prezesa GUS, począwszy od komunikatu opublikowanego w kwartale w którym Wykonawca złożył ofertę, Prezes GUS poinformuje o spadku cen produkcji budowlano-montażowej o co najmniej 4 %. </w:t>
      </w:r>
    </w:p>
    <w:p w14:paraId="18A38DFE"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Przez zmianę ceny materiałów lub kosztów rozumie się wzrost odpowiednio cen lub kosztów, jak ich obniżenie, względem ceny lub kosztu przyjętych w celu ustalenia wynagrodzenia wykonawcy zawartego w ofercie.</w:t>
      </w:r>
    </w:p>
    <w:p w14:paraId="558AFDF2"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W przypadku zaistnienia sytuacji wskazanej w ust. 3 pkt 2 Strony mogą wprowadzić zmianę wynagrodzenia po uprzednim przedstawieniu przez Wykonawcę wniosku o dokonanie zmiany wysokości wynagrodzenia zawierającego szczegółowe kalkulacje obrazujące, czy i w jakim stopniu zmiana przyjętego Wskaźnika wpłynęła na koszty realizacji Umowy. Zamawiający oceni przedstawione uzasadnienie i podejmie decyzję o ewentualnej zmianie wysokości wynagrodzenia lub odmówi wprowadzania zmiany przedstawiając swoje stanowisko. W przypadku wystąpienia sytuacji wskazanej w ust. 3 pkt 3, z wnioskiem takim występuje Zamawiający, a </w:t>
      </w:r>
      <w:proofErr w:type="spellStart"/>
      <w:r w:rsidRPr="00373152">
        <w:rPr>
          <w:rFonts w:ascii="Tahoma" w:hAnsi="Tahoma" w:cs="Tahoma"/>
          <w:sz w:val="18"/>
          <w:szCs w:val="18"/>
        </w:rPr>
        <w:t>zd</w:t>
      </w:r>
      <w:proofErr w:type="spellEnd"/>
      <w:r w:rsidRPr="00373152">
        <w:rPr>
          <w:rFonts w:ascii="Tahoma" w:hAnsi="Tahoma" w:cs="Tahoma"/>
          <w:sz w:val="18"/>
          <w:szCs w:val="18"/>
        </w:rPr>
        <w:t>. 1 i 2 ust. 5 stosuje się odpowiednio.</w:t>
      </w:r>
    </w:p>
    <w:p w14:paraId="503D215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Zawarcie aneksu do Umowy nastąpi nie później niż w terminie 10 dni roboczych licząc od dnia, w którym będą spełnione następujące warunki: </w:t>
      </w:r>
    </w:p>
    <w:p w14:paraId="54355DE0" w14:textId="77777777" w:rsidR="00360F95" w:rsidRPr="00373152" w:rsidRDefault="00360F95" w:rsidP="00360F95">
      <w:pPr>
        <w:pStyle w:val="Akapitzlist"/>
        <w:numPr>
          <w:ilvl w:val="0"/>
          <w:numId w:val="55"/>
        </w:numPr>
        <w:rPr>
          <w:rFonts w:ascii="Tahoma" w:hAnsi="Tahoma" w:cs="Tahoma"/>
          <w:sz w:val="18"/>
          <w:szCs w:val="18"/>
        </w:rPr>
      </w:pPr>
      <w:r w:rsidRPr="00373152">
        <w:rPr>
          <w:rFonts w:ascii="Tahoma" w:hAnsi="Tahoma" w:cs="Tahoma"/>
          <w:sz w:val="18"/>
          <w:szCs w:val="18"/>
        </w:rPr>
        <w:t xml:space="preserve">odpowiednio Zamawiający lub Wykonawca zatwierdzi wniosek o dokonanie zmiany wysokości wynagrodzenia, o którym mowa w ust. 2 i 5; </w:t>
      </w:r>
    </w:p>
    <w:p w14:paraId="1E5F2E99" w14:textId="277A8618" w:rsidR="00360F95" w:rsidRPr="00373152" w:rsidRDefault="00360F95" w:rsidP="00360F95">
      <w:pPr>
        <w:pStyle w:val="Akapitzlist"/>
        <w:numPr>
          <w:ilvl w:val="0"/>
          <w:numId w:val="55"/>
        </w:numPr>
        <w:rPr>
          <w:rFonts w:ascii="Tahoma" w:hAnsi="Tahoma" w:cs="Tahoma"/>
          <w:sz w:val="18"/>
          <w:szCs w:val="18"/>
        </w:rPr>
      </w:pPr>
      <w:r w:rsidRPr="00373152">
        <w:rPr>
          <w:rFonts w:ascii="Tahoma" w:hAnsi="Tahoma" w:cs="Tahoma"/>
          <w:sz w:val="18"/>
          <w:szCs w:val="18"/>
        </w:rPr>
        <w:t>Zamawiający zabezpieczy środki finansowe na pokrycie wzrostu wynagrodzenia Wykonawcy w swoim planie finansowym budżetu Gminy Ujazd.</w:t>
      </w:r>
    </w:p>
    <w:p w14:paraId="448B5D5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Zmiany wysokości wynagrodzenia, o których mowa w ust. 1 i 3, obowiązywać będą od dnia wynikającego z zawartych w tym zakresie aneksów do Umowy. </w:t>
      </w:r>
    </w:p>
    <w:p w14:paraId="31892142"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W przypadku zmiany stawki podatku od towarów i usług, o której mowa w ust. 1 pkt 2 oraz zaakceptowania przez obie Strony w/w zmiany, Wykonawca do ceny netto doliczy wysokość stawki podatku VAT obowiązującej w dniu wystawienia faktury.</w:t>
      </w:r>
    </w:p>
    <w:p w14:paraId="74CDB977"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Wszystkie zmiany i uzupełnienia Umowy wymagają formy pisemnej pod rygorem nieważności w formie aneksu, podpisanego przez obie Strony. </w:t>
      </w:r>
    </w:p>
    <w:p w14:paraId="1350F7EE"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lastRenderedPageBreak/>
        <w:t>Maksymalna wartość zmian wynagrodzenia, jaką dopuszcza Zamawiający w efekcie zastosowania postanowień dotyczących zmian wysokości wynagrodzenia, o których mowa w Umowie, nie może przekroczyć kumulatywnie 10% wysokości wynagrodzenia brutto określonego w § 3 ust. 1. 17</w:t>
      </w:r>
    </w:p>
    <w:p w14:paraId="244415F1"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Jeżeli umowa została zawarta po upływie 180 dni od dnia upływu terminu składania ofert, początkowym terminem ustalenia zmiany wynagrodzenia jest dzień otwarcia ofert, chyba że zamawiający określi termin wcześniejszy. </w:t>
      </w:r>
    </w:p>
    <w:p w14:paraId="630A8608" w14:textId="77777777" w:rsidR="00360F95" w:rsidRPr="00373152" w:rsidRDefault="00360F95" w:rsidP="00360F95">
      <w:pPr>
        <w:pStyle w:val="Akapitzlist"/>
        <w:numPr>
          <w:ilvl w:val="0"/>
          <w:numId w:val="52"/>
        </w:numPr>
        <w:rPr>
          <w:rFonts w:ascii="Tahoma" w:hAnsi="Tahoma" w:cs="Tahoma"/>
          <w:b/>
          <w:sz w:val="18"/>
          <w:szCs w:val="18"/>
        </w:rPr>
      </w:pPr>
      <w:r w:rsidRPr="00373152">
        <w:rPr>
          <w:rFonts w:ascii="Tahoma" w:hAnsi="Tahoma" w:cs="Tahoma"/>
          <w:sz w:val="18"/>
          <w:szCs w:val="18"/>
        </w:rPr>
        <w:t>Wykonawca, którego wynagrodzenie zostało zmienione zgodnie z ust. 1-3, zobowiązany jest do zmiany wynagrodzenia przysługującego podwykonawcy, z którym zawarł umowę, w zakresie odpowiadającym zmianom cen materiałów lub kosztów dotyczących zobowiązania podwykonawcy.</w:t>
      </w:r>
    </w:p>
    <w:p w14:paraId="5C81A6BB" w14:textId="77777777" w:rsidR="00360F95" w:rsidRPr="00373152" w:rsidRDefault="00360F95" w:rsidP="00360F95">
      <w:pPr>
        <w:rPr>
          <w:rFonts w:ascii="Tahoma" w:hAnsi="Tahoma" w:cs="Tahoma"/>
          <w:sz w:val="18"/>
          <w:szCs w:val="18"/>
        </w:rPr>
      </w:pPr>
    </w:p>
    <w:p w14:paraId="14AF48EC" w14:textId="238D468D" w:rsidR="008E7B04" w:rsidRPr="00373152" w:rsidRDefault="008E7B04" w:rsidP="00EC05FD">
      <w:pPr>
        <w:pStyle w:val="Akapitzlist"/>
        <w:rPr>
          <w:rFonts w:ascii="Tahoma" w:hAnsi="Tahoma" w:cs="Tahoma"/>
          <w:sz w:val="18"/>
          <w:szCs w:val="18"/>
        </w:rPr>
      </w:pPr>
    </w:p>
    <w:p w14:paraId="7DD84744" w14:textId="77777777" w:rsidR="008E7B04" w:rsidRPr="00373152" w:rsidRDefault="008E7B04" w:rsidP="00EC05FD">
      <w:pPr>
        <w:pStyle w:val="Akapitzlist"/>
        <w:rPr>
          <w:rFonts w:ascii="Tahoma" w:hAnsi="Tahoma" w:cs="Tahoma"/>
          <w:sz w:val="18"/>
          <w:szCs w:val="18"/>
        </w:rPr>
      </w:pPr>
    </w:p>
    <w:p w14:paraId="2768CEBA" w14:textId="3F6B528A" w:rsidR="00300060" w:rsidRPr="00373152" w:rsidRDefault="00EC2C71" w:rsidP="00F735E2">
      <w:pPr>
        <w:jc w:val="center"/>
        <w:rPr>
          <w:rFonts w:ascii="Tahoma" w:hAnsi="Tahoma" w:cs="Tahoma"/>
          <w:b/>
          <w:sz w:val="18"/>
          <w:szCs w:val="18"/>
        </w:rPr>
      </w:pPr>
      <w:r w:rsidRPr="00373152">
        <w:rPr>
          <w:rFonts w:ascii="Tahoma" w:hAnsi="Tahoma" w:cs="Tahoma"/>
          <w:b/>
          <w:sz w:val="18"/>
          <w:szCs w:val="18"/>
        </w:rPr>
        <w:t xml:space="preserve">            </w:t>
      </w:r>
      <w:r w:rsidR="00F735E2" w:rsidRPr="00373152">
        <w:rPr>
          <w:rFonts w:ascii="Tahoma" w:hAnsi="Tahoma" w:cs="Tahoma"/>
          <w:b/>
          <w:sz w:val="18"/>
          <w:szCs w:val="18"/>
        </w:rPr>
        <w:t>§</w:t>
      </w:r>
      <w:r w:rsidR="00360F95" w:rsidRPr="00373152">
        <w:rPr>
          <w:rFonts w:ascii="Tahoma" w:hAnsi="Tahoma" w:cs="Tahoma"/>
          <w:b/>
          <w:sz w:val="18"/>
          <w:szCs w:val="18"/>
        </w:rPr>
        <w:t>20</w:t>
      </w:r>
    </w:p>
    <w:p w14:paraId="7ACF7BB3" w14:textId="77777777" w:rsidR="00F735E2" w:rsidRPr="00373152" w:rsidRDefault="00F735E2" w:rsidP="00F735E2">
      <w:pPr>
        <w:jc w:val="center"/>
        <w:rPr>
          <w:rFonts w:ascii="Tahoma" w:hAnsi="Tahoma" w:cs="Tahoma"/>
          <w:sz w:val="18"/>
          <w:szCs w:val="18"/>
          <w:u w:val="single"/>
        </w:rPr>
      </w:pPr>
      <w:r w:rsidRPr="00373152">
        <w:rPr>
          <w:rFonts w:ascii="Tahoma" w:hAnsi="Tahoma" w:cs="Tahoma"/>
          <w:sz w:val="18"/>
          <w:szCs w:val="18"/>
          <w:u w:val="single"/>
        </w:rPr>
        <w:t>POSTANOWIENIA KOŃCOWE</w:t>
      </w:r>
    </w:p>
    <w:p w14:paraId="04C982D5" w14:textId="77777777" w:rsidR="00F735E2" w:rsidRPr="004A6D5F" w:rsidRDefault="00300060" w:rsidP="00B52A98">
      <w:pPr>
        <w:pStyle w:val="Akapitzlist"/>
        <w:numPr>
          <w:ilvl w:val="0"/>
          <w:numId w:val="37"/>
        </w:numPr>
        <w:rPr>
          <w:rFonts w:ascii="Tahoma" w:hAnsi="Tahoma" w:cs="Tahoma"/>
          <w:sz w:val="18"/>
          <w:szCs w:val="18"/>
        </w:rPr>
      </w:pPr>
      <w:r w:rsidRPr="00373152">
        <w:rPr>
          <w:rFonts w:ascii="Tahoma" w:hAnsi="Tahoma" w:cs="Tahoma"/>
          <w:bCs/>
          <w:sz w:val="18"/>
          <w:szCs w:val="18"/>
          <w:lang w:val="x-none"/>
        </w:rPr>
        <w:t>W sprawach nieuregulowanych niniejszą umowy mają zastosowanie przepisy prawa polskiego w szczególności ustawy – Prawo zamówień publicznych, ustawy Prawo budowlane oraz</w:t>
      </w:r>
      <w:r w:rsidRPr="004A6D5F">
        <w:rPr>
          <w:rFonts w:ascii="Tahoma" w:hAnsi="Tahoma" w:cs="Tahoma"/>
          <w:bCs/>
          <w:sz w:val="18"/>
          <w:szCs w:val="18"/>
          <w:lang w:val="x-none"/>
        </w:rPr>
        <w:t xml:space="preserve"> Kodeksu cywilnego. </w:t>
      </w:r>
    </w:p>
    <w:p w14:paraId="41ACE225"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Ewentualne spory wynikłe przy realizacji niniejszej umowy rozstrzygać będzie Sąd właściwy dla siedziby Zamawiającego.</w:t>
      </w:r>
    </w:p>
    <w:p w14:paraId="206C8B32"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Umowę sporządzono w trzech jednobrzmiących egzemplarzach, z czego 1 egz. dla Wykonawcy, a 2 egz. dla Zamawiającego.</w:t>
      </w:r>
    </w:p>
    <w:p w14:paraId="7F24CA43"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Integralną część umowy stanowią następujące załączniki:</w:t>
      </w:r>
    </w:p>
    <w:p w14:paraId="41706905" w14:textId="77777777" w:rsidR="00F735E2" w:rsidRPr="004A6D5F" w:rsidRDefault="00A4002F"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S</w:t>
      </w:r>
      <w:r w:rsidR="0012485B" w:rsidRPr="004A6D5F">
        <w:rPr>
          <w:rFonts w:ascii="Tahoma" w:hAnsi="Tahoma" w:cs="Tahoma"/>
          <w:sz w:val="18"/>
          <w:szCs w:val="18"/>
        </w:rPr>
        <w:t xml:space="preserve">WZ, </w:t>
      </w:r>
      <w:r w:rsidR="00541683" w:rsidRPr="004A6D5F">
        <w:rPr>
          <w:rFonts w:ascii="Tahoma" w:hAnsi="Tahoma" w:cs="Tahoma"/>
          <w:sz w:val="18"/>
          <w:szCs w:val="18"/>
        </w:rPr>
        <w:t>Oferta Wykonawcy</w:t>
      </w:r>
      <w:r w:rsidR="00300060" w:rsidRPr="004A6D5F">
        <w:rPr>
          <w:rFonts w:ascii="Tahoma" w:hAnsi="Tahoma" w:cs="Tahoma"/>
          <w:sz w:val="18"/>
          <w:szCs w:val="18"/>
        </w:rPr>
        <w:t>,</w:t>
      </w:r>
    </w:p>
    <w:p w14:paraId="1079C840" w14:textId="77777777" w:rsidR="00F735E2" w:rsidRPr="004A6D5F" w:rsidRDefault="00FB0DA1"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 xml:space="preserve">Dokumentacja </w:t>
      </w:r>
      <w:r w:rsidR="00B80FF9" w:rsidRPr="004A6D5F">
        <w:rPr>
          <w:rFonts w:ascii="Tahoma" w:hAnsi="Tahoma" w:cs="Tahoma"/>
          <w:sz w:val="18"/>
          <w:szCs w:val="18"/>
        </w:rPr>
        <w:t>projektowa</w:t>
      </w:r>
      <w:r w:rsidR="00300060" w:rsidRPr="004A6D5F">
        <w:rPr>
          <w:rFonts w:ascii="Tahoma" w:hAnsi="Tahoma" w:cs="Tahoma"/>
          <w:sz w:val="18"/>
          <w:szCs w:val="18"/>
        </w:rPr>
        <w:t>,</w:t>
      </w:r>
    </w:p>
    <w:p w14:paraId="2B03F427" w14:textId="77777777" w:rsidR="00F735E2" w:rsidRPr="004A6D5F" w:rsidRDefault="00300060"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Harmonogram rzeczowo-finansowy z pozycjami zlecanymi podwykonawcom,</w:t>
      </w:r>
    </w:p>
    <w:p w14:paraId="51BA38C9" w14:textId="77777777" w:rsidR="00300060" w:rsidRPr="004A6D5F" w:rsidRDefault="00300060"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Potwierdzenie wniesienia zabezpieczenia należytego wykonania umowy.</w:t>
      </w:r>
    </w:p>
    <w:p w14:paraId="70214ED5" w14:textId="77777777" w:rsidR="00300060" w:rsidRPr="004A6D5F" w:rsidRDefault="00300060" w:rsidP="00300060">
      <w:pPr>
        <w:rPr>
          <w:rFonts w:ascii="Tahoma" w:hAnsi="Tahoma" w:cs="Tahoma"/>
          <w:sz w:val="18"/>
          <w:szCs w:val="18"/>
        </w:rPr>
      </w:pPr>
    </w:p>
    <w:p w14:paraId="48DA3D16" w14:textId="77777777" w:rsidR="00300060" w:rsidRPr="004A6D5F" w:rsidRDefault="00300060" w:rsidP="00BD2E6D">
      <w:pPr>
        <w:rPr>
          <w:rFonts w:ascii="Tahoma" w:hAnsi="Tahoma" w:cs="Tahoma"/>
          <w:b/>
          <w:sz w:val="18"/>
          <w:szCs w:val="18"/>
        </w:rPr>
      </w:pPr>
      <w:r w:rsidRPr="004A6D5F">
        <w:rPr>
          <w:rFonts w:ascii="Tahoma" w:hAnsi="Tahoma" w:cs="Tahoma"/>
          <w:b/>
          <w:sz w:val="18"/>
          <w:szCs w:val="18"/>
        </w:rPr>
        <w:t xml:space="preserve">ZAMAWIAJĄCY </w:t>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00BD2E6D" w:rsidRPr="004A6D5F">
        <w:rPr>
          <w:rFonts w:ascii="Tahoma" w:hAnsi="Tahoma" w:cs="Tahoma"/>
          <w:b/>
          <w:sz w:val="18"/>
          <w:szCs w:val="18"/>
        </w:rPr>
        <w:t xml:space="preserve">                                      </w:t>
      </w:r>
      <w:r w:rsidRPr="004A6D5F">
        <w:rPr>
          <w:rFonts w:ascii="Tahoma" w:hAnsi="Tahoma" w:cs="Tahoma"/>
          <w:b/>
          <w:sz w:val="18"/>
          <w:szCs w:val="18"/>
        </w:rPr>
        <w:t>WYKONAWCA</w:t>
      </w:r>
    </w:p>
    <w:p w14:paraId="77664AA2" w14:textId="77777777" w:rsidR="00BD2E6D" w:rsidRPr="004A6D5F" w:rsidRDefault="00BD2E6D" w:rsidP="00BD2E6D">
      <w:pPr>
        <w:rPr>
          <w:rFonts w:ascii="Tahoma" w:hAnsi="Tahoma" w:cs="Tahoma"/>
          <w:b/>
          <w:sz w:val="18"/>
          <w:szCs w:val="18"/>
        </w:rPr>
      </w:pPr>
    </w:p>
    <w:p w14:paraId="6B1014DC" w14:textId="77777777" w:rsidR="00BD2E6D" w:rsidRPr="004A6D5F" w:rsidRDefault="00BD2E6D" w:rsidP="00BD2E6D">
      <w:pPr>
        <w:rPr>
          <w:rFonts w:ascii="Tahoma" w:hAnsi="Tahoma" w:cs="Tahoma"/>
          <w:b/>
          <w:sz w:val="18"/>
          <w:szCs w:val="18"/>
        </w:rPr>
      </w:pPr>
    </w:p>
    <w:p w14:paraId="62FD1995" w14:textId="77777777" w:rsidR="00BD2E6D" w:rsidRPr="004A6D5F" w:rsidRDefault="00BD2E6D" w:rsidP="00BD2E6D">
      <w:pPr>
        <w:rPr>
          <w:rFonts w:ascii="Tahoma" w:hAnsi="Tahoma" w:cs="Tahoma"/>
          <w:b/>
          <w:sz w:val="18"/>
          <w:szCs w:val="18"/>
        </w:rPr>
      </w:pPr>
      <w:r w:rsidRPr="004A6D5F">
        <w:rPr>
          <w:rFonts w:ascii="Tahoma" w:hAnsi="Tahoma" w:cs="Tahoma"/>
          <w:b/>
          <w:sz w:val="18"/>
          <w:szCs w:val="18"/>
        </w:rPr>
        <w:t xml:space="preserve">KONTRASYGNATA </w:t>
      </w:r>
    </w:p>
    <w:p w14:paraId="22CB4511" w14:textId="771812C8" w:rsidR="00300060" w:rsidRPr="004A6D5F" w:rsidRDefault="00300060" w:rsidP="00300060">
      <w:pPr>
        <w:rPr>
          <w:rFonts w:ascii="Tahoma" w:hAnsi="Tahoma" w:cs="Tahoma"/>
          <w:sz w:val="18"/>
          <w:szCs w:val="18"/>
        </w:rPr>
      </w:pPr>
    </w:p>
    <w:p w14:paraId="71958ACC" w14:textId="10FAB5F7" w:rsidR="008E7B04" w:rsidRPr="004A6D5F" w:rsidRDefault="008E7B04" w:rsidP="00300060">
      <w:pPr>
        <w:rPr>
          <w:rFonts w:ascii="Tahoma" w:hAnsi="Tahoma" w:cs="Tahoma"/>
          <w:sz w:val="18"/>
          <w:szCs w:val="18"/>
        </w:rPr>
      </w:pPr>
    </w:p>
    <w:p w14:paraId="7D236FF6" w14:textId="538B2927" w:rsidR="008E7B04" w:rsidRPr="004A6D5F" w:rsidRDefault="008E7B04" w:rsidP="00300060">
      <w:pPr>
        <w:rPr>
          <w:rFonts w:ascii="Tahoma" w:hAnsi="Tahoma" w:cs="Tahoma"/>
          <w:sz w:val="18"/>
          <w:szCs w:val="18"/>
        </w:rPr>
      </w:pPr>
    </w:p>
    <w:p w14:paraId="1CB68F84" w14:textId="22AC8655" w:rsidR="008E7B04" w:rsidRDefault="008E7B04" w:rsidP="00300060">
      <w:pPr>
        <w:rPr>
          <w:rFonts w:ascii="Tahoma" w:hAnsi="Tahoma" w:cs="Tahoma"/>
          <w:sz w:val="18"/>
          <w:szCs w:val="18"/>
        </w:rPr>
      </w:pPr>
    </w:p>
    <w:p w14:paraId="03F665B1" w14:textId="77777777" w:rsidR="001B6869" w:rsidRDefault="001B6869" w:rsidP="00300060">
      <w:pPr>
        <w:rPr>
          <w:rFonts w:ascii="Tahoma" w:hAnsi="Tahoma" w:cs="Tahoma"/>
          <w:sz w:val="18"/>
          <w:szCs w:val="18"/>
        </w:rPr>
      </w:pPr>
    </w:p>
    <w:p w14:paraId="2B8A7E98" w14:textId="77777777" w:rsidR="001B6869" w:rsidRDefault="001B6869" w:rsidP="00300060">
      <w:pPr>
        <w:rPr>
          <w:rFonts w:ascii="Tahoma" w:hAnsi="Tahoma" w:cs="Tahoma"/>
          <w:sz w:val="18"/>
          <w:szCs w:val="18"/>
        </w:rPr>
      </w:pPr>
    </w:p>
    <w:p w14:paraId="30E3250C" w14:textId="77777777" w:rsidR="001B6869" w:rsidRDefault="001B6869" w:rsidP="00300060">
      <w:pPr>
        <w:rPr>
          <w:rFonts w:ascii="Tahoma" w:hAnsi="Tahoma" w:cs="Tahoma"/>
          <w:sz w:val="18"/>
          <w:szCs w:val="18"/>
        </w:rPr>
      </w:pPr>
    </w:p>
    <w:p w14:paraId="484438C6" w14:textId="77777777" w:rsidR="001B6869" w:rsidRDefault="001B6869" w:rsidP="00300060">
      <w:pPr>
        <w:rPr>
          <w:rFonts w:ascii="Tahoma" w:hAnsi="Tahoma" w:cs="Tahoma"/>
          <w:sz w:val="18"/>
          <w:szCs w:val="18"/>
        </w:rPr>
      </w:pPr>
    </w:p>
    <w:p w14:paraId="2B73A98D" w14:textId="77777777" w:rsidR="001B6869" w:rsidRDefault="001B6869" w:rsidP="00300060">
      <w:pPr>
        <w:rPr>
          <w:rFonts w:ascii="Tahoma" w:hAnsi="Tahoma" w:cs="Tahoma"/>
          <w:sz w:val="18"/>
          <w:szCs w:val="18"/>
        </w:rPr>
      </w:pPr>
    </w:p>
    <w:p w14:paraId="18ABA998" w14:textId="77777777" w:rsidR="001B6869" w:rsidRDefault="001B6869" w:rsidP="00300060">
      <w:pPr>
        <w:rPr>
          <w:rFonts w:ascii="Tahoma" w:hAnsi="Tahoma" w:cs="Tahoma"/>
          <w:sz w:val="18"/>
          <w:szCs w:val="18"/>
        </w:rPr>
      </w:pPr>
    </w:p>
    <w:p w14:paraId="6CDBBF86" w14:textId="77777777" w:rsidR="001B6869" w:rsidRDefault="001B6869" w:rsidP="00300060">
      <w:pPr>
        <w:rPr>
          <w:rFonts w:ascii="Tahoma" w:hAnsi="Tahoma" w:cs="Tahoma"/>
          <w:sz w:val="18"/>
          <w:szCs w:val="18"/>
        </w:rPr>
      </w:pPr>
    </w:p>
    <w:p w14:paraId="11C00CFE" w14:textId="77777777" w:rsidR="001B6869" w:rsidRDefault="001B6869" w:rsidP="00300060">
      <w:pPr>
        <w:rPr>
          <w:rFonts w:ascii="Tahoma" w:hAnsi="Tahoma" w:cs="Tahoma"/>
          <w:sz w:val="18"/>
          <w:szCs w:val="18"/>
        </w:rPr>
      </w:pPr>
    </w:p>
    <w:p w14:paraId="353CD760" w14:textId="77777777" w:rsidR="001B6869" w:rsidRDefault="001B6869" w:rsidP="00300060">
      <w:pPr>
        <w:rPr>
          <w:rFonts w:ascii="Tahoma" w:hAnsi="Tahoma" w:cs="Tahoma"/>
          <w:sz w:val="18"/>
          <w:szCs w:val="18"/>
        </w:rPr>
      </w:pPr>
    </w:p>
    <w:p w14:paraId="1EBFC14D" w14:textId="77777777" w:rsidR="001B6869" w:rsidRPr="004A6D5F" w:rsidRDefault="001B6869" w:rsidP="00300060">
      <w:pPr>
        <w:rPr>
          <w:rFonts w:ascii="Tahoma" w:hAnsi="Tahoma" w:cs="Tahoma"/>
          <w:sz w:val="18"/>
          <w:szCs w:val="18"/>
        </w:rPr>
      </w:pPr>
    </w:p>
    <w:p w14:paraId="4FAA3A61" w14:textId="508E6A5D" w:rsidR="008E7B04" w:rsidRPr="004A6D5F" w:rsidRDefault="008E7B04" w:rsidP="00300060">
      <w:pPr>
        <w:rPr>
          <w:rFonts w:ascii="Tahoma" w:hAnsi="Tahoma" w:cs="Tahoma"/>
          <w:sz w:val="18"/>
          <w:szCs w:val="18"/>
        </w:rPr>
      </w:pPr>
    </w:p>
    <w:p w14:paraId="57334DD2" w14:textId="663D5D69" w:rsidR="008E7B04" w:rsidRPr="004A6D5F" w:rsidRDefault="008E7B04" w:rsidP="00300060">
      <w:pPr>
        <w:rPr>
          <w:rFonts w:ascii="Tahoma" w:hAnsi="Tahoma" w:cs="Tahoma"/>
          <w:sz w:val="18"/>
          <w:szCs w:val="18"/>
        </w:rPr>
      </w:pPr>
    </w:p>
    <w:p w14:paraId="5B35631A" w14:textId="77777777" w:rsidR="008E7B04" w:rsidRPr="004A6D5F" w:rsidRDefault="008E7B04" w:rsidP="00300060">
      <w:pPr>
        <w:rPr>
          <w:rFonts w:ascii="Tahoma" w:hAnsi="Tahoma" w:cs="Tahoma"/>
          <w:sz w:val="18"/>
          <w:szCs w:val="18"/>
        </w:rPr>
      </w:pPr>
    </w:p>
    <w:p w14:paraId="3269F2F6"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1ECB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63793E26" w14:textId="259A9A51"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lastRenderedPageBreak/>
        <w:t>Załącznik nr 1 do umowy - wzór</w:t>
      </w:r>
    </w:p>
    <w:p w14:paraId="3D522A98"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1438ED8D"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66FDF603" w14:textId="337E328C" w:rsidR="00697D12" w:rsidRPr="004A6D5F" w:rsidRDefault="00697D12" w:rsidP="00697D12">
      <w:pPr>
        <w:autoSpaceDE w:val="0"/>
        <w:autoSpaceDN w:val="0"/>
        <w:adjustRightInd w:val="0"/>
        <w:spacing w:after="0" w:line="240" w:lineRule="auto"/>
        <w:rPr>
          <w:rFonts w:ascii="Tahoma" w:hAnsi="Tahoma" w:cs="Tahoma"/>
          <w:sz w:val="18"/>
          <w:szCs w:val="18"/>
        </w:rPr>
      </w:pPr>
    </w:p>
    <w:p w14:paraId="0B65F6FC" w14:textId="61C0D805" w:rsidR="008E7B04" w:rsidRPr="004A6D5F" w:rsidRDefault="008E7B04" w:rsidP="00697D12">
      <w:pPr>
        <w:autoSpaceDE w:val="0"/>
        <w:autoSpaceDN w:val="0"/>
        <w:adjustRightInd w:val="0"/>
        <w:spacing w:after="0" w:line="240" w:lineRule="auto"/>
        <w:rPr>
          <w:rFonts w:ascii="Tahoma" w:hAnsi="Tahoma" w:cs="Tahoma"/>
          <w:sz w:val="18"/>
          <w:szCs w:val="18"/>
        </w:rPr>
      </w:pPr>
    </w:p>
    <w:p w14:paraId="3E2C13AE" w14:textId="3BFBC836" w:rsidR="008E7B04" w:rsidRPr="004A6D5F" w:rsidRDefault="008E7B04" w:rsidP="00697D12">
      <w:pPr>
        <w:autoSpaceDE w:val="0"/>
        <w:autoSpaceDN w:val="0"/>
        <w:adjustRightInd w:val="0"/>
        <w:spacing w:after="0" w:line="240" w:lineRule="auto"/>
        <w:rPr>
          <w:rFonts w:ascii="Tahoma" w:hAnsi="Tahoma" w:cs="Tahoma"/>
          <w:sz w:val="18"/>
          <w:szCs w:val="18"/>
        </w:rPr>
      </w:pPr>
    </w:p>
    <w:p w14:paraId="453C9CD4" w14:textId="4159495B" w:rsidR="008E7B04" w:rsidRPr="004A6D5F" w:rsidRDefault="008E7B04" w:rsidP="00697D12">
      <w:pPr>
        <w:autoSpaceDE w:val="0"/>
        <w:autoSpaceDN w:val="0"/>
        <w:adjustRightInd w:val="0"/>
        <w:spacing w:after="0" w:line="240" w:lineRule="auto"/>
        <w:rPr>
          <w:rFonts w:ascii="Tahoma" w:hAnsi="Tahoma" w:cs="Tahoma"/>
          <w:sz w:val="18"/>
          <w:szCs w:val="18"/>
        </w:rPr>
      </w:pPr>
    </w:p>
    <w:p w14:paraId="196007D2" w14:textId="1418BC03" w:rsidR="008E7B04" w:rsidRPr="004A6D5F" w:rsidRDefault="008E7B04" w:rsidP="00697D12">
      <w:pPr>
        <w:autoSpaceDE w:val="0"/>
        <w:autoSpaceDN w:val="0"/>
        <w:adjustRightInd w:val="0"/>
        <w:spacing w:after="0" w:line="240" w:lineRule="auto"/>
        <w:rPr>
          <w:rFonts w:ascii="Tahoma" w:hAnsi="Tahoma" w:cs="Tahoma"/>
          <w:sz w:val="18"/>
          <w:szCs w:val="18"/>
        </w:rPr>
      </w:pPr>
    </w:p>
    <w:p w14:paraId="13F185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D3CF58"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53C63F48"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77767E9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7E3C4CC"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zaległości finansowych w zapłacie wynagrodzenia wobec jakichkolwiek podwykonawców, dalszych podwykonawców, dostawców i usługodawców, realizujących na moje/nasze zlecenie lub za moją/naszą zgodą i wiedzą prace, roboty, usługi i dostawy w ramach umowy nr ……………………. z dnia ………………………… na realizację zamówienia pn.</w:t>
      </w:r>
    </w:p>
    <w:p w14:paraId="18017A7D"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t>
      </w:r>
    </w:p>
    <w:p w14:paraId="0BC4BF9E"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p>
    <w:p w14:paraId="15F7B85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 załączeniu przekazuję oświadczenia następujących podwykonawców, dalszych</w:t>
      </w:r>
    </w:p>
    <w:p w14:paraId="5B678DF6"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podwykonawców, dostawców i usługodawców opisanych wyżej:</w:t>
      </w:r>
    </w:p>
    <w:p w14:paraId="2EBE049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1. …………………………………………..</w:t>
      </w:r>
    </w:p>
    <w:p w14:paraId="4AC2CFC0"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2. …………………………………………..</w:t>
      </w:r>
    </w:p>
    <w:p w14:paraId="2EA8C9C0"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C508BC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590F9155"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4547589F" w14:textId="77777777" w:rsidR="00697D12" w:rsidRPr="004A6D5F" w:rsidRDefault="00697D12" w:rsidP="00697D12">
      <w:pPr>
        <w:jc w:val="right"/>
        <w:rPr>
          <w:rFonts w:ascii="Tahoma" w:hAnsi="Tahoma" w:cs="Tahoma"/>
          <w:sz w:val="18"/>
          <w:szCs w:val="18"/>
        </w:rPr>
      </w:pPr>
      <w:r w:rsidRPr="004A6D5F">
        <w:rPr>
          <w:rFonts w:ascii="Tahoma" w:hAnsi="Tahoma" w:cs="Tahoma"/>
          <w:sz w:val="18"/>
          <w:szCs w:val="18"/>
        </w:rPr>
        <w:t>(podpis Wykonawcy)</w:t>
      </w:r>
    </w:p>
    <w:p w14:paraId="5D1FB76F" w14:textId="77777777" w:rsidR="00697D12" w:rsidRPr="004A6D5F" w:rsidRDefault="00697D12" w:rsidP="00300060">
      <w:pPr>
        <w:rPr>
          <w:rFonts w:ascii="Tahoma" w:hAnsi="Tahoma" w:cs="Tahoma"/>
          <w:sz w:val="18"/>
          <w:szCs w:val="18"/>
        </w:rPr>
      </w:pPr>
    </w:p>
    <w:p w14:paraId="24CCF7D7" w14:textId="77777777" w:rsidR="00300060" w:rsidRPr="004A6D5F" w:rsidRDefault="00300060" w:rsidP="00300060">
      <w:pPr>
        <w:rPr>
          <w:rFonts w:ascii="Tahoma" w:hAnsi="Tahoma" w:cs="Tahoma"/>
          <w:sz w:val="18"/>
          <w:szCs w:val="18"/>
        </w:rPr>
      </w:pPr>
    </w:p>
    <w:p w14:paraId="664CB6C4" w14:textId="77777777" w:rsidR="00300060" w:rsidRPr="004A6D5F" w:rsidRDefault="00300060" w:rsidP="00300060">
      <w:pPr>
        <w:rPr>
          <w:rFonts w:ascii="Tahoma" w:hAnsi="Tahoma" w:cs="Tahoma"/>
          <w:sz w:val="18"/>
          <w:szCs w:val="18"/>
        </w:rPr>
      </w:pPr>
    </w:p>
    <w:p w14:paraId="280C57DE" w14:textId="77777777" w:rsidR="00A20044" w:rsidRPr="004A6D5F" w:rsidRDefault="00A20044">
      <w:pPr>
        <w:rPr>
          <w:rFonts w:ascii="Tahoma" w:hAnsi="Tahoma" w:cs="Tahoma"/>
          <w:sz w:val="18"/>
          <w:szCs w:val="18"/>
        </w:rPr>
      </w:pPr>
    </w:p>
    <w:p w14:paraId="7C93B13E" w14:textId="77777777" w:rsidR="00697D12" w:rsidRPr="004A6D5F" w:rsidRDefault="00697D12">
      <w:pPr>
        <w:rPr>
          <w:rFonts w:ascii="Tahoma" w:hAnsi="Tahoma" w:cs="Tahoma"/>
          <w:sz w:val="18"/>
          <w:szCs w:val="18"/>
        </w:rPr>
      </w:pPr>
    </w:p>
    <w:p w14:paraId="4903904F" w14:textId="77777777" w:rsidR="00697D12" w:rsidRPr="004A6D5F" w:rsidRDefault="00697D12">
      <w:pPr>
        <w:rPr>
          <w:rFonts w:ascii="Tahoma" w:hAnsi="Tahoma" w:cs="Tahoma"/>
          <w:sz w:val="18"/>
          <w:szCs w:val="18"/>
        </w:rPr>
      </w:pPr>
    </w:p>
    <w:p w14:paraId="28C3F90C" w14:textId="77777777" w:rsidR="00697D12" w:rsidRPr="004A6D5F" w:rsidRDefault="00697D12">
      <w:pPr>
        <w:rPr>
          <w:rFonts w:ascii="Tahoma" w:hAnsi="Tahoma" w:cs="Tahoma"/>
          <w:sz w:val="18"/>
          <w:szCs w:val="18"/>
        </w:rPr>
      </w:pPr>
    </w:p>
    <w:p w14:paraId="01360CBE" w14:textId="77777777" w:rsidR="00697D12" w:rsidRPr="004A6D5F" w:rsidRDefault="00697D12">
      <w:pPr>
        <w:rPr>
          <w:rFonts w:ascii="Tahoma" w:hAnsi="Tahoma" w:cs="Tahoma"/>
          <w:sz w:val="18"/>
          <w:szCs w:val="18"/>
        </w:rPr>
      </w:pPr>
    </w:p>
    <w:p w14:paraId="11937E2A" w14:textId="77777777" w:rsidR="00697D12" w:rsidRPr="004A6D5F" w:rsidRDefault="00697D12">
      <w:pPr>
        <w:rPr>
          <w:rFonts w:ascii="Tahoma" w:hAnsi="Tahoma" w:cs="Tahoma"/>
          <w:sz w:val="18"/>
          <w:szCs w:val="18"/>
        </w:rPr>
      </w:pPr>
    </w:p>
    <w:p w14:paraId="625BBA05" w14:textId="77777777" w:rsidR="00697D12" w:rsidRPr="004A6D5F" w:rsidRDefault="00697D12">
      <w:pPr>
        <w:rPr>
          <w:rFonts w:ascii="Tahoma" w:hAnsi="Tahoma" w:cs="Tahoma"/>
          <w:sz w:val="18"/>
          <w:szCs w:val="18"/>
        </w:rPr>
      </w:pPr>
    </w:p>
    <w:p w14:paraId="73FC2FF6" w14:textId="77777777" w:rsidR="00697D12" w:rsidRPr="004A6D5F" w:rsidRDefault="00697D12">
      <w:pPr>
        <w:rPr>
          <w:rFonts w:ascii="Tahoma" w:hAnsi="Tahoma" w:cs="Tahoma"/>
          <w:sz w:val="18"/>
          <w:szCs w:val="18"/>
        </w:rPr>
      </w:pPr>
    </w:p>
    <w:p w14:paraId="2CC8E64E" w14:textId="77777777" w:rsidR="00697D12" w:rsidRPr="004A6D5F" w:rsidRDefault="00697D12">
      <w:pPr>
        <w:rPr>
          <w:rFonts w:ascii="Tahoma" w:hAnsi="Tahoma" w:cs="Tahoma"/>
          <w:sz w:val="18"/>
          <w:szCs w:val="18"/>
        </w:rPr>
      </w:pPr>
    </w:p>
    <w:p w14:paraId="32381494" w14:textId="77777777" w:rsidR="00697D12" w:rsidRPr="004A6D5F" w:rsidRDefault="00697D12">
      <w:pPr>
        <w:rPr>
          <w:rFonts w:ascii="Tahoma" w:hAnsi="Tahoma" w:cs="Tahoma"/>
          <w:sz w:val="18"/>
          <w:szCs w:val="18"/>
        </w:rPr>
      </w:pPr>
    </w:p>
    <w:p w14:paraId="2C7A4E3B" w14:textId="77777777" w:rsidR="00697D12" w:rsidRPr="004A6D5F" w:rsidRDefault="00697D12">
      <w:pPr>
        <w:rPr>
          <w:rFonts w:ascii="Tahoma" w:hAnsi="Tahoma" w:cs="Tahoma"/>
          <w:sz w:val="18"/>
          <w:szCs w:val="18"/>
        </w:rPr>
      </w:pPr>
    </w:p>
    <w:p w14:paraId="6B17E674" w14:textId="77777777" w:rsidR="00697D12" w:rsidRPr="004A6D5F" w:rsidRDefault="00697D12">
      <w:pPr>
        <w:rPr>
          <w:rFonts w:ascii="Tahoma" w:hAnsi="Tahoma" w:cs="Tahoma"/>
          <w:sz w:val="18"/>
          <w:szCs w:val="18"/>
        </w:rPr>
      </w:pPr>
    </w:p>
    <w:p w14:paraId="0EF0D2C0" w14:textId="3EE909A6" w:rsidR="00697D12" w:rsidRDefault="00697D12">
      <w:pPr>
        <w:rPr>
          <w:rFonts w:ascii="Tahoma" w:hAnsi="Tahoma" w:cs="Tahoma"/>
          <w:sz w:val="18"/>
          <w:szCs w:val="18"/>
        </w:rPr>
      </w:pPr>
    </w:p>
    <w:p w14:paraId="45610D45" w14:textId="77777777" w:rsidR="001B6869" w:rsidRDefault="001B6869">
      <w:pPr>
        <w:rPr>
          <w:rFonts w:ascii="Tahoma" w:hAnsi="Tahoma" w:cs="Tahoma"/>
          <w:sz w:val="18"/>
          <w:szCs w:val="18"/>
        </w:rPr>
      </w:pPr>
    </w:p>
    <w:p w14:paraId="384E6685" w14:textId="77777777" w:rsidR="001B6869" w:rsidRDefault="001B6869">
      <w:pPr>
        <w:rPr>
          <w:rFonts w:ascii="Tahoma" w:hAnsi="Tahoma" w:cs="Tahoma"/>
          <w:sz w:val="18"/>
          <w:szCs w:val="18"/>
        </w:rPr>
      </w:pPr>
    </w:p>
    <w:p w14:paraId="049E8D2C" w14:textId="77777777" w:rsidR="001B6869" w:rsidRDefault="001B6869">
      <w:pPr>
        <w:rPr>
          <w:rFonts w:ascii="Tahoma" w:hAnsi="Tahoma" w:cs="Tahoma"/>
          <w:sz w:val="18"/>
          <w:szCs w:val="18"/>
        </w:rPr>
      </w:pPr>
    </w:p>
    <w:p w14:paraId="0D23EED0" w14:textId="77777777" w:rsidR="003C5FAA" w:rsidRPr="004A6D5F" w:rsidRDefault="003C5FAA">
      <w:pPr>
        <w:rPr>
          <w:rFonts w:ascii="Tahoma" w:hAnsi="Tahoma" w:cs="Tahoma"/>
          <w:sz w:val="18"/>
          <w:szCs w:val="18"/>
        </w:rPr>
      </w:pPr>
    </w:p>
    <w:p w14:paraId="20F1DA6E" w14:textId="77777777" w:rsidR="009331AC" w:rsidRPr="004A6D5F" w:rsidRDefault="009331AC" w:rsidP="00697D12">
      <w:pPr>
        <w:rPr>
          <w:rFonts w:ascii="Tahoma" w:hAnsi="Tahoma" w:cs="Tahoma"/>
          <w:sz w:val="18"/>
          <w:szCs w:val="18"/>
        </w:rPr>
      </w:pPr>
    </w:p>
    <w:p w14:paraId="795583D4" w14:textId="77777777"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lastRenderedPageBreak/>
        <w:t>Załącznik nr 2 do umowy- wzór</w:t>
      </w:r>
    </w:p>
    <w:p w14:paraId="60AF4780"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3F56D5E3"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01583DE2"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314AC777"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1CD2FB32" w14:textId="77777777" w:rsidR="00697D12" w:rsidRPr="004A6D5F" w:rsidRDefault="00697D12">
      <w:pPr>
        <w:rPr>
          <w:rFonts w:ascii="Tahoma" w:hAnsi="Tahoma" w:cs="Tahoma"/>
          <w:sz w:val="18"/>
          <w:szCs w:val="18"/>
        </w:rPr>
      </w:pPr>
    </w:p>
    <w:p w14:paraId="64FB7FC5" w14:textId="77777777" w:rsidR="00697D12" w:rsidRPr="004A6D5F" w:rsidRDefault="00697D12">
      <w:pPr>
        <w:rPr>
          <w:rFonts w:ascii="Tahoma" w:hAnsi="Tahoma" w:cs="Tahoma"/>
          <w:sz w:val="18"/>
          <w:szCs w:val="18"/>
        </w:rPr>
      </w:pPr>
    </w:p>
    <w:p w14:paraId="1F619F84"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wymagalnych roszczeń finansowych wobec Wykonawcy – firmy ………………………………………………………….. z/s ul. …………………….., …..-…. ……………………., realizującej zamówienie pn.</w:t>
      </w:r>
    </w:p>
    <w:p w14:paraId="7F315F2B"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 w ramach umowy nr …………………………. z dnia …………………r.</w:t>
      </w:r>
    </w:p>
    <w:p w14:paraId="241CFB1F"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/usługodawcą/dostawcą*), a ……………………………….., która to umowa została zatwierdzona przez Zamawiającego w dniu ………………….……</w:t>
      </w:r>
    </w:p>
    <w:p w14:paraId="06DA898A" w14:textId="77777777" w:rsidR="00697D12" w:rsidRPr="004A6D5F" w:rsidRDefault="00697D12" w:rsidP="00697D12">
      <w:pPr>
        <w:spacing w:after="0"/>
        <w:jc w:val="both"/>
        <w:rPr>
          <w:rFonts w:ascii="Tahoma" w:hAnsi="Tahoma" w:cs="Tahoma"/>
          <w:sz w:val="18"/>
          <w:szCs w:val="18"/>
        </w:rPr>
      </w:pPr>
    </w:p>
    <w:p w14:paraId="08DB2C3B" w14:textId="77777777" w:rsidR="00697D12" w:rsidRPr="004A6D5F" w:rsidRDefault="00697D12" w:rsidP="00697D12">
      <w:pPr>
        <w:spacing w:after="0"/>
        <w:jc w:val="both"/>
        <w:rPr>
          <w:rFonts w:ascii="Tahoma" w:hAnsi="Tahoma" w:cs="Tahoma"/>
          <w:sz w:val="18"/>
          <w:szCs w:val="18"/>
        </w:rPr>
      </w:pPr>
    </w:p>
    <w:p w14:paraId="5B3C96A5" w14:textId="77777777" w:rsidR="00697D12" w:rsidRPr="004A6D5F" w:rsidRDefault="00697D12" w:rsidP="00697D12">
      <w:pPr>
        <w:spacing w:after="0"/>
        <w:jc w:val="both"/>
        <w:rPr>
          <w:rFonts w:ascii="Tahoma" w:hAnsi="Tahoma" w:cs="Tahoma"/>
          <w:sz w:val="18"/>
          <w:szCs w:val="18"/>
        </w:rPr>
      </w:pPr>
    </w:p>
    <w:p w14:paraId="3E6C0F29"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w:t>
      </w:r>
    </w:p>
    <w:p w14:paraId="528E5BDB"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(podpis Podwykonawcy/Dalszego Podwykonawcy/ Usługodawcy/Dostawcy*)</w:t>
      </w:r>
    </w:p>
    <w:p w14:paraId="3A66B0BC" w14:textId="77777777" w:rsidR="00697D12" w:rsidRPr="004A6D5F" w:rsidRDefault="00697D12" w:rsidP="00697D12">
      <w:pPr>
        <w:jc w:val="both"/>
        <w:rPr>
          <w:rFonts w:ascii="Tahoma" w:hAnsi="Tahoma" w:cs="Tahoma"/>
          <w:sz w:val="18"/>
          <w:szCs w:val="18"/>
        </w:rPr>
      </w:pPr>
    </w:p>
    <w:p w14:paraId="1096DD6A" w14:textId="77777777" w:rsidR="00697D12" w:rsidRPr="004A6D5F" w:rsidRDefault="00697D12" w:rsidP="00697D12">
      <w:pPr>
        <w:jc w:val="both"/>
        <w:rPr>
          <w:rFonts w:ascii="Tahoma" w:hAnsi="Tahoma" w:cs="Tahoma"/>
          <w:sz w:val="18"/>
          <w:szCs w:val="18"/>
        </w:rPr>
      </w:pPr>
    </w:p>
    <w:p w14:paraId="06B8D911" w14:textId="77777777" w:rsidR="00697D12" w:rsidRPr="004A6D5F" w:rsidRDefault="00697D12" w:rsidP="00697D12">
      <w:pPr>
        <w:jc w:val="both"/>
        <w:rPr>
          <w:rFonts w:ascii="Tahoma" w:hAnsi="Tahoma" w:cs="Tahoma"/>
          <w:sz w:val="18"/>
          <w:szCs w:val="18"/>
        </w:rPr>
      </w:pPr>
    </w:p>
    <w:p w14:paraId="7C6C256F" w14:textId="77777777" w:rsidR="00697D12" w:rsidRPr="004A6D5F" w:rsidRDefault="00697D12" w:rsidP="00697D12">
      <w:pPr>
        <w:jc w:val="both"/>
        <w:rPr>
          <w:rFonts w:ascii="Tahoma" w:hAnsi="Tahoma" w:cs="Tahoma"/>
          <w:sz w:val="18"/>
          <w:szCs w:val="18"/>
        </w:rPr>
      </w:pPr>
      <w:r w:rsidRPr="004A6D5F">
        <w:rPr>
          <w:rFonts w:ascii="Tahoma" w:hAnsi="Tahoma" w:cs="Tahoma"/>
          <w:sz w:val="18"/>
          <w:szCs w:val="18"/>
        </w:rPr>
        <w:t>*niepotrzebne skreślić</w:t>
      </w:r>
    </w:p>
    <w:p w14:paraId="5BE4FF5F" w14:textId="77777777" w:rsidR="00ED7B6C" w:rsidRPr="004A6D5F" w:rsidRDefault="00ED7B6C" w:rsidP="00697D12">
      <w:pPr>
        <w:jc w:val="both"/>
        <w:rPr>
          <w:rFonts w:ascii="Tahoma" w:hAnsi="Tahoma" w:cs="Tahoma"/>
          <w:sz w:val="18"/>
          <w:szCs w:val="18"/>
        </w:rPr>
      </w:pPr>
    </w:p>
    <w:p w14:paraId="7B25B6A6" w14:textId="77777777" w:rsidR="00ED7B6C" w:rsidRPr="004A6D5F" w:rsidRDefault="00ED7B6C" w:rsidP="00697D12">
      <w:pPr>
        <w:jc w:val="both"/>
        <w:rPr>
          <w:rFonts w:ascii="Tahoma" w:hAnsi="Tahoma" w:cs="Tahoma"/>
          <w:sz w:val="18"/>
          <w:szCs w:val="18"/>
        </w:rPr>
      </w:pPr>
    </w:p>
    <w:p w14:paraId="70DD0805" w14:textId="77777777" w:rsidR="00ED7B6C" w:rsidRPr="004A6D5F" w:rsidRDefault="00ED7B6C" w:rsidP="00697D12">
      <w:pPr>
        <w:jc w:val="both"/>
        <w:rPr>
          <w:rFonts w:ascii="Tahoma" w:hAnsi="Tahoma" w:cs="Tahoma"/>
          <w:sz w:val="18"/>
          <w:szCs w:val="18"/>
        </w:rPr>
      </w:pPr>
    </w:p>
    <w:p w14:paraId="6A89A29F" w14:textId="77777777" w:rsidR="00ED7B6C" w:rsidRPr="004A6D5F" w:rsidRDefault="00ED7B6C" w:rsidP="00697D12">
      <w:pPr>
        <w:jc w:val="both"/>
        <w:rPr>
          <w:rFonts w:ascii="Tahoma" w:hAnsi="Tahoma" w:cs="Tahoma"/>
          <w:sz w:val="18"/>
          <w:szCs w:val="18"/>
        </w:rPr>
      </w:pPr>
    </w:p>
    <w:p w14:paraId="3D30A2E0" w14:textId="77777777" w:rsidR="00ED7B6C" w:rsidRPr="004A6D5F" w:rsidRDefault="00ED7B6C" w:rsidP="00697D12">
      <w:pPr>
        <w:jc w:val="both"/>
        <w:rPr>
          <w:rFonts w:ascii="Tahoma" w:hAnsi="Tahoma" w:cs="Tahoma"/>
          <w:sz w:val="18"/>
          <w:szCs w:val="18"/>
        </w:rPr>
      </w:pPr>
    </w:p>
    <w:p w14:paraId="0DE5418C" w14:textId="77777777" w:rsidR="00ED7B6C" w:rsidRPr="004A6D5F" w:rsidRDefault="00ED7B6C" w:rsidP="00697D12">
      <w:pPr>
        <w:jc w:val="both"/>
        <w:rPr>
          <w:rFonts w:ascii="Tahoma" w:hAnsi="Tahoma" w:cs="Tahoma"/>
          <w:sz w:val="18"/>
          <w:szCs w:val="18"/>
        </w:rPr>
      </w:pPr>
    </w:p>
    <w:p w14:paraId="2F1046FE" w14:textId="33A7B51D" w:rsidR="00EC05FD" w:rsidRPr="004A6D5F" w:rsidRDefault="00EC05FD" w:rsidP="00697D12">
      <w:pPr>
        <w:jc w:val="both"/>
        <w:rPr>
          <w:rFonts w:ascii="Tahoma" w:hAnsi="Tahoma" w:cs="Tahoma"/>
          <w:sz w:val="18"/>
          <w:szCs w:val="18"/>
        </w:rPr>
      </w:pPr>
    </w:p>
    <w:p w14:paraId="43DBDB9F" w14:textId="6485448B" w:rsidR="008E7B04" w:rsidRPr="004A6D5F" w:rsidRDefault="008E7B04" w:rsidP="00697D12">
      <w:pPr>
        <w:jc w:val="both"/>
        <w:rPr>
          <w:rFonts w:ascii="Tahoma" w:hAnsi="Tahoma" w:cs="Tahoma"/>
          <w:sz w:val="18"/>
          <w:szCs w:val="18"/>
        </w:rPr>
      </w:pPr>
    </w:p>
    <w:p w14:paraId="67A363E8" w14:textId="77777777" w:rsidR="008E7B04" w:rsidRPr="004A6D5F" w:rsidRDefault="008E7B04" w:rsidP="00697D12">
      <w:pPr>
        <w:jc w:val="both"/>
        <w:rPr>
          <w:rFonts w:ascii="Tahoma" w:hAnsi="Tahoma" w:cs="Tahoma"/>
          <w:sz w:val="18"/>
          <w:szCs w:val="18"/>
        </w:rPr>
      </w:pPr>
    </w:p>
    <w:p w14:paraId="2CF8B7EC" w14:textId="77777777" w:rsidR="00EC05FD" w:rsidRPr="004A6D5F" w:rsidRDefault="00EC05FD" w:rsidP="00697D12">
      <w:pPr>
        <w:jc w:val="both"/>
        <w:rPr>
          <w:rFonts w:ascii="Tahoma" w:hAnsi="Tahoma" w:cs="Tahoma"/>
          <w:sz w:val="18"/>
          <w:szCs w:val="18"/>
        </w:rPr>
      </w:pPr>
    </w:p>
    <w:p w14:paraId="344C849B" w14:textId="6FB8D31E" w:rsidR="004D44C0" w:rsidRDefault="004D44C0" w:rsidP="00697D12">
      <w:pPr>
        <w:jc w:val="both"/>
        <w:rPr>
          <w:rFonts w:ascii="Tahoma" w:hAnsi="Tahoma" w:cs="Tahoma"/>
          <w:sz w:val="18"/>
          <w:szCs w:val="18"/>
        </w:rPr>
      </w:pPr>
    </w:p>
    <w:p w14:paraId="20881877" w14:textId="201F5CBB" w:rsidR="003C5FAA" w:rsidRDefault="003C5FAA" w:rsidP="00697D12">
      <w:pPr>
        <w:jc w:val="both"/>
        <w:rPr>
          <w:rFonts w:ascii="Tahoma" w:hAnsi="Tahoma" w:cs="Tahoma"/>
          <w:sz w:val="18"/>
          <w:szCs w:val="18"/>
        </w:rPr>
      </w:pPr>
    </w:p>
    <w:p w14:paraId="6E35410E" w14:textId="0C0DAF19" w:rsidR="003C5FAA" w:rsidRDefault="003C5FAA" w:rsidP="00697D12">
      <w:pPr>
        <w:jc w:val="both"/>
        <w:rPr>
          <w:rFonts w:ascii="Tahoma" w:hAnsi="Tahoma" w:cs="Tahoma"/>
          <w:sz w:val="18"/>
          <w:szCs w:val="18"/>
        </w:rPr>
      </w:pPr>
    </w:p>
    <w:p w14:paraId="0403130D" w14:textId="04FE7959" w:rsidR="003C5FAA" w:rsidRDefault="003C5FAA" w:rsidP="00697D12">
      <w:pPr>
        <w:jc w:val="both"/>
        <w:rPr>
          <w:rFonts w:ascii="Tahoma" w:hAnsi="Tahoma" w:cs="Tahoma"/>
          <w:sz w:val="18"/>
          <w:szCs w:val="18"/>
        </w:rPr>
      </w:pPr>
    </w:p>
    <w:p w14:paraId="30962C01" w14:textId="77777777" w:rsidR="001B6869" w:rsidRDefault="001B6869" w:rsidP="00697D12">
      <w:pPr>
        <w:jc w:val="both"/>
        <w:rPr>
          <w:rFonts w:ascii="Tahoma" w:hAnsi="Tahoma" w:cs="Tahoma"/>
          <w:sz w:val="18"/>
          <w:szCs w:val="18"/>
        </w:rPr>
      </w:pPr>
    </w:p>
    <w:p w14:paraId="3181F179" w14:textId="611973E4" w:rsidR="003C5FAA" w:rsidRDefault="003C5FAA" w:rsidP="00697D12">
      <w:pPr>
        <w:jc w:val="both"/>
        <w:rPr>
          <w:rFonts w:ascii="Tahoma" w:hAnsi="Tahoma" w:cs="Tahoma"/>
          <w:sz w:val="18"/>
          <w:szCs w:val="18"/>
        </w:rPr>
      </w:pPr>
    </w:p>
    <w:p w14:paraId="287FCFDD" w14:textId="77777777" w:rsidR="003C5FAA" w:rsidRPr="004A6D5F" w:rsidRDefault="003C5FAA" w:rsidP="00697D12">
      <w:pPr>
        <w:jc w:val="both"/>
        <w:rPr>
          <w:rFonts w:ascii="Tahoma" w:hAnsi="Tahoma" w:cs="Tahoma"/>
          <w:sz w:val="18"/>
          <w:szCs w:val="18"/>
        </w:rPr>
      </w:pPr>
    </w:p>
    <w:p w14:paraId="1933DA19" w14:textId="77777777" w:rsidR="00ED7B6C" w:rsidRPr="004A6D5F" w:rsidRDefault="00ED7B6C" w:rsidP="00ED7B6C">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lastRenderedPageBreak/>
        <w:t>Załącznik nr 3 do umowy</w:t>
      </w:r>
    </w:p>
    <w:p w14:paraId="7542A8C0"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1950CC62"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4BBD7E2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F9E757D"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D0E20E4"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6210948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noProof/>
          <w:sz w:val="18"/>
          <w:szCs w:val="18"/>
          <w:lang w:eastAsia="pl-PL"/>
        </w:rPr>
        <mc:AlternateContent>
          <mc:Choice Requires="wps">
            <w:drawing>
              <wp:anchor distT="0" distB="0" distL="114300" distR="114300" simplePos="0" relativeHeight="251658240" behindDoc="0" locked="0" layoutInCell="1" allowOverlap="1" wp14:anchorId="33D10EAE" wp14:editId="762CFA5B">
                <wp:simplePos x="0" y="0"/>
                <wp:positionH relativeFrom="column">
                  <wp:posOffset>0</wp:posOffset>
                </wp:positionH>
                <wp:positionV relativeFrom="paragraph">
                  <wp:posOffset>135255</wp:posOffset>
                </wp:positionV>
                <wp:extent cx="1828800" cy="0"/>
                <wp:effectExtent l="9525" t="6350" r="9525" b="12700"/>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3CFACF"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" strokeweight=".26mm">
                <v:stroke joinstyle="miter"/>
                <w10:wrap type="square"/>
              </v:line>
            </w:pict>
          </mc:Fallback>
        </mc:AlternateContent>
      </w:r>
    </w:p>
    <w:p w14:paraId="31200199"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(pieczęć adresowa Wykonawcy)</w:t>
      </w:r>
      <w:r w:rsidRPr="004A6D5F">
        <w:rPr>
          <w:rFonts w:ascii="Tahoma" w:eastAsia="Times New Roman" w:hAnsi="Tahoma" w:cs="Tahoma"/>
          <w:sz w:val="18"/>
          <w:szCs w:val="18"/>
          <w:lang w:eastAsia="ar-SA"/>
        </w:rPr>
        <w:tab/>
      </w:r>
    </w:p>
    <w:p w14:paraId="33EA27A5"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p>
    <w:p w14:paraId="38FFAF59"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r w:rsidRPr="004A6D5F">
        <w:rPr>
          <w:rFonts w:ascii="Tahoma" w:eastAsia="Times New Roman" w:hAnsi="Tahoma" w:cs="Tahoma"/>
          <w:b/>
          <w:sz w:val="18"/>
          <w:szCs w:val="18"/>
          <w:lang w:eastAsia="ar-SA"/>
        </w:rPr>
        <w:t>OŚWIADCZENIE</w:t>
      </w:r>
    </w:p>
    <w:p w14:paraId="43F6AAF8" w14:textId="77777777" w:rsidR="00ED7B6C" w:rsidRPr="004A6D5F" w:rsidRDefault="00ED7B6C" w:rsidP="00ED7B6C">
      <w:pPr>
        <w:suppressAutoHyphens/>
        <w:spacing w:after="0" w:line="240" w:lineRule="auto"/>
        <w:jc w:val="center"/>
        <w:rPr>
          <w:rFonts w:ascii="Tahoma" w:eastAsia="Times New Roman" w:hAnsi="Tahoma" w:cs="Tahoma"/>
          <w:b/>
          <w:sz w:val="18"/>
          <w:szCs w:val="18"/>
          <w:lang w:eastAsia="ar-SA"/>
        </w:rPr>
      </w:pPr>
    </w:p>
    <w:p w14:paraId="6909CA6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37A7ABBD"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Nazwa składającego oświadczenie: …………………………………………………………………………………………..</w:t>
      </w:r>
    </w:p>
    <w:p w14:paraId="367439F8"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Adres: …………………………………………………………………………………………………………………………………………</w:t>
      </w:r>
    </w:p>
    <w:p w14:paraId="23E09D70"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 xml:space="preserve">NIP:…………………………………………………………………………………REGON:…………………………………………… </w:t>
      </w:r>
      <w:r w:rsidRPr="004A6D5F">
        <w:rPr>
          <w:rFonts w:ascii="Tahoma" w:eastAsia="Times New Roman" w:hAnsi="Tahoma" w:cs="Tahoma"/>
          <w:sz w:val="18"/>
          <w:szCs w:val="18"/>
          <w:lang w:eastAsia="ar-SA"/>
        </w:rPr>
        <w:br/>
      </w:r>
    </w:p>
    <w:p w14:paraId="7B0489F5" w14:textId="77777777" w:rsidR="00ED7B6C" w:rsidRPr="004A6D5F" w:rsidRDefault="00ED7B6C" w:rsidP="00ED7B6C">
      <w:pPr>
        <w:suppressAutoHyphens/>
        <w:kinsoku w:val="0"/>
        <w:overflowPunct w:val="0"/>
        <w:spacing w:after="0" w:line="276" w:lineRule="auto"/>
        <w:jc w:val="both"/>
        <w:rPr>
          <w:rFonts w:ascii="Tahoma" w:eastAsia="Times New Roman" w:hAnsi="Tahoma" w:cs="Tahoma"/>
          <w:b/>
          <w:sz w:val="18"/>
          <w:szCs w:val="18"/>
          <w:lang w:eastAsia="ar-SA"/>
        </w:rPr>
      </w:pPr>
      <w:r w:rsidRPr="004A6D5F">
        <w:rPr>
          <w:rFonts w:ascii="Tahoma" w:eastAsia="Times New Roman" w:hAnsi="Tahoma" w:cs="Tahoma"/>
          <w:sz w:val="18"/>
          <w:szCs w:val="18"/>
          <w:lang w:eastAsia="ar-SA"/>
        </w:rPr>
        <w:t>Świadomy odpowiedzialności karnej za złożenie fałszywego oświadczenia, oświadczam, że wymienione niżej osoby skierowane do realizacji zamówienia pn</w:t>
      </w:r>
      <w:r w:rsidRPr="004A6D5F">
        <w:rPr>
          <w:rFonts w:ascii="Tahoma" w:eastAsia="Times New Roman" w:hAnsi="Tahoma" w:cs="Tahoma"/>
          <w:b/>
          <w:sz w:val="18"/>
          <w:szCs w:val="18"/>
          <w:lang w:eastAsia="ar-SA"/>
        </w:rPr>
        <w:t xml:space="preserve">. „……………………….”  </w:t>
      </w:r>
      <w:r w:rsidRPr="004A6D5F">
        <w:rPr>
          <w:rFonts w:ascii="Tahoma" w:eastAsia="Times New Roman" w:hAnsi="Tahoma" w:cs="Tahoma"/>
          <w:sz w:val="18"/>
          <w:szCs w:val="18"/>
          <w:lang w:eastAsia="ar-SA"/>
        </w:rPr>
        <w:t>wykonają wskazane przez Zamawiającego w Specyfik</w:t>
      </w:r>
      <w:r w:rsidR="00EC05FD" w:rsidRPr="004A6D5F">
        <w:rPr>
          <w:rFonts w:ascii="Tahoma" w:eastAsia="Times New Roman" w:hAnsi="Tahoma" w:cs="Tahoma"/>
          <w:sz w:val="18"/>
          <w:szCs w:val="18"/>
          <w:lang w:eastAsia="ar-SA"/>
        </w:rPr>
        <w:t xml:space="preserve">acji </w:t>
      </w:r>
      <w:r w:rsidRPr="004A6D5F">
        <w:rPr>
          <w:rFonts w:ascii="Tahoma" w:eastAsia="Times New Roman" w:hAnsi="Tahoma" w:cs="Tahoma"/>
          <w:sz w:val="18"/>
          <w:szCs w:val="18"/>
          <w:lang w:eastAsia="ar-SA"/>
        </w:rPr>
        <w:t>Warunków Zamówienia czynności polegające na wykonywaniu pracy w rozumieniu art. 22 § 1 Kodeksu pracy – są zatrudnione na podstawie umowy o pracę.</w:t>
      </w:r>
    </w:p>
    <w:p w14:paraId="782D65A6" w14:textId="77777777" w:rsidR="00ED7B6C" w:rsidRPr="004A6D5F" w:rsidRDefault="00ED7B6C" w:rsidP="00ED7B6C">
      <w:pPr>
        <w:suppressAutoHyphens/>
        <w:kinsoku w:val="0"/>
        <w:overflowPunct w:val="0"/>
        <w:spacing w:before="196" w:after="120" w:line="360" w:lineRule="auto"/>
        <w:ind w:right="151"/>
        <w:jc w:val="both"/>
        <w:rPr>
          <w:rFonts w:ascii="Tahoma" w:eastAsia="Times New Roman" w:hAnsi="Tahoma" w:cs="Tahoma"/>
          <w:b/>
          <w:spacing w:val="-1"/>
          <w:sz w:val="18"/>
          <w:szCs w:val="18"/>
          <w:lang w:eastAsia="ar-SA"/>
        </w:rPr>
      </w:pPr>
      <w:r w:rsidRPr="004A6D5F">
        <w:rPr>
          <w:rFonts w:ascii="Tahoma" w:eastAsia="Times New Roman" w:hAnsi="Tahoma" w:cs="Tahoma"/>
          <w:b/>
          <w:i/>
          <w:spacing w:val="-1"/>
          <w:sz w:val="18"/>
          <w:szCs w:val="18"/>
          <w:lang w:eastAsia="ar-SA"/>
        </w:rPr>
        <w:t xml:space="preserve">   </w:t>
      </w:r>
      <w:r w:rsidRPr="004A6D5F">
        <w:rPr>
          <w:rFonts w:ascii="Tahoma" w:eastAsia="Times New Roman" w:hAnsi="Tahoma" w:cs="Tahoma"/>
          <w:b/>
          <w:spacing w:val="-1"/>
          <w:sz w:val="18"/>
          <w:szCs w:val="18"/>
          <w:lang w:eastAsia="ar-SA"/>
        </w:rPr>
        <w:t>Wykaz pracowników</w:t>
      </w:r>
    </w:p>
    <w:tbl>
      <w:tblPr>
        <w:tblW w:w="493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442"/>
        <w:gridCol w:w="1224"/>
        <w:gridCol w:w="3414"/>
        <w:gridCol w:w="1701"/>
        <w:gridCol w:w="1283"/>
      </w:tblGrid>
      <w:tr w:rsidR="00FF22DE" w:rsidRPr="004A6D5F" w14:paraId="4C3D1923" w14:textId="77777777" w:rsidTr="00FF22DE">
        <w:tc>
          <w:tcPr>
            <w:tcW w:w="343" w:type="pct"/>
            <w:shd w:val="clear" w:color="auto" w:fill="auto"/>
            <w:vAlign w:val="center"/>
          </w:tcPr>
          <w:p w14:paraId="00A1960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Lp.</w:t>
            </w:r>
          </w:p>
        </w:tc>
        <w:tc>
          <w:tcPr>
            <w:tcW w:w="741" w:type="pct"/>
            <w:shd w:val="clear" w:color="auto" w:fill="auto"/>
            <w:vAlign w:val="center"/>
          </w:tcPr>
          <w:p w14:paraId="52047237"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Imię i nazwisko</w:t>
            </w:r>
          </w:p>
        </w:tc>
        <w:tc>
          <w:tcPr>
            <w:tcW w:w="629" w:type="pct"/>
            <w:shd w:val="clear" w:color="auto" w:fill="auto"/>
            <w:vAlign w:val="center"/>
          </w:tcPr>
          <w:p w14:paraId="0F9E774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Data zawarcia umowy</w:t>
            </w:r>
          </w:p>
        </w:tc>
        <w:tc>
          <w:tcPr>
            <w:tcW w:w="1754" w:type="pct"/>
          </w:tcPr>
          <w:p w14:paraId="4D51E4A9"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Zakres czynności wykonywanych przy realizacji zamówienia</w:t>
            </w:r>
          </w:p>
        </w:tc>
        <w:tc>
          <w:tcPr>
            <w:tcW w:w="874" w:type="pct"/>
            <w:shd w:val="clear" w:color="auto" w:fill="auto"/>
            <w:vAlign w:val="center"/>
          </w:tcPr>
          <w:p w14:paraId="59BDFE63"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Rodzaj umowy </w:t>
            </w:r>
            <w:r w:rsidRPr="004A6D5F">
              <w:rPr>
                <w:rFonts w:ascii="Tahoma" w:eastAsia="Calibri" w:hAnsi="Tahoma" w:cs="Tahoma"/>
                <w:b/>
                <w:spacing w:val="-1"/>
                <w:sz w:val="18"/>
                <w:szCs w:val="18"/>
                <w:lang w:eastAsia="ar-SA"/>
              </w:rPr>
              <w:br/>
              <w:t>o pracę</w:t>
            </w:r>
          </w:p>
        </w:tc>
        <w:tc>
          <w:tcPr>
            <w:tcW w:w="659" w:type="pct"/>
            <w:shd w:val="clear" w:color="auto" w:fill="auto"/>
            <w:vAlign w:val="center"/>
          </w:tcPr>
          <w:p w14:paraId="68D4F16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Wymiar etatu</w:t>
            </w:r>
          </w:p>
        </w:tc>
      </w:tr>
      <w:tr w:rsidR="00FF22DE" w:rsidRPr="004A6D5F" w14:paraId="5499F4B9" w14:textId="77777777" w:rsidTr="00FF22DE">
        <w:tc>
          <w:tcPr>
            <w:tcW w:w="343" w:type="pct"/>
            <w:shd w:val="clear" w:color="auto" w:fill="auto"/>
            <w:vAlign w:val="center"/>
          </w:tcPr>
          <w:p w14:paraId="5EFA3A1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1. </w:t>
            </w:r>
          </w:p>
        </w:tc>
        <w:tc>
          <w:tcPr>
            <w:tcW w:w="741" w:type="pct"/>
            <w:shd w:val="clear" w:color="auto" w:fill="auto"/>
          </w:tcPr>
          <w:p w14:paraId="40927CA9"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EC53B1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7F79613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6E94203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43A60EF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72CC8D79" w14:textId="77777777" w:rsidTr="00FF22DE">
        <w:tc>
          <w:tcPr>
            <w:tcW w:w="343" w:type="pct"/>
            <w:shd w:val="clear" w:color="auto" w:fill="auto"/>
            <w:vAlign w:val="center"/>
          </w:tcPr>
          <w:p w14:paraId="314E3DDE"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2.</w:t>
            </w:r>
          </w:p>
        </w:tc>
        <w:tc>
          <w:tcPr>
            <w:tcW w:w="741" w:type="pct"/>
            <w:shd w:val="clear" w:color="auto" w:fill="auto"/>
          </w:tcPr>
          <w:p w14:paraId="21A82D44"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BDD455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02BA314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3C01A213"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25B3839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11B09A45" w14:textId="77777777" w:rsidTr="00FF22DE">
        <w:tc>
          <w:tcPr>
            <w:tcW w:w="343" w:type="pct"/>
            <w:shd w:val="clear" w:color="auto" w:fill="auto"/>
            <w:vAlign w:val="center"/>
          </w:tcPr>
          <w:p w14:paraId="2C5C55B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3.</w:t>
            </w:r>
          </w:p>
        </w:tc>
        <w:tc>
          <w:tcPr>
            <w:tcW w:w="741" w:type="pct"/>
            <w:shd w:val="clear" w:color="auto" w:fill="auto"/>
          </w:tcPr>
          <w:p w14:paraId="6D502F2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382DF2C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5C80087"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74C93061"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6551E44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2D13866E" w14:textId="77777777" w:rsidTr="00FF22DE">
        <w:tc>
          <w:tcPr>
            <w:tcW w:w="343" w:type="pct"/>
            <w:shd w:val="clear" w:color="auto" w:fill="auto"/>
            <w:vAlign w:val="center"/>
          </w:tcPr>
          <w:p w14:paraId="3F1B0E4D"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4.</w:t>
            </w:r>
          </w:p>
        </w:tc>
        <w:tc>
          <w:tcPr>
            <w:tcW w:w="741" w:type="pct"/>
            <w:shd w:val="clear" w:color="auto" w:fill="auto"/>
          </w:tcPr>
          <w:p w14:paraId="0C0073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085C7D1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F38025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02BFCBA2"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12F3C6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bl>
    <w:p w14:paraId="6118F796"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15DF163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A6475A8"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6B02658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55FEC2E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9886C0B" w14:textId="77777777" w:rsidR="00ED7B6C" w:rsidRPr="004A6D5F" w:rsidRDefault="00ED7B6C" w:rsidP="00ED7B6C">
      <w:pPr>
        <w:suppressAutoHyphens/>
        <w:spacing w:after="0" w:line="240" w:lineRule="auto"/>
        <w:rPr>
          <w:rFonts w:ascii="Tahoma" w:eastAsia="Times New Roman" w:hAnsi="Tahoma" w:cs="Tahoma"/>
          <w:color w:val="FFFFFF"/>
          <w:sz w:val="18"/>
          <w:szCs w:val="18"/>
          <w:lang w:eastAsia="ar-SA"/>
        </w:rPr>
      </w:pPr>
      <w:r w:rsidRPr="004A6D5F">
        <w:rPr>
          <w:rFonts w:ascii="Tahoma" w:eastAsia="Times New Roman" w:hAnsi="Tahoma" w:cs="Tahoma"/>
          <w:b/>
          <w:sz w:val="18"/>
          <w:szCs w:val="18"/>
          <w:lang w:eastAsia="ar-SA"/>
        </w:rPr>
        <w:t>…………………………………….                                    ……………………………………………………………………...</w:t>
      </w:r>
      <w:r w:rsidRPr="004A6D5F">
        <w:rPr>
          <w:rFonts w:ascii="Tahoma" w:eastAsia="Times New Roman" w:hAnsi="Tahoma" w:cs="Tahoma"/>
          <w:color w:val="FFFFFF"/>
          <w:sz w:val="18"/>
          <w:szCs w:val="18"/>
          <w:lang w:eastAsia="ar-SA"/>
        </w:rPr>
        <w:t xml:space="preserve"> </w:t>
      </w:r>
    </w:p>
    <w:p w14:paraId="71A59E16"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(Miejsce, data)</w:t>
      </w:r>
      <w:r w:rsidRPr="004A6D5F">
        <w:rPr>
          <w:rFonts w:ascii="Tahoma" w:eastAsia="Times New Roman" w:hAnsi="Tahoma" w:cs="Tahoma"/>
          <w:i/>
          <w:sz w:val="18"/>
          <w:szCs w:val="18"/>
          <w:lang w:eastAsia="ar-SA"/>
        </w:rPr>
        <w:t xml:space="preserve">                                  </w:t>
      </w:r>
      <w:r w:rsidRPr="004A6D5F">
        <w:rPr>
          <w:rFonts w:ascii="Tahoma" w:eastAsia="Times New Roman" w:hAnsi="Tahoma" w:cs="Tahoma"/>
          <w:i/>
          <w:sz w:val="18"/>
          <w:szCs w:val="18"/>
          <w:lang w:eastAsia="ar-SA"/>
        </w:rPr>
        <w:tab/>
      </w:r>
      <w:r w:rsidRPr="004A6D5F">
        <w:rPr>
          <w:rFonts w:ascii="Tahoma" w:eastAsia="Times New Roman" w:hAnsi="Tahoma" w:cs="Tahoma"/>
          <w:i/>
          <w:sz w:val="18"/>
          <w:szCs w:val="18"/>
          <w:lang w:eastAsia="ar-SA"/>
        </w:rPr>
        <w:tab/>
        <w:t xml:space="preserve">  </w:t>
      </w:r>
      <w:r w:rsidRPr="004A6D5F">
        <w:rPr>
          <w:rFonts w:ascii="Tahoma" w:eastAsia="Times New Roman" w:hAnsi="Tahoma" w:cs="Tahoma"/>
          <w:iCs/>
          <w:sz w:val="18"/>
          <w:szCs w:val="18"/>
          <w:lang w:eastAsia="ar-SA"/>
        </w:rPr>
        <w:t xml:space="preserve">(podpis osoby uprawnionej do składania </w:t>
      </w:r>
    </w:p>
    <w:p w14:paraId="79AEA5C1"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t xml:space="preserve">   oświadczeń Wykonawcy)</w:t>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p>
    <w:p w14:paraId="3C19CF61" w14:textId="77777777" w:rsidR="00ED7B6C" w:rsidRPr="00994B5D" w:rsidRDefault="00ED7B6C" w:rsidP="00697D12">
      <w:pPr>
        <w:jc w:val="both"/>
        <w:rPr>
          <w:rFonts w:ascii="Tahoma" w:hAnsi="Tahoma" w:cs="Tahoma"/>
          <w:sz w:val="20"/>
          <w:szCs w:val="20"/>
        </w:rPr>
      </w:pPr>
    </w:p>
    <w:p w14:paraId="4535963A" w14:textId="77777777" w:rsidR="00ED7B6C" w:rsidRPr="00994B5D" w:rsidRDefault="00ED7B6C" w:rsidP="00697D12">
      <w:pPr>
        <w:jc w:val="both"/>
        <w:rPr>
          <w:rFonts w:ascii="Tahoma" w:hAnsi="Tahoma" w:cs="Tahoma"/>
          <w:sz w:val="20"/>
          <w:szCs w:val="20"/>
        </w:rPr>
      </w:pPr>
    </w:p>
    <w:sectPr w:rsidR="00ED7B6C" w:rsidRPr="00994B5D" w:rsidSect="00A30D30">
      <w:headerReference w:type="default" r:id="rId8"/>
      <w:footerReference w:type="default" r:id="rId9"/>
      <w:pgSz w:w="11906" w:h="16838"/>
      <w:pgMar w:top="122" w:right="1133" w:bottom="851" w:left="1134" w:header="284"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73AB" w14:textId="77777777" w:rsidR="00262013" w:rsidRDefault="00262013" w:rsidP="00300060">
      <w:pPr>
        <w:spacing w:after="0" w:line="240" w:lineRule="auto"/>
      </w:pPr>
      <w:r>
        <w:separator/>
      </w:r>
    </w:p>
  </w:endnote>
  <w:endnote w:type="continuationSeparator" w:id="0">
    <w:p w14:paraId="58A5A58B" w14:textId="77777777" w:rsidR="00262013" w:rsidRDefault="00262013" w:rsidP="0030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eastAsiaTheme="majorEastAsia" w:hAnsi="Tahoma" w:cs="Tahoma"/>
        <w:sz w:val="16"/>
        <w:szCs w:val="16"/>
        <w:lang w:val="pl-PL"/>
      </w:rPr>
      <w:id w:val="598987867"/>
      <w:docPartObj>
        <w:docPartGallery w:val="Page Numbers (Bottom of Page)"/>
        <w:docPartUnique/>
      </w:docPartObj>
    </w:sdtPr>
    <w:sdtEndPr>
      <w:rPr>
        <w:lang w:val="x-none"/>
      </w:rPr>
    </w:sdtEndPr>
    <w:sdtContent>
      <w:p w14:paraId="495F2B16" w14:textId="77777777" w:rsidR="00EB7FE7" w:rsidRPr="00B011D2" w:rsidRDefault="00EB7FE7">
        <w:pPr>
          <w:pStyle w:val="Stopka"/>
          <w:jc w:val="right"/>
          <w:rPr>
            <w:rFonts w:ascii="Tahoma" w:eastAsiaTheme="majorEastAsia" w:hAnsi="Tahoma" w:cs="Tahoma"/>
            <w:sz w:val="16"/>
            <w:szCs w:val="16"/>
          </w:rPr>
        </w:pPr>
        <w:r w:rsidRPr="00B011D2">
          <w:rPr>
            <w:rFonts w:ascii="Tahoma" w:eastAsiaTheme="majorEastAsia" w:hAnsi="Tahoma" w:cs="Tahoma"/>
            <w:sz w:val="16"/>
            <w:szCs w:val="16"/>
            <w:lang w:val="pl-PL"/>
          </w:rPr>
          <w:t xml:space="preserve">str. </w:t>
        </w:r>
        <w:r w:rsidRPr="00B011D2">
          <w:rPr>
            <w:rFonts w:ascii="Tahoma" w:eastAsiaTheme="minorEastAsia" w:hAnsi="Tahoma" w:cs="Tahoma"/>
            <w:sz w:val="16"/>
            <w:szCs w:val="16"/>
          </w:rPr>
          <w:fldChar w:fldCharType="begin"/>
        </w:r>
        <w:r w:rsidRPr="00B011D2">
          <w:rPr>
            <w:rFonts w:ascii="Tahoma" w:hAnsi="Tahoma" w:cs="Tahoma"/>
            <w:sz w:val="16"/>
            <w:szCs w:val="16"/>
          </w:rPr>
          <w:instrText>PAGE    \* MERGEFORMAT</w:instrText>
        </w:r>
        <w:r w:rsidRPr="00B011D2">
          <w:rPr>
            <w:rFonts w:ascii="Tahoma" w:eastAsiaTheme="minorEastAsia" w:hAnsi="Tahoma" w:cs="Tahoma"/>
            <w:sz w:val="16"/>
            <w:szCs w:val="16"/>
          </w:rPr>
          <w:fldChar w:fldCharType="separate"/>
        </w:r>
        <w:r w:rsidR="00A30D30" w:rsidRPr="00A30D30">
          <w:rPr>
            <w:rFonts w:ascii="Tahoma" w:eastAsiaTheme="majorEastAsia" w:hAnsi="Tahoma" w:cs="Tahoma"/>
            <w:noProof/>
            <w:sz w:val="16"/>
            <w:szCs w:val="16"/>
            <w:lang w:val="pl-PL"/>
          </w:rPr>
          <w:t>19</w:t>
        </w:r>
        <w:r w:rsidRPr="00B011D2">
          <w:rPr>
            <w:rFonts w:ascii="Tahoma" w:eastAsiaTheme="majorEastAsia" w:hAnsi="Tahoma" w:cs="Tahoma"/>
            <w:sz w:val="16"/>
            <w:szCs w:val="16"/>
          </w:rPr>
          <w:fldChar w:fldCharType="end"/>
        </w:r>
      </w:p>
    </w:sdtContent>
  </w:sdt>
  <w:p w14:paraId="6304B83E" w14:textId="77777777" w:rsidR="00EB7FE7" w:rsidRDefault="00EB7F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2B94" w14:textId="77777777" w:rsidR="00262013" w:rsidRDefault="00262013" w:rsidP="00300060">
      <w:pPr>
        <w:spacing w:after="0" w:line="240" w:lineRule="auto"/>
      </w:pPr>
      <w:r>
        <w:separator/>
      </w:r>
    </w:p>
  </w:footnote>
  <w:footnote w:type="continuationSeparator" w:id="0">
    <w:p w14:paraId="303CC4B7" w14:textId="77777777" w:rsidR="00262013" w:rsidRDefault="00262013" w:rsidP="00300060">
      <w:pPr>
        <w:spacing w:after="0" w:line="240" w:lineRule="auto"/>
      </w:pPr>
      <w:r>
        <w:continuationSeparator/>
      </w:r>
    </w:p>
  </w:footnote>
  <w:footnote w:id="1">
    <w:p w14:paraId="0C85D9B3" w14:textId="77777777" w:rsidR="00EB7FE7" w:rsidRPr="00F51DF7" w:rsidRDefault="00EB7FE7" w:rsidP="00300060">
      <w:pPr>
        <w:pStyle w:val="Tekstprzypisudolnego"/>
      </w:pPr>
      <w:r w:rsidRPr="00562B5E">
        <w:rPr>
          <w:rStyle w:val="Odwoanieprzypisudolnego"/>
          <w:sz w:val="14"/>
        </w:rPr>
        <w:footnoteRef/>
      </w:r>
      <w:r w:rsidRPr="00562B5E">
        <w:rPr>
          <w:sz w:val="14"/>
        </w:rP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511F" w14:textId="4063AE4E" w:rsidR="00EB7FE7" w:rsidRDefault="00EB7FE7">
    <w:pPr>
      <w:pStyle w:val="Nagwek"/>
    </w:pPr>
  </w:p>
  <w:p w14:paraId="22D63C4B" w14:textId="77777777" w:rsidR="00EB7FE7" w:rsidRDefault="00EB7F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99F"/>
    <w:multiLevelType w:val="hybridMultilevel"/>
    <w:tmpl w:val="18A843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C71171"/>
    <w:multiLevelType w:val="hybridMultilevel"/>
    <w:tmpl w:val="8D2E992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15:restartNumberingAfterBreak="0">
    <w:nsid w:val="057B7966"/>
    <w:multiLevelType w:val="multilevel"/>
    <w:tmpl w:val="6DDAB45E"/>
    <w:lvl w:ilvl="0">
      <w:start w:val="1"/>
      <w:numFmt w:val="decimal"/>
      <w:pStyle w:val="Nagwek3"/>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20"/>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301BB7"/>
    <w:multiLevelType w:val="hybridMultilevel"/>
    <w:tmpl w:val="18B653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7E5D7E"/>
    <w:multiLevelType w:val="hybridMultilevel"/>
    <w:tmpl w:val="5BB0F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A63DE"/>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8D6465"/>
    <w:multiLevelType w:val="hybridMultilevel"/>
    <w:tmpl w:val="64C2C9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0A1F49"/>
    <w:multiLevelType w:val="hybridMultilevel"/>
    <w:tmpl w:val="6A2C918E"/>
    <w:lvl w:ilvl="0" w:tplc="00D687E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165735E"/>
    <w:multiLevelType w:val="hybridMultilevel"/>
    <w:tmpl w:val="C2F24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3728D6"/>
    <w:multiLevelType w:val="hybridMultilevel"/>
    <w:tmpl w:val="D70A500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17C17E91"/>
    <w:multiLevelType w:val="hybridMultilevel"/>
    <w:tmpl w:val="C1F20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12EEC"/>
    <w:multiLevelType w:val="hybridMultilevel"/>
    <w:tmpl w:val="90E06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B011E"/>
    <w:multiLevelType w:val="hybridMultilevel"/>
    <w:tmpl w:val="B3CC0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0A7B01"/>
    <w:multiLevelType w:val="hybridMultilevel"/>
    <w:tmpl w:val="40DA6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10720"/>
    <w:multiLevelType w:val="hybridMultilevel"/>
    <w:tmpl w:val="310631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056B9E"/>
    <w:multiLevelType w:val="hybridMultilevel"/>
    <w:tmpl w:val="FE048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8D5098"/>
    <w:multiLevelType w:val="hybridMultilevel"/>
    <w:tmpl w:val="FD0E9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31D35"/>
    <w:multiLevelType w:val="hybridMultilevel"/>
    <w:tmpl w:val="7F600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14CA0"/>
    <w:multiLevelType w:val="hybridMultilevel"/>
    <w:tmpl w:val="8920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BC47B0"/>
    <w:multiLevelType w:val="hybridMultilevel"/>
    <w:tmpl w:val="11A2D4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1D11F6"/>
    <w:multiLevelType w:val="hybridMultilevel"/>
    <w:tmpl w:val="35847508"/>
    <w:lvl w:ilvl="0" w:tplc="4F48DE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E5430B"/>
    <w:multiLevelType w:val="hybridMultilevel"/>
    <w:tmpl w:val="58A641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684362A"/>
    <w:multiLevelType w:val="hybridMultilevel"/>
    <w:tmpl w:val="A6BCF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910EB8"/>
    <w:multiLevelType w:val="hybridMultilevel"/>
    <w:tmpl w:val="8A66C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F7B29"/>
    <w:multiLevelType w:val="hybridMultilevel"/>
    <w:tmpl w:val="4A18D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6E090A"/>
    <w:multiLevelType w:val="hybridMultilevel"/>
    <w:tmpl w:val="E4C05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636A8"/>
    <w:multiLevelType w:val="hybridMultilevel"/>
    <w:tmpl w:val="FD9873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13C4BE1"/>
    <w:multiLevelType w:val="hybridMultilevel"/>
    <w:tmpl w:val="946EDC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17904D0"/>
    <w:multiLevelType w:val="hybridMultilevel"/>
    <w:tmpl w:val="8FDA3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2962584"/>
    <w:multiLevelType w:val="hybridMultilevel"/>
    <w:tmpl w:val="C472D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FF3E1F"/>
    <w:multiLevelType w:val="hybridMultilevel"/>
    <w:tmpl w:val="B2C82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0D3950"/>
    <w:multiLevelType w:val="hybridMultilevel"/>
    <w:tmpl w:val="3A484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8F5214"/>
    <w:multiLevelType w:val="hybridMultilevel"/>
    <w:tmpl w:val="63006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8C0789"/>
    <w:multiLevelType w:val="hybridMultilevel"/>
    <w:tmpl w:val="04684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943E13"/>
    <w:multiLevelType w:val="hybridMultilevel"/>
    <w:tmpl w:val="5E0C8A4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5" w15:restartNumberingAfterBreak="0">
    <w:nsid w:val="4E3F18BC"/>
    <w:multiLevelType w:val="hybridMultilevel"/>
    <w:tmpl w:val="FC805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9572CF"/>
    <w:multiLevelType w:val="hybridMultilevel"/>
    <w:tmpl w:val="59A6C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5C119CC"/>
    <w:multiLevelType w:val="hybridMultilevel"/>
    <w:tmpl w:val="3F143816"/>
    <w:lvl w:ilvl="0" w:tplc="F9DE44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C2CEC"/>
    <w:multiLevelType w:val="hybridMultilevel"/>
    <w:tmpl w:val="79D66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26772A"/>
    <w:multiLevelType w:val="hybridMultilevel"/>
    <w:tmpl w:val="96E2C1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15415FB"/>
    <w:multiLevelType w:val="hybridMultilevel"/>
    <w:tmpl w:val="CDCA7752"/>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41" w15:restartNumberingAfterBreak="0">
    <w:nsid w:val="63602728"/>
    <w:multiLevelType w:val="hybridMultilevel"/>
    <w:tmpl w:val="84F4F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CB26D3"/>
    <w:multiLevelType w:val="hybridMultilevel"/>
    <w:tmpl w:val="DCDC9BDC"/>
    <w:lvl w:ilvl="0" w:tplc="04150011">
      <w:start w:val="1"/>
      <w:numFmt w:val="decimal"/>
      <w:lvlText w:val="%1)"/>
      <w:lvlJc w:val="left"/>
      <w:pPr>
        <w:ind w:left="7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5B2A95"/>
    <w:multiLevelType w:val="hybridMultilevel"/>
    <w:tmpl w:val="A63496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EAD3B89"/>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5B85AD8"/>
    <w:multiLevelType w:val="hybridMultilevel"/>
    <w:tmpl w:val="A2D4171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6" w15:restartNumberingAfterBreak="0">
    <w:nsid w:val="77E26EEC"/>
    <w:multiLevelType w:val="hybridMultilevel"/>
    <w:tmpl w:val="154C8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E85D41"/>
    <w:multiLevelType w:val="hybridMultilevel"/>
    <w:tmpl w:val="90F8E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AA02398"/>
    <w:multiLevelType w:val="hybridMultilevel"/>
    <w:tmpl w:val="85C8CE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AD17750"/>
    <w:multiLevelType w:val="hybridMultilevel"/>
    <w:tmpl w:val="175EF4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CB9240A"/>
    <w:multiLevelType w:val="hybridMultilevel"/>
    <w:tmpl w:val="A6D481E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1" w15:restartNumberingAfterBreak="0">
    <w:nsid w:val="7CBC09AA"/>
    <w:multiLevelType w:val="hybridMultilevel"/>
    <w:tmpl w:val="11A2D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B73A8A"/>
    <w:multiLevelType w:val="hybridMultilevel"/>
    <w:tmpl w:val="7E4CB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9C7CB3"/>
    <w:multiLevelType w:val="hybridMultilevel"/>
    <w:tmpl w:val="65807D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F7E6A2C"/>
    <w:multiLevelType w:val="hybridMultilevel"/>
    <w:tmpl w:val="316A2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9109834">
    <w:abstractNumId w:val="2"/>
  </w:num>
  <w:num w:numId="2" w16cid:durableId="77212342">
    <w:abstractNumId w:val="15"/>
  </w:num>
  <w:num w:numId="3" w16cid:durableId="1919632707">
    <w:abstractNumId w:val="20"/>
  </w:num>
  <w:num w:numId="4" w16cid:durableId="1161847249">
    <w:abstractNumId w:val="38"/>
  </w:num>
  <w:num w:numId="5" w16cid:durableId="853420456">
    <w:abstractNumId w:val="18"/>
  </w:num>
  <w:num w:numId="6" w16cid:durableId="327051960">
    <w:abstractNumId w:val="39"/>
  </w:num>
  <w:num w:numId="7" w16cid:durableId="639117840">
    <w:abstractNumId w:val="32"/>
  </w:num>
  <w:num w:numId="8" w16cid:durableId="1297370527">
    <w:abstractNumId w:val="21"/>
  </w:num>
  <w:num w:numId="9" w16cid:durableId="635070581">
    <w:abstractNumId w:val="49"/>
  </w:num>
  <w:num w:numId="10" w16cid:durableId="1042049868">
    <w:abstractNumId w:val="10"/>
  </w:num>
  <w:num w:numId="11" w16cid:durableId="1218011672">
    <w:abstractNumId w:val="31"/>
  </w:num>
  <w:num w:numId="12" w16cid:durableId="1161972443">
    <w:abstractNumId w:val="33"/>
  </w:num>
  <w:num w:numId="13" w16cid:durableId="1316494285">
    <w:abstractNumId w:val="27"/>
  </w:num>
  <w:num w:numId="14" w16cid:durableId="1806852125">
    <w:abstractNumId w:val="47"/>
  </w:num>
  <w:num w:numId="15" w16cid:durableId="1316489469">
    <w:abstractNumId w:val="24"/>
  </w:num>
  <w:num w:numId="16" w16cid:durableId="1791050985">
    <w:abstractNumId w:val="22"/>
  </w:num>
  <w:num w:numId="17" w16cid:durableId="1604679848">
    <w:abstractNumId w:val="1"/>
  </w:num>
  <w:num w:numId="18" w16cid:durableId="593517445">
    <w:abstractNumId w:val="35"/>
  </w:num>
  <w:num w:numId="19" w16cid:durableId="337849853">
    <w:abstractNumId w:val="48"/>
  </w:num>
  <w:num w:numId="20" w16cid:durableId="526333852">
    <w:abstractNumId w:val="30"/>
  </w:num>
  <w:num w:numId="21" w16cid:durableId="2080705645">
    <w:abstractNumId w:val="54"/>
  </w:num>
  <w:num w:numId="22" w16cid:durableId="1819572968">
    <w:abstractNumId w:val="0"/>
  </w:num>
  <w:num w:numId="23" w16cid:durableId="1007636345">
    <w:abstractNumId w:val="41"/>
  </w:num>
  <w:num w:numId="24" w16cid:durableId="1284071230">
    <w:abstractNumId w:val="25"/>
  </w:num>
  <w:num w:numId="25" w16cid:durableId="460146777">
    <w:abstractNumId w:val="23"/>
  </w:num>
  <w:num w:numId="26" w16cid:durableId="1766685021">
    <w:abstractNumId w:val="26"/>
  </w:num>
  <w:num w:numId="27" w16cid:durableId="343634269">
    <w:abstractNumId w:val="3"/>
  </w:num>
  <w:num w:numId="28" w16cid:durableId="1644310469">
    <w:abstractNumId w:val="9"/>
  </w:num>
  <w:num w:numId="29" w16cid:durableId="322127810">
    <w:abstractNumId w:val="50"/>
  </w:num>
  <w:num w:numId="30" w16cid:durableId="1318652286">
    <w:abstractNumId w:val="34"/>
  </w:num>
  <w:num w:numId="31" w16cid:durableId="495418987">
    <w:abstractNumId w:val="45"/>
  </w:num>
  <w:num w:numId="32" w16cid:durableId="2025591242">
    <w:abstractNumId w:val="29"/>
  </w:num>
  <w:num w:numId="33" w16cid:durableId="956301933">
    <w:abstractNumId w:val="51"/>
  </w:num>
  <w:num w:numId="34" w16cid:durableId="1412501989">
    <w:abstractNumId w:val="5"/>
  </w:num>
  <w:num w:numId="35" w16cid:durableId="773402595">
    <w:abstractNumId w:val="44"/>
  </w:num>
  <w:num w:numId="36" w16cid:durableId="709375416">
    <w:abstractNumId w:val="6"/>
  </w:num>
  <w:num w:numId="37" w16cid:durableId="950626452">
    <w:abstractNumId w:val="17"/>
  </w:num>
  <w:num w:numId="38" w16cid:durableId="1703240975">
    <w:abstractNumId w:val="13"/>
  </w:num>
  <w:num w:numId="39" w16cid:durableId="1526559690">
    <w:abstractNumId w:val="46"/>
  </w:num>
  <w:num w:numId="40" w16cid:durableId="1176574680">
    <w:abstractNumId w:val="14"/>
  </w:num>
  <w:num w:numId="41" w16cid:durableId="1531794043">
    <w:abstractNumId w:val="43"/>
  </w:num>
  <w:num w:numId="42" w16cid:durableId="1888836009">
    <w:abstractNumId w:val="28"/>
  </w:num>
  <w:num w:numId="43" w16cid:durableId="1614631068">
    <w:abstractNumId w:val="11"/>
  </w:num>
  <w:num w:numId="44" w16cid:durableId="592709226">
    <w:abstractNumId w:val="40"/>
  </w:num>
  <w:num w:numId="45" w16cid:durableId="1328748587">
    <w:abstractNumId w:val="52"/>
  </w:num>
  <w:num w:numId="46" w16cid:durableId="1372269101">
    <w:abstractNumId w:val="36"/>
  </w:num>
  <w:num w:numId="47" w16cid:durableId="112991258">
    <w:abstractNumId w:val="12"/>
  </w:num>
  <w:num w:numId="48" w16cid:durableId="867452437">
    <w:abstractNumId w:val="42"/>
  </w:num>
  <w:num w:numId="49" w16cid:durableId="1183083218">
    <w:abstractNumId w:val="53"/>
  </w:num>
  <w:num w:numId="50" w16cid:durableId="658922991">
    <w:abstractNumId w:val="7"/>
  </w:num>
  <w:num w:numId="51" w16cid:durableId="1221013594">
    <w:abstractNumId w:val="19"/>
  </w:num>
  <w:num w:numId="52" w16cid:durableId="1593515989">
    <w:abstractNumId w:val="37"/>
  </w:num>
  <w:num w:numId="53" w16cid:durableId="554390817">
    <w:abstractNumId w:val="4"/>
  </w:num>
  <w:num w:numId="54" w16cid:durableId="2117555862">
    <w:abstractNumId w:val="8"/>
  </w:num>
  <w:num w:numId="55" w16cid:durableId="848637001">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86D"/>
    <w:rsid w:val="0000533B"/>
    <w:rsid w:val="00007A53"/>
    <w:rsid w:val="00014F59"/>
    <w:rsid w:val="00017E17"/>
    <w:rsid w:val="00023F3D"/>
    <w:rsid w:val="00024896"/>
    <w:rsid w:val="000275C6"/>
    <w:rsid w:val="0003544D"/>
    <w:rsid w:val="0003748C"/>
    <w:rsid w:val="00043813"/>
    <w:rsid w:val="000445F5"/>
    <w:rsid w:val="000451EC"/>
    <w:rsid w:val="00046C28"/>
    <w:rsid w:val="00051383"/>
    <w:rsid w:val="00060C7F"/>
    <w:rsid w:val="000616A1"/>
    <w:rsid w:val="00062106"/>
    <w:rsid w:val="000626A1"/>
    <w:rsid w:val="000705F7"/>
    <w:rsid w:val="000726F3"/>
    <w:rsid w:val="00072A6C"/>
    <w:rsid w:val="00075548"/>
    <w:rsid w:val="00075EBD"/>
    <w:rsid w:val="00082CB2"/>
    <w:rsid w:val="000845BA"/>
    <w:rsid w:val="00094F56"/>
    <w:rsid w:val="000B0A45"/>
    <w:rsid w:val="000B11BF"/>
    <w:rsid w:val="000C226C"/>
    <w:rsid w:val="000C4DBC"/>
    <w:rsid w:val="000C79F9"/>
    <w:rsid w:val="000D242B"/>
    <w:rsid w:val="000F0EBC"/>
    <w:rsid w:val="000F284F"/>
    <w:rsid w:val="000F2BA0"/>
    <w:rsid w:val="000F63C3"/>
    <w:rsid w:val="0011631F"/>
    <w:rsid w:val="0011798F"/>
    <w:rsid w:val="0012485B"/>
    <w:rsid w:val="00150FA4"/>
    <w:rsid w:val="001516FD"/>
    <w:rsid w:val="00154ED9"/>
    <w:rsid w:val="00155388"/>
    <w:rsid w:val="00157E08"/>
    <w:rsid w:val="0016132D"/>
    <w:rsid w:val="0016135A"/>
    <w:rsid w:val="00162C0F"/>
    <w:rsid w:val="001630C6"/>
    <w:rsid w:val="00163D25"/>
    <w:rsid w:val="00164819"/>
    <w:rsid w:val="0016676B"/>
    <w:rsid w:val="00166C96"/>
    <w:rsid w:val="00170ABA"/>
    <w:rsid w:val="00184348"/>
    <w:rsid w:val="00184908"/>
    <w:rsid w:val="00196862"/>
    <w:rsid w:val="001A29E8"/>
    <w:rsid w:val="001A4B21"/>
    <w:rsid w:val="001B353E"/>
    <w:rsid w:val="001B6869"/>
    <w:rsid w:val="001B7FE2"/>
    <w:rsid w:val="001C249D"/>
    <w:rsid w:val="001D62C1"/>
    <w:rsid w:val="001D710F"/>
    <w:rsid w:val="002231E8"/>
    <w:rsid w:val="00224BB9"/>
    <w:rsid w:val="00245FC5"/>
    <w:rsid w:val="0025182B"/>
    <w:rsid w:val="00256F36"/>
    <w:rsid w:val="00260F98"/>
    <w:rsid w:val="00261585"/>
    <w:rsid w:val="00262013"/>
    <w:rsid w:val="002627F6"/>
    <w:rsid w:val="00262CC2"/>
    <w:rsid w:val="002760F1"/>
    <w:rsid w:val="002812C1"/>
    <w:rsid w:val="00285F5E"/>
    <w:rsid w:val="00293966"/>
    <w:rsid w:val="002973B8"/>
    <w:rsid w:val="002A2FA1"/>
    <w:rsid w:val="002A43D8"/>
    <w:rsid w:val="002A6836"/>
    <w:rsid w:val="002B2CF0"/>
    <w:rsid w:val="002B4C6B"/>
    <w:rsid w:val="002C0CD2"/>
    <w:rsid w:val="002C6789"/>
    <w:rsid w:val="002C69F6"/>
    <w:rsid w:val="002C6F08"/>
    <w:rsid w:val="002D4EBF"/>
    <w:rsid w:val="002F15B6"/>
    <w:rsid w:val="002F1E49"/>
    <w:rsid w:val="002F2230"/>
    <w:rsid w:val="002F6877"/>
    <w:rsid w:val="00300060"/>
    <w:rsid w:val="00306EFF"/>
    <w:rsid w:val="00324D34"/>
    <w:rsid w:val="00325CBC"/>
    <w:rsid w:val="003376D4"/>
    <w:rsid w:val="003379B9"/>
    <w:rsid w:val="0034025C"/>
    <w:rsid w:val="003430BF"/>
    <w:rsid w:val="0035217C"/>
    <w:rsid w:val="00360F95"/>
    <w:rsid w:val="003620B9"/>
    <w:rsid w:val="00373152"/>
    <w:rsid w:val="0037575C"/>
    <w:rsid w:val="003826FC"/>
    <w:rsid w:val="00387305"/>
    <w:rsid w:val="00387B13"/>
    <w:rsid w:val="0039046C"/>
    <w:rsid w:val="00395BFD"/>
    <w:rsid w:val="003A58F0"/>
    <w:rsid w:val="003B0003"/>
    <w:rsid w:val="003B04DA"/>
    <w:rsid w:val="003C086D"/>
    <w:rsid w:val="003C1DA4"/>
    <w:rsid w:val="003C5FAA"/>
    <w:rsid w:val="003C6340"/>
    <w:rsid w:val="003D36E4"/>
    <w:rsid w:val="003E55D3"/>
    <w:rsid w:val="003F119A"/>
    <w:rsid w:val="003F2375"/>
    <w:rsid w:val="003F7D55"/>
    <w:rsid w:val="004018FC"/>
    <w:rsid w:val="00404758"/>
    <w:rsid w:val="004121C2"/>
    <w:rsid w:val="00421624"/>
    <w:rsid w:val="0043109E"/>
    <w:rsid w:val="00454560"/>
    <w:rsid w:val="00460581"/>
    <w:rsid w:val="0046160A"/>
    <w:rsid w:val="0047501A"/>
    <w:rsid w:val="00487222"/>
    <w:rsid w:val="00497053"/>
    <w:rsid w:val="004A635E"/>
    <w:rsid w:val="004A6D5F"/>
    <w:rsid w:val="004B2EC7"/>
    <w:rsid w:val="004B37F2"/>
    <w:rsid w:val="004C0839"/>
    <w:rsid w:val="004C129F"/>
    <w:rsid w:val="004C5ECC"/>
    <w:rsid w:val="004C6E59"/>
    <w:rsid w:val="004D44C0"/>
    <w:rsid w:val="004E0294"/>
    <w:rsid w:val="004E1009"/>
    <w:rsid w:val="004E6D8A"/>
    <w:rsid w:val="004F2581"/>
    <w:rsid w:val="004F58AA"/>
    <w:rsid w:val="00502725"/>
    <w:rsid w:val="00511AC4"/>
    <w:rsid w:val="00531D2E"/>
    <w:rsid w:val="00534A34"/>
    <w:rsid w:val="00536018"/>
    <w:rsid w:val="00537EA7"/>
    <w:rsid w:val="005405C2"/>
    <w:rsid w:val="00541683"/>
    <w:rsid w:val="00550276"/>
    <w:rsid w:val="00550717"/>
    <w:rsid w:val="0055485B"/>
    <w:rsid w:val="00554D2B"/>
    <w:rsid w:val="00564C2E"/>
    <w:rsid w:val="00564E59"/>
    <w:rsid w:val="005760AE"/>
    <w:rsid w:val="005841F9"/>
    <w:rsid w:val="00585A59"/>
    <w:rsid w:val="00586FA9"/>
    <w:rsid w:val="005978E2"/>
    <w:rsid w:val="005A235F"/>
    <w:rsid w:val="005A5333"/>
    <w:rsid w:val="005C1258"/>
    <w:rsid w:val="005C3134"/>
    <w:rsid w:val="005C5853"/>
    <w:rsid w:val="005D149F"/>
    <w:rsid w:val="005D1CD2"/>
    <w:rsid w:val="005D6B22"/>
    <w:rsid w:val="005E0A21"/>
    <w:rsid w:val="005E4226"/>
    <w:rsid w:val="005E543E"/>
    <w:rsid w:val="005F3841"/>
    <w:rsid w:val="005F52B0"/>
    <w:rsid w:val="00612565"/>
    <w:rsid w:val="00621054"/>
    <w:rsid w:val="0062203B"/>
    <w:rsid w:val="00624268"/>
    <w:rsid w:val="00633BA3"/>
    <w:rsid w:val="0063648A"/>
    <w:rsid w:val="0066593D"/>
    <w:rsid w:val="006755C6"/>
    <w:rsid w:val="00680FB5"/>
    <w:rsid w:val="00681F1F"/>
    <w:rsid w:val="00682E97"/>
    <w:rsid w:val="00683CFB"/>
    <w:rsid w:val="00690671"/>
    <w:rsid w:val="00694D29"/>
    <w:rsid w:val="00697D12"/>
    <w:rsid w:val="006B194C"/>
    <w:rsid w:val="006B7ECC"/>
    <w:rsid w:val="006C00B9"/>
    <w:rsid w:val="006D3A01"/>
    <w:rsid w:val="006F7B35"/>
    <w:rsid w:val="00701FB8"/>
    <w:rsid w:val="00705307"/>
    <w:rsid w:val="00710E77"/>
    <w:rsid w:val="00714FEA"/>
    <w:rsid w:val="00720068"/>
    <w:rsid w:val="0072217C"/>
    <w:rsid w:val="00726D13"/>
    <w:rsid w:val="00727D0E"/>
    <w:rsid w:val="00731120"/>
    <w:rsid w:val="00732D7D"/>
    <w:rsid w:val="00742B44"/>
    <w:rsid w:val="00751904"/>
    <w:rsid w:val="00755744"/>
    <w:rsid w:val="00760297"/>
    <w:rsid w:val="00763694"/>
    <w:rsid w:val="00767D6A"/>
    <w:rsid w:val="007A2396"/>
    <w:rsid w:val="007C6418"/>
    <w:rsid w:val="007C6BA0"/>
    <w:rsid w:val="007C7B41"/>
    <w:rsid w:val="007D382C"/>
    <w:rsid w:val="007D408E"/>
    <w:rsid w:val="007D7EAD"/>
    <w:rsid w:val="007E38F1"/>
    <w:rsid w:val="007E6C9D"/>
    <w:rsid w:val="007F2661"/>
    <w:rsid w:val="007F4AD4"/>
    <w:rsid w:val="00803263"/>
    <w:rsid w:val="008130AF"/>
    <w:rsid w:val="00814C34"/>
    <w:rsid w:val="008247D3"/>
    <w:rsid w:val="008309E6"/>
    <w:rsid w:val="008536C5"/>
    <w:rsid w:val="0086352C"/>
    <w:rsid w:val="00867CF2"/>
    <w:rsid w:val="00876794"/>
    <w:rsid w:val="00882236"/>
    <w:rsid w:val="0088557C"/>
    <w:rsid w:val="008A48A8"/>
    <w:rsid w:val="008A48D3"/>
    <w:rsid w:val="008A740E"/>
    <w:rsid w:val="008C0505"/>
    <w:rsid w:val="008C085D"/>
    <w:rsid w:val="008C1FD7"/>
    <w:rsid w:val="008E7B04"/>
    <w:rsid w:val="008F6323"/>
    <w:rsid w:val="00904796"/>
    <w:rsid w:val="00905C92"/>
    <w:rsid w:val="00907114"/>
    <w:rsid w:val="009113D6"/>
    <w:rsid w:val="00920EC3"/>
    <w:rsid w:val="009331AC"/>
    <w:rsid w:val="00935D97"/>
    <w:rsid w:val="0094479F"/>
    <w:rsid w:val="00946BC0"/>
    <w:rsid w:val="00953657"/>
    <w:rsid w:val="00953C83"/>
    <w:rsid w:val="00961852"/>
    <w:rsid w:val="009673B2"/>
    <w:rsid w:val="009676FE"/>
    <w:rsid w:val="009713E8"/>
    <w:rsid w:val="009715AA"/>
    <w:rsid w:val="00972B1F"/>
    <w:rsid w:val="00976D67"/>
    <w:rsid w:val="00977A55"/>
    <w:rsid w:val="00977B03"/>
    <w:rsid w:val="00994B5D"/>
    <w:rsid w:val="009C2735"/>
    <w:rsid w:val="009C7DFC"/>
    <w:rsid w:val="009D3F1A"/>
    <w:rsid w:val="009E1767"/>
    <w:rsid w:val="009E2EDC"/>
    <w:rsid w:val="009E4524"/>
    <w:rsid w:val="009E677F"/>
    <w:rsid w:val="009E7231"/>
    <w:rsid w:val="009E729F"/>
    <w:rsid w:val="009F17EA"/>
    <w:rsid w:val="009F5A02"/>
    <w:rsid w:val="009F6BB6"/>
    <w:rsid w:val="009F6F40"/>
    <w:rsid w:val="00A100B6"/>
    <w:rsid w:val="00A11264"/>
    <w:rsid w:val="00A114C4"/>
    <w:rsid w:val="00A20044"/>
    <w:rsid w:val="00A256D6"/>
    <w:rsid w:val="00A30148"/>
    <w:rsid w:val="00A30D30"/>
    <w:rsid w:val="00A328A7"/>
    <w:rsid w:val="00A3405D"/>
    <w:rsid w:val="00A4002F"/>
    <w:rsid w:val="00A40564"/>
    <w:rsid w:val="00A41056"/>
    <w:rsid w:val="00A4186D"/>
    <w:rsid w:val="00A41BB6"/>
    <w:rsid w:val="00A4589F"/>
    <w:rsid w:val="00A50F39"/>
    <w:rsid w:val="00A54697"/>
    <w:rsid w:val="00A67611"/>
    <w:rsid w:val="00A74411"/>
    <w:rsid w:val="00A93678"/>
    <w:rsid w:val="00A936A7"/>
    <w:rsid w:val="00A9412E"/>
    <w:rsid w:val="00AA3FA3"/>
    <w:rsid w:val="00AA73EA"/>
    <w:rsid w:val="00AA75C2"/>
    <w:rsid w:val="00AC6E07"/>
    <w:rsid w:val="00AD1C15"/>
    <w:rsid w:val="00AD35B5"/>
    <w:rsid w:val="00AE0856"/>
    <w:rsid w:val="00AE28DC"/>
    <w:rsid w:val="00AF3E55"/>
    <w:rsid w:val="00AF7844"/>
    <w:rsid w:val="00AF7D0C"/>
    <w:rsid w:val="00B011D2"/>
    <w:rsid w:val="00B01C8A"/>
    <w:rsid w:val="00B1314F"/>
    <w:rsid w:val="00B13554"/>
    <w:rsid w:val="00B27C85"/>
    <w:rsid w:val="00B45BC5"/>
    <w:rsid w:val="00B45CF7"/>
    <w:rsid w:val="00B468FD"/>
    <w:rsid w:val="00B47F51"/>
    <w:rsid w:val="00B52A98"/>
    <w:rsid w:val="00B54EF9"/>
    <w:rsid w:val="00B61B71"/>
    <w:rsid w:val="00B65A35"/>
    <w:rsid w:val="00B80FF9"/>
    <w:rsid w:val="00B84391"/>
    <w:rsid w:val="00B85D97"/>
    <w:rsid w:val="00B87977"/>
    <w:rsid w:val="00B922B9"/>
    <w:rsid w:val="00BA3D60"/>
    <w:rsid w:val="00BA59BE"/>
    <w:rsid w:val="00BB147C"/>
    <w:rsid w:val="00BC0030"/>
    <w:rsid w:val="00BC165E"/>
    <w:rsid w:val="00BD2E6D"/>
    <w:rsid w:val="00BD47FD"/>
    <w:rsid w:val="00BE6963"/>
    <w:rsid w:val="00BE6ED9"/>
    <w:rsid w:val="00C12589"/>
    <w:rsid w:val="00C129C6"/>
    <w:rsid w:val="00C22F57"/>
    <w:rsid w:val="00C46B41"/>
    <w:rsid w:val="00C60B97"/>
    <w:rsid w:val="00C8503E"/>
    <w:rsid w:val="00C9169E"/>
    <w:rsid w:val="00C97B3D"/>
    <w:rsid w:val="00CB0186"/>
    <w:rsid w:val="00CB42AE"/>
    <w:rsid w:val="00CB6A5B"/>
    <w:rsid w:val="00CC29FC"/>
    <w:rsid w:val="00CC555B"/>
    <w:rsid w:val="00CC63E4"/>
    <w:rsid w:val="00CD15C5"/>
    <w:rsid w:val="00CD1AD5"/>
    <w:rsid w:val="00CE2991"/>
    <w:rsid w:val="00CE6365"/>
    <w:rsid w:val="00CF1BB7"/>
    <w:rsid w:val="00CF2E2B"/>
    <w:rsid w:val="00CF2FB8"/>
    <w:rsid w:val="00CF4B59"/>
    <w:rsid w:val="00D024B2"/>
    <w:rsid w:val="00D026C3"/>
    <w:rsid w:val="00D074EC"/>
    <w:rsid w:val="00D076D3"/>
    <w:rsid w:val="00D230BD"/>
    <w:rsid w:val="00D2676E"/>
    <w:rsid w:val="00D35B60"/>
    <w:rsid w:val="00D36885"/>
    <w:rsid w:val="00D443F1"/>
    <w:rsid w:val="00D45CD7"/>
    <w:rsid w:val="00D47114"/>
    <w:rsid w:val="00D50E87"/>
    <w:rsid w:val="00D52563"/>
    <w:rsid w:val="00D6078B"/>
    <w:rsid w:val="00D63DBC"/>
    <w:rsid w:val="00D668CE"/>
    <w:rsid w:val="00D67F2F"/>
    <w:rsid w:val="00D74496"/>
    <w:rsid w:val="00D76922"/>
    <w:rsid w:val="00D82D86"/>
    <w:rsid w:val="00D82E1E"/>
    <w:rsid w:val="00D85574"/>
    <w:rsid w:val="00D86F85"/>
    <w:rsid w:val="00D92D86"/>
    <w:rsid w:val="00D95179"/>
    <w:rsid w:val="00D977E0"/>
    <w:rsid w:val="00D978DB"/>
    <w:rsid w:val="00DA196D"/>
    <w:rsid w:val="00DA6E20"/>
    <w:rsid w:val="00DB3A80"/>
    <w:rsid w:val="00DB79C8"/>
    <w:rsid w:val="00DC2B4C"/>
    <w:rsid w:val="00DD1788"/>
    <w:rsid w:val="00DD6FCD"/>
    <w:rsid w:val="00DF109E"/>
    <w:rsid w:val="00DF4841"/>
    <w:rsid w:val="00DF5A4E"/>
    <w:rsid w:val="00E1378E"/>
    <w:rsid w:val="00E30C03"/>
    <w:rsid w:val="00E3141B"/>
    <w:rsid w:val="00E3163D"/>
    <w:rsid w:val="00E34A5A"/>
    <w:rsid w:val="00E360A8"/>
    <w:rsid w:val="00E37018"/>
    <w:rsid w:val="00E371EA"/>
    <w:rsid w:val="00E37D90"/>
    <w:rsid w:val="00E42717"/>
    <w:rsid w:val="00E55C75"/>
    <w:rsid w:val="00E623B2"/>
    <w:rsid w:val="00E75FA2"/>
    <w:rsid w:val="00E81C8F"/>
    <w:rsid w:val="00E97E77"/>
    <w:rsid w:val="00EA4A1C"/>
    <w:rsid w:val="00EB69B3"/>
    <w:rsid w:val="00EB7FE7"/>
    <w:rsid w:val="00EC00EB"/>
    <w:rsid w:val="00EC05FD"/>
    <w:rsid w:val="00EC2784"/>
    <w:rsid w:val="00EC2C71"/>
    <w:rsid w:val="00ED6691"/>
    <w:rsid w:val="00ED76B2"/>
    <w:rsid w:val="00ED7B6C"/>
    <w:rsid w:val="00EF0841"/>
    <w:rsid w:val="00F0196D"/>
    <w:rsid w:val="00F03BC1"/>
    <w:rsid w:val="00F1349B"/>
    <w:rsid w:val="00F139D3"/>
    <w:rsid w:val="00F227C7"/>
    <w:rsid w:val="00F343B9"/>
    <w:rsid w:val="00F42100"/>
    <w:rsid w:val="00F43D87"/>
    <w:rsid w:val="00F548CC"/>
    <w:rsid w:val="00F61675"/>
    <w:rsid w:val="00F62511"/>
    <w:rsid w:val="00F7174C"/>
    <w:rsid w:val="00F72D5A"/>
    <w:rsid w:val="00F735C0"/>
    <w:rsid w:val="00F735E2"/>
    <w:rsid w:val="00F91048"/>
    <w:rsid w:val="00FA2526"/>
    <w:rsid w:val="00FA2888"/>
    <w:rsid w:val="00FB0DA1"/>
    <w:rsid w:val="00FB71C0"/>
    <w:rsid w:val="00FC059E"/>
    <w:rsid w:val="00FD0A66"/>
    <w:rsid w:val="00FE4222"/>
    <w:rsid w:val="00FF22DE"/>
    <w:rsid w:val="00FF6895"/>
    <w:rsid w:val="00FF7904"/>
    <w:rsid w:val="00FF7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23718"/>
  <w15:docId w15:val="{C40132C6-F11F-4FB3-B8F8-27E6A4F5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1054"/>
  </w:style>
  <w:style w:type="paragraph" w:styleId="Nagwek1">
    <w:name w:val="heading 1"/>
    <w:basedOn w:val="Normalny"/>
    <w:next w:val="Normalny"/>
    <w:link w:val="Nagwek1Znak"/>
    <w:qFormat/>
    <w:rsid w:val="00300060"/>
    <w:pPr>
      <w:keepNext/>
      <w:keepLines/>
      <w:spacing w:before="240" w:after="0" w:line="240" w:lineRule="auto"/>
      <w:outlineLvl w:val="0"/>
    </w:pPr>
    <w:rPr>
      <w:rFonts w:ascii="Calibri Light" w:eastAsia="Times New Roman" w:hAnsi="Calibri Light" w:cs="Times New Roman"/>
      <w:color w:val="2E74B5"/>
      <w:sz w:val="32"/>
      <w:szCs w:val="32"/>
      <w:lang w:val="x-none" w:eastAsia="pl-PL"/>
    </w:rPr>
  </w:style>
  <w:style w:type="paragraph" w:styleId="Nagwek2">
    <w:name w:val="heading 2"/>
    <w:basedOn w:val="Normalny"/>
    <w:next w:val="Normalny"/>
    <w:link w:val="Nagwek2Znak"/>
    <w:qFormat/>
    <w:rsid w:val="00300060"/>
    <w:pPr>
      <w:spacing w:before="120" w:after="0" w:line="240" w:lineRule="auto"/>
      <w:jc w:val="center"/>
      <w:outlineLvl w:val="1"/>
    </w:pPr>
    <w:rPr>
      <w:rFonts w:ascii="Tahoma" w:eastAsia="Times New Roman" w:hAnsi="Tahoma" w:cs="Times New Roman"/>
      <w:b/>
      <w:sz w:val="18"/>
      <w:szCs w:val="18"/>
      <w:lang w:val="x-none" w:eastAsia="pl-PL"/>
    </w:rPr>
  </w:style>
  <w:style w:type="paragraph" w:styleId="Nagwek3">
    <w:name w:val="heading 3"/>
    <w:aliases w:val="D Nagł. 3"/>
    <w:basedOn w:val="Akapitzlist"/>
    <w:next w:val="Normalny"/>
    <w:link w:val="Nagwek3Znak"/>
    <w:uiPriority w:val="9"/>
    <w:unhideWhenUsed/>
    <w:qFormat/>
    <w:rsid w:val="00300060"/>
    <w:pPr>
      <w:numPr>
        <w:numId w:val="1"/>
      </w:numPr>
      <w:suppressAutoHyphens/>
      <w:spacing w:before="120" w:after="120" w:line="276" w:lineRule="auto"/>
      <w:contextualSpacing w:val="0"/>
      <w:jc w:val="both"/>
      <w:outlineLvl w:val="2"/>
    </w:pPr>
    <w:rPr>
      <w:rFonts w:ascii="Tahoma" w:hAnsi="Tahoma"/>
      <w:bCs/>
      <w:sz w:val="18"/>
      <w:szCs w:val="18"/>
      <w:lang w:val="x-none" w:eastAsia="x-none"/>
    </w:rPr>
  </w:style>
  <w:style w:type="paragraph" w:styleId="Nagwek4">
    <w:name w:val="heading 4"/>
    <w:basedOn w:val="Akapitzlist"/>
    <w:link w:val="Nagwek4Znak"/>
    <w:uiPriority w:val="9"/>
    <w:unhideWhenUsed/>
    <w:qFormat/>
    <w:rsid w:val="00300060"/>
    <w:pPr>
      <w:spacing w:before="120" w:after="120" w:line="276" w:lineRule="auto"/>
      <w:ind w:left="0"/>
      <w:contextualSpacing w:val="0"/>
      <w:jc w:val="both"/>
      <w:outlineLvl w:val="3"/>
    </w:pPr>
    <w:rPr>
      <w:rFonts w:ascii="Tahoma" w:hAnsi="Tahoma"/>
      <w:sz w:val="18"/>
      <w:szCs w:val="18"/>
      <w:lang w:val="x-none"/>
    </w:rPr>
  </w:style>
  <w:style w:type="paragraph" w:styleId="Nagwek5">
    <w:name w:val="heading 5"/>
    <w:basedOn w:val="Normalny"/>
    <w:next w:val="Normalny"/>
    <w:link w:val="Nagwek5Znak"/>
    <w:uiPriority w:val="9"/>
    <w:semiHidden/>
    <w:unhideWhenUsed/>
    <w:qFormat/>
    <w:rsid w:val="00300060"/>
    <w:pPr>
      <w:spacing w:before="240" w:after="60" w:line="240" w:lineRule="auto"/>
      <w:outlineLvl w:val="4"/>
    </w:pPr>
    <w:rPr>
      <w:rFonts w:ascii="Calibri" w:eastAsia="Times New Roman" w:hAnsi="Calibri"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0060"/>
    <w:rPr>
      <w:rFonts w:ascii="Calibri Light" w:eastAsia="Times New Roman" w:hAnsi="Calibri Light" w:cs="Times New Roman"/>
      <w:color w:val="2E74B5"/>
      <w:sz w:val="32"/>
      <w:szCs w:val="32"/>
      <w:lang w:val="x-none" w:eastAsia="pl-PL"/>
    </w:rPr>
  </w:style>
  <w:style w:type="character" w:customStyle="1" w:styleId="Nagwek2Znak">
    <w:name w:val="Nagłówek 2 Znak"/>
    <w:basedOn w:val="Domylnaczcionkaakapitu"/>
    <w:link w:val="Nagwek2"/>
    <w:rsid w:val="00300060"/>
    <w:rPr>
      <w:rFonts w:ascii="Tahoma" w:eastAsia="Times New Roman" w:hAnsi="Tahoma" w:cs="Times New Roman"/>
      <w:b/>
      <w:sz w:val="18"/>
      <w:szCs w:val="18"/>
      <w:lang w:val="x-none" w:eastAsia="pl-PL"/>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99"/>
    <w:qFormat/>
    <w:rsid w:val="0030006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3Znak">
    <w:name w:val="Nagłówek 3 Znak"/>
    <w:aliases w:val="D Nagł. 3 Znak"/>
    <w:basedOn w:val="Domylnaczcionkaakapitu"/>
    <w:link w:val="Nagwek3"/>
    <w:uiPriority w:val="9"/>
    <w:rsid w:val="00300060"/>
    <w:rPr>
      <w:rFonts w:ascii="Tahoma" w:eastAsia="Times New Roman" w:hAnsi="Tahoma" w:cs="Times New Roman"/>
      <w:bCs/>
      <w:sz w:val="18"/>
      <w:szCs w:val="18"/>
      <w:lang w:val="x-none" w:eastAsia="x-none"/>
    </w:rPr>
  </w:style>
  <w:style w:type="character" w:customStyle="1" w:styleId="Nagwek4Znak">
    <w:name w:val="Nagłówek 4 Znak"/>
    <w:basedOn w:val="Domylnaczcionkaakapitu"/>
    <w:link w:val="Nagwek4"/>
    <w:uiPriority w:val="9"/>
    <w:rsid w:val="00300060"/>
    <w:rPr>
      <w:rFonts w:ascii="Tahoma" w:eastAsia="Times New Roman" w:hAnsi="Tahoma" w:cs="Times New Roman"/>
      <w:sz w:val="18"/>
      <w:szCs w:val="18"/>
      <w:lang w:val="x-none" w:eastAsia="pl-PL"/>
    </w:rPr>
  </w:style>
  <w:style w:type="character" w:customStyle="1" w:styleId="Nagwek5Znak">
    <w:name w:val="Nagłówek 5 Znak"/>
    <w:basedOn w:val="Domylnaczcionkaakapitu"/>
    <w:link w:val="Nagwek5"/>
    <w:uiPriority w:val="9"/>
    <w:semiHidden/>
    <w:rsid w:val="00300060"/>
    <w:rPr>
      <w:rFonts w:ascii="Calibri" w:eastAsia="Times New Roman" w:hAnsi="Calibri" w:cs="Times New Roman"/>
      <w:b/>
      <w:bCs/>
      <w:i/>
      <w:iCs/>
      <w:sz w:val="26"/>
      <w:szCs w:val="26"/>
      <w:lang w:eastAsia="pl-PL"/>
    </w:rPr>
  </w:style>
  <w:style w:type="character" w:customStyle="1" w:styleId="FontStyle20">
    <w:name w:val="Font Style20"/>
    <w:uiPriority w:val="99"/>
    <w:rsid w:val="00300060"/>
    <w:rPr>
      <w:rFonts w:ascii="Times New Roman" w:hAnsi="Times New Roman" w:cs="Times New Roman" w:hint="default"/>
      <w:sz w:val="18"/>
      <w:szCs w:val="18"/>
    </w:rPr>
  </w:style>
  <w:style w:type="paragraph" w:styleId="Nagwek">
    <w:name w:val="header"/>
    <w:aliases w:val=" Znak"/>
    <w:basedOn w:val="Normalny"/>
    <w:link w:val="Nagwek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aliases w:val=" Znak Znak"/>
    <w:basedOn w:val="Domylnaczcionkaakapitu"/>
    <w:link w:val="Nagwek"/>
    <w:uiPriority w:val="99"/>
    <w:rsid w:val="00300060"/>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300060"/>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rsid w:val="00300060"/>
    <w:pPr>
      <w:spacing w:after="0" w:line="360" w:lineRule="auto"/>
      <w:jc w:val="both"/>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rsid w:val="00300060"/>
    <w:rPr>
      <w:rFonts w:ascii="Times New Roman" w:eastAsia="Times New Roman" w:hAnsi="Times New Roman" w:cs="Times New Roman"/>
      <w:sz w:val="24"/>
      <w:szCs w:val="20"/>
      <w:lang w:val="x-none" w:eastAsia="pl-PL"/>
    </w:rPr>
  </w:style>
  <w:style w:type="character" w:styleId="Odwoaniedokomentarza">
    <w:name w:val="annotation reference"/>
    <w:uiPriority w:val="99"/>
    <w:unhideWhenUsed/>
    <w:rsid w:val="00300060"/>
    <w:rPr>
      <w:sz w:val="16"/>
      <w:szCs w:val="16"/>
    </w:rPr>
  </w:style>
  <w:style w:type="paragraph" w:styleId="Tekstkomentarza">
    <w:name w:val="annotation text"/>
    <w:basedOn w:val="Normalny"/>
    <w:link w:val="TekstkomentarzaZnak"/>
    <w:uiPriority w:val="99"/>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rsid w:val="00300060"/>
    <w:rPr>
      <w:rFonts w:ascii="Times New Roman" w:eastAsia="Times New Roman"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semiHidden/>
    <w:rsid w:val="00300060"/>
    <w:rPr>
      <w:rFonts w:ascii="Times New Roman" w:eastAsia="Times New Roman" w:hAnsi="Times New Roman" w:cs="Times New Roman"/>
      <w:b/>
      <w:bCs/>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300060"/>
    <w:rPr>
      <w:b/>
      <w:bCs/>
    </w:rPr>
  </w:style>
  <w:style w:type="character" w:customStyle="1" w:styleId="TekstdymkaZnak">
    <w:name w:val="Tekst dymka Znak"/>
    <w:basedOn w:val="Domylnaczcionkaakapitu"/>
    <w:link w:val="Tekstdymka"/>
    <w:uiPriority w:val="99"/>
    <w:semiHidden/>
    <w:rsid w:val="00300060"/>
    <w:rPr>
      <w:rFonts w:ascii="Segoe UI" w:eastAsia="Times New Roman" w:hAnsi="Segoe UI" w:cs="Times New Roman"/>
      <w:sz w:val="18"/>
      <w:szCs w:val="18"/>
      <w:lang w:val="x-none" w:eastAsia="pl-PL"/>
    </w:rPr>
  </w:style>
  <w:style w:type="paragraph" w:styleId="Tekstdymka">
    <w:name w:val="Balloon Text"/>
    <w:basedOn w:val="Normalny"/>
    <w:link w:val="TekstdymkaZnak"/>
    <w:uiPriority w:val="99"/>
    <w:semiHidden/>
    <w:unhideWhenUsed/>
    <w:rsid w:val="00300060"/>
    <w:pPr>
      <w:spacing w:after="0" w:line="240" w:lineRule="auto"/>
    </w:pPr>
    <w:rPr>
      <w:rFonts w:ascii="Segoe UI" w:eastAsia="Times New Roman" w:hAnsi="Segoe UI" w:cs="Times New Roman"/>
      <w:sz w:val="18"/>
      <w:szCs w:val="18"/>
      <w:lang w:val="x-none" w:eastAsia="pl-PL"/>
    </w:rPr>
  </w:style>
  <w:style w:type="paragraph" w:customStyle="1" w:styleId="Style10">
    <w:name w:val="Style10"/>
    <w:basedOn w:val="Normalny"/>
    <w:uiPriority w:val="99"/>
    <w:rsid w:val="00300060"/>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character" w:styleId="Pogrubienie">
    <w:name w:val="Strong"/>
    <w:uiPriority w:val="22"/>
    <w:qFormat/>
    <w:rsid w:val="00300060"/>
    <w:rPr>
      <w:b/>
      <w:bCs/>
    </w:rPr>
  </w:style>
  <w:style w:type="paragraph" w:styleId="Tekstprzypisudolnego">
    <w:name w:val="footnote text"/>
    <w:basedOn w:val="Normalny"/>
    <w:link w:val="TekstprzypisudolnegoZnak"/>
    <w:uiPriority w:val="99"/>
    <w:semiHidden/>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uiPriority w:val="99"/>
    <w:semiHidden/>
    <w:rsid w:val="00300060"/>
    <w:rPr>
      <w:rFonts w:ascii="Times New Roman" w:eastAsia="Times New Roman" w:hAnsi="Times New Roman" w:cs="Times New Roman"/>
      <w:sz w:val="20"/>
      <w:szCs w:val="20"/>
      <w:lang w:val="x-none" w:eastAsia="pl-PL"/>
    </w:rPr>
  </w:style>
  <w:style w:type="character" w:styleId="Odwoanieprzypisudolnego">
    <w:name w:val="footnote reference"/>
    <w:uiPriority w:val="99"/>
    <w:semiHidden/>
    <w:unhideWhenUsed/>
    <w:rsid w:val="00300060"/>
    <w:rPr>
      <w:vertAlign w:val="superscript"/>
    </w:rPr>
  </w:style>
  <w:style w:type="paragraph" w:styleId="Tytu">
    <w:name w:val="Title"/>
    <w:basedOn w:val="Normalny"/>
    <w:link w:val="TytuZnak"/>
    <w:qFormat/>
    <w:rsid w:val="003000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32"/>
      <w:u w:val="single"/>
      <w:lang w:val="x-none" w:eastAsia="pl-PL"/>
    </w:rPr>
  </w:style>
  <w:style w:type="character" w:customStyle="1" w:styleId="TytuZnak">
    <w:name w:val="Tytuł Znak"/>
    <w:basedOn w:val="Domylnaczcionkaakapitu"/>
    <w:link w:val="Tytu"/>
    <w:rsid w:val="00300060"/>
    <w:rPr>
      <w:rFonts w:ascii="Times New Roman" w:eastAsia="Times New Roman" w:hAnsi="Times New Roman" w:cs="Times New Roman"/>
      <w:sz w:val="32"/>
      <w:szCs w:val="32"/>
      <w:u w:val="single"/>
      <w:lang w:val="x-none" w:eastAsia="pl-PL"/>
    </w:rPr>
  </w:style>
  <w:style w:type="paragraph" w:styleId="Tekstpodstawowywcity">
    <w:name w:val="Body Text Indent"/>
    <w:basedOn w:val="Normalny"/>
    <w:link w:val="TekstpodstawowywcityZnak"/>
    <w:unhideWhenUsed/>
    <w:rsid w:val="00300060"/>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300060"/>
    <w:rPr>
      <w:rFonts w:ascii="Times New Roman" w:eastAsia="Times New Roman" w:hAnsi="Times New Roman" w:cs="Times New Roman"/>
      <w:sz w:val="24"/>
      <w:szCs w:val="24"/>
      <w:lang w:val="x-none" w:eastAsia="pl-PL"/>
    </w:rPr>
  </w:style>
  <w:style w:type="paragraph" w:customStyle="1" w:styleId="Style5">
    <w:name w:val="Style5"/>
    <w:basedOn w:val="Normalny"/>
    <w:rsid w:val="00300060"/>
    <w:pPr>
      <w:widowControl w:val="0"/>
      <w:autoSpaceDE w:val="0"/>
      <w:autoSpaceDN w:val="0"/>
      <w:adjustRightInd w:val="0"/>
      <w:spacing w:after="0" w:line="240" w:lineRule="auto"/>
    </w:pPr>
    <w:rPr>
      <w:rFonts w:ascii="Arial Narrow" w:eastAsia="Times New Roman" w:hAnsi="Arial Narrow" w:cs="Times New Roman"/>
      <w:sz w:val="24"/>
      <w:szCs w:val="24"/>
      <w:lang w:eastAsia="pl-PL"/>
    </w:rPr>
  </w:style>
  <w:style w:type="character" w:styleId="Hipercze">
    <w:name w:val="Hyperlink"/>
    <w:uiPriority w:val="99"/>
    <w:unhideWhenUsed/>
    <w:rsid w:val="00300060"/>
    <w:rPr>
      <w:color w:val="0000FF"/>
      <w:u w:val="single"/>
    </w:rPr>
  </w:style>
  <w:style w:type="paragraph" w:styleId="Bezodstpw">
    <w:name w:val="No Spacing"/>
    <w:uiPriority w:val="1"/>
    <w:qFormat/>
    <w:rsid w:val="00300060"/>
    <w:pPr>
      <w:spacing w:after="0" w:line="240" w:lineRule="auto"/>
    </w:pPr>
    <w:rPr>
      <w:rFonts w:ascii="Calibri" w:eastAsia="Calibri" w:hAnsi="Calibri" w:cs="Times New Roman"/>
    </w:rPr>
  </w:style>
  <w:style w:type="character" w:styleId="Numerstrony">
    <w:name w:val="page number"/>
    <w:rsid w:val="00300060"/>
  </w:style>
  <w:style w:type="character" w:customStyle="1" w:styleId="TekstprzypisukocowegoZnak">
    <w:name w:val="Tekst przypisu końcowego Znak"/>
    <w:basedOn w:val="Domylnaczcionkaakapitu"/>
    <w:link w:val="Tekstprzypisukocowego"/>
    <w:uiPriority w:val="99"/>
    <w:semiHidden/>
    <w:rsid w:val="0030006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00060"/>
    <w:pPr>
      <w:spacing w:after="0" w:line="240" w:lineRule="auto"/>
    </w:pPr>
    <w:rPr>
      <w:rFonts w:ascii="Times New Roman" w:eastAsia="Times New Roman" w:hAnsi="Times New Roman" w:cs="Times New Roman"/>
      <w:sz w:val="20"/>
      <w:szCs w:val="20"/>
      <w:lang w:eastAsia="pl-PL"/>
    </w:rPr>
  </w:style>
  <w:style w:type="character" w:customStyle="1" w:styleId="ZwykytekstZnak">
    <w:name w:val="Zwykły tekst Znak"/>
    <w:basedOn w:val="Domylnaczcionkaakapitu"/>
    <w:link w:val="Zwykytekst"/>
    <w:uiPriority w:val="99"/>
    <w:semiHidden/>
    <w:rsid w:val="00300060"/>
    <w:rPr>
      <w:rFonts w:ascii="Calibri" w:eastAsia="Calibri" w:hAnsi="Calibri" w:cs="Times New Roman"/>
      <w:szCs w:val="21"/>
    </w:rPr>
  </w:style>
  <w:style w:type="paragraph" w:styleId="Zwykytekst">
    <w:name w:val="Plain Text"/>
    <w:basedOn w:val="Normalny"/>
    <w:link w:val="ZwykytekstZnak"/>
    <w:uiPriority w:val="99"/>
    <w:semiHidden/>
    <w:unhideWhenUsed/>
    <w:rsid w:val="00300060"/>
    <w:pPr>
      <w:spacing w:after="0" w:line="240" w:lineRule="auto"/>
    </w:pPr>
    <w:rPr>
      <w:rFonts w:ascii="Calibri" w:eastAsia="Calibri" w:hAnsi="Calibri" w:cs="Times New Roman"/>
      <w:szCs w:val="21"/>
    </w:rPr>
  </w:style>
  <w:style w:type="character" w:styleId="Odwoanieprzypisukocowego">
    <w:name w:val="endnote reference"/>
    <w:basedOn w:val="Domylnaczcionkaakapitu"/>
    <w:uiPriority w:val="99"/>
    <w:semiHidden/>
    <w:unhideWhenUsed/>
    <w:rsid w:val="00727D0E"/>
    <w:rPr>
      <w:vertAlign w:val="superscript"/>
    </w:rPr>
  </w:style>
  <w:style w:type="paragraph" w:customStyle="1" w:styleId="Bezodstpw1">
    <w:name w:val="Bez odstępów1"/>
    <w:rsid w:val="005A5333"/>
    <w:pPr>
      <w:suppressAutoHyphens/>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FF7904"/>
    <w:pPr>
      <w:autoSpaceDE w:val="0"/>
      <w:autoSpaceDN w:val="0"/>
      <w:adjustRightInd w:val="0"/>
      <w:spacing w:after="0" w:line="240" w:lineRule="auto"/>
    </w:pPr>
    <w:rPr>
      <w:rFonts w:ascii="Tahoma" w:hAnsi="Tahoma" w:cs="Tahoma"/>
      <w:color w:val="000000"/>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99"/>
    <w:qFormat/>
    <w:locked/>
    <w:rsid w:val="0062426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A58F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4798">
      <w:bodyDiv w:val="1"/>
      <w:marLeft w:val="0"/>
      <w:marRight w:val="0"/>
      <w:marTop w:val="0"/>
      <w:marBottom w:val="0"/>
      <w:divBdr>
        <w:top w:val="none" w:sz="0" w:space="0" w:color="auto"/>
        <w:left w:val="none" w:sz="0" w:space="0" w:color="auto"/>
        <w:bottom w:val="none" w:sz="0" w:space="0" w:color="auto"/>
        <w:right w:val="none" w:sz="0" w:space="0" w:color="auto"/>
      </w:divBdr>
    </w:div>
    <w:div w:id="483284003">
      <w:bodyDiv w:val="1"/>
      <w:marLeft w:val="0"/>
      <w:marRight w:val="0"/>
      <w:marTop w:val="0"/>
      <w:marBottom w:val="0"/>
      <w:divBdr>
        <w:top w:val="none" w:sz="0" w:space="0" w:color="auto"/>
        <w:left w:val="none" w:sz="0" w:space="0" w:color="auto"/>
        <w:bottom w:val="none" w:sz="0" w:space="0" w:color="auto"/>
        <w:right w:val="none" w:sz="0" w:space="0" w:color="auto"/>
      </w:divBdr>
    </w:div>
    <w:div w:id="514076477">
      <w:bodyDiv w:val="1"/>
      <w:marLeft w:val="0"/>
      <w:marRight w:val="0"/>
      <w:marTop w:val="0"/>
      <w:marBottom w:val="0"/>
      <w:divBdr>
        <w:top w:val="none" w:sz="0" w:space="0" w:color="auto"/>
        <w:left w:val="none" w:sz="0" w:space="0" w:color="auto"/>
        <w:bottom w:val="none" w:sz="0" w:space="0" w:color="auto"/>
        <w:right w:val="none" w:sz="0" w:space="0" w:color="auto"/>
      </w:divBdr>
    </w:div>
    <w:div w:id="525604416">
      <w:bodyDiv w:val="1"/>
      <w:marLeft w:val="0"/>
      <w:marRight w:val="0"/>
      <w:marTop w:val="0"/>
      <w:marBottom w:val="0"/>
      <w:divBdr>
        <w:top w:val="none" w:sz="0" w:space="0" w:color="auto"/>
        <w:left w:val="none" w:sz="0" w:space="0" w:color="auto"/>
        <w:bottom w:val="none" w:sz="0" w:space="0" w:color="auto"/>
        <w:right w:val="none" w:sz="0" w:space="0" w:color="auto"/>
      </w:divBdr>
    </w:div>
    <w:div w:id="1075132480">
      <w:bodyDiv w:val="1"/>
      <w:marLeft w:val="0"/>
      <w:marRight w:val="0"/>
      <w:marTop w:val="0"/>
      <w:marBottom w:val="0"/>
      <w:divBdr>
        <w:top w:val="none" w:sz="0" w:space="0" w:color="auto"/>
        <w:left w:val="none" w:sz="0" w:space="0" w:color="auto"/>
        <w:bottom w:val="none" w:sz="0" w:space="0" w:color="auto"/>
        <w:right w:val="none" w:sz="0" w:space="0" w:color="auto"/>
      </w:divBdr>
    </w:div>
    <w:div w:id="13815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EF0D-4E19-4D08-BEF5-E14BC5BE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3059</TotalTime>
  <Pages>20</Pages>
  <Words>11482</Words>
  <Characters>68893</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Małgorzata Strycharz-Cylka</cp:lastModifiedBy>
  <cp:revision>50</cp:revision>
  <cp:lastPrinted>2023-08-24T06:56:00Z</cp:lastPrinted>
  <dcterms:created xsi:type="dcterms:W3CDTF">2021-04-28T09:29:00Z</dcterms:created>
  <dcterms:modified xsi:type="dcterms:W3CDTF">2023-10-12T10:21:00Z</dcterms:modified>
</cp:coreProperties>
</file>