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F154" w14:textId="77777777" w:rsidR="00E70EBA" w:rsidRPr="0042639D" w:rsidRDefault="00E70EBA" w:rsidP="0034450D">
      <w:pPr>
        <w:tabs>
          <w:tab w:val="left" w:pos="5385"/>
        </w:tabs>
        <w:spacing w:line="276" w:lineRule="auto"/>
        <w:jc w:val="both"/>
        <w:rPr>
          <w:rFonts w:ascii="Calibri Light" w:eastAsia="Calibri" w:hAnsi="Calibri Light" w:cs="Calibri Light"/>
          <w:color w:val="FF0000"/>
          <w:sz w:val="23"/>
          <w:szCs w:val="23"/>
          <w:u w:color="FF0000"/>
        </w:rPr>
      </w:pPr>
    </w:p>
    <w:p w14:paraId="2AD84D2E" w14:textId="5DCBC1E1" w:rsidR="00E70EBA" w:rsidRPr="0042639D" w:rsidRDefault="00000000" w:rsidP="0042639D">
      <w:pPr>
        <w:suppressAutoHyphens w:val="0"/>
        <w:spacing w:line="276" w:lineRule="auto"/>
        <w:ind w:left="5664" w:firstLine="708"/>
        <w:rPr>
          <w:rFonts w:ascii="Calibri Light" w:eastAsia="Calibri" w:hAnsi="Calibri Light" w:cs="Calibri Light"/>
          <w:sz w:val="23"/>
          <w:szCs w:val="23"/>
        </w:rPr>
      </w:pPr>
      <w:r w:rsidRPr="0042639D">
        <w:rPr>
          <w:rFonts w:ascii="Calibri Light" w:hAnsi="Calibri Light" w:cs="Calibri Light"/>
          <w:sz w:val="23"/>
          <w:szCs w:val="23"/>
        </w:rPr>
        <w:t>Załącznik nr 4</w:t>
      </w:r>
      <w:r w:rsidR="00BE04A6" w:rsidRPr="0042639D">
        <w:rPr>
          <w:rFonts w:ascii="Calibri Light" w:hAnsi="Calibri Light" w:cs="Calibri Light"/>
          <w:sz w:val="23"/>
          <w:szCs w:val="23"/>
        </w:rPr>
        <w:t>a</w:t>
      </w:r>
      <w:r w:rsidR="00B540AA" w:rsidRPr="0042639D">
        <w:rPr>
          <w:rFonts w:ascii="Calibri Light" w:eastAsia="Calibri" w:hAnsi="Calibri Light" w:cs="Calibri Light"/>
          <w:sz w:val="23"/>
          <w:szCs w:val="23"/>
        </w:rPr>
        <w:t xml:space="preserve"> </w:t>
      </w:r>
      <w:r w:rsidRPr="0042639D">
        <w:rPr>
          <w:rFonts w:ascii="Calibri Light" w:hAnsi="Calibri Light" w:cs="Calibri Light"/>
          <w:sz w:val="23"/>
          <w:szCs w:val="23"/>
        </w:rPr>
        <w:t>do SWZ</w:t>
      </w:r>
    </w:p>
    <w:p w14:paraId="543DC8FE" w14:textId="5B2E7FA2" w:rsidR="004146FA" w:rsidRPr="0042639D" w:rsidRDefault="00000000" w:rsidP="0042639D">
      <w:pPr>
        <w:spacing w:line="276" w:lineRule="auto"/>
        <w:ind w:left="6372"/>
        <w:rPr>
          <w:rFonts w:ascii="Calibri Light" w:hAnsi="Calibri Light" w:cs="Calibri Light"/>
          <w:sz w:val="23"/>
          <w:szCs w:val="23"/>
        </w:rPr>
      </w:pPr>
      <w:r w:rsidRPr="0042639D">
        <w:rPr>
          <w:rFonts w:ascii="Calibri Light" w:hAnsi="Calibri Light" w:cs="Calibri Light"/>
          <w:sz w:val="23"/>
          <w:szCs w:val="23"/>
        </w:rPr>
        <w:t xml:space="preserve">nr postępowania: </w:t>
      </w:r>
      <w:r w:rsidR="008C03A7" w:rsidRPr="0042639D">
        <w:rPr>
          <w:rFonts w:ascii="Calibri Light" w:hAnsi="Calibri Light" w:cs="Calibri Light"/>
          <w:sz w:val="23"/>
          <w:szCs w:val="23"/>
        </w:rPr>
        <w:t>(</w:t>
      </w:r>
      <w:r w:rsidR="0042639D" w:rsidRPr="0042639D">
        <w:rPr>
          <w:rFonts w:ascii="Calibri Light" w:hAnsi="Calibri Light" w:cs="Calibri Light"/>
          <w:sz w:val="23"/>
          <w:szCs w:val="23"/>
        </w:rPr>
        <w:t>DTZ.382.12.2023</w:t>
      </w:r>
    </w:p>
    <w:p w14:paraId="3F15F120" w14:textId="033B58D9" w:rsidR="00B540AA" w:rsidRPr="0042639D" w:rsidRDefault="00B540AA" w:rsidP="0042639D">
      <w:pPr>
        <w:suppressAutoHyphens w:val="0"/>
        <w:spacing w:line="276" w:lineRule="auto"/>
        <w:ind w:left="6372"/>
        <w:rPr>
          <w:rFonts w:ascii="Calibri Light" w:hAnsi="Calibri Light" w:cs="Calibri Light"/>
          <w:sz w:val="23"/>
          <w:szCs w:val="23"/>
        </w:rPr>
      </w:pPr>
      <w:r w:rsidRPr="0042639D">
        <w:rPr>
          <w:rFonts w:ascii="Calibri Light" w:hAnsi="Calibri Light" w:cs="Calibri Light"/>
          <w:sz w:val="23"/>
          <w:szCs w:val="23"/>
        </w:rPr>
        <w:t>- wzór umowy</w:t>
      </w:r>
      <w:r w:rsidR="000620AB" w:rsidRPr="0042639D">
        <w:rPr>
          <w:rFonts w:ascii="Calibri Light" w:hAnsi="Calibri Light" w:cs="Calibri Light"/>
          <w:sz w:val="23"/>
          <w:szCs w:val="23"/>
        </w:rPr>
        <w:t xml:space="preserve"> (dot. części 1-</w:t>
      </w:r>
      <w:r w:rsidR="0042639D" w:rsidRPr="0042639D">
        <w:rPr>
          <w:rFonts w:ascii="Calibri Light" w:hAnsi="Calibri Light" w:cs="Calibri Light"/>
          <w:sz w:val="23"/>
          <w:szCs w:val="23"/>
        </w:rPr>
        <w:t>5, 7</w:t>
      </w:r>
      <w:r w:rsidR="000620AB" w:rsidRPr="0042639D">
        <w:rPr>
          <w:rFonts w:ascii="Calibri Light" w:hAnsi="Calibri Light" w:cs="Calibri Light"/>
          <w:sz w:val="23"/>
          <w:szCs w:val="23"/>
        </w:rPr>
        <w:t>)</w:t>
      </w:r>
    </w:p>
    <w:p w14:paraId="47159A54" w14:textId="61549961" w:rsidR="00E70EBA" w:rsidRPr="0042639D" w:rsidRDefault="00E70EBA" w:rsidP="0034450D">
      <w:pPr>
        <w:suppressAutoHyphens w:val="0"/>
        <w:spacing w:line="276" w:lineRule="auto"/>
        <w:jc w:val="right"/>
        <w:rPr>
          <w:rFonts w:ascii="Calibri Light" w:eastAsia="Calibri" w:hAnsi="Calibri Light" w:cs="Calibri Light"/>
          <w:sz w:val="23"/>
          <w:szCs w:val="23"/>
        </w:rPr>
      </w:pPr>
    </w:p>
    <w:p w14:paraId="22CE6055" w14:textId="77777777" w:rsidR="00E70EBA" w:rsidRPr="0042639D" w:rsidRDefault="00E70EBA" w:rsidP="0034450D">
      <w:pPr>
        <w:tabs>
          <w:tab w:val="left" w:pos="5385"/>
        </w:tabs>
        <w:spacing w:line="276" w:lineRule="auto"/>
        <w:jc w:val="right"/>
        <w:rPr>
          <w:rFonts w:ascii="Calibri Light" w:eastAsia="Calibri" w:hAnsi="Calibri Light" w:cs="Calibri Light"/>
          <w:sz w:val="23"/>
          <w:szCs w:val="23"/>
        </w:rPr>
      </w:pPr>
    </w:p>
    <w:p w14:paraId="62527238" w14:textId="77777777" w:rsidR="00E70EBA" w:rsidRPr="0042639D" w:rsidRDefault="00E70EBA" w:rsidP="0034450D">
      <w:pPr>
        <w:tabs>
          <w:tab w:val="left" w:pos="5385"/>
        </w:tabs>
        <w:spacing w:line="276" w:lineRule="auto"/>
        <w:jc w:val="right"/>
        <w:rPr>
          <w:rFonts w:ascii="Calibri Light" w:eastAsia="Calibri" w:hAnsi="Calibri Light" w:cs="Calibri Light"/>
          <w:sz w:val="23"/>
          <w:szCs w:val="23"/>
        </w:rPr>
      </w:pPr>
    </w:p>
    <w:p w14:paraId="0FF4CA47" w14:textId="77777777" w:rsidR="00E70EBA" w:rsidRPr="0042639D" w:rsidRDefault="00000000" w:rsidP="0034450D">
      <w:pPr>
        <w:spacing w:line="276" w:lineRule="auto"/>
        <w:jc w:val="center"/>
        <w:rPr>
          <w:rFonts w:ascii="Calibri Light" w:eastAsia="Calibri" w:hAnsi="Calibri Light" w:cs="Calibri Light"/>
          <w:color w:val="FF0000"/>
          <w:sz w:val="23"/>
          <w:szCs w:val="23"/>
          <w:u w:color="FF0000"/>
        </w:rPr>
      </w:pPr>
      <w:r w:rsidRPr="0042639D">
        <w:rPr>
          <w:rFonts w:ascii="Calibri Light" w:hAnsi="Calibri Light" w:cs="Calibri Light"/>
          <w:sz w:val="23"/>
          <w:szCs w:val="23"/>
        </w:rPr>
        <w:t>UMOWA „WZÓR”</w:t>
      </w:r>
    </w:p>
    <w:p w14:paraId="3D00C9E7" w14:textId="77777777" w:rsidR="00E70EBA" w:rsidRPr="0042639D" w:rsidRDefault="00000000" w:rsidP="0034450D">
      <w:pPr>
        <w:spacing w:line="276" w:lineRule="auto"/>
        <w:jc w:val="right"/>
        <w:rPr>
          <w:rFonts w:ascii="Calibri Light" w:eastAsia="Calibri" w:hAnsi="Calibri Light" w:cs="Calibri Light"/>
          <w:color w:val="FF0000"/>
          <w:sz w:val="23"/>
          <w:szCs w:val="23"/>
          <w:u w:color="FF0000"/>
        </w:rPr>
      </w:pPr>
      <w:r w:rsidRPr="0042639D">
        <w:rPr>
          <w:rFonts w:ascii="Calibri Light" w:eastAsia="Calibri" w:hAnsi="Calibri Light" w:cs="Calibri Light"/>
          <w:color w:val="FF0000"/>
          <w:sz w:val="23"/>
          <w:szCs w:val="23"/>
          <w:u w:color="FF0000"/>
        </w:rPr>
        <w:tab/>
      </w:r>
    </w:p>
    <w:p w14:paraId="624E8107" w14:textId="35F8DEB0" w:rsidR="00E70EBA" w:rsidRPr="0042639D" w:rsidRDefault="00000000" w:rsidP="0034450D">
      <w:pPr>
        <w:spacing w:line="276" w:lineRule="auto"/>
        <w:rPr>
          <w:rFonts w:ascii="Calibri Light" w:eastAsia="Calibri" w:hAnsi="Calibri Light" w:cs="Calibri Light"/>
          <w:sz w:val="23"/>
          <w:szCs w:val="23"/>
        </w:rPr>
      </w:pPr>
      <w:r w:rsidRPr="0042639D">
        <w:rPr>
          <w:rFonts w:ascii="Calibri Light" w:hAnsi="Calibri Light" w:cs="Calibri Light"/>
          <w:sz w:val="23"/>
          <w:szCs w:val="23"/>
        </w:rPr>
        <w:t xml:space="preserve">zawarta w dniu </w:t>
      </w:r>
      <w:r w:rsidR="008C03A7" w:rsidRPr="0042639D">
        <w:rPr>
          <w:rFonts w:ascii="Calibri Light" w:hAnsi="Calibri Light" w:cs="Calibri Light"/>
          <w:sz w:val="23"/>
          <w:szCs w:val="23"/>
        </w:rPr>
        <w:t xml:space="preserve">(…) </w:t>
      </w:r>
      <w:r w:rsidRPr="0042639D">
        <w:rPr>
          <w:rFonts w:ascii="Calibri Light" w:hAnsi="Calibri Light" w:cs="Calibri Light"/>
          <w:sz w:val="23"/>
          <w:szCs w:val="23"/>
        </w:rPr>
        <w:t xml:space="preserve">2023 r., w </w:t>
      </w:r>
      <w:r w:rsidR="008C03A7" w:rsidRPr="0042639D">
        <w:rPr>
          <w:rFonts w:ascii="Calibri Light" w:hAnsi="Calibri Light" w:cs="Calibri Light"/>
          <w:sz w:val="23"/>
          <w:szCs w:val="23"/>
        </w:rPr>
        <w:t>Golubiu-Dobrzyniu</w:t>
      </w:r>
      <w:r w:rsidRPr="0042639D">
        <w:rPr>
          <w:rFonts w:ascii="Calibri Light" w:hAnsi="Calibri Light" w:cs="Calibri Light"/>
          <w:sz w:val="23"/>
          <w:szCs w:val="23"/>
        </w:rPr>
        <w:t xml:space="preserve">, </w:t>
      </w:r>
    </w:p>
    <w:p w14:paraId="78B8C8C6" w14:textId="77777777" w:rsidR="00E70EBA" w:rsidRPr="0042639D" w:rsidRDefault="00000000" w:rsidP="0034450D">
      <w:pPr>
        <w:spacing w:line="276" w:lineRule="auto"/>
        <w:rPr>
          <w:rFonts w:ascii="Calibri Light" w:eastAsia="Calibri" w:hAnsi="Calibri Light" w:cs="Calibri Light"/>
          <w:sz w:val="23"/>
          <w:szCs w:val="23"/>
        </w:rPr>
      </w:pPr>
      <w:r w:rsidRPr="0042639D">
        <w:rPr>
          <w:rFonts w:ascii="Calibri Light" w:hAnsi="Calibri Light" w:cs="Calibri Light"/>
          <w:sz w:val="23"/>
          <w:szCs w:val="23"/>
        </w:rPr>
        <w:t>pomiędzy:</w:t>
      </w:r>
    </w:p>
    <w:p w14:paraId="63FB4EF6" w14:textId="77777777" w:rsidR="00E70EBA" w:rsidRPr="0042639D" w:rsidRDefault="00E70EBA" w:rsidP="0034450D">
      <w:pPr>
        <w:spacing w:line="276" w:lineRule="auto"/>
        <w:ind w:left="708" w:firstLine="708"/>
        <w:rPr>
          <w:rFonts w:ascii="Calibri Light" w:eastAsia="Calibri" w:hAnsi="Calibri Light" w:cs="Calibri Light"/>
          <w:sz w:val="23"/>
          <w:szCs w:val="23"/>
        </w:rPr>
      </w:pPr>
    </w:p>
    <w:p w14:paraId="3B111719" w14:textId="5C11B1B7" w:rsidR="00E70EBA" w:rsidRPr="0042639D" w:rsidRDefault="00000000" w:rsidP="0034450D">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Szpital Powiatowy Sp. z o.o. z siedzibą w Golubiu-Dobrzyniu przy ul. J. G. </w:t>
      </w:r>
      <w:proofErr w:type="spellStart"/>
      <w:r w:rsidRPr="0042639D">
        <w:rPr>
          <w:rFonts w:ascii="Calibri Light" w:hAnsi="Calibri Light" w:cs="Calibri Light"/>
          <w:sz w:val="23"/>
          <w:szCs w:val="23"/>
          <w:lang w:val="pl-PL"/>
        </w:rPr>
        <w:t>Koppa</w:t>
      </w:r>
      <w:proofErr w:type="spellEnd"/>
      <w:r w:rsidRPr="0042639D">
        <w:rPr>
          <w:rFonts w:ascii="Calibri Light" w:hAnsi="Calibri Light" w:cs="Calibri Light"/>
          <w:sz w:val="23"/>
          <w:szCs w:val="23"/>
          <w:lang w:val="pl-PL"/>
        </w:rPr>
        <w:t xml:space="preserve"> 1/E, 87-400 Golub-Dobrzyń, REGON nr 871552334, zarejestrowanym podatnikiem podatku od towarów i usług, NIP 8781689844, NR KRS 0000023700 </w:t>
      </w:r>
    </w:p>
    <w:p w14:paraId="19AFEADB" w14:textId="77777777" w:rsidR="00E70EBA" w:rsidRPr="0042639D" w:rsidRDefault="00000000" w:rsidP="0034450D">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 xml:space="preserve">reprezentowaną przez: </w:t>
      </w:r>
    </w:p>
    <w:p w14:paraId="0CD1A60F" w14:textId="34183AB4" w:rsidR="00E70EBA" w:rsidRPr="0042639D" w:rsidRDefault="00000000" w:rsidP="0034450D">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w:t>
      </w:r>
      <w:r w:rsidRPr="0042639D">
        <w:rPr>
          <w:rFonts w:ascii="Calibri Light" w:hAnsi="Calibri Light" w:cs="Calibri Light"/>
          <w:sz w:val="23"/>
          <w:szCs w:val="23"/>
          <w:lang w:val="pl-PL"/>
        </w:rPr>
        <w:tab/>
        <w:t>………………………. – Prezesa Zarządu</w:t>
      </w:r>
      <w:r w:rsidR="004146FA" w:rsidRPr="0042639D">
        <w:rPr>
          <w:rFonts w:ascii="Calibri Light" w:hAnsi="Calibri Light" w:cs="Calibri Light"/>
          <w:sz w:val="23"/>
          <w:szCs w:val="23"/>
          <w:lang w:val="pl-PL"/>
        </w:rPr>
        <w:t>,</w:t>
      </w:r>
    </w:p>
    <w:p w14:paraId="599F76AC" w14:textId="08B9AC24" w:rsidR="00E70EBA" w:rsidRPr="0042639D" w:rsidRDefault="00000000" w:rsidP="0034450D">
      <w:pPr>
        <w:pStyle w:val="Default"/>
        <w:spacing w:line="276" w:lineRule="auto"/>
        <w:jc w:val="both"/>
        <w:rPr>
          <w:rFonts w:ascii="Calibri Light" w:eastAsia="Calibri" w:hAnsi="Calibri Light" w:cs="Calibri Light"/>
          <w:sz w:val="23"/>
          <w:szCs w:val="23"/>
          <w:lang w:val="pl-PL"/>
        </w:rPr>
      </w:pPr>
      <w:r w:rsidRPr="0042639D">
        <w:rPr>
          <w:rFonts w:ascii="Calibri Light" w:hAnsi="Calibri Light" w:cs="Calibri Light"/>
          <w:sz w:val="23"/>
          <w:szCs w:val="23"/>
          <w:lang w:val="pl-PL"/>
        </w:rPr>
        <w:t>zwanym dalej jako:</w:t>
      </w:r>
      <w:r w:rsidR="008C03A7" w:rsidRPr="0042639D">
        <w:rPr>
          <w:rFonts w:ascii="Calibri Light" w:hAnsi="Calibri Light" w:cs="Calibri Light"/>
          <w:sz w:val="23"/>
          <w:szCs w:val="23"/>
          <w:lang w:val="pl-PL"/>
        </w:rPr>
        <w:t xml:space="preserve"> </w:t>
      </w:r>
      <w:r w:rsidRPr="0042639D">
        <w:rPr>
          <w:rFonts w:ascii="Calibri Light" w:hAnsi="Calibri Light" w:cs="Calibri Light"/>
          <w:sz w:val="23"/>
          <w:szCs w:val="23"/>
          <w:lang w:val="pl-PL"/>
        </w:rPr>
        <w:t xml:space="preserve">,,Zamawiający” </w:t>
      </w:r>
    </w:p>
    <w:p w14:paraId="55989AB8" w14:textId="77777777" w:rsidR="00E70EBA" w:rsidRPr="0042639D" w:rsidRDefault="00E70EBA" w:rsidP="0034450D">
      <w:pPr>
        <w:pStyle w:val="Default"/>
        <w:spacing w:line="276" w:lineRule="auto"/>
        <w:jc w:val="both"/>
        <w:rPr>
          <w:rFonts w:ascii="Calibri Light" w:eastAsia="Calibri" w:hAnsi="Calibri Light" w:cs="Calibri Light"/>
          <w:sz w:val="23"/>
          <w:szCs w:val="23"/>
          <w:lang w:val="pl-PL"/>
        </w:rPr>
      </w:pPr>
    </w:p>
    <w:p w14:paraId="5A7476CF" w14:textId="77777777" w:rsidR="00E70EBA" w:rsidRPr="0042639D" w:rsidRDefault="00000000" w:rsidP="0034450D">
      <w:pPr>
        <w:pStyle w:val="Default"/>
        <w:spacing w:line="276" w:lineRule="auto"/>
        <w:rPr>
          <w:rFonts w:ascii="Calibri Light" w:eastAsia="Calibri" w:hAnsi="Calibri Light" w:cs="Calibri Light"/>
          <w:sz w:val="23"/>
          <w:szCs w:val="23"/>
          <w:lang w:val="pl-PL"/>
        </w:rPr>
      </w:pPr>
      <w:r w:rsidRPr="0042639D">
        <w:rPr>
          <w:rFonts w:ascii="Calibri Light" w:hAnsi="Calibri Light" w:cs="Calibri Light"/>
          <w:sz w:val="23"/>
          <w:szCs w:val="23"/>
          <w:lang w:val="pl-PL"/>
        </w:rPr>
        <w:t>a</w:t>
      </w:r>
    </w:p>
    <w:p w14:paraId="40FEC79A" w14:textId="77777777" w:rsidR="00E70EBA" w:rsidRPr="0042639D" w:rsidRDefault="00E70EBA" w:rsidP="0034450D">
      <w:pPr>
        <w:pStyle w:val="Default"/>
        <w:spacing w:line="276" w:lineRule="auto"/>
        <w:rPr>
          <w:rFonts w:ascii="Calibri Light" w:eastAsia="Calibri" w:hAnsi="Calibri Light" w:cs="Calibri Light"/>
          <w:sz w:val="23"/>
          <w:szCs w:val="23"/>
          <w:lang w:val="pl-PL"/>
        </w:rPr>
      </w:pPr>
    </w:p>
    <w:p w14:paraId="093C4813" w14:textId="77777777" w:rsidR="00E70EBA" w:rsidRPr="0042639D" w:rsidRDefault="00000000" w:rsidP="0034450D">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 xml:space="preserve">……………………………………………………………………………………………………………………………………………………..……., </w:t>
      </w:r>
    </w:p>
    <w:p w14:paraId="68A5AE4F" w14:textId="77777777" w:rsidR="00E70EBA" w:rsidRPr="0042639D" w:rsidRDefault="00000000" w:rsidP="0034450D">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reprezentowany przez:</w:t>
      </w:r>
    </w:p>
    <w:p w14:paraId="371CE963" w14:textId="77777777" w:rsidR="00E70EBA" w:rsidRPr="0042639D" w:rsidRDefault="00000000" w:rsidP="0034450D">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w:t>
      </w:r>
    </w:p>
    <w:p w14:paraId="6B3248E3" w14:textId="77777777" w:rsidR="00E70EBA" w:rsidRPr="0042639D" w:rsidRDefault="00000000" w:rsidP="0034450D">
      <w:pPr>
        <w:spacing w:line="276" w:lineRule="auto"/>
        <w:jc w:val="both"/>
        <w:rPr>
          <w:rFonts w:ascii="Calibri Light" w:eastAsia="Calibri" w:hAnsi="Calibri Light" w:cs="Calibri Light"/>
          <w:sz w:val="23"/>
          <w:szCs w:val="23"/>
        </w:rPr>
      </w:pPr>
      <w:r w:rsidRPr="0042639D">
        <w:rPr>
          <w:rFonts w:ascii="Calibri Light" w:hAnsi="Calibri Light" w:cs="Calibri Light"/>
          <w:sz w:val="23"/>
          <w:szCs w:val="23"/>
        </w:rPr>
        <w:t xml:space="preserve">zwany  dalej  „Wykonawcą”, </w:t>
      </w:r>
    </w:p>
    <w:p w14:paraId="03232913" w14:textId="77777777" w:rsidR="00E70EBA" w:rsidRPr="0042639D" w:rsidRDefault="00E70EBA" w:rsidP="0034450D">
      <w:pPr>
        <w:spacing w:line="276" w:lineRule="auto"/>
        <w:jc w:val="both"/>
        <w:rPr>
          <w:rFonts w:ascii="Calibri Light" w:eastAsia="Calibri" w:hAnsi="Calibri Light" w:cs="Calibri Light"/>
          <w:sz w:val="23"/>
          <w:szCs w:val="23"/>
        </w:rPr>
      </w:pPr>
    </w:p>
    <w:p w14:paraId="76EB7413" w14:textId="6557E86E" w:rsidR="00E70EBA" w:rsidRPr="0042639D" w:rsidRDefault="00000000" w:rsidP="0034450D">
      <w:pPr>
        <w:spacing w:line="276" w:lineRule="auto"/>
        <w:jc w:val="both"/>
        <w:rPr>
          <w:rFonts w:ascii="Calibri Light" w:hAnsi="Calibri Light" w:cs="Calibri Light"/>
          <w:sz w:val="23"/>
          <w:szCs w:val="23"/>
          <w:lang w:eastAsia="ar-SA"/>
        </w:rPr>
      </w:pPr>
      <w:r w:rsidRPr="0042639D">
        <w:rPr>
          <w:rFonts w:ascii="Calibri Light" w:hAnsi="Calibri Light" w:cs="Calibri Light"/>
          <w:sz w:val="23"/>
          <w:szCs w:val="23"/>
        </w:rPr>
        <w:t>W wyniku przeprowadzenia postępowania o udzielenie zamówienia publicznego w trybie podstawowym na podstawie art. 275 pkt 1 ustawy z dnia 11 września 2019r. Prawo zamówień publicznych (</w:t>
      </w:r>
      <w:proofErr w:type="spellStart"/>
      <w:r w:rsidRPr="0042639D">
        <w:rPr>
          <w:rFonts w:ascii="Calibri Light" w:hAnsi="Calibri Light" w:cs="Calibri Light"/>
          <w:sz w:val="23"/>
          <w:szCs w:val="23"/>
        </w:rPr>
        <w:t>t.j</w:t>
      </w:r>
      <w:proofErr w:type="spellEnd"/>
      <w:r w:rsidRPr="0042639D">
        <w:rPr>
          <w:rFonts w:ascii="Calibri Light" w:hAnsi="Calibri Light" w:cs="Calibri Light"/>
          <w:sz w:val="23"/>
          <w:szCs w:val="23"/>
        </w:rPr>
        <w:t>. Dz.U.2023.</w:t>
      </w:r>
      <w:r w:rsidR="00196802" w:rsidRPr="0042639D">
        <w:rPr>
          <w:rFonts w:ascii="Calibri Light" w:hAnsi="Calibri Light" w:cs="Calibri Light"/>
          <w:sz w:val="23"/>
          <w:szCs w:val="23"/>
        </w:rPr>
        <w:t>1605</w:t>
      </w:r>
      <w:r w:rsidRPr="0042639D">
        <w:rPr>
          <w:rFonts w:ascii="Calibri Light" w:hAnsi="Calibri Light" w:cs="Calibri Light"/>
          <w:sz w:val="23"/>
          <w:szCs w:val="23"/>
        </w:rPr>
        <w:t xml:space="preserve"> ze zm.)(dalej również jako: ,,</w:t>
      </w:r>
      <w:proofErr w:type="spellStart"/>
      <w:r w:rsidRPr="0042639D">
        <w:rPr>
          <w:rFonts w:ascii="Calibri Light" w:hAnsi="Calibri Light" w:cs="Calibri Light"/>
          <w:sz w:val="23"/>
          <w:szCs w:val="23"/>
        </w:rPr>
        <w:t>uPzp</w:t>
      </w:r>
      <w:proofErr w:type="spellEnd"/>
      <w:r w:rsidRPr="0042639D">
        <w:rPr>
          <w:rFonts w:ascii="Calibri Light" w:hAnsi="Calibri Light" w:cs="Calibri Light"/>
          <w:sz w:val="23"/>
          <w:szCs w:val="23"/>
        </w:rPr>
        <w:t xml:space="preserve">”) o wartości zamówienia mniejszej niż próg unijny pn. </w:t>
      </w:r>
      <w:r w:rsidR="00196802" w:rsidRPr="0042639D">
        <w:rPr>
          <w:rFonts w:ascii="Calibri Light" w:hAnsi="Calibri Light" w:cs="Calibri Light"/>
          <w:sz w:val="23"/>
          <w:szCs w:val="23"/>
        </w:rPr>
        <w:t>„</w:t>
      </w:r>
      <w:bookmarkStart w:id="0" w:name="_Hlk147144969"/>
      <w:r w:rsidR="00D45D0C" w:rsidRPr="00D45D0C">
        <w:rPr>
          <w:rFonts w:ascii="Calibri Light" w:hAnsi="Calibri Light" w:cs="Calibri Light"/>
          <w:sz w:val="23"/>
          <w:szCs w:val="23"/>
        </w:rPr>
        <w:t>Dostawa serwerów, macierzy, NAS, biblioteki taśmowej, przełącznika, oprogramowania wraz backupem danych oraz audyt bezpieczeństwa teleinformatycznego</w:t>
      </w:r>
      <w:bookmarkEnd w:id="0"/>
      <w:r w:rsidR="00196802" w:rsidRPr="0042639D">
        <w:rPr>
          <w:rFonts w:ascii="Calibri Light" w:hAnsi="Calibri Light" w:cs="Calibri Light"/>
          <w:sz w:val="23"/>
          <w:szCs w:val="23"/>
        </w:rPr>
        <w:t xml:space="preserve">”, </w:t>
      </w:r>
      <w:r w:rsidRPr="0042639D">
        <w:rPr>
          <w:rFonts w:ascii="Calibri Light" w:hAnsi="Calibri Light" w:cs="Calibri Light"/>
          <w:sz w:val="23"/>
          <w:szCs w:val="23"/>
        </w:rPr>
        <w:t>zawarta zostaje umowa w następującym brzmieniu:</w:t>
      </w:r>
    </w:p>
    <w:p w14:paraId="41D0E342" w14:textId="77777777" w:rsidR="00E70EBA" w:rsidRPr="0042639D" w:rsidRDefault="00E70EBA" w:rsidP="0034450D">
      <w:pPr>
        <w:spacing w:line="276" w:lineRule="auto"/>
        <w:jc w:val="both"/>
        <w:rPr>
          <w:rFonts w:ascii="Calibri Light" w:eastAsia="Calibri" w:hAnsi="Calibri Light" w:cs="Calibri Light"/>
          <w:sz w:val="23"/>
          <w:szCs w:val="23"/>
        </w:rPr>
      </w:pPr>
    </w:p>
    <w:p w14:paraId="05AB2A2E" w14:textId="77777777" w:rsidR="00E70EBA" w:rsidRPr="0042639D" w:rsidRDefault="00000000" w:rsidP="0034450D">
      <w:pPr>
        <w:tabs>
          <w:tab w:val="left" w:pos="5385"/>
        </w:tabs>
        <w:spacing w:line="276" w:lineRule="auto"/>
        <w:jc w:val="center"/>
        <w:rPr>
          <w:rFonts w:ascii="Calibri Light" w:eastAsia="Calibri" w:hAnsi="Calibri Light" w:cs="Calibri Light"/>
          <w:sz w:val="23"/>
          <w:szCs w:val="23"/>
        </w:rPr>
      </w:pPr>
      <w:r w:rsidRPr="0042639D">
        <w:rPr>
          <w:rFonts w:ascii="Calibri Light" w:hAnsi="Calibri Light" w:cs="Calibri Light"/>
          <w:sz w:val="23"/>
          <w:szCs w:val="23"/>
        </w:rPr>
        <w:t>§ 1</w:t>
      </w:r>
    </w:p>
    <w:p w14:paraId="1BA42797" w14:textId="4855667B" w:rsidR="00652EF2" w:rsidRPr="0042639D" w:rsidRDefault="00E82524" w:rsidP="0034450D">
      <w:pPr>
        <w:tabs>
          <w:tab w:val="left" w:pos="5385"/>
        </w:tabs>
        <w:spacing w:line="276" w:lineRule="auto"/>
        <w:jc w:val="center"/>
        <w:rPr>
          <w:rFonts w:ascii="Calibri Light" w:hAnsi="Calibri Light" w:cs="Calibri Light"/>
          <w:sz w:val="23"/>
          <w:szCs w:val="23"/>
        </w:rPr>
      </w:pPr>
      <w:r w:rsidRPr="0042639D">
        <w:rPr>
          <w:rFonts w:ascii="Calibri Light" w:hAnsi="Calibri Light" w:cs="Calibri Light"/>
          <w:sz w:val="23"/>
          <w:szCs w:val="23"/>
        </w:rPr>
        <w:t>[Przedmiot umowy]</w:t>
      </w:r>
    </w:p>
    <w:p w14:paraId="33B70EE4" w14:textId="3CA61013" w:rsidR="00E70EBA" w:rsidRPr="0042639D" w:rsidRDefault="00000000" w:rsidP="0034450D">
      <w:pPr>
        <w:pStyle w:val="glowny"/>
        <w:numPr>
          <w:ilvl w:val="0"/>
          <w:numId w:val="2"/>
        </w:numPr>
        <w:spacing w:line="276" w:lineRule="auto"/>
        <w:rPr>
          <w:rFonts w:ascii="Calibri Light" w:hAnsi="Calibri Light" w:cs="Calibri Light"/>
          <w:sz w:val="23"/>
          <w:szCs w:val="23"/>
        </w:rPr>
      </w:pPr>
      <w:r w:rsidRPr="0042639D">
        <w:rPr>
          <w:rFonts w:ascii="Calibri Light" w:hAnsi="Calibri Light" w:cs="Calibri Light"/>
          <w:sz w:val="23"/>
          <w:szCs w:val="23"/>
        </w:rPr>
        <w:t>W wyniku przeprowadzonego Postępowania oferta Wykonawcy została wybrana jako najkorzystniejsza w następujących częściach zamówienia publicznego:</w:t>
      </w:r>
    </w:p>
    <w:p w14:paraId="1C6FA609" w14:textId="34194FD6"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część nr 1</w:t>
      </w:r>
      <w:r w:rsidRPr="0042639D">
        <w:rPr>
          <w:rFonts w:ascii="Calibri Light" w:hAnsi="Calibri Light" w:cs="Calibri Light"/>
          <w:sz w:val="23"/>
          <w:szCs w:val="23"/>
        </w:rPr>
        <w:t xml:space="preserve"> – dostawa 1 (jednego) serwera;</w:t>
      </w:r>
    </w:p>
    <w:p w14:paraId="024176B3" w14:textId="77777777"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część nr 2</w:t>
      </w:r>
      <w:r w:rsidRPr="0042639D">
        <w:rPr>
          <w:rFonts w:ascii="Calibri Light" w:hAnsi="Calibri Light" w:cs="Calibri Light"/>
          <w:sz w:val="23"/>
          <w:szCs w:val="23"/>
        </w:rPr>
        <w:t xml:space="preserve"> – dostawa 1 (jednej) macierzy;</w:t>
      </w:r>
    </w:p>
    <w:p w14:paraId="247352D2" w14:textId="77777777"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 xml:space="preserve">część nr 3 </w:t>
      </w:r>
      <w:r w:rsidRPr="0042639D">
        <w:rPr>
          <w:rFonts w:ascii="Calibri Light" w:hAnsi="Calibri Light" w:cs="Calibri Light"/>
          <w:sz w:val="23"/>
          <w:szCs w:val="23"/>
        </w:rPr>
        <w:t>– dostawa 1 (jednej) serwera NAS;</w:t>
      </w:r>
    </w:p>
    <w:p w14:paraId="773D190E" w14:textId="77777777"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 xml:space="preserve">część nr 4 </w:t>
      </w:r>
      <w:r w:rsidRPr="0042639D">
        <w:rPr>
          <w:rFonts w:ascii="Calibri Light" w:hAnsi="Calibri Light" w:cs="Calibri Light"/>
          <w:sz w:val="23"/>
          <w:szCs w:val="23"/>
        </w:rPr>
        <w:t>– dostawa 1 (jednej) biblioteki taśmowej;</w:t>
      </w:r>
    </w:p>
    <w:p w14:paraId="7DF72BF6" w14:textId="77777777"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 xml:space="preserve">część nr 5 </w:t>
      </w:r>
      <w:r w:rsidRPr="0042639D">
        <w:rPr>
          <w:rFonts w:ascii="Calibri Light" w:hAnsi="Calibri Light" w:cs="Calibri Light"/>
          <w:sz w:val="23"/>
          <w:szCs w:val="23"/>
        </w:rPr>
        <w:t>– dostawa 1 (jednego) przełącznika sieciowego;</w:t>
      </w:r>
    </w:p>
    <w:p w14:paraId="2CDC59D9" w14:textId="25BE4D9B" w:rsidR="0042639D" w:rsidRPr="0042639D" w:rsidRDefault="0042639D" w:rsidP="0042639D">
      <w:pPr>
        <w:numPr>
          <w:ilvl w:val="0"/>
          <w:numId w:val="67"/>
        </w:numPr>
        <w:spacing w:line="276" w:lineRule="auto"/>
        <w:jc w:val="both"/>
        <w:rPr>
          <w:rFonts w:ascii="Calibri Light" w:hAnsi="Calibri Light" w:cs="Calibri Light"/>
          <w:sz w:val="23"/>
          <w:szCs w:val="23"/>
        </w:rPr>
      </w:pPr>
      <w:r w:rsidRPr="0042639D">
        <w:rPr>
          <w:rFonts w:ascii="Calibri Light" w:hAnsi="Calibri Light" w:cs="Calibri Light"/>
          <w:b/>
          <w:bCs/>
          <w:sz w:val="23"/>
          <w:szCs w:val="23"/>
        </w:rPr>
        <w:t xml:space="preserve">część nr 7 </w:t>
      </w:r>
      <w:r w:rsidRPr="0042639D">
        <w:rPr>
          <w:rFonts w:ascii="Calibri Light" w:hAnsi="Calibri Light" w:cs="Calibri Light"/>
          <w:sz w:val="23"/>
          <w:szCs w:val="23"/>
        </w:rPr>
        <w:t xml:space="preserve">– </w:t>
      </w:r>
      <w:r w:rsidR="00D45D0C" w:rsidRPr="00D45D0C">
        <w:rPr>
          <w:rFonts w:ascii="Calibri Light" w:hAnsi="Calibri Light" w:cs="Calibri Light"/>
          <w:sz w:val="23"/>
          <w:szCs w:val="23"/>
        </w:rPr>
        <w:t>dostawa oprogramowania do backupu wraz z jego wdrożeniem</w:t>
      </w:r>
      <w:r w:rsidRPr="0042639D">
        <w:rPr>
          <w:rFonts w:ascii="Calibri Light" w:hAnsi="Calibri Light" w:cs="Calibri Light"/>
          <w:sz w:val="23"/>
          <w:szCs w:val="23"/>
        </w:rPr>
        <w:t>.</w:t>
      </w:r>
    </w:p>
    <w:p w14:paraId="20EC16CA" w14:textId="4DE387C4" w:rsidR="00E70EBA" w:rsidRPr="0042639D" w:rsidRDefault="00000000" w:rsidP="0042639D">
      <w:pPr>
        <w:spacing w:line="276" w:lineRule="auto"/>
        <w:ind w:left="1080"/>
        <w:jc w:val="both"/>
        <w:rPr>
          <w:rFonts w:ascii="Calibri Light" w:eastAsia="Calibri" w:hAnsi="Calibri Light" w:cs="Calibri Light"/>
          <w:sz w:val="23"/>
          <w:szCs w:val="23"/>
        </w:rPr>
      </w:pPr>
      <w:r w:rsidRPr="0042639D">
        <w:rPr>
          <w:rFonts w:ascii="Calibri Light" w:hAnsi="Calibri Light" w:cs="Calibri Light"/>
          <w:sz w:val="23"/>
          <w:szCs w:val="23"/>
        </w:rPr>
        <w:lastRenderedPageBreak/>
        <w:t>(*</w:t>
      </w:r>
      <w:r w:rsidR="008922ED" w:rsidRPr="0042639D">
        <w:rPr>
          <w:rFonts w:ascii="Calibri Light" w:hAnsi="Calibri Light" w:cs="Calibri Light"/>
          <w:sz w:val="23"/>
          <w:szCs w:val="23"/>
        </w:rPr>
        <w:t>przekreślić niewłaściwe po wyborze najkorzystniejszej oferty</w:t>
      </w:r>
      <w:r w:rsidRPr="0042639D">
        <w:rPr>
          <w:rFonts w:ascii="Calibri Light" w:hAnsi="Calibri Light" w:cs="Calibri Light"/>
          <w:sz w:val="23"/>
          <w:szCs w:val="23"/>
        </w:rPr>
        <w:t>)</w:t>
      </w:r>
    </w:p>
    <w:p w14:paraId="1C331548" w14:textId="443F5C9F" w:rsidR="00E70EBA" w:rsidRPr="0042639D" w:rsidRDefault="00000000" w:rsidP="0034450D">
      <w:pPr>
        <w:pStyle w:val="glowny"/>
        <w:tabs>
          <w:tab w:val="left" w:leader="dot" w:pos="4535"/>
        </w:tabs>
        <w:spacing w:line="276" w:lineRule="auto"/>
        <w:ind w:left="644"/>
        <w:rPr>
          <w:rFonts w:ascii="Calibri Light" w:eastAsia="Calibri" w:hAnsi="Calibri Light" w:cs="Calibri Light"/>
          <w:sz w:val="23"/>
          <w:szCs w:val="23"/>
        </w:rPr>
      </w:pPr>
      <w:r w:rsidRPr="0042639D">
        <w:rPr>
          <w:rFonts w:ascii="Calibri Light" w:hAnsi="Calibri Light" w:cs="Calibri Light"/>
          <w:sz w:val="23"/>
          <w:szCs w:val="23"/>
        </w:rPr>
        <w:t>(w dalszej części umowy również jako „dostawa“ lub ,,przedmiot umowy”)</w:t>
      </w:r>
      <w:r w:rsidR="00BE04A6" w:rsidRPr="0042639D">
        <w:rPr>
          <w:rFonts w:ascii="Calibri Light" w:hAnsi="Calibri Light" w:cs="Calibri Light"/>
          <w:sz w:val="23"/>
          <w:szCs w:val="23"/>
        </w:rPr>
        <w:t>.</w:t>
      </w:r>
    </w:p>
    <w:p w14:paraId="6EC43316" w14:textId="77777777" w:rsidR="00E70EBA" w:rsidRPr="0042639D" w:rsidRDefault="00E70EBA" w:rsidP="0034450D">
      <w:pPr>
        <w:pStyle w:val="Stopka"/>
        <w:spacing w:line="276" w:lineRule="auto"/>
        <w:rPr>
          <w:rFonts w:ascii="Calibri Light" w:eastAsia="Calibri" w:hAnsi="Calibri Light" w:cs="Calibri Light"/>
          <w:sz w:val="23"/>
          <w:szCs w:val="23"/>
        </w:rPr>
      </w:pPr>
    </w:p>
    <w:p w14:paraId="77E8BB37" w14:textId="5040676D" w:rsidR="00E70EBA" w:rsidRPr="0042639D" w:rsidRDefault="00000000" w:rsidP="0042639D">
      <w:pPr>
        <w:pStyle w:val="glowny"/>
        <w:numPr>
          <w:ilvl w:val="0"/>
          <w:numId w:val="2"/>
        </w:numPr>
        <w:spacing w:line="276" w:lineRule="auto"/>
        <w:rPr>
          <w:rFonts w:ascii="Calibri Light" w:hAnsi="Calibri Light" w:cs="Calibri Light"/>
          <w:sz w:val="23"/>
          <w:szCs w:val="23"/>
        </w:rPr>
      </w:pPr>
      <w:r w:rsidRPr="0042639D">
        <w:rPr>
          <w:rFonts w:ascii="Calibri Light" w:hAnsi="Calibri Light" w:cs="Calibri Light"/>
          <w:sz w:val="23"/>
          <w:szCs w:val="23"/>
        </w:rPr>
        <w:t xml:space="preserve">Przedmiotem niniejszej umowy jest </w:t>
      </w:r>
      <w:r w:rsidR="004146FA" w:rsidRPr="0042639D">
        <w:rPr>
          <w:rFonts w:ascii="Calibri Light" w:hAnsi="Calibri Light" w:cs="Calibri Light"/>
          <w:sz w:val="23"/>
          <w:szCs w:val="23"/>
        </w:rPr>
        <w:t>wykonanie</w:t>
      </w:r>
      <w:r w:rsidRPr="0042639D">
        <w:rPr>
          <w:rFonts w:ascii="Calibri Light" w:hAnsi="Calibri Light" w:cs="Calibri Light"/>
          <w:sz w:val="23"/>
          <w:szCs w:val="23"/>
        </w:rPr>
        <w:t xml:space="preserve"> </w:t>
      </w:r>
      <w:r w:rsidR="00BE04A6" w:rsidRPr="0042639D">
        <w:rPr>
          <w:rFonts w:ascii="Calibri Light" w:hAnsi="Calibri Light" w:cs="Calibri Light"/>
          <w:sz w:val="23"/>
          <w:szCs w:val="23"/>
        </w:rPr>
        <w:t xml:space="preserve">przez Wykonawcę </w:t>
      </w:r>
      <w:r w:rsidRPr="0042639D">
        <w:rPr>
          <w:rFonts w:ascii="Calibri Light" w:hAnsi="Calibri Light" w:cs="Calibri Light"/>
          <w:sz w:val="23"/>
          <w:szCs w:val="23"/>
        </w:rPr>
        <w:t>częś</w:t>
      </w:r>
      <w:r w:rsidR="00BE04A6" w:rsidRPr="0042639D">
        <w:rPr>
          <w:rFonts w:ascii="Calibri Light" w:hAnsi="Calibri Light" w:cs="Calibri Light"/>
          <w:sz w:val="23"/>
          <w:szCs w:val="23"/>
        </w:rPr>
        <w:t>ci</w:t>
      </w:r>
      <w:r w:rsidRPr="0042639D">
        <w:rPr>
          <w:rFonts w:ascii="Calibri Light" w:hAnsi="Calibri Light" w:cs="Calibri Light"/>
          <w:sz w:val="23"/>
          <w:szCs w:val="23"/>
        </w:rPr>
        <w:t xml:space="preserve"> nr </w:t>
      </w:r>
      <w:r w:rsidR="00652EF2" w:rsidRPr="0042639D">
        <w:rPr>
          <w:rFonts w:ascii="Calibri Light" w:hAnsi="Calibri Light" w:cs="Calibri Light"/>
          <w:sz w:val="23"/>
          <w:szCs w:val="23"/>
        </w:rPr>
        <w:t>(…)</w:t>
      </w:r>
      <w:r w:rsidRPr="0042639D">
        <w:rPr>
          <w:rFonts w:ascii="Calibri Light" w:hAnsi="Calibri Light" w:cs="Calibri Light"/>
          <w:sz w:val="23"/>
          <w:szCs w:val="23"/>
        </w:rPr>
        <w:t xml:space="preserve"> zamówienia.</w:t>
      </w:r>
    </w:p>
    <w:p w14:paraId="13DACC11" w14:textId="459E62DE"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Szczegółowy opis przedmiotu zamówienia stanowi załącznik nr 1 do umowy</w:t>
      </w:r>
      <w:r w:rsidR="006906AA" w:rsidRPr="0042639D">
        <w:rPr>
          <w:rFonts w:ascii="Calibri Light" w:hAnsi="Calibri Light" w:cs="Calibri Light"/>
          <w:sz w:val="23"/>
          <w:szCs w:val="23"/>
        </w:rPr>
        <w:t xml:space="preserve">, będący jednocześnie integralną częścią </w:t>
      </w:r>
      <w:r w:rsidR="00BE04A6" w:rsidRPr="0042639D">
        <w:rPr>
          <w:rFonts w:ascii="Calibri Light" w:hAnsi="Calibri Light" w:cs="Calibri Light"/>
          <w:sz w:val="23"/>
          <w:szCs w:val="23"/>
        </w:rPr>
        <w:t>SWZ</w:t>
      </w:r>
      <w:r w:rsidRPr="0042639D">
        <w:rPr>
          <w:rFonts w:ascii="Calibri Light" w:hAnsi="Calibri Light" w:cs="Calibri Light"/>
          <w:sz w:val="23"/>
          <w:szCs w:val="23"/>
        </w:rPr>
        <w:t>.</w:t>
      </w:r>
    </w:p>
    <w:p w14:paraId="0A275C89" w14:textId="3A172E76"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Dostarczenie przedmiotu umowy obejmuje wszystkie czynności związane z dostawą, w tym transport, rozładunek, wniesienie i</w:t>
      </w:r>
      <w:r w:rsidR="00882402" w:rsidRPr="0042639D">
        <w:rPr>
          <w:rFonts w:ascii="Calibri Light" w:hAnsi="Calibri Light" w:cs="Calibri Light"/>
          <w:sz w:val="23"/>
          <w:szCs w:val="23"/>
        </w:rPr>
        <w:t xml:space="preserve"> w razie takiej konieczności</w:t>
      </w:r>
      <w:r w:rsidRPr="0042639D">
        <w:rPr>
          <w:rFonts w:ascii="Calibri Light" w:hAnsi="Calibri Light" w:cs="Calibri Light"/>
          <w:sz w:val="23"/>
          <w:szCs w:val="23"/>
        </w:rPr>
        <w:t xml:space="preserve"> montażu, w tym materiałów</w:t>
      </w:r>
      <w:r w:rsidR="004146FA" w:rsidRPr="0042639D">
        <w:rPr>
          <w:rFonts w:ascii="Calibri Light" w:hAnsi="Calibri Light" w:cs="Calibri Light"/>
          <w:sz w:val="23"/>
          <w:szCs w:val="23"/>
        </w:rPr>
        <w:t xml:space="preserve"> </w:t>
      </w:r>
      <w:r w:rsidRPr="0042639D">
        <w:rPr>
          <w:rFonts w:ascii="Calibri Light" w:hAnsi="Calibri Light" w:cs="Calibri Light"/>
          <w:sz w:val="23"/>
          <w:szCs w:val="23"/>
        </w:rPr>
        <w:t xml:space="preserve">pomocniczych do montażu, posprzątaniem obiektu po </w:t>
      </w:r>
      <w:r w:rsidR="00882402" w:rsidRPr="0042639D">
        <w:rPr>
          <w:rFonts w:ascii="Calibri Light" w:hAnsi="Calibri Light" w:cs="Calibri Light"/>
          <w:sz w:val="23"/>
          <w:szCs w:val="23"/>
        </w:rPr>
        <w:t xml:space="preserve">dostawie i </w:t>
      </w:r>
      <w:r w:rsidRPr="0042639D">
        <w:rPr>
          <w:rFonts w:ascii="Calibri Light" w:hAnsi="Calibri Light" w:cs="Calibri Light"/>
          <w:sz w:val="23"/>
          <w:szCs w:val="23"/>
        </w:rPr>
        <w:t xml:space="preserve">montażu, w tym usunięcie na koszt Wykonawcy opakowań, kartonów, folii itp. </w:t>
      </w:r>
    </w:p>
    <w:p w14:paraId="2315B7CE" w14:textId="2CA7C02C"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Szczegółowy zakres przedmiotu umowy, w tym także dodatkowe obowiązki Wykonawcy oraz wymogi związane z realizacją niniejszej umowy zostały określone w SWZ, ewentualnych wyjaśnieniach SWZ, w załącznikach do SWZ, w tym w szczególności w opisie przedmiotu zamówienia (dalej również jako:</w:t>
      </w:r>
      <w:r w:rsidR="0034450D" w:rsidRPr="0042639D">
        <w:rPr>
          <w:rFonts w:ascii="Calibri Light" w:hAnsi="Calibri Light" w:cs="Calibri Light"/>
          <w:sz w:val="23"/>
          <w:szCs w:val="23"/>
        </w:rPr>
        <w:t xml:space="preserve"> </w:t>
      </w:r>
      <w:r w:rsidRPr="0042639D">
        <w:rPr>
          <w:rFonts w:ascii="Calibri Light" w:hAnsi="Calibri Light" w:cs="Calibri Light"/>
          <w:sz w:val="23"/>
          <w:szCs w:val="23"/>
        </w:rPr>
        <w:t>,,OPZ”). Wskazane dokumenty stanowią integralną część umowy.</w:t>
      </w:r>
    </w:p>
    <w:p w14:paraId="133930FB" w14:textId="77777777"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Zakresem niniejszej umowy objęte są również wszelkie czynności, których wykonanie wymagane lub uzasadnione jest w celu należytego, zgodnego z obowiązującymi przepisami i normami oraz standardami wykonania przedmiotu umowy.</w:t>
      </w:r>
    </w:p>
    <w:p w14:paraId="1418CA2E" w14:textId="77777777"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ma obowiązek spełnić wszystkie wymogi wynikające z OPZ, a także podjąć czynności lub działania wynikające z OPZ. </w:t>
      </w:r>
    </w:p>
    <w:p w14:paraId="1610F4A5" w14:textId="77777777" w:rsidR="00E70EBA" w:rsidRPr="0042639D" w:rsidRDefault="00000000" w:rsidP="0034450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na każde żądanie Zamawiającego w terminie przez niego wskazanym przekaże Zamawiającemu dokument potwierdzający spełnienie przez dostarczony przez Wykonawcę przedmiot umowy wymogów wskazanych w Opisie Przedmiotu Zamówienia. Zamawiający w tym zakresie ma prawo żądać dodatkowych dokumentów lub wyjaśnień potwierdzających spełnienie przedmiotowych wymogów. </w:t>
      </w:r>
    </w:p>
    <w:p w14:paraId="1EA0D0D0" w14:textId="77777777" w:rsidR="0042639D" w:rsidRDefault="00000000" w:rsidP="0042639D">
      <w:pPr>
        <w:numPr>
          <w:ilvl w:val="0"/>
          <w:numId w:val="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Wykonawca oświadcza, że jest uprawniony do sprzedaży przedmiotu zamówienia objętego niniejszą umową. Ponadto Wykonawca oświadcza, że posiada konieczne doświadczenie i profesjonalne kwalifikacje niezbędne do prawidłowego wykonania umowy i zobowiązuje się do wykonania przedmiotu umowy przy zachowaniu najwyższej należytej staranności określonej w art. 355 § 2 kodeksu cywilnego.</w:t>
      </w:r>
    </w:p>
    <w:p w14:paraId="113266DA" w14:textId="6703FA28" w:rsidR="00E82524" w:rsidRPr="0042639D" w:rsidRDefault="00000000" w:rsidP="0042639D">
      <w:pPr>
        <w:numPr>
          <w:ilvl w:val="0"/>
          <w:numId w:val="6"/>
        </w:numPr>
        <w:suppressAutoHyphens w:val="0"/>
        <w:spacing w:line="276" w:lineRule="auto"/>
        <w:ind w:hanging="426"/>
        <w:jc w:val="both"/>
        <w:rPr>
          <w:rFonts w:ascii="Calibri Light" w:hAnsi="Calibri Light" w:cs="Calibri Light"/>
          <w:sz w:val="23"/>
          <w:szCs w:val="23"/>
        </w:rPr>
      </w:pPr>
      <w:r w:rsidRPr="0042639D">
        <w:rPr>
          <w:rFonts w:ascii="Calibri Light" w:hAnsi="Calibri Light" w:cs="Calibri Light"/>
          <w:sz w:val="23"/>
          <w:szCs w:val="23"/>
        </w:rPr>
        <w:t>Wykonawca w sposób szczegółowy zapoznał się z treścią wymogów oraz jego obowiązków wynikających z SWZ, w tym OPZ i nie wnosi w tym zakresie zastrzeżeń, zapewniając, że jest w stanie wykonać przedmiot umowy w sposób należyty.</w:t>
      </w:r>
    </w:p>
    <w:p w14:paraId="09786F89" w14:textId="577A7DA1" w:rsidR="00E70EBA" w:rsidRDefault="00000000" w:rsidP="0042639D">
      <w:pPr>
        <w:numPr>
          <w:ilvl w:val="0"/>
          <w:numId w:val="6"/>
        </w:numPr>
        <w:suppressAutoHyphens w:val="0"/>
        <w:spacing w:line="276" w:lineRule="auto"/>
        <w:ind w:hanging="426"/>
        <w:jc w:val="both"/>
        <w:rPr>
          <w:rFonts w:ascii="Calibri Light" w:hAnsi="Calibri Light" w:cs="Calibri Light"/>
          <w:sz w:val="23"/>
          <w:szCs w:val="23"/>
        </w:rPr>
      </w:pPr>
      <w:r w:rsidRPr="0042639D">
        <w:rPr>
          <w:rFonts w:ascii="Calibri Light" w:hAnsi="Calibri Light" w:cs="Calibri Light"/>
          <w:sz w:val="23"/>
          <w:szCs w:val="23"/>
        </w:rPr>
        <w:t>Wykonawca oświadcza, że na dzień zawarcia umowy nie występują okoliczności (w szczególności wynikające ze skutków pandemii Covid-19 lub wojny spowodowanej rosyjską zbrojną agresją na Ukrainę), które wpływają negatywnie na prawidłową realizację przez Wykonawcę obowiązków wynikających z niniejszej umowy.</w:t>
      </w:r>
    </w:p>
    <w:p w14:paraId="38C4AC8D" w14:textId="77777777" w:rsidR="00E82524" w:rsidRPr="0042639D" w:rsidRDefault="00E82524" w:rsidP="0034450D">
      <w:pPr>
        <w:suppressAutoHyphens w:val="0"/>
        <w:spacing w:line="276" w:lineRule="auto"/>
        <w:ind w:left="284"/>
        <w:jc w:val="both"/>
        <w:rPr>
          <w:rFonts w:ascii="Calibri Light" w:hAnsi="Calibri Light" w:cs="Calibri Light"/>
          <w:sz w:val="23"/>
          <w:szCs w:val="23"/>
        </w:rPr>
      </w:pPr>
    </w:p>
    <w:p w14:paraId="6C5B9EBA" w14:textId="77777777" w:rsidR="00E70EBA" w:rsidRPr="0042639D" w:rsidRDefault="00000000" w:rsidP="0034450D">
      <w:pPr>
        <w:pStyle w:val="Bodytext1"/>
        <w:shd w:val="clear" w:color="auto" w:fill="auto"/>
        <w:tabs>
          <w:tab w:val="left" w:pos="272"/>
        </w:tabs>
        <w:spacing w:before="0" w:after="0" w:line="276" w:lineRule="auto"/>
        <w:jc w:val="center"/>
        <w:rPr>
          <w:rFonts w:ascii="Calibri Light" w:eastAsia="Calibri" w:hAnsi="Calibri Light" w:cs="Calibri Light"/>
          <w:sz w:val="23"/>
          <w:szCs w:val="23"/>
          <w:shd w:val="clear" w:color="auto" w:fill="FFFFFF"/>
        </w:rPr>
      </w:pPr>
      <w:r w:rsidRPr="0042639D">
        <w:rPr>
          <w:rFonts w:ascii="Calibri Light" w:hAnsi="Calibri Light" w:cs="Calibri Light"/>
          <w:sz w:val="23"/>
          <w:szCs w:val="23"/>
          <w:shd w:val="clear" w:color="auto" w:fill="FFFFFF"/>
        </w:rPr>
        <w:t>§2</w:t>
      </w:r>
    </w:p>
    <w:p w14:paraId="0852FEB1" w14:textId="7F5EE15B" w:rsidR="00E82524" w:rsidRPr="0042639D" w:rsidRDefault="00000000" w:rsidP="0034450D">
      <w:pPr>
        <w:pStyle w:val="Bodytext1"/>
        <w:shd w:val="clear" w:color="auto" w:fill="auto"/>
        <w:tabs>
          <w:tab w:val="left" w:pos="272"/>
        </w:tabs>
        <w:spacing w:before="0" w:after="0" w:line="276" w:lineRule="auto"/>
        <w:jc w:val="center"/>
        <w:rPr>
          <w:rFonts w:ascii="Calibri Light" w:hAnsi="Calibri Light" w:cs="Calibri Light"/>
          <w:sz w:val="23"/>
          <w:szCs w:val="23"/>
          <w:shd w:val="clear" w:color="auto" w:fill="FFFFFF"/>
        </w:rPr>
      </w:pPr>
      <w:r w:rsidRPr="0042639D">
        <w:rPr>
          <w:rFonts w:ascii="Calibri Light" w:hAnsi="Calibri Light" w:cs="Calibri Light"/>
          <w:sz w:val="23"/>
          <w:szCs w:val="23"/>
          <w:shd w:val="clear" w:color="auto" w:fill="FFFFFF"/>
        </w:rPr>
        <w:t xml:space="preserve">[Dalsze obowiązki Wykonawcy] </w:t>
      </w:r>
    </w:p>
    <w:p w14:paraId="223FBF70" w14:textId="2877EAA7" w:rsidR="00E70EBA" w:rsidRPr="0042639D" w:rsidRDefault="0056584E" w:rsidP="0034450D">
      <w:pPr>
        <w:pStyle w:val="Bodytext1"/>
        <w:shd w:val="clear" w:color="auto" w:fill="auto"/>
        <w:tabs>
          <w:tab w:val="left" w:pos="284"/>
        </w:tabs>
        <w:spacing w:before="0" w:after="0" w:line="276" w:lineRule="auto"/>
        <w:jc w:val="both"/>
        <w:rPr>
          <w:rFonts w:ascii="Calibri Light" w:hAnsi="Calibri Light" w:cs="Calibri Light"/>
          <w:sz w:val="23"/>
          <w:szCs w:val="23"/>
        </w:rPr>
      </w:pPr>
      <w:r>
        <w:rPr>
          <w:rFonts w:ascii="Calibri Light" w:hAnsi="Calibri Light" w:cs="Calibri Light"/>
          <w:sz w:val="23"/>
          <w:szCs w:val="23"/>
          <w:shd w:val="clear" w:color="auto" w:fill="FFFFFF"/>
        </w:rPr>
        <w:t xml:space="preserve">1. </w:t>
      </w:r>
      <w:r w:rsidRPr="0042639D">
        <w:rPr>
          <w:rFonts w:ascii="Calibri Light" w:hAnsi="Calibri Light" w:cs="Calibri Light"/>
          <w:sz w:val="23"/>
          <w:szCs w:val="23"/>
          <w:shd w:val="clear" w:color="auto" w:fill="FFFFFF"/>
        </w:rPr>
        <w:t>Wykonawca jest zobowiązany do:</w:t>
      </w:r>
    </w:p>
    <w:p w14:paraId="029FE72F" w14:textId="74E1F8B1"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dostawy </w:t>
      </w:r>
      <w:r w:rsidR="0042639D">
        <w:rPr>
          <w:rFonts w:ascii="Calibri Light" w:hAnsi="Calibri Light" w:cs="Calibri Light"/>
          <w:sz w:val="23"/>
          <w:szCs w:val="23"/>
        </w:rPr>
        <w:t>i montażu</w:t>
      </w:r>
      <w:r w:rsidR="00D45D0C">
        <w:rPr>
          <w:rFonts w:ascii="Calibri Light" w:hAnsi="Calibri Light" w:cs="Calibri Light"/>
          <w:sz w:val="23"/>
          <w:szCs w:val="23"/>
        </w:rPr>
        <w:t>/wdrożenia</w:t>
      </w:r>
      <w:r w:rsidR="0042639D">
        <w:rPr>
          <w:rFonts w:ascii="Calibri Light" w:hAnsi="Calibri Light" w:cs="Calibri Light"/>
          <w:sz w:val="23"/>
          <w:szCs w:val="23"/>
        </w:rPr>
        <w:t xml:space="preserve"> </w:t>
      </w:r>
      <w:r w:rsidR="00D45D0C">
        <w:rPr>
          <w:rFonts w:ascii="Calibri Light" w:hAnsi="Calibri Light" w:cs="Calibri Light"/>
          <w:sz w:val="23"/>
          <w:szCs w:val="23"/>
        </w:rPr>
        <w:t xml:space="preserve">nowego </w:t>
      </w:r>
      <w:r w:rsidRPr="0042639D">
        <w:rPr>
          <w:rFonts w:ascii="Calibri Light" w:hAnsi="Calibri Light" w:cs="Calibri Light"/>
          <w:sz w:val="23"/>
          <w:szCs w:val="23"/>
        </w:rPr>
        <w:t xml:space="preserve">przedmiotu umowy o najwyższej jakości, spełniającego wszystkie parametry określone w </w:t>
      </w:r>
      <w:r w:rsidR="00E82524" w:rsidRPr="0042639D">
        <w:rPr>
          <w:rFonts w:ascii="Calibri Light" w:hAnsi="Calibri Light" w:cs="Calibri Light"/>
          <w:sz w:val="23"/>
          <w:szCs w:val="23"/>
        </w:rPr>
        <w:t xml:space="preserve">opisie przedmiotu zamówienia stanowiącego integralną część </w:t>
      </w:r>
      <w:r w:rsidRPr="0042639D">
        <w:rPr>
          <w:rFonts w:ascii="Calibri Light" w:hAnsi="Calibri Light" w:cs="Calibri Light"/>
          <w:sz w:val="23"/>
          <w:szCs w:val="23"/>
        </w:rPr>
        <w:t>specyfikacji warunków zamówienia</w:t>
      </w:r>
      <w:r w:rsidR="00D45D0C">
        <w:rPr>
          <w:rFonts w:ascii="Calibri Light" w:hAnsi="Calibri Light" w:cs="Calibri Light"/>
          <w:sz w:val="23"/>
          <w:szCs w:val="23"/>
        </w:rPr>
        <w:t>, a także pochodzącego z oficjalnych kanałów dystrybucyjnych producenta, nie będącego produktem powystawowym</w:t>
      </w:r>
      <w:r w:rsidRPr="0042639D">
        <w:rPr>
          <w:rFonts w:ascii="Calibri Light" w:hAnsi="Calibri Light" w:cs="Calibri Light"/>
          <w:sz w:val="23"/>
          <w:szCs w:val="23"/>
        </w:rPr>
        <w:t xml:space="preserve">; </w:t>
      </w:r>
    </w:p>
    <w:p w14:paraId="4B74B217" w14:textId="77777777"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dostawy przedmiotu umowy, spełniającego wymogi dopuszczenia do obrotu i użytkowania zgodnie z obowiązującymi przepisami prawa w tym zakresie;</w:t>
      </w:r>
    </w:p>
    <w:p w14:paraId="56E10927" w14:textId="6203B7EE"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dostawy przedmiotu umowy wolnego od jakichkolwiek wad fizycznych i prawnych, będącego w stanie kompletnym, umożliwiającym jego użytkowanie bez ograniczeń, zgodnie z  przeznaczeniem z chwilą dostarczeni</w:t>
      </w:r>
      <w:r w:rsidR="00882402" w:rsidRPr="0042639D">
        <w:rPr>
          <w:rFonts w:ascii="Calibri Light" w:hAnsi="Calibri Light" w:cs="Calibri Light"/>
          <w:sz w:val="23"/>
          <w:szCs w:val="23"/>
        </w:rPr>
        <w:t>a</w:t>
      </w:r>
      <w:r w:rsidRPr="0042639D">
        <w:rPr>
          <w:rFonts w:ascii="Calibri Light" w:hAnsi="Calibri Light" w:cs="Calibri Light"/>
          <w:sz w:val="23"/>
          <w:szCs w:val="23"/>
        </w:rPr>
        <w:t>;</w:t>
      </w:r>
    </w:p>
    <w:p w14:paraId="5AFC81B5" w14:textId="77777777"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dostarczenia z materiałami wszelkiej dokumentacji wymaganej przez Zamawiającego, w szczególności wynikającej z OPZ oraz SWZ;</w:t>
      </w:r>
    </w:p>
    <w:p w14:paraId="2408E20F" w14:textId="6902ED18"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przetransportowania, w tym wniesienia przedmiotu umowy na własny koszt i ryzyko, pokrycia kosztów transportu przedmiotu umowy do Zamawiającego oraz kosztów ubezpieczenia na czas transportu</w:t>
      </w:r>
      <w:r w:rsidR="0042639D">
        <w:rPr>
          <w:rFonts w:ascii="Calibri Light" w:hAnsi="Calibri Light" w:cs="Calibri Light"/>
          <w:sz w:val="23"/>
          <w:szCs w:val="23"/>
        </w:rPr>
        <w:t>, a także montażu/zainstalowania przedmiotu umowy</w:t>
      </w:r>
      <w:r w:rsidRPr="0042639D">
        <w:rPr>
          <w:rFonts w:ascii="Calibri Light" w:hAnsi="Calibri Light" w:cs="Calibri Light"/>
          <w:sz w:val="23"/>
          <w:szCs w:val="23"/>
        </w:rPr>
        <w:t xml:space="preserve">;  </w:t>
      </w:r>
    </w:p>
    <w:p w14:paraId="1E9EE471" w14:textId="0E59EEA9" w:rsidR="00D45D0C" w:rsidRDefault="00D45D0C" w:rsidP="0034450D">
      <w:pPr>
        <w:numPr>
          <w:ilvl w:val="0"/>
          <w:numId w:val="11"/>
        </w:numPr>
        <w:suppressAutoHyphens w:val="0"/>
        <w:spacing w:line="276" w:lineRule="auto"/>
        <w:jc w:val="both"/>
        <w:rPr>
          <w:rFonts w:ascii="Calibri Light" w:hAnsi="Calibri Light" w:cs="Calibri Light"/>
          <w:sz w:val="23"/>
          <w:szCs w:val="23"/>
        </w:rPr>
      </w:pPr>
      <w:r>
        <w:rPr>
          <w:rFonts w:ascii="Calibri Light" w:hAnsi="Calibri Light" w:cs="Calibri Light"/>
          <w:sz w:val="23"/>
          <w:szCs w:val="23"/>
        </w:rPr>
        <w:t>wdrożenia, zainstalowania, montażu przedmiotu umowy, a także jego uruchomienia oraz przetestowania,</w:t>
      </w:r>
    </w:p>
    <w:p w14:paraId="03D5231C" w14:textId="7ED797DB"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udzielani</w:t>
      </w:r>
      <w:r w:rsidR="00882402" w:rsidRPr="0042639D">
        <w:rPr>
          <w:rFonts w:ascii="Calibri Light" w:hAnsi="Calibri Light" w:cs="Calibri Light"/>
          <w:sz w:val="23"/>
          <w:szCs w:val="23"/>
        </w:rPr>
        <w:t>a</w:t>
      </w:r>
      <w:r w:rsidRPr="0042639D">
        <w:rPr>
          <w:rFonts w:ascii="Calibri Light" w:hAnsi="Calibri Light" w:cs="Calibri Light"/>
          <w:sz w:val="23"/>
          <w:szCs w:val="23"/>
        </w:rPr>
        <w:t xml:space="preserve"> Zamawiającemu bezpłatnych, bieżących informacji oraz wskazówek</w:t>
      </w:r>
      <w:r w:rsidR="00D45D0C">
        <w:rPr>
          <w:rFonts w:ascii="Calibri Light" w:hAnsi="Calibri Light" w:cs="Calibri Light"/>
          <w:sz w:val="23"/>
          <w:szCs w:val="23"/>
        </w:rPr>
        <w:t>, instrukcji</w:t>
      </w:r>
      <w:r w:rsidRPr="0042639D">
        <w:rPr>
          <w:rFonts w:ascii="Calibri Light" w:hAnsi="Calibri Light" w:cs="Calibri Light"/>
          <w:sz w:val="23"/>
          <w:szCs w:val="23"/>
        </w:rPr>
        <w:t xml:space="preserve"> związanych z eksploatacją oraz utrzymaniem przedmiotu umowy</w:t>
      </w:r>
      <w:r w:rsidR="00D45D0C">
        <w:rPr>
          <w:rFonts w:ascii="Calibri Light" w:hAnsi="Calibri Light" w:cs="Calibri Light"/>
          <w:sz w:val="23"/>
          <w:szCs w:val="23"/>
        </w:rPr>
        <w:t>,</w:t>
      </w:r>
      <w:r w:rsidRPr="0042639D">
        <w:rPr>
          <w:rFonts w:ascii="Calibri Light" w:hAnsi="Calibri Light" w:cs="Calibri Light"/>
          <w:sz w:val="23"/>
          <w:szCs w:val="23"/>
        </w:rPr>
        <w:t xml:space="preserve"> </w:t>
      </w:r>
    </w:p>
    <w:p w14:paraId="69E41B97" w14:textId="77777777" w:rsidR="00E70EBA" w:rsidRPr="0042639D" w:rsidRDefault="00000000" w:rsidP="0034450D">
      <w:pPr>
        <w:numPr>
          <w:ilvl w:val="0"/>
          <w:numId w:val="1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wykonania wszystkich innych czynności lub działań i spełnienia wymogów wynikających z Opisu Przedmiotu Zamówienia, obowiązujących przepisów prawa i standardów oraz norm lub innych wymogów Zamawiającego. </w:t>
      </w:r>
    </w:p>
    <w:p w14:paraId="28B7EE56" w14:textId="333F2AB1" w:rsidR="0056584E" w:rsidRDefault="0056584E" w:rsidP="0034450D">
      <w:pPr>
        <w:pStyle w:val="Bodytext1"/>
        <w:shd w:val="clear" w:color="auto" w:fill="auto"/>
        <w:spacing w:before="0" w:after="0" w:line="276" w:lineRule="auto"/>
        <w:jc w:val="both"/>
        <w:rPr>
          <w:rFonts w:ascii="Calibri Light" w:hAnsi="Calibri Light" w:cs="Calibri Light"/>
          <w:sz w:val="23"/>
          <w:szCs w:val="23"/>
          <w:shd w:val="clear" w:color="auto" w:fill="FFFFFF"/>
        </w:rPr>
      </w:pPr>
      <w:r>
        <w:rPr>
          <w:rFonts w:ascii="Calibri Light" w:hAnsi="Calibri Light" w:cs="Calibri Light"/>
          <w:sz w:val="23"/>
          <w:szCs w:val="23"/>
          <w:shd w:val="clear" w:color="auto" w:fill="FFFFFF"/>
        </w:rPr>
        <w:t xml:space="preserve">2. </w:t>
      </w:r>
      <w:r w:rsidRPr="0056584E">
        <w:rPr>
          <w:rFonts w:ascii="Calibri Light" w:hAnsi="Calibri Light" w:cs="Calibri Light"/>
          <w:b/>
          <w:bCs/>
          <w:sz w:val="23"/>
          <w:szCs w:val="23"/>
          <w:u w:val="single"/>
          <w:shd w:val="clear" w:color="auto" w:fill="FFFFFF"/>
        </w:rPr>
        <w:t>W zakresie części nr 7 zamówienia</w:t>
      </w:r>
      <w:r>
        <w:rPr>
          <w:rFonts w:ascii="Calibri Light" w:hAnsi="Calibri Light" w:cs="Calibri Light"/>
          <w:sz w:val="23"/>
          <w:szCs w:val="23"/>
          <w:shd w:val="clear" w:color="auto" w:fill="FFFFFF"/>
        </w:rPr>
        <w:t xml:space="preserve"> </w:t>
      </w:r>
      <w:r w:rsidRPr="0042639D">
        <w:rPr>
          <w:rFonts w:ascii="Calibri Light" w:hAnsi="Calibri Light" w:cs="Calibri Light"/>
          <w:sz w:val="23"/>
          <w:szCs w:val="23"/>
          <w:shd w:val="clear" w:color="auto" w:fill="FFFFFF"/>
        </w:rPr>
        <w:t xml:space="preserve">Wykonawca </w:t>
      </w:r>
      <w:r>
        <w:rPr>
          <w:rFonts w:ascii="Calibri Light" w:hAnsi="Calibri Light" w:cs="Calibri Light"/>
          <w:sz w:val="23"/>
          <w:szCs w:val="23"/>
          <w:shd w:val="clear" w:color="auto" w:fill="FFFFFF"/>
        </w:rPr>
        <w:t xml:space="preserve">dodatkowo </w:t>
      </w:r>
      <w:r w:rsidRPr="0042639D">
        <w:rPr>
          <w:rFonts w:ascii="Calibri Light" w:hAnsi="Calibri Light" w:cs="Calibri Light"/>
          <w:sz w:val="23"/>
          <w:szCs w:val="23"/>
          <w:shd w:val="clear" w:color="auto" w:fill="FFFFFF"/>
        </w:rPr>
        <w:t>jest zobowiązany do:</w:t>
      </w:r>
    </w:p>
    <w:p w14:paraId="1E8F6D07" w14:textId="3230BDCD" w:rsidR="00D45D0C" w:rsidRDefault="00D45D0C" w:rsidP="0056584E">
      <w:pPr>
        <w:pStyle w:val="Bodytext1"/>
        <w:numPr>
          <w:ilvl w:val="0"/>
          <w:numId w:val="69"/>
        </w:numPr>
        <w:shd w:val="clear" w:color="auto" w:fill="auto"/>
        <w:spacing w:before="0" w:after="0" w:line="276" w:lineRule="auto"/>
        <w:jc w:val="both"/>
        <w:rPr>
          <w:rFonts w:ascii="Calibri Light" w:hAnsi="Calibri Light" w:cs="Calibri Light"/>
          <w:sz w:val="23"/>
          <w:szCs w:val="23"/>
          <w:shd w:val="clear" w:color="auto" w:fill="FFFFFF"/>
        </w:rPr>
      </w:pPr>
      <w:r w:rsidRPr="00D45D0C">
        <w:rPr>
          <w:rFonts w:ascii="Calibri Light" w:hAnsi="Calibri Light" w:cs="Calibri Light"/>
          <w:sz w:val="23"/>
          <w:szCs w:val="23"/>
          <w:shd w:val="clear" w:color="auto" w:fill="FFFFFF"/>
        </w:rPr>
        <w:t xml:space="preserve">udzielenia Zamawiającemu w ramach wynagrodzenia objętego umową </w:t>
      </w:r>
      <w:r>
        <w:rPr>
          <w:rFonts w:ascii="Calibri Light" w:hAnsi="Calibri Light" w:cs="Calibri Light"/>
          <w:sz w:val="23"/>
          <w:szCs w:val="23"/>
          <w:shd w:val="clear" w:color="auto" w:fill="FFFFFF"/>
        </w:rPr>
        <w:t>bezterminowej, lecz nie krótszej niż 36 miesięcy niewyłącznej licencji albo sublicencji na oprogramowanie do backupu na wszystkich polach eksploatacyjnych, w szczególności na następujących:</w:t>
      </w:r>
    </w:p>
    <w:p w14:paraId="276F7B86" w14:textId="77777777" w:rsidR="00D45D0C" w:rsidRPr="00D45D0C" w:rsidRDefault="00D45D0C" w:rsidP="00D45D0C">
      <w:pPr>
        <w:pStyle w:val="Bodytext1"/>
        <w:numPr>
          <w:ilvl w:val="0"/>
          <w:numId w:val="70"/>
        </w:numPr>
        <w:shd w:val="clear" w:color="auto" w:fill="auto"/>
        <w:spacing w:before="0" w:after="0" w:line="276" w:lineRule="auto"/>
        <w:jc w:val="both"/>
        <w:rPr>
          <w:rFonts w:ascii="Calibri Light" w:hAnsi="Calibri Light" w:cs="Calibri Light"/>
          <w:sz w:val="23"/>
          <w:szCs w:val="23"/>
          <w:shd w:val="clear" w:color="auto" w:fill="FFFFFF"/>
        </w:rPr>
      </w:pPr>
      <w:r>
        <w:rPr>
          <w:rFonts w:ascii="Calibri Light" w:hAnsi="Calibri Light" w:cs="Calibri Light"/>
          <w:sz w:val="23"/>
          <w:szCs w:val="23"/>
        </w:rPr>
        <w:t>użytkowania,</w:t>
      </w:r>
      <w:r w:rsidRPr="00D45D0C">
        <w:rPr>
          <w:rFonts w:ascii="Calibri Light" w:hAnsi="Calibri Light" w:cs="Calibri Light"/>
          <w:sz w:val="23"/>
          <w:szCs w:val="23"/>
        </w:rPr>
        <w:t xml:space="preserve"> wystawienia, wyświetlenia, odtworzenia </w:t>
      </w:r>
      <w:r>
        <w:rPr>
          <w:rFonts w:ascii="Calibri Light" w:hAnsi="Calibri Light" w:cs="Calibri Light"/>
          <w:sz w:val="23"/>
          <w:szCs w:val="23"/>
        </w:rPr>
        <w:t xml:space="preserve">przez personel Zamawiającego lub podmioty z nim współpracujące, </w:t>
      </w:r>
    </w:p>
    <w:p w14:paraId="0206D59D" w14:textId="67D689FD" w:rsidR="0056584E" w:rsidRPr="00D45D0C" w:rsidRDefault="00D45D0C" w:rsidP="00D45D0C">
      <w:pPr>
        <w:pStyle w:val="Bodytext1"/>
        <w:numPr>
          <w:ilvl w:val="0"/>
          <w:numId w:val="70"/>
        </w:numPr>
        <w:shd w:val="clear" w:color="auto" w:fill="auto"/>
        <w:spacing w:before="0" w:after="0" w:line="276" w:lineRule="auto"/>
        <w:jc w:val="both"/>
        <w:rPr>
          <w:rFonts w:ascii="Calibri Light" w:hAnsi="Calibri Light" w:cs="Calibri Light"/>
          <w:sz w:val="23"/>
          <w:szCs w:val="23"/>
          <w:shd w:val="clear" w:color="auto" w:fill="FFFFFF"/>
        </w:rPr>
      </w:pPr>
      <w:r w:rsidRPr="00D45D0C">
        <w:rPr>
          <w:rFonts w:ascii="Calibri Light" w:hAnsi="Calibri Light" w:cs="Calibri Light"/>
          <w:sz w:val="23"/>
          <w:szCs w:val="23"/>
        </w:rPr>
        <w:t xml:space="preserve">trwałe lub czasowe zwielokrotnianie </w:t>
      </w:r>
      <w:r>
        <w:rPr>
          <w:rFonts w:ascii="Calibri Light" w:hAnsi="Calibri Light" w:cs="Calibri Light"/>
          <w:sz w:val="23"/>
          <w:szCs w:val="23"/>
        </w:rPr>
        <w:t>oprogramowania</w:t>
      </w:r>
      <w:r w:rsidRPr="00D45D0C">
        <w:rPr>
          <w:rFonts w:ascii="Calibri Light" w:hAnsi="Calibri Light" w:cs="Calibri Light"/>
          <w:sz w:val="23"/>
          <w:szCs w:val="23"/>
        </w:rPr>
        <w:t xml:space="preserve"> w całości lub części jakimikolwiek środkami i w jakiejkolwiek formie, w tym wprowadzanie, wyświetlanie, stosowanie, przekazywanie i przechowywanie m.in. do systemu informatycznego, pamięci komputera, sieci komputerowych</w:t>
      </w:r>
      <w:r>
        <w:rPr>
          <w:rFonts w:ascii="Calibri Light" w:hAnsi="Calibri Light" w:cs="Calibri Light"/>
          <w:sz w:val="23"/>
          <w:szCs w:val="23"/>
        </w:rPr>
        <w:t xml:space="preserve"> Zamawiającego.</w:t>
      </w:r>
    </w:p>
    <w:p w14:paraId="2B7E643F" w14:textId="72DE7C93" w:rsidR="00D45D0C" w:rsidRPr="00D45D0C" w:rsidRDefault="00D45D0C" w:rsidP="00D45D0C">
      <w:pPr>
        <w:pStyle w:val="Bodytext1"/>
        <w:numPr>
          <w:ilvl w:val="0"/>
          <w:numId w:val="69"/>
        </w:numPr>
        <w:shd w:val="clear" w:color="auto" w:fill="auto"/>
        <w:spacing w:before="0" w:after="0" w:line="276" w:lineRule="auto"/>
        <w:jc w:val="both"/>
        <w:rPr>
          <w:rFonts w:ascii="Calibri Light" w:hAnsi="Calibri Light" w:cs="Calibri Light"/>
          <w:sz w:val="23"/>
          <w:szCs w:val="23"/>
          <w:shd w:val="clear" w:color="auto" w:fill="FFFFFF"/>
        </w:rPr>
      </w:pPr>
      <w:r>
        <w:rPr>
          <w:rFonts w:ascii="Calibri Light" w:hAnsi="Calibri Light" w:cs="Calibri Light"/>
          <w:sz w:val="23"/>
          <w:szCs w:val="23"/>
        </w:rPr>
        <w:t>instalacji, przetestowania oraz wdrożenia oprogramowania na warunkach określonych przez Zamawiającego, w szczególności wskazanych w opisie przedmiotu zamówienia.</w:t>
      </w:r>
    </w:p>
    <w:p w14:paraId="0D509ADA" w14:textId="77777777" w:rsidR="00E70EBA" w:rsidRPr="0042639D" w:rsidRDefault="00000000" w:rsidP="0034450D">
      <w:pPr>
        <w:pStyle w:val="Bodytext2"/>
        <w:shd w:val="clear" w:color="auto" w:fill="auto"/>
        <w:spacing w:line="276" w:lineRule="auto"/>
        <w:ind w:left="200"/>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3</w:t>
      </w:r>
    </w:p>
    <w:p w14:paraId="68514BB9" w14:textId="77777777" w:rsidR="00E70EBA" w:rsidRPr="0042639D" w:rsidRDefault="00000000" w:rsidP="0034450D">
      <w:pPr>
        <w:pStyle w:val="Bodytext2"/>
        <w:shd w:val="clear" w:color="auto" w:fill="auto"/>
        <w:spacing w:line="276" w:lineRule="auto"/>
        <w:ind w:left="200"/>
        <w:rPr>
          <w:rFonts w:ascii="Calibri Light" w:hAnsi="Calibri Light" w:cs="Calibri Light"/>
          <w:b w:val="0"/>
          <w:bCs w:val="0"/>
          <w:sz w:val="23"/>
          <w:szCs w:val="23"/>
        </w:rPr>
      </w:pPr>
      <w:r w:rsidRPr="0042639D">
        <w:rPr>
          <w:rFonts w:ascii="Calibri Light" w:hAnsi="Calibri Light" w:cs="Calibri Light"/>
          <w:b w:val="0"/>
          <w:bCs w:val="0"/>
          <w:sz w:val="23"/>
          <w:szCs w:val="23"/>
          <w:shd w:val="clear" w:color="auto" w:fill="FFFFFF"/>
        </w:rPr>
        <w:t xml:space="preserve">[Termin, miejsce i sposób dostawy] </w:t>
      </w:r>
    </w:p>
    <w:p w14:paraId="11D2F0B2" w14:textId="3B0D479C" w:rsidR="00E70EBA" w:rsidRPr="0042639D" w:rsidRDefault="00000000" w:rsidP="0034450D">
      <w:pPr>
        <w:pStyle w:val="Bodytext1"/>
        <w:numPr>
          <w:ilvl w:val="0"/>
          <w:numId w:val="19"/>
        </w:numPr>
        <w:shd w:val="clear" w:color="auto" w:fill="auto"/>
        <w:spacing w:before="0" w:after="0"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zobowiązuje się </w:t>
      </w:r>
      <w:r w:rsidR="00AE3688">
        <w:rPr>
          <w:rFonts w:ascii="Calibri Light" w:hAnsi="Calibri Light" w:cs="Calibri Light"/>
          <w:sz w:val="23"/>
          <w:szCs w:val="23"/>
        </w:rPr>
        <w:t>wykonać</w:t>
      </w:r>
      <w:r w:rsidRPr="0042639D">
        <w:rPr>
          <w:rFonts w:ascii="Calibri Light" w:hAnsi="Calibri Light" w:cs="Calibri Light"/>
          <w:sz w:val="23"/>
          <w:szCs w:val="23"/>
        </w:rPr>
        <w:t xml:space="preserve"> przedmiot umowy na własny koszt i </w:t>
      </w:r>
      <w:proofErr w:type="spellStart"/>
      <w:r w:rsidRPr="0042639D">
        <w:rPr>
          <w:rFonts w:ascii="Calibri Light" w:hAnsi="Calibri Light" w:cs="Calibri Light"/>
          <w:sz w:val="23"/>
          <w:szCs w:val="23"/>
        </w:rPr>
        <w:t>ryzko</w:t>
      </w:r>
      <w:proofErr w:type="spellEnd"/>
      <w:r w:rsidRPr="0042639D">
        <w:rPr>
          <w:rFonts w:ascii="Calibri Light" w:hAnsi="Calibri Light" w:cs="Calibri Light"/>
          <w:sz w:val="23"/>
          <w:szCs w:val="23"/>
        </w:rPr>
        <w:t xml:space="preserve"> w terminie do </w:t>
      </w:r>
      <w:r w:rsidR="0042639D">
        <w:rPr>
          <w:rFonts w:ascii="Calibri Light" w:hAnsi="Calibri Light" w:cs="Calibri Light"/>
          <w:sz w:val="23"/>
          <w:szCs w:val="23"/>
        </w:rPr>
        <w:t>20 października 2023 roku.</w:t>
      </w:r>
      <w:r w:rsidRPr="0042639D">
        <w:rPr>
          <w:rFonts w:ascii="Calibri Light" w:hAnsi="Calibri Light" w:cs="Calibri Light"/>
          <w:sz w:val="23"/>
          <w:szCs w:val="23"/>
        </w:rPr>
        <w:t xml:space="preserve"> </w:t>
      </w:r>
    </w:p>
    <w:p w14:paraId="64689323" w14:textId="77777777" w:rsidR="00E70EBA" w:rsidRPr="0042639D" w:rsidRDefault="00000000" w:rsidP="0034450D">
      <w:pPr>
        <w:pStyle w:val="Bodytext1"/>
        <w:numPr>
          <w:ilvl w:val="0"/>
          <w:numId w:val="19"/>
        </w:numPr>
        <w:shd w:val="clear" w:color="auto" w:fill="auto"/>
        <w:spacing w:before="0" w:after="0" w:line="276" w:lineRule="auto"/>
        <w:jc w:val="both"/>
        <w:rPr>
          <w:rFonts w:ascii="Calibri Light" w:hAnsi="Calibri Light" w:cs="Calibri Light"/>
          <w:sz w:val="23"/>
          <w:szCs w:val="23"/>
        </w:rPr>
      </w:pPr>
      <w:r w:rsidRPr="0042639D">
        <w:rPr>
          <w:rFonts w:ascii="Calibri Light" w:hAnsi="Calibri Light" w:cs="Calibri Light"/>
          <w:sz w:val="23"/>
          <w:szCs w:val="23"/>
        </w:rPr>
        <w:t>Dostawa może odbyć się w dni robocze, od poniedziałku do piątku, z wyłączeniem dni ustawowo wolnych od pracy, w godzinach od 8:00 do 15:00.</w:t>
      </w:r>
    </w:p>
    <w:p w14:paraId="1AE18194" w14:textId="07393ED2" w:rsidR="00E70EBA" w:rsidRPr="0042639D" w:rsidRDefault="00000000" w:rsidP="0034450D">
      <w:pPr>
        <w:pStyle w:val="Bodytext1"/>
        <w:numPr>
          <w:ilvl w:val="0"/>
          <w:numId w:val="19"/>
        </w:numPr>
        <w:shd w:val="clear" w:color="auto" w:fill="auto"/>
        <w:spacing w:before="0" w:after="0" w:line="276" w:lineRule="auto"/>
        <w:jc w:val="both"/>
        <w:rPr>
          <w:rFonts w:ascii="Calibri Light" w:hAnsi="Calibri Light" w:cs="Calibri Light"/>
          <w:sz w:val="23"/>
          <w:szCs w:val="23"/>
        </w:rPr>
      </w:pPr>
      <w:r w:rsidRPr="0042639D">
        <w:rPr>
          <w:rFonts w:ascii="Calibri Light" w:hAnsi="Calibri Light" w:cs="Calibri Light"/>
          <w:sz w:val="23"/>
          <w:szCs w:val="23"/>
        </w:rPr>
        <w:t xml:space="preserve">Przed ustalonym terminem dostawy, Wykonawca zobowiązany jest poinformować Zamawiającego telefonicznie </w:t>
      </w:r>
      <w:r w:rsidR="00882402" w:rsidRPr="0042639D">
        <w:rPr>
          <w:rFonts w:ascii="Calibri Light" w:hAnsi="Calibri Light" w:cs="Calibri Light"/>
          <w:sz w:val="23"/>
          <w:szCs w:val="23"/>
        </w:rPr>
        <w:t>lub</w:t>
      </w:r>
      <w:r w:rsidRPr="0042639D">
        <w:rPr>
          <w:rFonts w:ascii="Calibri Light" w:hAnsi="Calibri Light" w:cs="Calibri Light"/>
          <w:sz w:val="23"/>
          <w:szCs w:val="23"/>
        </w:rPr>
        <w:t xml:space="preserve"> e-mailem o planowanej dostawie z co najmniej 2</w:t>
      </w:r>
      <w:r w:rsidR="00BE04A6" w:rsidRPr="0042639D">
        <w:rPr>
          <w:rFonts w:ascii="Calibri Light" w:hAnsi="Calibri Light" w:cs="Calibri Light"/>
          <w:sz w:val="23"/>
          <w:szCs w:val="23"/>
        </w:rPr>
        <w:t>-</w:t>
      </w:r>
      <w:r w:rsidRPr="0042639D">
        <w:rPr>
          <w:rFonts w:ascii="Calibri Light" w:hAnsi="Calibri Light" w:cs="Calibri Light"/>
          <w:sz w:val="23"/>
          <w:szCs w:val="23"/>
        </w:rPr>
        <w:t>dniowym wyprzedzeniem.</w:t>
      </w:r>
    </w:p>
    <w:p w14:paraId="5834D8C4" w14:textId="77777777" w:rsidR="00E70EBA" w:rsidRPr="0042639D" w:rsidRDefault="00000000" w:rsidP="0034450D">
      <w:pPr>
        <w:pStyle w:val="Bodytext1"/>
        <w:numPr>
          <w:ilvl w:val="0"/>
          <w:numId w:val="19"/>
        </w:numPr>
        <w:shd w:val="clear" w:color="auto" w:fill="auto"/>
        <w:spacing w:before="0" w:after="0" w:line="276" w:lineRule="auto"/>
        <w:jc w:val="both"/>
        <w:rPr>
          <w:rFonts w:ascii="Calibri Light" w:hAnsi="Calibri Light" w:cs="Calibri Light"/>
          <w:sz w:val="23"/>
          <w:szCs w:val="23"/>
        </w:rPr>
      </w:pPr>
      <w:r w:rsidRPr="0042639D">
        <w:rPr>
          <w:rFonts w:ascii="Calibri Light" w:hAnsi="Calibri Light" w:cs="Calibri Light"/>
          <w:sz w:val="23"/>
          <w:szCs w:val="23"/>
        </w:rPr>
        <w:t xml:space="preserve">Miejscem spełnienia świadczenia – dostawy - przez Wykonawcę jest Szpital Powiatowy Sp. z o.o. z siedzibą w Golubiu-Dobrzyniu przy ul. J. G. </w:t>
      </w:r>
      <w:proofErr w:type="spellStart"/>
      <w:r w:rsidRPr="0042639D">
        <w:rPr>
          <w:rFonts w:ascii="Calibri Light" w:hAnsi="Calibri Light" w:cs="Calibri Light"/>
          <w:sz w:val="23"/>
          <w:szCs w:val="23"/>
        </w:rPr>
        <w:t>Koppa</w:t>
      </w:r>
      <w:proofErr w:type="spellEnd"/>
      <w:r w:rsidRPr="0042639D">
        <w:rPr>
          <w:rFonts w:ascii="Calibri Light" w:hAnsi="Calibri Light" w:cs="Calibri Light"/>
          <w:sz w:val="23"/>
          <w:szCs w:val="23"/>
        </w:rPr>
        <w:t xml:space="preserve"> 1/E, 87-400 Golub-Dobrzyń.</w:t>
      </w:r>
    </w:p>
    <w:p w14:paraId="7E6CB469" w14:textId="77777777" w:rsidR="00E70EBA" w:rsidRPr="0042639D" w:rsidRDefault="00000000" w:rsidP="0034450D">
      <w:pPr>
        <w:pStyle w:val="Bodytext1"/>
        <w:numPr>
          <w:ilvl w:val="0"/>
          <w:numId w:val="19"/>
        </w:numPr>
        <w:shd w:val="clear" w:color="auto" w:fill="auto"/>
        <w:spacing w:before="0" w:after="0" w:line="276" w:lineRule="auto"/>
        <w:jc w:val="both"/>
        <w:rPr>
          <w:rFonts w:ascii="Calibri Light" w:hAnsi="Calibri Light" w:cs="Calibri Light"/>
          <w:sz w:val="23"/>
          <w:szCs w:val="23"/>
        </w:rPr>
      </w:pPr>
      <w:r w:rsidRPr="0042639D">
        <w:rPr>
          <w:rFonts w:ascii="Calibri Light" w:hAnsi="Calibri Light" w:cs="Calibri Light"/>
          <w:sz w:val="23"/>
          <w:szCs w:val="23"/>
        </w:rPr>
        <w:t>Przy realizowaniu dostawy Wykonawca zapewni odpowiednią liczbę osób niezbędnych do szybkiego i sprawnego rozładunku przedmiotu dostawy i ulokowania we wskazanym miejscu. W przypadku odmowy wykonania tych czynności przez przedstawiciela/-li Wykonawcy Zamawiający ma prawo nie odebrać dostawy, co nie wstrzymuje biegu terminu, o którym mowa w ust. 1 umowy oraz nie może spowodować powstania jakichkolwiek roszczeń po stronie Wykonawcy.</w:t>
      </w:r>
    </w:p>
    <w:p w14:paraId="2B521EDA" w14:textId="77777777" w:rsidR="00E70EBA" w:rsidRPr="0042639D" w:rsidRDefault="00E70EBA" w:rsidP="0034450D">
      <w:pPr>
        <w:pStyle w:val="Bodytext2"/>
        <w:shd w:val="clear" w:color="auto" w:fill="auto"/>
        <w:spacing w:line="276" w:lineRule="auto"/>
        <w:ind w:left="200"/>
        <w:rPr>
          <w:rFonts w:ascii="Calibri Light" w:hAnsi="Calibri Light" w:cs="Calibri Light"/>
          <w:b w:val="0"/>
          <w:bCs w:val="0"/>
          <w:sz w:val="23"/>
          <w:szCs w:val="23"/>
          <w:shd w:val="clear" w:color="auto" w:fill="FFFFFF"/>
        </w:rPr>
      </w:pPr>
    </w:p>
    <w:p w14:paraId="08764AAB" w14:textId="77777777" w:rsidR="00E70EBA" w:rsidRPr="0042639D" w:rsidRDefault="00000000" w:rsidP="0042639D">
      <w:pPr>
        <w:pStyle w:val="Bodytext2"/>
        <w:shd w:val="clear" w:color="auto" w:fill="auto"/>
        <w:spacing w:line="276" w:lineRule="auto"/>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4</w:t>
      </w:r>
    </w:p>
    <w:p w14:paraId="3D1B41D0" w14:textId="77777777" w:rsidR="00E70EBA" w:rsidRPr="0042639D" w:rsidRDefault="00000000" w:rsidP="0042639D">
      <w:pPr>
        <w:pStyle w:val="Bodytext2"/>
        <w:shd w:val="clear" w:color="auto" w:fill="auto"/>
        <w:spacing w:line="276" w:lineRule="auto"/>
        <w:rPr>
          <w:rFonts w:ascii="Calibri Light" w:hAnsi="Calibri Light" w:cs="Calibri Light"/>
          <w:b w:val="0"/>
          <w:bCs w:val="0"/>
          <w:sz w:val="23"/>
          <w:szCs w:val="23"/>
        </w:rPr>
      </w:pPr>
      <w:r w:rsidRPr="0042639D">
        <w:rPr>
          <w:rFonts w:ascii="Calibri Light" w:hAnsi="Calibri Light" w:cs="Calibri Light"/>
          <w:b w:val="0"/>
          <w:bCs w:val="0"/>
          <w:sz w:val="23"/>
          <w:szCs w:val="23"/>
          <w:shd w:val="clear" w:color="auto" w:fill="FFFFFF"/>
        </w:rPr>
        <w:t xml:space="preserve">[Wynagrodzenie Wykonawcy] </w:t>
      </w:r>
    </w:p>
    <w:p w14:paraId="59B88B2C" w14:textId="77777777" w:rsidR="00E70EBA" w:rsidRPr="0042639D" w:rsidRDefault="00000000" w:rsidP="0034450D">
      <w:pPr>
        <w:numPr>
          <w:ilvl w:val="5"/>
          <w:numId w:val="21"/>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 Wynagrodzenie ryczałtowe Wykonawcy z tytułu realizacji niniejszej umowy wynosi:  </w:t>
      </w:r>
    </w:p>
    <w:p w14:paraId="17C0032F" w14:textId="77777777" w:rsidR="00E70EBA" w:rsidRPr="0042639D" w:rsidRDefault="00000000" w:rsidP="0034450D">
      <w:pPr>
        <w:widowControl w:val="0"/>
        <w:tabs>
          <w:tab w:val="left" w:pos="142"/>
        </w:tabs>
        <w:spacing w:line="276" w:lineRule="auto"/>
        <w:ind w:left="862"/>
        <w:rPr>
          <w:rFonts w:ascii="Calibri Light" w:eastAsia="Calibri" w:hAnsi="Calibri Light" w:cs="Calibri Light"/>
          <w:sz w:val="23"/>
          <w:szCs w:val="23"/>
        </w:rPr>
      </w:pPr>
      <w:r w:rsidRPr="0042639D">
        <w:rPr>
          <w:rFonts w:ascii="Calibri Light" w:hAnsi="Calibri Light" w:cs="Calibri Light"/>
          <w:sz w:val="23"/>
          <w:szCs w:val="23"/>
        </w:rPr>
        <w:t>netto: …………………… złotych (słownie: …………………………………… złotych),</w:t>
      </w:r>
    </w:p>
    <w:p w14:paraId="3C46E0A4" w14:textId="77777777" w:rsidR="00E70EBA" w:rsidRPr="0042639D" w:rsidRDefault="00000000" w:rsidP="0034450D">
      <w:pPr>
        <w:widowControl w:val="0"/>
        <w:tabs>
          <w:tab w:val="left" w:pos="142"/>
        </w:tabs>
        <w:spacing w:line="276" w:lineRule="auto"/>
        <w:ind w:left="862"/>
        <w:rPr>
          <w:rFonts w:ascii="Calibri Light" w:eastAsia="Calibri" w:hAnsi="Calibri Light" w:cs="Calibri Light"/>
          <w:sz w:val="23"/>
          <w:szCs w:val="23"/>
        </w:rPr>
      </w:pPr>
      <w:r w:rsidRPr="0042639D">
        <w:rPr>
          <w:rFonts w:ascii="Calibri Light" w:hAnsi="Calibri Light" w:cs="Calibri Light"/>
          <w:sz w:val="23"/>
          <w:szCs w:val="23"/>
        </w:rPr>
        <w:t>brutto: …………………. złotych (słownie: …………………………………… złotych),</w:t>
      </w:r>
    </w:p>
    <w:p w14:paraId="0624C0C2" w14:textId="607728B2" w:rsidR="00E70EBA" w:rsidRPr="0042639D" w:rsidRDefault="00000000" w:rsidP="0034450D">
      <w:pPr>
        <w:numPr>
          <w:ilvl w:val="5"/>
          <w:numId w:val="21"/>
        </w:numPr>
        <w:spacing w:line="276" w:lineRule="auto"/>
        <w:jc w:val="both"/>
        <w:rPr>
          <w:rFonts w:ascii="Calibri Light" w:hAnsi="Calibri Light" w:cs="Calibri Light"/>
          <w:sz w:val="23"/>
          <w:szCs w:val="23"/>
        </w:rPr>
      </w:pPr>
      <w:r w:rsidRPr="0042639D">
        <w:rPr>
          <w:rFonts w:ascii="Calibri Light" w:hAnsi="Calibri Light" w:cs="Calibri Light"/>
          <w:sz w:val="23"/>
          <w:szCs w:val="23"/>
        </w:rPr>
        <w:t>Cena przedmiotu umowy wynikająca z oferty złożonej przez Wykonawcę nie ulegnie zmianie, z zastrzeżeniem przypadków określonych w § 1</w:t>
      </w:r>
      <w:r w:rsidR="004C6C9D" w:rsidRPr="0042639D">
        <w:rPr>
          <w:rFonts w:ascii="Calibri Light" w:hAnsi="Calibri Light" w:cs="Calibri Light"/>
          <w:sz w:val="23"/>
          <w:szCs w:val="23"/>
        </w:rPr>
        <w:t>2</w:t>
      </w:r>
      <w:r w:rsidRPr="0042639D">
        <w:rPr>
          <w:rFonts w:ascii="Calibri Light" w:hAnsi="Calibri Light" w:cs="Calibri Light"/>
          <w:sz w:val="23"/>
          <w:szCs w:val="23"/>
        </w:rPr>
        <w:t xml:space="preserve"> umowy. </w:t>
      </w:r>
    </w:p>
    <w:p w14:paraId="4B038966" w14:textId="43E5CD9D" w:rsidR="00E70EBA" w:rsidRPr="0042639D" w:rsidRDefault="00000000" w:rsidP="0034450D">
      <w:pPr>
        <w:numPr>
          <w:ilvl w:val="5"/>
          <w:numId w:val="21"/>
        </w:numPr>
        <w:spacing w:line="276" w:lineRule="auto"/>
        <w:jc w:val="both"/>
        <w:rPr>
          <w:rFonts w:ascii="Calibri Light" w:hAnsi="Calibri Light" w:cs="Calibri Light"/>
          <w:sz w:val="23"/>
          <w:szCs w:val="23"/>
        </w:rPr>
      </w:pPr>
      <w:r w:rsidRPr="0042639D">
        <w:rPr>
          <w:rFonts w:ascii="Calibri Light" w:hAnsi="Calibri Light" w:cs="Calibri Light"/>
          <w:sz w:val="23"/>
          <w:szCs w:val="23"/>
        </w:rPr>
        <w:t>Ceny stanowiące podstawę do wyliczenia wynagrodzenia Wykonawcy zawierają wszelkie koszty związane z prawidłową realizacją dostawy przedmiotu umowy, w tym w szczególności koszt opakowania, transportu, rozładunku</w:t>
      </w:r>
      <w:r w:rsidR="0042639D">
        <w:rPr>
          <w:rFonts w:ascii="Calibri Light" w:hAnsi="Calibri Light" w:cs="Calibri Light"/>
          <w:sz w:val="23"/>
          <w:szCs w:val="23"/>
        </w:rPr>
        <w:t xml:space="preserve"> i montażu/</w:t>
      </w:r>
      <w:proofErr w:type="spellStart"/>
      <w:r w:rsidR="0042639D">
        <w:rPr>
          <w:rFonts w:ascii="Calibri Light" w:hAnsi="Calibri Light" w:cs="Calibri Light"/>
          <w:sz w:val="23"/>
          <w:szCs w:val="23"/>
        </w:rPr>
        <w:t>zaintalowania</w:t>
      </w:r>
      <w:proofErr w:type="spellEnd"/>
      <w:r w:rsidRPr="0042639D">
        <w:rPr>
          <w:rFonts w:ascii="Calibri Light" w:hAnsi="Calibri Light" w:cs="Calibri Light"/>
          <w:sz w:val="23"/>
          <w:szCs w:val="23"/>
        </w:rPr>
        <w:t xml:space="preserve"> u Zamawiającego, a także ubezpieczenia na czas transportu, a ponadto wszystkie inne opłaty, podatki związane z dostawą.</w:t>
      </w:r>
    </w:p>
    <w:p w14:paraId="61BAED5D" w14:textId="77777777" w:rsidR="00E70EBA" w:rsidRPr="0042639D" w:rsidRDefault="00E70EBA" w:rsidP="0034450D">
      <w:pPr>
        <w:tabs>
          <w:tab w:val="left" w:pos="284"/>
          <w:tab w:val="left" w:pos="2268"/>
        </w:tabs>
        <w:spacing w:line="276" w:lineRule="auto"/>
        <w:jc w:val="both"/>
        <w:rPr>
          <w:rFonts w:ascii="Calibri Light" w:eastAsia="Calibri" w:hAnsi="Calibri Light" w:cs="Calibri Light"/>
          <w:sz w:val="23"/>
          <w:szCs w:val="23"/>
        </w:rPr>
      </w:pPr>
    </w:p>
    <w:p w14:paraId="5B30E46C" w14:textId="77777777" w:rsidR="00E70EBA" w:rsidRPr="0042639D" w:rsidRDefault="00000000" w:rsidP="0034450D">
      <w:pPr>
        <w:pStyle w:val="Heading13"/>
        <w:keepNext/>
        <w:keepLines/>
        <w:shd w:val="clear" w:color="auto" w:fill="auto"/>
        <w:spacing w:line="276" w:lineRule="auto"/>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5</w:t>
      </w:r>
    </w:p>
    <w:p w14:paraId="7DB7E2B1" w14:textId="77777777" w:rsidR="00E70EBA" w:rsidRPr="0042639D" w:rsidRDefault="00000000" w:rsidP="0034450D">
      <w:pPr>
        <w:spacing w:line="276" w:lineRule="auto"/>
        <w:jc w:val="center"/>
        <w:rPr>
          <w:rFonts w:ascii="Calibri Light" w:eastAsia="Calibri" w:hAnsi="Calibri Light" w:cs="Calibri Light"/>
          <w:sz w:val="23"/>
          <w:szCs w:val="23"/>
        </w:rPr>
      </w:pPr>
      <w:r w:rsidRPr="0042639D">
        <w:rPr>
          <w:rFonts w:ascii="Calibri Light" w:hAnsi="Calibri Light" w:cs="Calibri Light"/>
          <w:sz w:val="23"/>
          <w:szCs w:val="23"/>
        </w:rPr>
        <w:t xml:space="preserve"> [Rozliczenia] </w:t>
      </w:r>
    </w:p>
    <w:p w14:paraId="128089E1" w14:textId="0F49629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Podstawą do zapłaty za dostawę </w:t>
      </w:r>
      <w:r w:rsidRPr="0042639D">
        <w:rPr>
          <w:rFonts w:ascii="Calibri Light" w:hAnsi="Calibri Light" w:cs="Calibri Light"/>
          <w:sz w:val="23"/>
          <w:szCs w:val="23"/>
        </w:rPr>
        <w:t xml:space="preserve">przedmiotu zamówienia </w:t>
      </w:r>
      <w:r w:rsidRPr="0042639D">
        <w:rPr>
          <w:rFonts w:ascii="Calibri Light" w:hAnsi="Calibri Light" w:cs="Calibri Light"/>
          <w:sz w:val="23"/>
          <w:szCs w:val="23"/>
          <w:shd w:val="clear" w:color="auto" w:fill="FFFFFF"/>
        </w:rPr>
        <w:t>jest podpisany przez Zamawiającego protokół odbioru</w:t>
      </w:r>
      <w:r w:rsidRPr="0042639D">
        <w:rPr>
          <w:rFonts w:ascii="Calibri Light" w:hAnsi="Calibri Light" w:cs="Calibri Light"/>
          <w:sz w:val="23"/>
          <w:szCs w:val="23"/>
        </w:rPr>
        <w:t xml:space="preserve"> bez zastrzeżeń</w:t>
      </w:r>
      <w:r w:rsidRPr="0042639D">
        <w:rPr>
          <w:rFonts w:ascii="Calibri Light" w:hAnsi="Calibri Light" w:cs="Calibri Light"/>
          <w:sz w:val="23"/>
          <w:szCs w:val="23"/>
          <w:shd w:val="clear" w:color="auto" w:fill="FFFFFF"/>
        </w:rPr>
        <w:t xml:space="preserve"> oraz wykonanie przez Wykonawcę wszelkich obowiązków i spełnienie wszelkich wymogów wynikających z umowy lub OPZ dotyczących dostarczonego przedmiotu umowy, a także prawidłowo wystawiona i doręczona Zamawiającemu faktura VAT.</w:t>
      </w:r>
    </w:p>
    <w:p w14:paraId="68362DAA" w14:textId="66100845"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Zapłata przez Zamawiającego wynagrodzenia nastąpi w formie przelewu na rachunek bankowy wskazany na fakturze Wykonawcy, w terminie nie</w:t>
      </w:r>
      <w:r w:rsidR="00E82524" w:rsidRPr="0042639D">
        <w:rPr>
          <w:rFonts w:ascii="Calibri Light" w:hAnsi="Calibri Light" w:cs="Calibri Light"/>
          <w:sz w:val="23"/>
          <w:szCs w:val="23"/>
          <w:shd w:val="clear" w:color="auto" w:fill="FFFFFF"/>
        </w:rPr>
        <w:t xml:space="preserve"> dłuższym niż</w:t>
      </w:r>
      <w:r w:rsidRPr="0042639D">
        <w:rPr>
          <w:rFonts w:ascii="Calibri Light" w:hAnsi="Calibri Light" w:cs="Calibri Light"/>
          <w:sz w:val="23"/>
          <w:szCs w:val="23"/>
          <w:shd w:val="clear" w:color="auto" w:fill="FFFFFF"/>
        </w:rPr>
        <w:t xml:space="preserve"> </w:t>
      </w:r>
      <w:r w:rsidR="0042639D" w:rsidRPr="00AE3688">
        <w:rPr>
          <w:rFonts w:ascii="Calibri Light" w:hAnsi="Calibri Light" w:cs="Calibri Light"/>
          <w:sz w:val="23"/>
          <w:szCs w:val="23"/>
          <w:highlight w:val="yellow"/>
          <w:shd w:val="clear" w:color="auto" w:fill="FFFFFF"/>
        </w:rPr>
        <w:t>……………….</w:t>
      </w:r>
      <w:r w:rsidR="00882402" w:rsidRPr="0042639D">
        <w:rPr>
          <w:rFonts w:ascii="Calibri Light" w:hAnsi="Calibri Light" w:cs="Calibri Light"/>
          <w:sz w:val="23"/>
          <w:szCs w:val="23"/>
          <w:shd w:val="clear" w:color="auto" w:fill="FFFFFF"/>
        </w:rPr>
        <w:t xml:space="preserve"> dni</w:t>
      </w:r>
      <w:r w:rsidRPr="0042639D">
        <w:rPr>
          <w:rFonts w:ascii="Calibri Light" w:hAnsi="Calibri Light" w:cs="Calibri Light"/>
          <w:sz w:val="23"/>
          <w:szCs w:val="23"/>
          <w:shd w:val="clear" w:color="auto" w:fill="FFFFFF"/>
        </w:rPr>
        <w:t xml:space="preserve"> od dnia otrzymania prawidłowo wystawionej faktury VAT</w:t>
      </w:r>
      <w:r w:rsidR="0042639D">
        <w:rPr>
          <w:rFonts w:ascii="Calibri Light" w:hAnsi="Calibri Light" w:cs="Calibri Light"/>
          <w:sz w:val="23"/>
          <w:szCs w:val="23"/>
          <w:shd w:val="clear" w:color="auto" w:fill="FFFFFF"/>
        </w:rPr>
        <w:t xml:space="preserve"> (</w:t>
      </w:r>
      <w:r w:rsidR="0042639D" w:rsidRPr="0042639D">
        <w:rPr>
          <w:rFonts w:ascii="Calibri Light" w:hAnsi="Calibri Light" w:cs="Calibri Light"/>
          <w:i/>
          <w:iCs/>
          <w:sz w:val="23"/>
          <w:szCs w:val="23"/>
          <w:u w:val="single"/>
          <w:shd w:val="clear" w:color="auto" w:fill="FFFFFF"/>
        </w:rPr>
        <w:t>fragment zostanie uzupełniony po wyborze najkorzystniejszej oferty</w:t>
      </w:r>
      <w:r w:rsidR="0042639D">
        <w:rPr>
          <w:rFonts w:ascii="Calibri Light" w:hAnsi="Calibri Light" w:cs="Calibri Light"/>
          <w:sz w:val="23"/>
          <w:szCs w:val="23"/>
          <w:shd w:val="clear" w:color="auto" w:fill="FFFFFF"/>
        </w:rPr>
        <w:t>)</w:t>
      </w:r>
      <w:r w:rsidRPr="0042639D">
        <w:rPr>
          <w:rFonts w:ascii="Calibri Light" w:hAnsi="Calibri Light" w:cs="Calibri Light"/>
          <w:sz w:val="23"/>
          <w:szCs w:val="23"/>
          <w:shd w:val="clear" w:color="auto" w:fill="FFFFFF"/>
        </w:rPr>
        <w:t xml:space="preserve"> </w:t>
      </w:r>
      <w:r w:rsidR="00882402" w:rsidRPr="0042639D">
        <w:rPr>
          <w:rFonts w:ascii="Calibri Light" w:hAnsi="Calibri Light" w:cs="Calibri Light"/>
          <w:sz w:val="23"/>
          <w:szCs w:val="23"/>
          <w:shd w:val="clear" w:color="auto" w:fill="FFFFFF"/>
        </w:rPr>
        <w:t>pod warunkiem podpisania przez Zamawiającego protokołu</w:t>
      </w:r>
      <w:r w:rsidRPr="0042639D">
        <w:rPr>
          <w:rFonts w:ascii="Calibri Light" w:hAnsi="Calibri Light" w:cs="Calibri Light"/>
          <w:sz w:val="23"/>
          <w:szCs w:val="23"/>
          <w:shd w:val="clear" w:color="auto" w:fill="FFFFFF"/>
        </w:rPr>
        <w:t xml:space="preserve"> zdawczo-odbiorcz</w:t>
      </w:r>
      <w:r w:rsidR="00882402" w:rsidRPr="0042639D">
        <w:rPr>
          <w:rFonts w:ascii="Calibri Light" w:hAnsi="Calibri Light" w:cs="Calibri Light"/>
          <w:sz w:val="23"/>
          <w:szCs w:val="23"/>
          <w:shd w:val="clear" w:color="auto" w:fill="FFFFFF"/>
        </w:rPr>
        <w:t>ego</w:t>
      </w:r>
      <w:r w:rsidRPr="0042639D">
        <w:rPr>
          <w:rFonts w:ascii="Calibri Light" w:hAnsi="Calibri Light" w:cs="Calibri Light"/>
          <w:sz w:val="23"/>
          <w:szCs w:val="23"/>
          <w:shd w:val="clear" w:color="auto" w:fill="FFFFFF"/>
        </w:rPr>
        <w:t xml:space="preserve">, o którym mowa w § </w:t>
      </w:r>
      <w:r w:rsidR="00882402" w:rsidRPr="0042639D">
        <w:rPr>
          <w:rFonts w:ascii="Calibri Light" w:hAnsi="Calibri Light" w:cs="Calibri Light"/>
          <w:sz w:val="23"/>
          <w:szCs w:val="23"/>
          <w:shd w:val="clear" w:color="auto" w:fill="FFFFFF"/>
        </w:rPr>
        <w:t>6</w:t>
      </w:r>
      <w:r w:rsidRPr="0042639D">
        <w:rPr>
          <w:rFonts w:ascii="Calibri Light" w:hAnsi="Calibri Light" w:cs="Calibri Light"/>
          <w:sz w:val="23"/>
          <w:szCs w:val="23"/>
          <w:shd w:val="clear" w:color="auto" w:fill="FFFFFF"/>
        </w:rPr>
        <w:t xml:space="preserve"> ust. 1</w:t>
      </w:r>
      <w:r w:rsidR="00882402" w:rsidRPr="0042639D">
        <w:rPr>
          <w:rFonts w:ascii="Calibri Light" w:hAnsi="Calibri Light" w:cs="Calibri Light"/>
          <w:sz w:val="23"/>
          <w:szCs w:val="23"/>
          <w:shd w:val="clear" w:color="auto" w:fill="FFFFFF"/>
        </w:rPr>
        <w:t xml:space="preserve"> bez zastrzeżeń</w:t>
      </w:r>
      <w:r w:rsidRPr="0042639D">
        <w:rPr>
          <w:rFonts w:ascii="Calibri Light" w:hAnsi="Calibri Light" w:cs="Calibri Light"/>
          <w:sz w:val="23"/>
          <w:szCs w:val="23"/>
          <w:shd w:val="clear" w:color="auto" w:fill="FFFFFF"/>
        </w:rPr>
        <w:t xml:space="preserve">. </w:t>
      </w:r>
    </w:p>
    <w:p w14:paraId="0182C40E" w14:textId="7777777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Za dzień spełnienia świadczenia przez Zamawiającego w zakresie zapłaty wynagrodzenia przyjmuje się dzień obciążenia jego rachunku bankowego. </w:t>
      </w:r>
    </w:p>
    <w:p w14:paraId="10A7F2C7" w14:textId="7777777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Błędnie wystawiona faktura VAT lub brak podpisanego przez Strony protokołu zdawczo-odbiorczego bez zastrzeżeń powoduje, że wynagrodzenie Wykonawcy nie będzie wymagalne. </w:t>
      </w:r>
    </w:p>
    <w:p w14:paraId="16197DC9" w14:textId="7777777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Faktury VAT będą wystawiane i doręczane na: </w:t>
      </w:r>
      <w:r w:rsidRPr="0042639D">
        <w:rPr>
          <w:rFonts w:ascii="Calibri Light" w:hAnsi="Calibri Light" w:cs="Calibri Light"/>
          <w:sz w:val="23"/>
          <w:szCs w:val="23"/>
        </w:rPr>
        <w:t xml:space="preserve">Szpital Powiatowy Sp. z o.o. z siedzibą w Golubiu-Dobrzyniu przy ul. J. G. </w:t>
      </w:r>
      <w:proofErr w:type="spellStart"/>
      <w:r w:rsidRPr="0042639D">
        <w:rPr>
          <w:rFonts w:ascii="Calibri Light" w:hAnsi="Calibri Light" w:cs="Calibri Light"/>
          <w:sz w:val="23"/>
          <w:szCs w:val="23"/>
        </w:rPr>
        <w:t>Koppa</w:t>
      </w:r>
      <w:proofErr w:type="spellEnd"/>
      <w:r w:rsidRPr="0042639D">
        <w:rPr>
          <w:rFonts w:ascii="Calibri Light" w:hAnsi="Calibri Light" w:cs="Calibri Light"/>
          <w:sz w:val="23"/>
          <w:szCs w:val="23"/>
        </w:rPr>
        <w:t xml:space="preserve"> 1/E, 87-400 Golub-Dobrzyń, NIP 8781689844.</w:t>
      </w:r>
    </w:p>
    <w:p w14:paraId="6AFB3D8E" w14:textId="7777777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dostarczenia przedmiotu umowy z wadami termin płatności biegnie od momentu usunięcia wad i potwierdzenia tego faktu przez Zamawiającego na protokole odbioru.</w:t>
      </w:r>
    </w:p>
    <w:p w14:paraId="43755541" w14:textId="381E1ADC"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w:t>
      </w:r>
      <w:r w:rsidR="00E662CF" w:rsidRPr="0042639D">
        <w:rPr>
          <w:rFonts w:ascii="Calibri Light" w:hAnsi="Calibri Light" w:cs="Calibri Light"/>
          <w:sz w:val="23"/>
          <w:szCs w:val="23"/>
          <w:shd w:val="clear" w:color="auto" w:fill="FFFFFF"/>
        </w:rPr>
        <w:t>20</w:t>
      </w:r>
      <w:r w:rsidRPr="0042639D">
        <w:rPr>
          <w:rFonts w:ascii="Calibri Light" w:hAnsi="Calibri Light" w:cs="Calibri Light"/>
          <w:sz w:val="23"/>
          <w:szCs w:val="23"/>
          <w:shd w:val="clear" w:color="auto" w:fill="FFFFFF"/>
        </w:rPr>
        <w:t>.</w:t>
      </w:r>
      <w:r w:rsidR="00E662CF" w:rsidRPr="0042639D">
        <w:rPr>
          <w:rFonts w:ascii="Calibri Light" w:hAnsi="Calibri Light" w:cs="Calibri Light"/>
          <w:sz w:val="23"/>
          <w:szCs w:val="23"/>
          <w:shd w:val="clear" w:color="auto" w:fill="FFFFFF"/>
        </w:rPr>
        <w:t>1666</w:t>
      </w:r>
      <w:r w:rsidRPr="0042639D">
        <w:rPr>
          <w:rFonts w:ascii="Calibri Light" w:hAnsi="Calibri Light" w:cs="Calibri Light"/>
          <w:sz w:val="23"/>
          <w:szCs w:val="23"/>
          <w:shd w:val="clear" w:color="auto" w:fill="FFFFFF"/>
        </w:rPr>
        <w:t>).</w:t>
      </w:r>
    </w:p>
    <w:p w14:paraId="075466A0" w14:textId="77777777" w:rsidR="00E70EBA" w:rsidRPr="0042639D" w:rsidRDefault="00000000" w:rsidP="0034450D">
      <w:pPr>
        <w:pStyle w:val="Bodytext1"/>
        <w:numPr>
          <w:ilvl w:val="0"/>
          <w:numId w:val="23"/>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Wykonawcy przysługuje wynagrodzenie jedynie za faktycznie zrealizowaną część przedmiotu umowy.</w:t>
      </w:r>
    </w:p>
    <w:p w14:paraId="4BF1AA97" w14:textId="77777777" w:rsidR="00E70EBA" w:rsidRPr="0042639D" w:rsidRDefault="00000000" w:rsidP="0034450D">
      <w:pPr>
        <w:pStyle w:val="Heading14"/>
        <w:keepNext/>
        <w:keepLines/>
        <w:shd w:val="clear" w:color="auto" w:fill="auto"/>
        <w:spacing w:line="276" w:lineRule="auto"/>
        <w:rPr>
          <w:rFonts w:ascii="Calibri Light" w:hAnsi="Calibri Light" w:cs="Calibri Light"/>
          <w:spacing w:val="-11"/>
          <w:sz w:val="23"/>
          <w:szCs w:val="23"/>
          <w:shd w:val="clear" w:color="auto" w:fill="FFFFFF"/>
        </w:rPr>
      </w:pPr>
      <w:r w:rsidRPr="0042639D">
        <w:rPr>
          <w:rFonts w:ascii="Calibri Light" w:hAnsi="Calibri Light" w:cs="Calibri Light"/>
          <w:spacing w:val="-11"/>
          <w:sz w:val="23"/>
          <w:szCs w:val="23"/>
          <w:shd w:val="clear" w:color="auto" w:fill="FFFFFF"/>
        </w:rPr>
        <w:t>§ 6</w:t>
      </w:r>
    </w:p>
    <w:p w14:paraId="112A51FA" w14:textId="77777777" w:rsidR="00E70EBA" w:rsidRPr="0042639D" w:rsidRDefault="00000000" w:rsidP="0034450D">
      <w:pPr>
        <w:pStyle w:val="Heading14"/>
        <w:keepNext/>
        <w:keepLines/>
        <w:shd w:val="clear" w:color="auto" w:fill="auto"/>
        <w:spacing w:line="276" w:lineRule="auto"/>
        <w:rPr>
          <w:rFonts w:ascii="Calibri Light" w:hAnsi="Calibri Light" w:cs="Calibri Light"/>
          <w:spacing w:val="-11"/>
          <w:sz w:val="23"/>
          <w:szCs w:val="23"/>
          <w:shd w:val="clear" w:color="auto" w:fill="FFFFFF"/>
        </w:rPr>
      </w:pPr>
      <w:r w:rsidRPr="0042639D">
        <w:rPr>
          <w:rFonts w:ascii="Calibri Light" w:hAnsi="Calibri Light" w:cs="Calibri Light"/>
          <w:spacing w:val="-11"/>
          <w:sz w:val="23"/>
          <w:szCs w:val="23"/>
          <w:shd w:val="clear" w:color="auto" w:fill="FFFFFF"/>
        </w:rPr>
        <w:t>[</w:t>
      </w:r>
      <w:proofErr w:type="spellStart"/>
      <w:r w:rsidRPr="0042639D">
        <w:rPr>
          <w:rFonts w:ascii="Calibri Light" w:hAnsi="Calibri Light" w:cs="Calibri Light"/>
          <w:spacing w:val="-11"/>
          <w:sz w:val="23"/>
          <w:szCs w:val="23"/>
          <w:shd w:val="clear" w:color="auto" w:fill="FFFFFF"/>
        </w:rPr>
        <w:t>Odbi</w:t>
      </w:r>
      <w:proofErr w:type="spellEnd"/>
      <w:r w:rsidRPr="0042639D">
        <w:rPr>
          <w:rFonts w:ascii="Calibri Light" w:hAnsi="Calibri Light" w:cs="Calibri Light"/>
          <w:spacing w:val="-11"/>
          <w:sz w:val="23"/>
          <w:szCs w:val="23"/>
          <w:shd w:val="clear" w:color="auto" w:fill="FFFFFF"/>
          <w:lang w:val="es-ES_tradnl"/>
        </w:rPr>
        <w:t>ó</w:t>
      </w:r>
      <w:r w:rsidRPr="0042639D">
        <w:rPr>
          <w:rFonts w:ascii="Calibri Light" w:hAnsi="Calibri Light" w:cs="Calibri Light"/>
          <w:spacing w:val="-11"/>
          <w:sz w:val="23"/>
          <w:szCs w:val="23"/>
          <w:shd w:val="clear" w:color="auto" w:fill="FFFFFF"/>
          <w:lang w:val="pt-PT"/>
        </w:rPr>
        <w:t>r]</w:t>
      </w:r>
    </w:p>
    <w:p w14:paraId="1F97A59C" w14:textId="38CF36F5"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Z czynności odbioru zostanie sporządzony protokół odbioru.</w:t>
      </w:r>
    </w:p>
    <w:p w14:paraId="17B91795" w14:textId="53F124CB"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Wraz z dostawą przedmiotu umowy Wykonawca jest zobowiązany zapewnić, aby spełniały one wymogi postawione w § 2 umowy </w:t>
      </w:r>
      <w:r w:rsidRPr="0042639D">
        <w:rPr>
          <w:rFonts w:ascii="Calibri Light" w:hAnsi="Calibri Light" w:cs="Calibri Light"/>
          <w:sz w:val="23"/>
          <w:szCs w:val="23"/>
        </w:rPr>
        <w:t>oraz wymogi wskazane w Opisie Przedmiotu Zamówienia</w:t>
      </w:r>
      <w:r w:rsidRPr="0042639D">
        <w:rPr>
          <w:rFonts w:ascii="Calibri Light" w:hAnsi="Calibri Light" w:cs="Calibri Light"/>
          <w:sz w:val="23"/>
          <w:szCs w:val="23"/>
          <w:shd w:val="clear" w:color="auto" w:fill="FFFFFF"/>
        </w:rPr>
        <w:t xml:space="preserve">.   </w:t>
      </w:r>
    </w:p>
    <w:p w14:paraId="32CA74AA" w14:textId="77777777"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bookmarkStart w:id="1" w:name="_Hlk144732305"/>
      <w:r w:rsidRPr="0042639D">
        <w:rPr>
          <w:rFonts w:ascii="Calibri Light" w:hAnsi="Calibri Light" w:cs="Calibri Light"/>
          <w:sz w:val="23"/>
          <w:szCs w:val="23"/>
          <w:shd w:val="clear" w:color="auto" w:fill="FFFFFF"/>
        </w:rPr>
        <w:t>W przypadku stwierdzenia m.in.:</w:t>
      </w:r>
    </w:p>
    <w:p w14:paraId="1BEA66D1" w14:textId="77777777" w:rsidR="00E70EBA" w:rsidRPr="0042639D" w:rsidRDefault="00000000" w:rsidP="0034450D">
      <w:pPr>
        <w:pStyle w:val="Bodytext1"/>
        <w:numPr>
          <w:ilvl w:val="0"/>
          <w:numId w:val="27"/>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uchybień lub wad przedmiotu umowy, </w:t>
      </w:r>
    </w:p>
    <w:p w14:paraId="0A77173A" w14:textId="532499B9" w:rsidR="00E70EBA" w:rsidRPr="0042639D" w:rsidRDefault="00000000" w:rsidP="0034450D">
      <w:pPr>
        <w:pStyle w:val="Bodytext1"/>
        <w:numPr>
          <w:ilvl w:val="0"/>
          <w:numId w:val="27"/>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niezgodności </w:t>
      </w:r>
      <w:r w:rsidR="003D694B" w:rsidRPr="0042639D">
        <w:rPr>
          <w:rFonts w:ascii="Calibri Light" w:hAnsi="Calibri Light" w:cs="Calibri Light"/>
          <w:sz w:val="23"/>
          <w:szCs w:val="23"/>
          <w:shd w:val="clear" w:color="auto" w:fill="FFFFFF"/>
        </w:rPr>
        <w:t xml:space="preserve">przedmiotu umowy </w:t>
      </w:r>
      <w:r w:rsidRPr="0042639D">
        <w:rPr>
          <w:rFonts w:ascii="Calibri Light" w:hAnsi="Calibri Light" w:cs="Calibri Light"/>
          <w:sz w:val="23"/>
          <w:szCs w:val="23"/>
          <w:shd w:val="clear" w:color="auto" w:fill="FFFFFF"/>
        </w:rPr>
        <w:t>z zamówieniem Zamawiającego lub treścią umowy, SWZ, w tym OPZ</w:t>
      </w:r>
      <w:r w:rsidR="003D694B" w:rsidRPr="0042639D">
        <w:rPr>
          <w:rFonts w:ascii="Calibri Light" w:hAnsi="Calibri Light" w:cs="Calibri Light"/>
          <w:sz w:val="23"/>
          <w:szCs w:val="23"/>
          <w:shd w:val="clear" w:color="auto" w:fill="FFFFFF"/>
        </w:rPr>
        <w:t>,</w:t>
      </w:r>
    </w:p>
    <w:p w14:paraId="15C2C17F" w14:textId="77777777" w:rsidR="00E70EBA" w:rsidRPr="0042639D" w:rsidRDefault="00000000" w:rsidP="0034450D">
      <w:pPr>
        <w:pStyle w:val="Bodytext1"/>
        <w:numPr>
          <w:ilvl w:val="0"/>
          <w:numId w:val="27"/>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ślad</w:t>
      </w:r>
      <w:r w:rsidRPr="0042639D">
        <w:rPr>
          <w:rFonts w:ascii="Calibri Light" w:hAnsi="Calibri Light" w:cs="Calibri Light"/>
          <w:sz w:val="23"/>
          <w:szCs w:val="23"/>
          <w:shd w:val="clear" w:color="auto" w:fill="FFFFFF"/>
          <w:lang w:val="es-ES_tradnl"/>
        </w:rPr>
        <w:t>ó</w:t>
      </w:r>
      <w:r w:rsidRPr="0042639D">
        <w:rPr>
          <w:rFonts w:ascii="Calibri Light" w:hAnsi="Calibri Light" w:cs="Calibri Light"/>
          <w:sz w:val="23"/>
          <w:szCs w:val="23"/>
          <w:shd w:val="clear" w:color="auto" w:fill="FFFFFF"/>
        </w:rPr>
        <w:t>w użytkowania przedmiotu umowy,</w:t>
      </w:r>
    </w:p>
    <w:p w14:paraId="33B4ADA3" w14:textId="2E01408B" w:rsidR="00882402" w:rsidRPr="0042639D" w:rsidRDefault="00882402" w:rsidP="0034450D">
      <w:pPr>
        <w:pStyle w:val="Bodytext1"/>
        <w:numPr>
          <w:ilvl w:val="0"/>
          <w:numId w:val="27"/>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braków lub nieprawidłowości dotyczących wymaganych przez Zamawiającego dokumentów,</w:t>
      </w:r>
    </w:p>
    <w:p w14:paraId="0BC20EF5" w14:textId="3E2A2AAB" w:rsidR="00E70EBA" w:rsidRPr="0042639D" w:rsidRDefault="00000000" w:rsidP="0034450D">
      <w:pPr>
        <w:pStyle w:val="Bodytext1"/>
        <w:numPr>
          <w:ilvl w:val="0"/>
          <w:numId w:val="27"/>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niespełnienia przez Wykonawcę wymogów wynikających z umowy, SWZ, w tym OPZ lub obowiązujących przepisów w zakresie dotyczącym dostarczonego przedmiotu umowy,</w:t>
      </w:r>
    </w:p>
    <w:p w14:paraId="2EC47EAF" w14:textId="77777777" w:rsidR="00E70EBA" w:rsidRPr="0042639D" w:rsidRDefault="00000000" w:rsidP="0034450D">
      <w:pPr>
        <w:pStyle w:val="Bodytext1"/>
        <w:shd w:val="clear" w:color="auto" w:fill="auto"/>
        <w:spacing w:before="0" w:after="0" w:line="276" w:lineRule="auto"/>
        <w:ind w:left="786" w:right="240"/>
        <w:jc w:val="both"/>
        <w:rPr>
          <w:rFonts w:ascii="Calibri Light" w:eastAsia="Calibri" w:hAnsi="Calibri Light" w:cs="Calibri Light"/>
          <w:sz w:val="23"/>
          <w:szCs w:val="23"/>
          <w:shd w:val="clear" w:color="auto" w:fill="FFFFFF"/>
        </w:rPr>
      </w:pPr>
      <w:r w:rsidRPr="0042639D">
        <w:rPr>
          <w:rFonts w:ascii="Calibri Light" w:hAnsi="Calibri Light" w:cs="Calibri Light"/>
          <w:sz w:val="23"/>
          <w:szCs w:val="23"/>
          <w:shd w:val="clear" w:color="auto" w:fill="FFFFFF"/>
        </w:rPr>
        <w:t xml:space="preserve">Zamawiający ma prawo odmówić ich odbioru. </w:t>
      </w:r>
    </w:p>
    <w:bookmarkEnd w:id="1"/>
    <w:p w14:paraId="433CC376" w14:textId="6B63E846" w:rsidR="00E70EBA" w:rsidRPr="0042639D" w:rsidRDefault="00000000" w:rsidP="0034450D">
      <w:pPr>
        <w:pStyle w:val="Bodytext1"/>
        <w:numPr>
          <w:ilvl w:val="7"/>
          <w:numId w:val="28"/>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 przypadku odmowy przez Zamawiającego odbioru przedmiotu umowy, wyznaczy on Wykonawcy termin odbioru, do upływu którego Wykonawca jest zobligowany do usunięcia przyczyn odmowy odbioru, w tym wad lub uchybień lub innych uwag Zamawiającego. W takiej sytuacji mimo wyznaczenia przez Zamawiającego nowego terminu odbioru będzie miał on prawo do naliczenia kary umownej o której mowa w § 11 ust. 1 lit. </w:t>
      </w:r>
      <w:r w:rsidR="00D94EFC" w:rsidRPr="0042639D">
        <w:rPr>
          <w:rFonts w:ascii="Calibri Light" w:hAnsi="Calibri Light" w:cs="Calibri Light"/>
          <w:sz w:val="23"/>
          <w:szCs w:val="23"/>
          <w:shd w:val="clear" w:color="auto" w:fill="FFFFFF"/>
        </w:rPr>
        <w:t>b</w:t>
      </w:r>
      <w:r w:rsidRPr="0042639D">
        <w:rPr>
          <w:rFonts w:ascii="Calibri Light" w:hAnsi="Calibri Light" w:cs="Calibri Light"/>
          <w:sz w:val="23"/>
          <w:szCs w:val="23"/>
          <w:shd w:val="clear" w:color="auto" w:fill="FFFFFF"/>
        </w:rPr>
        <w:t>) Umowy.</w:t>
      </w:r>
    </w:p>
    <w:p w14:paraId="0D234F13" w14:textId="77777777"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 przypadku uwzględnienia zastrzeżeń Zamawiającego, stanowiących podstawę do odmowy odbioru przedmiotu umowy, Strony powinny sporządzić dodatkowy protokół odbioru lub dodać odpowiednią adnotację do istniejącego protokołu odbioru. </w:t>
      </w:r>
    </w:p>
    <w:p w14:paraId="1E9D5123" w14:textId="75135477"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ujawnienia się okoliczności wskazanych w ust. 3 lit. a)-</w:t>
      </w:r>
      <w:r w:rsidR="003D694B" w:rsidRPr="0042639D">
        <w:rPr>
          <w:rFonts w:ascii="Calibri Light" w:hAnsi="Calibri Light" w:cs="Calibri Light"/>
          <w:sz w:val="23"/>
          <w:szCs w:val="23"/>
          <w:shd w:val="clear" w:color="auto" w:fill="FFFFFF"/>
        </w:rPr>
        <w:t>e</w:t>
      </w:r>
      <w:r w:rsidRPr="0042639D">
        <w:rPr>
          <w:rFonts w:ascii="Calibri Light" w:hAnsi="Calibri Light" w:cs="Calibri Light"/>
          <w:sz w:val="23"/>
          <w:szCs w:val="23"/>
          <w:shd w:val="clear" w:color="auto" w:fill="FFFFFF"/>
        </w:rPr>
        <w:t xml:space="preserve">) po ich odbiorze przez Zamawiającego przedmiotu umowy, </w:t>
      </w:r>
      <w:r w:rsidR="00BE04A6" w:rsidRPr="0042639D">
        <w:rPr>
          <w:rFonts w:ascii="Calibri Light" w:hAnsi="Calibri Light" w:cs="Calibri Light"/>
          <w:sz w:val="23"/>
          <w:szCs w:val="23"/>
          <w:shd w:val="clear" w:color="auto" w:fill="FFFFFF"/>
        </w:rPr>
        <w:t xml:space="preserve">lecz przed rozpoczęciem eksploatacji przedmiotu umowy </w:t>
      </w:r>
      <w:r w:rsidRPr="0042639D">
        <w:rPr>
          <w:rFonts w:ascii="Calibri Light" w:hAnsi="Calibri Light" w:cs="Calibri Light"/>
          <w:sz w:val="23"/>
          <w:szCs w:val="23"/>
          <w:shd w:val="clear" w:color="auto" w:fill="FFFFFF"/>
        </w:rPr>
        <w:t>przyjmuje się, że nie doszło do ich skutecznego odbioru przez Zamawiającego, a Wykonawca ma obowiązek usunąć powstałe uchybienia lub naruszenia w terminie wyznaczonym przez Zamawiającego. Dopóki Wykonawca nie zrealizuje w pełni wezwania Zamawiającego, dopóty nie jest uprawniony do wystawienia faktury VAT, a jeżeli doszło już do jej wystawienia, to następuje wstrzymanie biegu terminu płatności.</w:t>
      </w:r>
    </w:p>
    <w:p w14:paraId="143E7F43" w14:textId="77777777" w:rsidR="00E70EBA" w:rsidRPr="0042639D" w:rsidRDefault="00000000" w:rsidP="0034450D">
      <w:pPr>
        <w:pStyle w:val="Bodytext1"/>
        <w:numPr>
          <w:ilvl w:val="7"/>
          <w:numId w:val="25"/>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Prawo własności do przedmiotu umowy, korzyści i ciężary z nimi związane, jak również ryzyko przypadkowej utraty lub uszkodzenia, przechodzą na Zamawiającego z chwilą podpisania przez obie strony protokołu zdawczo-odbiorczego bez zastrzeżeń. </w:t>
      </w:r>
    </w:p>
    <w:p w14:paraId="7BE85ECC" w14:textId="77777777" w:rsidR="00A535D8" w:rsidRPr="0042639D" w:rsidRDefault="00A535D8" w:rsidP="0034450D">
      <w:pPr>
        <w:pStyle w:val="Bodytext1"/>
        <w:shd w:val="clear" w:color="auto" w:fill="auto"/>
        <w:tabs>
          <w:tab w:val="left" w:pos="3240"/>
        </w:tabs>
        <w:spacing w:before="0" w:after="0" w:line="276" w:lineRule="auto"/>
        <w:ind w:left="426" w:right="240"/>
        <w:jc w:val="both"/>
        <w:rPr>
          <w:rFonts w:ascii="Calibri Light" w:hAnsi="Calibri Light" w:cs="Calibri Light"/>
          <w:sz w:val="23"/>
          <w:szCs w:val="23"/>
        </w:rPr>
      </w:pPr>
    </w:p>
    <w:p w14:paraId="3CA4F51F" w14:textId="77777777" w:rsidR="00E70EBA" w:rsidRPr="0042639D" w:rsidRDefault="00000000" w:rsidP="0034450D">
      <w:pPr>
        <w:pStyle w:val="Heading14"/>
        <w:keepNext/>
        <w:keepLines/>
        <w:shd w:val="clear" w:color="auto" w:fill="auto"/>
        <w:spacing w:line="276" w:lineRule="auto"/>
        <w:rPr>
          <w:rFonts w:ascii="Calibri Light" w:hAnsi="Calibri Light" w:cs="Calibri Light"/>
          <w:spacing w:val="-11"/>
          <w:sz w:val="23"/>
          <w:szCs w:val="23"/>
          <w:shd w:val="clear" w:color="auto" w:fill="FFFFFF"/>
        </w:rPr>
      </w:pPr>
      <w:r w:rsidRPr="0042639D">
        <w:rPr>
          <w:rFonts w:ascii="Calibri Light" w:hAnsi="Calibri Light" w:cs="Calibri Light"/>
          <w:spacing w:val="-11"/>
          <w:sz w:val="23"/>
          <w:szCs w:val="23"/>
          <w:shd w:val="clear" w:color="auto" w:fill="FFFFFF"/>
        </w:rPr>
        <w:t>§ 7</w:t>
      </w:r>
    </w:p>
    <w:p w14:paraId="1F5C808D" w14:textId="77777777" w:rsidR="00E70EBA" w:rsidRPr="0042639D" w:rsidRDefault="00000000" w:rsidP="0034450D">
      <w:pPr>
        <w:pStyle w:val="Heading14"/>
        <w:keepNext/>
        <w:keepLines/>
        <w:shd w:val="clear" w:color="auto" w:fill="auto"/>
        <w:spacing w:line="276" w:lineRule="auto"/>
        <w:rPr>
          <w:rFonts w:ascii="Calibri Light" w:hAnsi="Calibri Light" w:cs="Calibri Light"/>
          <w:spacing w:val="2"/>
          <w:sz w:val="23"/>
          <w:szCs w:val="23"/>
          <w:shd w:val="clear" w:color="auto" w:fill="FFFFFF"/>
        </w:rPr>
      </w:pPr>
      <w:r w:rsidRPr="0042639D">
        <w:rPr>
          <w:rFonts w:ascii="Calibri Light" w:hAnsi="Calibri Light" w:cs="Calibri Light"/>
          <w:spacing w:val="-11"/>
          <w:sz w:val="23"/>
          <w:szCs w:val="23"/>
          <w:shd w:val="clear" w:color="auto" w:fill="FFFFFF"/>
          <w:lang w:val="pt-PT"/>
        </w:rPr>
        <w:t>[Cesja]</w:t>
      </w:r>
    </w:p>
    <w:p w14:paraId="3ABC7658" w14:textId="77777777" w:rsidR="00E70EBA" w:rsidRPr="0042639D" w:rsidRDefault="00000000" w:rsidP="0034450D">
      <w:pPr>
        <w:pStyle w:val="Bodytext1"/>
        <w:numPr>
          <w:ilvl w:val="0"/>
          <w:numId w:val="29"/>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Wykonawca zobowiązuje się, że nie dokona cesji wierzytelności należnej mu od Zamawiającego. </w:t>
      </w:r>
    </w:p>
    <w:p w14:paraId="6B14CEA1" w14:textId="77777777" w:rsidR="00E70EBA" w:rsidRPr="0042639D" w:rsidRDefault="00000000" w:rsidP="0034450D">
      <w:pPr>
        <w:pStyle w:val="Bodytext1"/>
        <w:numPr>
          <w:ilvl w:val="0"/>
          <w:numId w:val="29"/>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Wykonawca nie może również bez zgody Zamawiającego dokonać innych czynności prawnych z osobą trzecią, których przedmiotem są zobowiązania Zamawiającego wynikające z Umowy. </w:t>
      </w:r>
    </w:p>
    <w:p w14:paraId="1847ED54" w14:textId="77777777" w:rsidR="00E70EBA" w:rsidRPr="0042639D" w:rsidRDefault="00E70EBA" w:rsidP="0034450D">
      <w:pPr>
        <w:pStyle w:val="Heading14"/>
        <w:keepNext/>
        <w:keepLines/>
        <w:shd w:val="clear" w:color="auto" w:fill="auto"/>
        <w:spacing w:line="276" w:lineRule="auto"/>
        <w:rPr>
          <w:rFonts w:ascii="Calibri Light" w:hAnsi="Calibri Light" w:cs="Calibri Light"/>
          <w:spacing w:val="-11"/>
          <w:sz w:val="23"/>
          <w:szCs w:val="23"/>
          <w:shd w:val="clear" w:color="auto" w:fill="FFFFFF"/>
        </w:rPr>
      </w:pPr>
    </w:p>
    <w:p w14:paraId="1A68664A" w14:textId="77777777" w:rsidR="00E70EBA" w:rsidRPr="0042639D" w:rsidRDefault="00000000" w:rsidP="0034450D">
      <w:pPr>
        <w:pStyle w:val="Heading14"/>
        <w:keepNext/>
        <w:keepLines/>
        <w:shd w:val="clear" w:color="auto" w:fill="auto"/>
        <w:spacing w:line="276" w:lineRule="auto"/>
        <w:rPr>
          <w:rFonts w:ascii="Calibri Light" w:hAnsi="Calibri Light" w:cs="Calibri Light"/>
          <w:spacing w:val="-11"/>
          <w:sz w:val="23"/>
          <w:szCs w:val="23"/>
          <w:shd w:val="clear" w:color="auto" w:fill="FFFFFF"/>
        </w:rPr>
      </w:pPr>
      <w:r w:rsidRPr="0042639D">
        <w:rPr>
          <w:rFonts w:ascii="Calibri Light" w:hAnsi="Calibri Light" w:cs="Calibri Light"/>
          <w:spacing w:val="-11"/>
          <w:sz w:val="23"/>
          <w:szCs w:val="23"/>
          <w:shd w:val="clear" w:color="auto" w:fill="FFFFFF"/>
        </w:rPr>
        <w:t>§ 8</w:t>
      </w:r>
    </w:p>
    <w:p w14:paraId="3228F642" w14:textId="77777777" w:rsidR="00E70EBA" w:rsidRPr="0042639D" w:rsidRDefault="00000000" w:rsidP="0034450D">
      <w:pPr>
        <w:pStyle w:val="Heading14"/>
        <w:keepNext/>
        <w:keepLines/>
        <w:shd w:val="clear" w:color="auto" w:fill="auto"/>
        <w:spacing w:line="276" w:lineRule="auto"/>
        <w:ind w:left="220"/>
        <w:rPr>
          <w:rFonts w:ascii="Calibri Light" w:hAnsi="Calibri Light" w:cs="Calibri Light"/>
          <w:sz w:val="23"/>
          <w:szCs w:val="23"/>
        </w:rPr>
      </w:pPr>
      <w:r w:rsidRPr="0042639D">
        <w:rPr>
          <w:rFonts w:ascii="Calibri Light" w:hAnsi="Calibri Light" w:cs="Calibri Light"/>
          <w:spacing w:val="-11"/>
          <w:sz w:val="23"/>
          <w:szCs w:val="23"/>
          <w:shd w:val="clear" w:color="auto" w:fill="FFFFFF"/>
        </w:rPr>
        <w:t xml:space="preserve">[Osoby do kontaktu] </w:t>
      </w:r>
    </w:p>
    <w:p w14:paraId="687BFF7E" w14:textId="77777777" w:rsidR="00E70EBA" w:rsidRPr="0042639D" w:rsidRDefault="00000000" w:rsidP="0034450D">
      <w:pPr>
        <w:pStyle w:val="Bodytext1"/>
        <w:numPr>
          <w:ilvl w:val="0"/>
          <w:numId w:val="31"/>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Osobą upoważnioną ze strony Wykonawcy do kontaktów z Zamawiającym w zakresie realizacji niniejszej Umowy jest:</w:t>
      </w:r>
    </w:p>
    <w:p w14:paraId="7805637B" w14:textId="77777777" w:rsidR="00E70EBA" w:rsidRPr="0042639D" w:rsidRDefault="00000000" w:rsidP="0034450D">
      <w:pPr>
        <w:pStyle w:val="Bodytext1"/>
        <w:shd w:val="clear" w:color="auto" w:fill="auto"/>
        <w:tabs>
          <w:tab w:val="left" w:pos="294"/>
          <w:tab w:val="left" w:leader="dot" w:pos="3080"/>
          <w:tab w:val="left" w:leader="dot" w:pos="4617"/>
        </w:tabs>
        <w:spacing w:before="0" w:after="0" w:line="276" w:lineRule="auto"/>
        <w:ind w:left="284" w:right="240"/>
        <w:jc w:val="both"/>
        <w:rPr>
          <w:rFonts w:ascii="Calibri Light" w:eastAsia="Calibri" w:hAnsi="Calibri Light" w:cs="Calibri Light"/>
          <w:sz w:val="23"/>
          <w:szCs w:val="23"/>
        </w:rPr>
      </w:pPr>
      <w:r w:rsidRPr="0042639D">
        <w:rPr>
          <w:rFonts w:ascii="Calibri Light" w:hAnsi="Calibri Light" w:cs="Calibri Light"/>
          <w:sz w:val="23"/>
          <w:szCs w:val="23"/>
          <w:shd w:val="clear" w:color="auto" w:fill="FFFFFF"/>
        </w:rPr>
        <w:t>……………………</w:t>
      </w:r>
      <w:r w:rsidRPr="0042639D">
        <w:rPr>
          <w:rFonts w:ascii="Calibri Light" w:hAnsi="Calibri Light" w:cs="Calibri Light"/>
          <w:sz w:val="23"/>
          <w:szCs w:val="23"/>
          <w:shd w:val="clear" w:color="auto" w:fill="FFFFFF"/>
        </w:rPr>
        <w:tab/>
        <w:t xml:space="preserve"> </w:t>
      </w:r>
      <w:r w:rsidRPr="0042639D">
        <w:rPr>
          <w:rFonts w:ascii="Calibri Light" w:hAnsi="Calibri Light" w:cs="Calibri Light"/>
          <w:sz w:val="23"/>
          <w:szCs w:val="23"/>
          <w:shd w:val="clear" w:color="auto" w:fill="FFFFFF"/>
          <w:lang w:val="pt-PT"/>
        </w:rPr>
        <w:t xml:space="preserve">tel. </w:t>
      </w:r>
      <w:r w:rsidRPr="0042639D">
        <w:rPr>
          <w:rFonts w:ascii="Calibri Light" w:hAnsi="Calibri Light" w:cs="Calibri Light"/>
          <w:sz w:val="23"/>
          <w:szCs w:val="23"/>
          <w:shd w:val="clear" w:color="auto" w:fill="FFFFFF"/>
        </w:rPr>
        <w:t>…………………., adres e-mail: ………………</w:t>
      </w:r>
    </w:p>
    <w:p w14:paraId="01C6564E" w14:textId="77777777" w:rsidR="00E70EBA" w:rsidRPr="0042639D" w:rsidRDefault="00000000" w:rsidP="0034450D">
      <w:pPr>
        <w:pStyle w:val="Bodytext1"/>
        <w:numPr>
          <w:ilvl w:val="0"/>
          <w:numId w:val="31"/>
        </w:numPr>
        <w:shd w:val="clear" w:color="auto" w:fill="auto"/>
        <w:spacing w:before="0" w:after="0" w:line="276" w:lineRule="auto"/>
        <w:ind w:right="240"/>
        <w:jc w:val="both"/>
        <w:rPr>
          <w:rFonts w:ascii="Calibri Light" w:hAnsi="Calibri Light" w:cs="Calibri Light"/>
          <w:sz w:val="23"/>
          <w:szCs w:val="23"/>
        </w:rPr>
      </w:pPr>
      <w:r w:rsidRPr="0042639D">
        <w:rPr>
          <w:rFonts w:ascii="Calibri Light" w:hAnsi="Calibri Light" w:cs="Calibri Light"/>
          <w:sz w:val="23"/>
          <w:szCs w:val="23"/>
          <w:shd w:val="clear" w:color="auto" w:fill="FFFFFF"/>
        </w:rPr>
        <w:t>Osobą upoważnioną ze strony Zamawiającego w zakresie realizacji niniejszej Umowy i sprawowania nadzoru nad realizacją umowy jest:</w:t>
      </w:r>
    </w:p>
    <w:p w14:paraId="30E9A21D" w14:textId="77777777" w:rsidR="00E70EBA" w:rsidRPr="0042639D" w:rsidRDefault="00000000" w:rsidP="0034450D">
      <w:pPr>
        <w:pStyle w:val="Bodytext1"/>
        <w:shd w:val="clear" w:color="auto" w:fill="auto"/>
        <w:tabs>
          <w:tab w:val="left" w:pos="294"/>
          <w:tab w:val="left" w:leader="dot" w:pos="3080"/>
          <w:tab w:val="left" w:leader="dot" w:pos="4617"/>
        </w:tabs>
        <w:spacing w:before="0" w:after="0" w:line="276" w:lineRule="auto"/>
        <w:ind w:left="284" w:right="240"/>
        <w:jc w:val="both"/>
        <w:rPr>
          <w:rFonts w:ascii="Calibri Light" w:eastAsia="Calibri" w:hAnsi="Calibri Light" w:cs="Calibri Light"/>
          <w:spacing w:val="1"/>
          <w:sz w:val="23"/>
          <w:szCs w:val="23"/>
          <w:shd w:val="clear" w:color="auto" w:fill="FFFFFF"/>
        </w:rPr>
      </w:pPr>
      <w:r w:rsidRPr="0042639D">
        <w:rPr>
          <w:rFonts w:ascii="Calibri Light" w:hAnsi="Calibri Light" w:cs="Calibri Light"/>
          <w:sz w:val="23"/>
          <w:szCs w:val="23"/>
          <w:shd w:val="clear" w:color="auto" w:fill="FFFFFF"/>
        </w:rPr>
        <w:t xml:space="preserve">………………… tel. ………………………, adres e-mail: </w:t>
      </w:r>
      <w:hyperlink r:id="rId7" w:history="1">
        <w:r w:rsidRPr="0042639D">
          <w:rPr>
            <w:rStyle w:val="Hyperlink0"/>
            <w:rFonts w:ascii="Calibri Light" w:hAnsi="Calibri Light" w:cs="Calibri Light"/>
            <w:sz w:val="23"/>
            <w:szCs w:val="23"/>
          </w:rPr>
          <w:t>………..</w:t>
        </w:r>
      </w:hyperlink>
      <w:r w:rsidRPr="0042639D">
        <w:rPr>
          <w:rFonts w:ascii="Calibri Light" w:hAnsi="Calibri Light" w:cs="Calibri Light"/>
          <w:sz w:val="23"/>
          <w:szCs w:val="23"/>
          <w:shd w:val="clear" w:color="auto" w:fill="FFFFFF"/>
        </w:rPr>
        <w:t xml:space="preserve"> </w:t>
      </w:r>
    </w:p>
    <w:p w14:paraId="0DFCF9B9" w14:textId="77777777" w:rsidR="00E70EBA" w:rsidRPr="0042639D" w:rsidRDefault="00E70EBA" w:rsidP="0034450D">
      <w:pPr>
        <w:pStyle w:val="Bodytext9"/>
        <w:shd w:val="clear" w:color="auto" w:fill="auto"/>
        <w:spacing w:after="0" w:line="276" w:lineRule="auto"/>
        <w:rPr>
          <w:rFonts w:ascii="Calibri Light" w:eastAsia="Calibri" w:hAnsi="Calibri Light" w:cs="Calibri Light"/>
          <w:b w:val="0"/>
          <w:bCs w:val="0"/>
          <w:spacing w:val="6"/>
          <w:sz w:val="23"/>
          <w:szCs w:val="23"/>
          <w:shd w:val="clear" w:color="auto" w:fill="FFFFFF"/>
        </w:rPr>
      </w:pPr>
    </w:p>
    <w:p w14:paraId="3D04E7C1" w14:textId="77777777" w:rsidR="00E70EBA" w:rsidRPr="0042639D" w:rsidRDefault="00000000" w:rsidP="0034450D">
      <w:pPr>
        <w:pStyle w:val="Bodytext9"/>
        <w:shd w:val="clear" w:color="auto" w:fill="auto"/>
        <w:spacing w:after="0" w:line="276" w:lineRule="auto"/>
        <w:ind w:left="220"/>
        <w:jc w:val="center"/>
        <w:rPr>
          <w:rFonts w:ascii="Calibri Light" w:eastAsia="Calibri" w:hAnsi="Calibri Light" w:cs="Calibri Light"/>
          <w:b w:val="0"/>
          <w:bCs w:val="0"/>
          <w:spacing w:val="6"/>
          <w:sz w:val="23"/>
          <w:szCs w:val="23"/>
          <w:shd w:val="clear" w:color="auto" w:fill="FFFFFF"/>
        </w:rPr>
      </w:pPr>
      <w:r w:rsidRPr="0042639D">
        <w:rPr>
          <w:rFonts w:ascii="Calibri Light" w:hAnsi="Calibri Light" w:cs="Calibri Light"/>
          <w:b w:val="0"/>
          <w:bCs w:val="0"/>
          <w:spacing w:val="6"/>
          <w:sz w:val="23"/>
          <w:szCs w:val="23"/>
          <w:shd w:val="clear" w:color="auto" w:fill="FFFFFF"/>
        </w:rPr>
        <w:t>§ 9</w:t>
      </w:r>
    </w:p>
    <w:p w14:paraId="003B9DC6" w14:textId="77777777" w:rsidR="00E70EBA" w:rsidRPr="0042639D" w:rsidRDefault="00000000" w:rsidP="0034450D">
      <w:pPr>
        <w:pStyle w:val="Bodytext9"/>
        <w:shd w:val="clear" w:color="auto" w:fill="auto"/>
        <w:spacing w:after="0" w:line="276" w:lineRule="auto"/>
        <w:ind w:left="220"/>
        <w:jc w:val="center"/>
        <w:rPr>
          <w:rFonts w:ascii="Calibri Light" w:eastAsia="Calibri" w:hAnsi="Calibri Light" w:cs="Calibri Light"/>
          <w:b w:val="0"/>
          <w:bCs w:val="0"/>
          <w:sz w:val="23"/>
          <w:szCs w:val="23"/>
        </w:rPr>
      </w:pPr>
      <w:r w:rsidRPr="0042639D">
        <w:rPr>
          <w:rFonts w:ascii="Calibri Light" w:hAnsi="Calibri Light" w:cs="Calibri Light"/>
          <w:b w:val="0"/>
          <w:bCs w:val="0"/>
          <w:spacing w:val="6"/>
          <w:sz w:val="23"/>
          <w:szCs w:val="23"/>
          <w:shd w:val="clear" w:color="auto" w:fill="FFFFFF"/>
        </w:rPr>
        <w:t>[Wykonanie zastępcze]</w:t>
      </w:r>
    </w:p>
    <w:p w14:paraId="0A20736C" w14:textId="6FB2B478" w:rsidR="00E70EBA" w:rsidRPr="0042639D" w:rsidRDefault="00000000" w:rsidP="0034450D">
      <w:pPr>
        <w:numPr>
          <w:ilvl w:val="0"/>
          <w:numId w:val="33"/>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przyjmuje do wiadomości, iż wykonanie przez niego dostawy przedmiotu umowy po terminie określonym w Umowie może nie mieć dla Zamawiającego znaczenie ze względu na konieczność zapewnienia dostępności przedmiotu umowy oraz możliwości jego eksploatacji w terminie wynikającym z § </w:t>
      </w:r>
      <w:r w:rsidR="00A418FA" w:rsidRPr="0042639D">
        <w:rPr>
          <w:rFonts w:ascii="Calibri Light" w:hAnsi="Calibri Light" w:cs="Calibri Light"/>
          <w:sz w:val="23"/>
          <w:szCs w:val="23"/>
        </w:rPr>
        <w:t>3</w:t>
      </w:r>
      <w:r w:rsidRPr="0042639D">
        <w:rPr>
          <w:rFonts w:ascii="Calibri Light" w:hAnsi="Calibri Light" w:cs="Calibri Light"/>
          <w:sz w:val="23"/>
          <w:szCs w:val="23"/>
        </w:rPr>
        <w:t xml:space="preserve"> ust. 1 umowy. </w:t>
      </w:r>
    </w:p>
    <w:p w14:paraId="19F8BC72" w14:textId="62D2A47E" w:rsidR="00E70EBA" w:rsidRPr="0042639D" w:rsidRDefault="00000000" w:rsidP="0034450D">
      <w:pPr>
        <w:numPr>
          <w:ilvl w:val="0"/>
          <w:numId w:val="33"/>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Mając powyższe na względzie Strony ustalają, iż w przypadku zwłoki Wykonawcy przekraczającej               </w:t>
      </w:r>
      <w:r w:rsidR="00BE340B" w:rsidRPr="0042639D">
        <w:rPr>
          <w:rFonts w:ascii="Calibri Light" w:hAnsi="Calibri Light" w:cs="Calibri Light"/>
          <w:sz w:val="23"/>
          <w:szCs w:val="23"/>
        </w:rPr>
        <w:t>10</w:t>
      </w:r>
      <w:r w:rsidRPr="0042639D">
        <w:rPr>
          <w:rFonts w:ascii="Calibri Light" w:hAnsi="Calibri Light" w:cs="Calibri Light"/>
          <w:sz w:val="23"/>
          <w:szCs w:val="23"/>
        </w:rPr>
        <w:t xml:space="preserve"> d</w:t>
      </w:r>
      <w:r w:rsidR="00BE340B" w:rsidRPr="0042639D">
        <w:rPr>
          <w:rFonts w:ascii="Calibri Light" w:hAnsi="Calibri Light" w:cs="Calibri Light"/>
          <w:sz w:val="23"/>
          <w:szCs w:val="23"/>
        </w:rPr>
        <w:t>ni</w:t>
      </w:r>
      <w:r w:rsidRPr="0042639D">
        <w:rPr>
          <w:rFonts w:ascii="Calibri Light" w:hAnsi="Calibri Light" w:cs="Calibri Light"/>
          <w:sz w:val="23"/>
          <w:szCs w:val="23"/>
        </w:rPr>
        <w:t xml:space="preserve">, Zamawiający może dokonać zamówienia przedmiotu umowy, u innego podmiotu na koszt i ryzyko Wykonawcy (tzw. wykonanie zastępcze) bez konieczności wyznaczania Wykonawcy dodatkowego terminu do wykonania Przedmiotu Umowy i bez obowiązku odbioru przez Zamawiającego przedmiotu zamówienia dostarczonych przez Wykonawcę po terminie.  </w:t>
      </w:r>
    </w:p>
    <w:p w14:paraId="76622AD5" w14:textId="77777777" w:rsidR="00E70EBA" w:rsidRPr="0042639D" w:rsidRDefault="00000000" w:rsidP="0034450D">
      <w:pPr>
        <w:numPr>
          <w:ilvl w:val="0"/>
          <w:numId w:val="33"/>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 przypadku określonym w ust. 2, Wykonawca pokryje różnicę pomiędzy ceną wykonania zastępczego poniesioną przez Zamawiającego, a ceną wynikającą z oferty Wykonawcy.   </w:t>
      </w:r>
    </w:p>
    <w:p w14:paraId="2F121EA2" w14:textId="77777777" w:rsidR="00E70EBA" w:rsidRPr="0042639D" w:rsidRDefault="00E70EBA" w:rsidP="0034450D">
      <w:pPr>
        <w:tabs>
          <w:tab w:val="left" w:pos="284"/>
        </w:tabs>
        <w:spacing w:line="276" w:lineRule="auto"/>
        <w:jc w:val="both"/>
        <w:rPr>
          <w:rFonts w:ascii="Calibri Light" w:eastAsia="Calibri" w:hAnsi="Calibri Light" w:cs="Calibri Light"/>
          <w:sz w:val="23"/>
          <w:szCs w:val="23"/>
        </w:rPr>
      </w:pPr>
    </w:p>
    <w:p w14:paraId="652E08A3" w14:textId="77777777" w:rsidR="00E70EBA" w:rsidRPr="0042639D" w:rsidRDefault="00000000" w:rsidP="0034450D">
      <w:pPr>
        <w:pStyle w:val="Bodytext9"/>
        <w:shd w:val="clear" w:color="auto" w:fill="auto"/>
        <w:spacing w:after="0" w:line="276" w:lineRule="auto"/>
        <w:ind w:left="220"/>
        <w:jc w:val="center"/>
        <w:rPr>
          <w:rFonts w:ascii="Calibri Light" w:eastAsia="Calibri" w:hAnsi="Calibri Light" w:cs="Calibri Light"/>
          <w:b w:val="0"/>
          <w:bCs w:val="0"/>
          <w:spacing w:val="6"/>
          <w:sz w:val="23"/>
          <w:szCs w:val="23"/>
          <w:shd w:val="clear" w:color="auto" w:fill="FFFFFF"/>
        </w:rPr>
      </w:pPr>
      <w:r w:rsidRPr="0042639D">
        <w:rPr>
          <w:rFonts w:ascii="Calibri Light" w:hAnsi="Calibri Light" w:cs="Calibri Light"/>
          <w:b w:val="0"/>
          <w:bCs w:val="0"/>
          <w:spacing w:val="6"/>
          <w:sz w:val="23"/>
          <w:szCs w:val="23"/>
          <w:shd w:val="clear" w:color="auto" w:fill="FFFFFF"/>
        </w:rPr>
        <w:t>§ 10</w:t>
      </w:r>
    </w:p>
    <w:p w14:paraId="320E429C" w14:textId="77777777" w:rsidR="00E70EBA" w:rsidRPr="0042639D" w:rsidRDefault="00000000" w:rsidP="0034450D">
      <w:pPr>
        <w:pStyle w:val="Bodytext9"/>
        <w:shd w:val="clear" w:color="auto" w:fill="auto"/>
        <w:spacing w:after="0" w:line="276" w:lineRule="auto"/>
        <w:ind w:left="220"/>
        <w:jc w:val="center"/>
        <w:rPr>
          <w:rFonts w:ascii="Calibri Light" w:eastAsia="Calibri" w:hAnsi="Calibri Light" w:cs="Calibri Light"/>
          <w:b w:val="0"/>
          <w:bCs w:val="0"/>
          <w:spacing w:val="6"/>
          <w:sz w:val="23"/>
          <w:szCs w:val="23"/>
          <w:shd w:val="clear" w:color="auto" w:fill="FFFFFF"/>
        </w:rPr>
      </w:pPr>
      <w:r w:rsidRPr="0042639D">
        <w:rPr>
          <w:rFonts w:ascii="Calibri Light" w:hAnsi="Calibri Light" w:cs="Calibri Light"/>
          <w:b w:val="0"/>
          <w:bCs w:val="0"/>
          <w:spacing w:val="6"/>
          <w:sz w:val="23"/>
          <w:szCs w:val="23"/>
          <w:shd w:val="clear" w:color="auto" w:fill="FFFFFF"/>
        </w:rPr>
        <w:t>[Gwarancja]</w:t>
      </w:r>
    </w:p>
    <w:p w14:paraId="681E3C00" w14:textId="3478A8EA"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Okres gwarancji na przedmiot umowy wynosi </w:t>
      </w:r>
      <w:r w:rsidR="00D45D0C">
        <w:rPr>
          <w:rFonts w:ascii="Calibri Light" w:hAnsi="Calibri Light" w:cs="Calibri Light"/>
          <w:sz w:val="23"/>
          <w:szCs w:val="23"/>
          <w:shd w:val="clear" w:color="auto" w:fill="FFFFFF"/>
        </w:rPr>
        <w:t>36</w:t>
      </w:r>
      <w:r w:rsidRPr="0042639D">
        <w:rPr>
          <w:rFonts w:ascii="Calibri Light" w:hAnsi="Calibri Light" w:cs="Calibri Light"/>
          <w:sz w:val="23"/>
          <w:szCs w:val="23"/>
          <w:shd w:val="clear" w:color="auto" w:fill="FFFFFF"/>
        </w:rPr>
        <w:t xml:space="preserve"> </w:t>
      </w:r>
      <w:r w:rsidR="00BE340B" w:rsidRPr="0042639D">
        <w:rPr>
          <w:rFonts w:ascii="Calibri Light" w:hAnsi="Calibri Light" w:cs="Calibri Light"/>
          <w:sz w:val="23"/>
          <w:szCs w:val="23"/>
          <w:shd w:val="clear" w:color="auto" w:fill="FFFFFF"/>
        </w:rPr>
        <w:t>miesiące</w:t>
      </w:r>
      <w:r w:rsidR="0042639D">
        <w:rPr>
          <w:rFonts w:ascii="Calibri Light" w:hAnsi="Calibri Light" w:cs="Calibri Light"/>
          <w:sz w:val="23"/>
          <w:szCs w:val="23"/>
          <w:shd w:val="clear" w:color="auto" w:fill="FFFFFF"/>
        </w:rPr>
        <w:t>, chyba, że opis przedmiotu zamówienia przewiduje dłuższy okres gwarancji</w:t>
      </w:r>
      <w:r w:rsidRPr="0042639D">
        <w:rPr>
          <w:rFonts w:ascii="Calibri Light" w:hAnsi="Calibri Light" w:cs="Calibri Light"/>
          <w:sz w:val="23"/>
          <w:szCs w:val="23"/>
          <w:shd w:val="clear" w:color="auto" w:fill="FFFFFF"/>
        </w:rPr>
        <w:t>.</w:t>
      </w:r>
    </w:p>
    <w:p w14:paraId="6AF0CA54"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Okres gwarancji rozpoczyna się w dniu odebrania przez Zamawiającego przedmiotu umowy bez zastrzeżeń. </w:t>
      </w:r>
    </w:p>
    <w:p w14:paraId="328EDBCC"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Gwarancja nie narusza uprawnień Zamawiającego do dochodzenia roszczeń o naprawienie poniesionej szkody w pełnej wysokości i innych roszczeń przysługujących Zamawiającemu zgodnie z niniejszą Umową. </w:t>
      </w:r>
    </w:p>
    <w:p w14:paraId="2D92EE83"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Wszelkie koszty związane z realizacją roszczeń gwarancyjnych ponosi Wykonawca.</w:t>
      </w:r>
    </w:p>
    <w:p w14:paraId="78D4E36A"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stwierdzenia i zgłoszenia wady przez Zamawiającego Wykonawca zobowiązany jest do usunięcia wady przedmiotu umowy w ciągu 3 dni licząc od dnia dokonania zgłoszenia.</w:t>
      </w:r>
    </w:p>
    <w:p w14:paraId="1A2552D2"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Wykonawca jest obowiązany uwzględnić żądanie Zamawiającego dotyczące wymiany reklamowanego przedmiotu umowy na nowy, zamiast jego naprawy. </w:t>
      </w:r>
    </w:p>
    <w:p w14:paraId="24E6F8C4"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Zgłoszenie, o którym mowa w ust. 5 niniejszego paragrafu zasadniczo następować będzie w drogą mailową, a w nagłych wypadkach również telefonicznie. </w:t>
      </w:r>
    </w:p>
    <w:p w14:paraId="4BE22CB4"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gdy mimo dokonania naprawy przez Wykonawcę lub wymiany przedmiotu umowy, awarii lub uszkodzeniu po raz drugi ulegnie przedmiot umowy, oprócz naliczenia kary umownej, Zamawiający ma prawo żądania wymiany przedmiotu umowy lub jego elementów na nowy w wyznaczonym przez niego terminie lub zlecenia wykonania naprawy/wymiany  przedmiotu umowy podmiotowi trzeciemu na koszt i ryzyko Wykonawcy lub samodzielną naprawę/wymianę przez Zamawiającego przedmiotu umowy na koszt i ryzyko Wykonawcy.</w:t>
      </w:r>
    </w:p>
    <w:p w14:paraId="3ED9C364"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celu uniknięcia wątpliwości Strony potwierdzają, iż wynagrodzenie Wykonawcy obejmuje wynagrodzenie z tytułu gwarancji i świadczenia usług gwarancyjnych.</w:t>
      </w:r>
    </w:p>
    <w:p w14:paraId="4329B08A"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Niniejsze postanowienia z ust. 1 – 8, 11-12 mają także zastosowanie do uprawnień Zamawiającego z tytułu rękojmi, przy czym okres rękojmi wynosi 2 lata.</w:t>
      </w:r>
    </w:p>
    <w:p w14:paraId="31667679"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Wykonawca ma prawo do odmowy realizacji uprawnień Zamawiającego wynikających z niniejszego paragrafu, tylko i wyłącznie w sytuacji, gdy wada, usterka lub awaria przedmiotu umowy wynika z winy Zamawiającego, okoliczności stanowiących siłę wyższą lub nieuprawionej ingerencji osób trzecich. Przy czym to na Wykonawcy spoczywa ciężar, jednoznacznego wykazania okoliczności ograniczających lub wyłączających jego odpowiedzialność. </w:t>
      </w:r>
    </w:p>
    <w:p w14:paraId="42DBDFB7" w14:textId="77777777" w:rsidR="00E70EBA" w:rsidRPr="0042639D" w:rsidRDefault="00000000" w:rsidP="0034450D">
      <w:pPr>
        <w:pStyle w:val="Bodytext1"/>
        <w:numPr>
          <w:ilvl w:val="8"/>
          <w:numId w:val="35"/>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Brak złożenia przez Wykonawcę wyczerpująco uzasadnionej i przekazanej Zamawiającemu drogą mailową lub pisemną odmowy uwzględnienia reklamacji w terminie 3 dni od dnia jej zgłoszenia oznacza uznanie przez Wykonawcę reklamacji Zamawiającego.   </w:t>
      </w:r>
    </w:p>
    <w:p w14:paraId="08224E91" w14:textId="77777777" w:rsidR="00E70EBA" w:rsidRPr="0042639D" w:rsidRDefault="00E70EBA" w:rsidP="0034450D">
      <w:pPr>
        <w:pStyle w:val="Bodytext1"/>
        <w:shd w:val="clear" w:color="auto" w:fill="auto"/>
        <w:spacing w:before="0" w:after="0" w:line="276" w:lineRule="auto"/>
        <w:ind w:left="1080" w:right="20"/>
        <w:jc w:val="both"/>
        <w:rPr>
          <w:rFonts w:ascii="Calibri Light" w:eastAsia="Calibri" w:hAnsi="Calibri Light" w:cs="Calibri Light"/>
          <w:sz w:val="23"/>
          <w:szCs w:val="23"/>
          <w:shd w:val="clear" w:color="auto" w:fill="FFFFFF"/>
        </w:rPr>
      </w:pPr>
    </w:p>
    <w:p w14:paraId="272CD769"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11</w:t>
      </w:r>
    </w:p>
    <w:p w14:paraId="7E509C99"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rPr>
      </w:pPr>
      <w:r w:rsidRPr="0042639D">
        <w:rPr>
          <w:rFonts w:ascii="Calibri Light" w:hAnsi="Calibri Light" w:cs="Calibri Light"/>
          <w:b w:val="0"/>
          <w:bCs w:val="0"/>
          <w:sz w:val="23"/>
          <w:szCs w:val="23"/>
          <w:shd w:val="clear" w:color="auto" w:fill="FFFFFF"/>
        </w:rPr>
        <w:t>[Kary umowne]</w:t>
      </w:r>
    </w:p>
    <w:p w14:paraId="7594A864" w14:textId="77777777" w:rsidR="00E70EBA" w:rsidRPr="0042639D" w:rsidRDefault="00000000"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niewykonania w terminie lub nienależytego wykonania Umowy, Wykonawca zapłaci Zamawiającemu następujące kary umowne:</w:t>
      </w:r>
    </w:p>
    <w:p w14:paraId="630D0C9F" w14:textId="50489FB4" w:rsidR="00E70EBA" w:rsidRPr="0042639D" w:rsidRDefault="00000000" w:rsidP="0034450D">
      <w:pPr>
        <w:pStyle w:val="Akapitzlist"/>
        <w:numPr>
          <w:ilvl w:val="0"/>
          <w:numId w:val="39"/>
        </w:numPr>
        <w:spacing w:line="276" w:lineRule="auto"/>
        <w:jc w:val="both"/>
        <w:rPr>
          <w:rFonts w:ascii="Calibri Light" w:hAnsi="Calibri Light" w:cs="Calibri Light"/>
          <w:sz w:val="23"/>
          <w:szCs w:val="23"/>
        </w:rPr>
      </w:pPr>
      <w:bookmarkStart w:id="2" w:name="_Hlk144732454"/>
      <w:r w:rsidRPr="0042639D">
        <w:rPr>
          <w:rFonts w:ascii="Calibri Light" w:hAnsi="Calibri Light" w:cs="Calibri Light"/>
          <w:spacing w:val="2"/>
          <w:sz w:val="23"/>
          <w:szCs w:val="23"/>
          <w:shd w:val="clear" w:color="auto" w:fill="FFFFFF"/>
        </w:rPr>
        <w:t xml:space="preserve">w przypadku </w:t>
      </w:r>
      <w:r w:rsidR="00BE04A6" w:rsidRPr="0042639D">
        <w:rPr>
          <w:rFonts w:ascii="Calibri Light" w:hAnsi="Calibri Light" w:cs="Calibri Light"/>
          <w:spacing w:val="2"/>
          <w:sz w:val="23"/>
          <w:szCs w:val="23"/>
          <w:shd w:val="clear" w:color="auto" w:fill="FFFFFF"/>
        </w:rPr>
        <w:t>naruszenia przez Wykonawcę obowiązków</w:t>
      </w:r>
      <w:r w:rsidRPr="0042639D">
        <w:rPr>
          <w:rFonts w:ascii="Calibri Light" w:hAnsi="Calibri Light" w:cs="Calibri Light"/>
          <w:spacing w:val="2"/>
          <w:sz w:val="23"/>
          <w:szCs w:val="23"/>
          <w:shd w:val="clear" w:color="auto" w:fill="FFFFFF"/>
        </w:rPr>
        <w:t xml:space="preserve">, o których mowa w § </w:t>
      </w:r>
      <w:r w:rsidR="00BE04A6" w:rsidRPr="0042639D">
        <w:rPr>
          <w:rFonts w:ascii="Calibri Light" w:hAnsi="Calibri Light" w:cs="Calibri Light"/>
          <w:spacing w:val="2"/>
          <w:sz w:val="23"/>
          <w:szCs w:val="23"/>
          <w:shd w:val="clear" w:color="auto" w:fill="FFFFFF"/>
        </w:rPr>
        <w:t>1, 2 i 3</w:t>
      </w:r>
      <w:r w:rsidRPr="0042639D">
        <w:rPr>
          <w:rFonts w:ascii="Calibri Light" w:hAnsi="Calibri Light" w:cs="Calibri Light"/>
          <w:spacing w:val="2"/>
          <w:sz w:val="23"/>
          <w:szCs w:val="23"/>
          <w:shd w:val="clear" w:color="auto" w:fill="FFFFFF"/>
        </w:rPr>
        <w:t xml:space="preserve"> umowy, za których powstanie ponosi odpowiedzialność Wykonawca, Wykonawca poza realizacją innych obowiązków umownych wskazanych w tym postanowieniu, zapłaci Zamawiającemu karę umowną w wysokości </w:t>
      </w:r>
      <w:r w:rsidR="00BE04A6" w:rsidRPr="0042639D">
        <w:rPr>
          <w:rFonts w:ascii="Calibri Light" w:hAnsi="Calibri Light" w:cs="Calibri Light"/>
          <w:spacing w:val="2"/>
          <w:sz w:val="23"/>
          <w:szCs w:val="23"/>
          <w:shd w:val="clear" w:color="auto" w:fill="FFFFFF"/>
        </w:rPr>
        <w:t>2</w:t>
      </w:r>
      <w:r w:rsidRPr="0042639D">
        <w:rPr>
          <w:rFonts w:ascii="Calibri Light" w:hAnsi="Calibri Light" w:cs="Calibri Light"/>
          <w:spacing w:val="2"/>
          <w:sz w:val="23"/>
          <w:szCs w:val="23"/>
          <w:shd w:val="clear" w:color="auto" w:fill="FFFFFF"/>
        </w:rPr>
        <w:t xml:space="preserve">% wartości brutto umowy za każdy tego typu przypadek, </w:t>
      </w:r>
    </w:p>
    <w:p w14:paraId="06AA1931" w14:textId="4061718A" w:rsidR="00E70EBA" w:rsidRPr="0042639D" w:rsidRDefault="00000000" w:rsidP="0034450D">
      <w:pPr>
        <w:pStyle w:val="Bodytext1"/>
        <w:numPr>
          <w:ilvl w:val="0"/>
          <w:numId w:val="40"/>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 przypadku zwłoki w dostarczeniu przedmiotu umowy Wykonawca zapłaci Zamawiającemu karę umowną w wysokości </w:t>
      </w:r>
      <w:r w:rsidR="0042639D">
        <w:rPr>
          <w:rFonts w:ascii="Calibri Light" w:hAnsi="Calibri Light" w:cs="Calibri Light"/>
          <w:sz w:val="23"/>
          <w:szCs w:val="23"/>
          <w:shd w:val="clear" w:color="auto" w:fill="FFFFFF"/>
        </w:rPr>
        <w:t>1</w:t>
      </w:r>
      <w:r w:rsidRPr="0042639D">
        <w:rPr>
          <w:rFonts w:ascii="Calibri Light" w:hAnsi="Calibri Light" w:cs="Calibri Light"/>
          <w:sz w:val="23"/>
          <w:szCs w:val="23"/>
          <w:shd w:val="clear" w:color="auto" w:fill="FFFFFF"/>
        </w:rPr>
        <w:t xml:space="preserve">% wartości brutto umowy za każdy dzień zwłoki; </w:t>
      </w:r>
    </w:p>
    <w:p w14:paraId="46950FB8" w14:textId="2F22E47F" w:rsidR="00E70EBA" w:rsidRPr="0042639D" w:rsidRDefault="00000000" w:rsidP="0034450D">
      <w:pPr>
        <w:pStyle w:val="Bodytext1"/>
        <w:numPr>
          <w:ilvl w:val="0"/>
          <w:numId w:val="40"/>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zwłoki Wykonawcy w usunięciu wad przedmiotu umowy lub jego wymiany na nowe w ramach gwarancji lub rękojmi (§ 1</w:t>
      </w:r>
      <w:r w:rsidR="00BE04A6" w:rsidRPr="0042639D">
        <w:rPr>
          <w:rFonts w:ascii="Calibri Light" w:hAnsi="Calibri Light" w:cs="Calibri Light"/>
          <w:sz w:val="23"/>
          <w:szCs w:val="23"/>
          <w:shd w:val="clear" w:color="auto" w:fill="FFFFFF"/>
        </w:rPr>
        <w:t>0</w:t>
      </w:r>
      <w:r w:rsidRPr="0042639D">
        <w:rPr>
          <w:rFonts w:ascii="Calibri Light" w:hAnsi="Calibri Light" w:cs="Calibri Light"/>
          <w:sz w:val="23"/>
          <w:szCs w:val="23"/>
          <w:shd w:val="clear" w:color="auto" w:fill="FFFFFF"/>
        </w:rPr>
        <w:t xml:space="preserve"> ust. </w:t>
      </w:r>
      <w:r w:rsidR="00BE04A6" w:rsidRPr="0042639D">
        <w:rPr>
          <w:rFonts w:ascii="Calibri Light" w:hAnsi="Calibri Light" w:cs="Calibri Light"/>
          <w:sz w:val="23"/>
          <w:szCs w:val="23"/>
          <w:shd w:val="clear" w:color="auto" w:fill="FFFFFF"/>
        </w:rPr>
        <w:t>5</w:t>
      </w:r>
      <w:r w:rsidRPr="0042639D">
        <w:rPr>
          <w:rFonts w:ascii="Calibri Light" w:hAnsi="Calibri Light" w:cs="Calibri Light"/>
          <w:sz w:val="23"/>
          <w:szCs w:val="23"/>
          <w:shd w:val="clear" w:color="auto" w:fill="FFFFFF"/>
        </w:rPr>
        <w:t>) lub niedotrzymania innych terminów przewidzianych w § 1</w:t>
      </w:r>
      <w:r w:rsidR="00BE04A6" w:rsidRPr="0042639D">
        <w:rPr>
          <w:rFonts w:ascii="Calibri Light" w:hAnsi="Calibri Light" w:cs="Calibri Light"/>
          <w:sz w:val="23"/>
          <w:szCs w:val="23"/>
          <w:shd w:val="clear" w:color="auto" w:fill="FFFFFF"/>
        </w:rPr>
        <w:t>0</w:t>
      </w:r>
      <w:r w:rsidRPr="0042639D">
        <w:rPr>
          <w:rFonts w:ascii="Calibri Light" w:hAnsi="Calibri Light" w:cs="Calibri Light"/>
          <w:sz w:val="23"/>
          <w:szCs w:val="23"/>
          <w:shd w:val="clear" w:color="auto" w:fill="FFFFFF"/>
        </w:rPr>
        <w:t xml:space="preserve"> umowy, Wykonawca zapłaci Zamawiającemu karę umowną w wysokości 0,</w:t>
      </w:r>
      <w:r w:rsidR="00BE04A6" w:rsidRPr="0042639D">
        <w:rPr>
          <w:rFonts w:ascii="Calibri Light" w:hAnsi="Calibri Light" w:cs="Calibri Light"/>
          <w:sz w:val="23"/>
          <w:szCs w:val="23"/>
          <w:shd w:val="clear" w:color="auto" w:fill="FFFFFF"/>
        </w:rPr>
        <w:t>3</w:t>
      </w:r>
      <w:r w:rsidRPr="0042639D">
        <w:rPr>
          <w:rFonts w:ascii="Calibri Light" w:hAnsi="Calibri Light" w:cs="Calibri Light"/>
          <w:sz w:val="23"/>
          <w:szCs w:val="23"/>
          <w:shd w:val="clear" w:color="auto" w:fill="FFFFFF"/>
        </w:rPr>
        <w:t>% wartości brutto umowy za każdy dzień zwłoki;</w:t>
      </w:r>
    </w:p>
    <w:p w14:paraId="515EEA25" w14:textId="77777777" w:rsidR="0042639D" w:rsidRDefault="00000000" w:rsidP="0042639D">
      <w:pPr>
        <w:pStyle w:val="Akapitzlist"/>
        <w:numPr>
          <w:ilvl w:val="0"/>
          <w:numId w:val="39"/>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 przypadku zawinionego pojedynczego innego naruszenia lub nieprzestrzegania jednego z obowiązków Wykonawcy wynikających z Umowy lub OPZ Wykonawca zapłaci Zamawiającemu karę umowną w wysokości 1,25% wartości brutto Umowy; </w:t>
      </w:r>
    </w:p>
    <w:p w14:paraId="3C3667AE" w14:textId="69112966" w:rsidR="0042639D" w:rsidRPr="0042639D" w:rsidRDefault="0042639D" w:rsidP="0042639D">
      <w:pPr>
        <w:pStyle w:val="Akapitzlist"/>
        <w:numPr>
          <w:ilvl w:val="0"/>
          <w:numId w:val="39"/>
        </w:numPr>
        <w:spacing w:line="276" w:lineRule="auto"/>
        <w:jc w:val="both"/>
        <w:rPr>
          <w:rFonts w:ascii="Calibri Light" w:hAnsi="Calibri Light" w:cs="Calibri Light"/>
          <w:sz w:val="23"/>
          <w:szCs w:val="23"/>
        </w:rPr>
      </w:pPr>
      <w:r w:rsidRPr="0042639D">
        <w:rPr>
          <w:rFonts w:ascii="Calibri Light" w:hAnsi="Calibri Light" w:cs="Calibri Light"/>
          <w:sz w:val="23"/>
          <w:szCs w:val="23"/>
        </w:rPr>
        <w:t>w przypadku nar</w:t>
      </w:r>
      <w:r>
        <w:rPr>
          <w:rFonts w:ascii="Calibri Light" w:hAnsi="Calibri Light" w:cs="Calibri Light"/>
          <w:sz w:val="23"/>
          <w:szCs w:val="23"/>
        </w:rPr>
        <w:t>uszenia przez Wykonawcę klauzuli poufności 15.000,00 zł za każdy tego typu przypadek;</w:t>
      </w:r>
    </w:p>
    <w:p w14:paraId="4DF2182D" w14:textId="77777777" w:rsidR="00E70EBA" w:rsidRPr="0042639D" w:rsidRDefault="00000000" w:rsidP="0034450D">
      <w:pPr>
        <w:pStyle w:val="Bodytext1"/>
        <w:numPr>
          <w:ilvl w:val="0"/>
          <w:numId w:val="40"/>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odstąpienia przez Zamawiającego lub przez Wykonawcę od Umowy z winy Wykonawcy, Wykonawca zapłaci Zamawiającemu karę umowną w wysokości 20% wartości brutto Umowy.</w:t>
      </w:r>
    </w:p>
    <w:bookmarkEnd w:id="2"/>
    <w:p w14:paraId="5B964D1D" w14:textId="77777777" w:rsidR="00E70EBA" w:rsidRPr="0042639D" w:rsidRDefault="00000000" w:rsidP="0034450D">
      <w:pPr>
        <w:pStyle w:val="Bodytext1"/>
        <w:numPr>
          <w:ilvl w:val="8"/>
          <w:numId w:val="41"/>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Kara umowna naliczana jest niezależnie od uprawnień przysługujących Zamawiającemu z tytułu gwarancji.</w:t>
      </w:r>
    </w:p>
    <w:p w14:paraId="3019386A" w14:textId="77777777" w:rsidR="00E70EBA" w:rsidRPr="0042639D" w:rsidRDefault="00000000"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Maksymalna wysokość kar umownych naliczonych Wykonawcy może wynieść równowartość 30% wartości brutto niniejszej umowy.</w:t>
      </w:r>
    </w:p>
    <w:p w14:paraId="0D8ABBAD" w14:textId="52C1F63E" w:rsidR="00DE7AF7" w:rsidRPr="0042639D" w:rsidRDefault="00DE7AF7"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rPr>
        <w:t xml:space="preserve">Kary umowne </w:t>
      </w:r>
      <w:r w:rsidR="000D29F3" w:rsidRPr="0042639D">
        <w:rPr>
          <w:rFonts w:ascii="Calibri Light" w:hAnsi="Calibri Light" w:cs="Calibri Light"/>
          <w:sz w:val="23"/>
          <w:szCs w:val="23"/>
        </w:rPr>
        <w:t>zastrzeżone za każdy rozpoczęty dzień zwłoki, stają się wymagalne za każdy rozpoczęty dzień zwłoki, w tym właśnie dniu, natomiast za każdy następny rozpoczęty dzień zwłoki- odpowiednio w każdym z tych dni.</w:t>
      </w:r>
    </w:p>
    <w:p w14:paraId="5295FD0B" w14:textId="68A498E7" w:rsidR="00E70EBA" w:rsidRPr="0042639D" w:rsidRDefault="00000000"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Kary umowne płatne będą w terminie 14 dni od dnia doręczenia Wykonawcy noty obciążeniowej lub wezwania do zapłaty przez Zamawiającego.</w:t>
      </w:r>
    </w:p>
    <w:p w14:paraId="70F04C44" w14:textId="76AA5789" w:rsidR="000D29F3" w:rsidRPr="0042639D" w:rsidRDefault="000D29F3"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Zapłata przez Wykonawcę kary umownej nie zwalnia Wykonawcy z wypełnienia innych obowiązków wynikających z umowy.</w:t>
      </w:r>
    </w:p>
    <w:p w14:paraId="5F197439" w14:textId="77777777" w:rsidR="00E70EBA" w:rsidRPr="0042639D" w:rsidRDefault="00000000" w:rsidP="0034450D">
      <w:pPr>
        <w:pStyle w:val="Bodytext1"/>
        <w:numPr>
          <w:ilvl w:val="8"/>
          <w:numId w:val="37"/>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Niezależnie od zastrzeżonych w niniejszym paragrafie kar umownych Zamawiającemu przysługuje prawo dochodzenia odszkodowania przenoszącego wysokość kar umownych, do wysokości pełnej szkody, na zasadach ogólnych (art. 484 Kodeksu cywilnego).</w:t>
      </w:r>
    </w:p>
    <w:p w14:paraId="6E8C97C1" w14:textId="77777777" w:rsidR="00E70EBA" w:rsidRPr="0042639D" w:rsidRDefault="00E70EBA" w:rsidP="0034450D">
      <w:pPr>
        <w:pStyle w:val="Bodytext1"/>
        <w:shd w:val="clear" w:color="auto" w:fill="auto"/>
        <w:spacing w:before="0" w:after="0" w:line="276" w:lineRule="auto"/>
        <w:ind w:right="20"/>
        <w:jc w:val="both"/>
        <w:rPr>
          <w:rFonts w:ascii="Calibri Light" w:eastAsia="Calibri" w:hAnsi="Calibri Light" w:cs="Calibri Light"/>
          <w:sz w:val="23"/>
          <w:szCs w:val="23"/>
          <w:shd w:val="clear" w:color="auto" w:fill="FFFFFF"/>
        </w:rPr>
      </w:pPr>
    </w:p>
    <w:p w14:paraId="22A6BA48" w14:textId="77777777" w:rsidR="00E70EBA" w:rsidRPr="0042639D" w:rsidRDefault="00000000" w:rsidP="0034450D">
      <w:pPr>
        <w:pStyle w:val="Bodytext1"/>
        <w:shd w:val="clear" w:color="auto" w:fill="auto"/>
        <w:spacing w:before="0" w:after="0" w:line="276" w:lineRule="auto"/>
        <w:ind w:left="20" w:hanging="20"/>
        <w:jc w:val="center"/>
        <w:rPr>
          <w:rFonts w:ascii="Calibri Light" w:eastAsia="Calibri" w:hAnsi="Calibri Light" w:cs="Calibri Light"/>
          <w:sz w:val="23"/>
          <w:szCs w:val="23"/>
          <w:shd w:val="clear" w:color="auto" w:fill="FFFFFF"/>
        </w:rPr>
      </w:pPr>
      <w:r w:rsidRPr="0042639D">
        <w:rPr>
          <w:rFonts w:ascii="Calibri Light" w:hAnsi="Calibri Light" w:cs="Calibri Light"/>
          <w:sz w:val="23"/>
          <w:szCs w:val="23"/>
          <w:shd w:val="clear" w:color="auto" w:fill="FFFFFF"/>
        </w:rPr>
        <w:t>§ 12</w:t>
      </w:r>
    </w:p>
    <w:p w14:paraId="714516AC" w14:textId="77777777" w:rsidR="00E70EBA" w:rsidRPr="0042639D" w:rsidRDefault="00000000" w:rsidP="0034450D">
      <w:pPr>
        <w:pStyle w:val="Bodytext1"/>
        <w:shd w:val="clear" w:color="auto" w:fill="auto"/>
        <w:spacing w:before="0" w:after="0" w:line="276" w:lineRule="auto"/>
        <w:jc w:val="center"/>
        <w:rPr>
          <w:rFonts w:ascii="Calibri Light" w:eastAsia="Calibri" w:hAnsi="Calibri Light" w:cs="Calibri Light"/>
          <w:sz w:val="23"/>
          <w:szCs w:val="23"/>
          <w:shd w:val="clear" w:color="auto" w:fill="FFFFFF"/>
        </w:rPr>
      </w:pPr>
      <w:r w:rsidRPr="0042639D">
        <w:rPr>
          <w:rFonts w:ascii="Calibri Light" w:hAnsi="Calibri Light" w:cs="Calibri Light"/>
          <w:sz w:val="23"/>
          <w:szCs w:val="23"/>
          <w:shd w:val="clear" w:color="auto" w:fill="FFFFFF"/>
        </w:rPr>
        <w:t>[Zmiana umowy]</w:t>
      </w:r>
    </w:p>
    <w:p w14:paraId="0283BF5F" w14:textId="3B583D8A" w:rsidR="00E70EBA" w:rsidRPr="0042639D" w:rsidRDefault="00000000" w:rsidP="0034450D">
      <w:pPr>
        <w:pStyle w:val="Bodytext1"/>
        <w:numPr>
          <w:ilvl w:val="8"/>
          <w:numId w:val="4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Strony przewidują możliwość wprowadzenia istotnych zmian umowy w stosunku do treści oferty w przypadku, gdy:</w:t>
      </w:r>
    </w:p>
    <w:p w14:paraId="13514ECB"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nastąpi obniżenie ceny;</w:t>
      </w:r>
    </w:p>
    <w:p w14:paraId="31488CD4" w14:textId="433DA655"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nastąpi zmiana numeru katalogowego niepowodująca zmiany przedmiotu umowy;</w:t>
      </w:r>
    </w:p>
    <w:p w14:paraId="474F6BA5"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zmiany numeru rachunku bankowego, nazwy i innych danych Stron umowy, w przypadku zmiany tych danych,</w:t>
      </w:r>
    </w:p>
    <w:p w14:paraId="4CE16F7C"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zmiany cen jednostkowych lub wynagrodzenia wykonawcy na niższe niż zaoferowane,</w:t>
      </w:r>
    </w:p>
    <w:p w14:paraId="7F7EBA04"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wyjaśnienia i uzasadnienie potwierdzające konieczność zmiany stawki VAT. Zamawiający ma prawo w tym przypadku żądać dodatkowych wyjaśnień.</w:t>
      </w:r>
    </w:p>
    <w:p w14:paraId="30DA0F24" w14:textId="1EBD7BEA" w:rsidR="00AE3688" w:rsidRPr="00AE3688" w:rsidRDefault="00651469" w:rsidP="00AE3688">
      <w:pPr>
        <w:numPr>
          <w:ilvl w:val="0"/>
          <w:numId w:val="45"/>
        </w:numPr>
        <w:suppressAutoHyphens w:val="0"/>
        <w:spacing w:line="276" w:lineRule="auto"/>
        <w:jc w:val="both"/>
        <w:rPr>
          <w:rFonts w:ascii="Calibri Light" w:hAnsi="Calibri Light" w:cs="Calibri Light"/>
          <w:sz w:val="23"/>
          <w:szCs w:val="23"/>
        </w:rPr>
      </w:pPr>
      <w:bookmarkStart w:id="3" w:name="_Hlk147144928"/>
      <w:r>
        <w:rPr>
          <w:rFonts w:ascii="Calibri Light" w:hAnsi="Calibri Light" w:cs="Calibri Light"/>
          <w:sz w:val="23"/>
          <w:szCs w:val="23"/>
        </w:rPr>
        <w:t xml:space="preserve">dojdzie do </w:t>
      </w:r>
      <w:r w:rsidR="00AE3688">
        <w:rPr>
          <w:rFonts w:ascii="Calibri Light" w:hAnsi="Calibri Light" w:cs="Calibri Light"/>
          <w:sz w:val="23"/>
          <w:szCs w:val="23"/>
        </w:rPr>
        <w:t xml:space="preserve">przedłużenia terminu wykonania przedmiotu umowy z powodu przedłużenia przez Prezesa NFZ terminu rozliczenia projektu w ramach którego finansowana jest realizacja zamówienia objętego </w:t>
      </w:r>
      <w:r w:rsidR="00AE3688" w:rsidRPr="00AE3688">
        <w:rPr>
          <w:rFonts w:ascii="Calibri Light" w:hAnsi="Calibri Light" w:cs="Calibri Light"/>
          <w:sz w:val="23"/>
          <w:szCs w:val="23"/>
        </w:rPr>
        <w:t>zgodnie z zarządzeniem nr 8/2023/BBIICD Prezesa Narodowego Funduszu Zdrowia z dnia 16 stycznia 2023 roku w sprawie finansowania działań w celu podniesienia poziomu bezpieczeństwa teleinformatycznego u świadczeniodawców (</w:t>
      </w:r>
      <w:proofErr w:type="spellStart"/>
      <w:r w:rsidR="00AE3688" w:rsidRPr="00AE3688">
        <w:rPr>
          <w:rFonts w:ascii="Calibri Light" w:hAnsi="Calibri Light" w:cs="Calibri Light"/>
          <w:sz w:val="23"/>
          <w:szCs w:val="23"/>
        </w:rPr>
        <w:t>Biul.Inf.NFZ</w:t>
      </w:r>
      <w:proofErr w:type="spellEnd"/>
      <w:r w:rsidR="00AE3688" w:rsidRPr="00AE3688">
        <w:rPr>
          <w:rFonts w:ascii="Calibri Light" w:hAnsi="Calibri Light" w:cs="Calibri Light"/>
          <w:sz w:val="23"/>
          <w:szCs w:val="23"/>
        </w:rPr>
        <w:t xml:space="preserve"> z 2023 r. poz. 8 z </w:t>
      </w:r>
      <w:proofErr w:type="spellStart"/>
      <w:r w:rsidR="00AE3688" w:rsidRPr="00AE3688">
        <w:rPr>
          <w:rFonts w:ascii="Calibri Light" w:hAnsi="Calibri Light" w:cs="Calibri Light"/>
          <w:sz w:val="23"/>
          <w:szCs w:val="23"/>
        </w:rPr>
        <w:t>późń</w:t>
      </w:r>
      <w:proofErr w:type="spellEnd"/>
      <w:r w:rsidR="00AE3688" w:rsidRPr="00AE3688">
        <w:rPr>
          <w:rFonts w:ascii="Calibri Light" w:hAnsi="Calibri Light" w:cs="Calibri Light"/>
          <w:sz w:val="23"/>
          <w:szCs w:val="23"/>
        </w:rPr>
        <w:t>. zm.)</w:t>
      </w:r>
      <w:r w:rsidR="00AE3688">
        <w:rPr>
          <w:rFonts w:ascii="Calibri Light" w:hAnsi="Calibri Light" w:cs="Calibri Light"/>
          <w:sz w:val="23"/>
          <w:szCs w:val="23"/>
        </w:rPr>
        <w:t>; w takim wypadku termin wykonania przedmiotu umowy może ulec wydłużeniu proporcjonalnie do wydłużenia terminu rozliczenia projektu przez Prezesa NFZ, lecz nie więcej niż o 30 dni oraz pod warunkiem, że termin wykonania umowy będzie przypadał na termin nie krótszy niż 5 dni przed datą rozliczenia wyżej wskazanego projektu;</w:t>
      </w:r>
      <w:bookmarkEnd w:id="3"/>
      <w:r w:rsidR="00AE3688" w:rsidRPr="00AE3688">
        <w:rPr>
          <w:rFonts w:ascii="Calibri Light" w:hAnsi="Calibri Light" w:cs="Calibri Light"/>
          <w:sz w:val="23"/>
          <w:szCs w:val="23"/>
        </w:rPr>
        <w:fldChar w:fldCharType="begin"/>
      </w:r>
      <w:r w:rsidR="00AE3688" w:rsidRPr="00AE3688">
        <w:rPr>
          <w:rFonts w:ascii="Calibri Light" w:hAnsi="Calibri Light" w:cs="Calibri Light"/>
          <w:sz w:val="23"/>
          <w:szCs w:val="23"/>
        </w:rPr>
        <w:instrText>HYPERLINK "https://sip.legalis.pl/document-view.seam?documentId=mfrxilrtg4ytqnjrgi3dqltwmvzc4mjzgyyda&amp;groupIndex=0&amp;rowIndex=0&amp;refSource=search"</w:instrText>
      </w:r>
      <w:r w:rsidR="00AE3688" w:rsidRPr="00AE3688">
        <w:rPr>
          <w:rFonts w:ascii="Calibri Light" w:hAnsi="Calibri Light" w:cs="Calibri Light"/>
          <w:sz w:val="23"/>
          <w:szCs w:val="23"/>
        </w:rPr>
      </w:r>
      <w:r w:rsidR="00AE3688" w:rsidRPr="00AE3688">
        <w:rPr>
          <w:rFonts w:ascii="Calibri Light" w:hAnsi="Calibri Light" w:cs="Calibri Light"/>
          <w:sz w:val="23"/>
          <w:szCs w:val="23"/>
        </w:rPr>
        <w:fldChar w:fldCharType="separate"/>
      </w:r>
    </w:p>
    <w:p w14:paraId="1279388F" w14:textId="599569E2" w:rsidR="00AE3688" w:rsidRPr="00AE3688" w:rsidRDefault="00AE3688" w:rsidP="00AE3688">
      <w:pPr>
        <w:jc w:val="both"/>
        <w:rPr>
          <w:color w:val="auto"/>
        </w:rPr>
      </w:pPr>
      <w:r>
        <w:fldChar w:fldCharType="end"/>
      </w:r>
    </w:p>
    <w:p w14:paraId="3BB320B7" w14:textId="193E9F7D"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61FAF0A8"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mógł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i właściwości niż rozwiązanie zaoferowane. </w:t>
      </w:r>
    </w:p>
    <w:p w14:paraId="72EF579C"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nastąpi konieczność zmiany sposobu realizacji umowy w wyniku niedostępności na rynku materiałów, elementów lub urządzeń wynikających z oferty Wykonawcy lub OPZ, spowodowana w szczególności zaprzestaniem produkcji lub wycofaniem z rynku, przy czym Wykonawca zobowiązany jest wykazać Zamawiającemu fakt niedostępności materiałów, elementów lub urządzeń na rynku, zwłaszcza zaprzestania produkcji lub wycofania z rynku; przy czym zmiana taka może być podstawą zwiększenia wynagrodzenia, lecz nie więcej niż o 15% podstawowej wartości umowy wyłącznie w przypadku, w którym wykonawca udowodni, iż ceny materiałów, elementów lub urządzeń zastępujących wycofane z produkcji lub rynku są wyższe od proponowanych w ofercie, o co najmniej 15 %;</w:t>
      </w:r>
    </w:p>
    <w:p w14:paraId="6301022B"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celowe będzie dokonanie zmiany sposobu realizacji umowy ze względu pojawienie się na rynku i możliwość zastosowania po zawarciu umowy części, elementów, materiałów lub urządzeń nowszej generacji pozwalających na zaoszczędzenie kosztów realizacji przedmiotu Umowy lub kosztów eksploatacji wykonanego przedmiotu Umowy, przy czym taka zmiana nie może powodować zwiększenia wysokości wynagrodzenia wykonawcy o więcej niż 15% podstawowej wartości umowy;</w:t>
      </w:r>
    </w:p>
    <w:p w14:paraId="38BD0742"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15% podstawowej wartości umowy;</w:t>
      </w:r>
    </w:p>
    <w:p w14:paraId="46CC4E6F"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nastąpi konieczność zrealizowania przedmiotu Umowy przy zastosowaniu innych rozwiązań technicznych lub materiałowych ze względu na zmiany obowiązującego prawa;</w:t>
      </w:r>
    </w:p>
    <w:p w14:paraId="26E9E1E6"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rezygnacja przez Zamawiającego z realizacji części przedmiotu Umowy - wynagrodzenie Wykonawcy za wykonanie przedmiotu umowy ulega obniżeniu o kwotę obliczoną według cen rynkowych z dnia podpisania umowy, przy czym Zamawiający zapewnia realizację co najmniej 60% wartości niniejszego zamówienia; niniejsza zmiana nie wymaga zawarcia aneksu do umowy;</w:t>
      </w:r>
    </w:p>
    <w:p w14:paraId="758C0BC5"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wydłużenie okresu gwarancji lub rękojmi o dowolny okres po uzgodnieniu i pisemnym potwierdzeniu danego okresu z Wykonawcą;</w:t>
      </w:r>
    </w:p>
    <w:p w14:paraId="18AC6EE4" w14:textId="77777777" w:rsidR="00E70EBA" w:rsidRPr="0042639D" w:rsidRDefault="00000000" w:rsidP="0034450D">
      <w:pPr>
        <w:numPr>
          <w:ilvl w:val="0"/>
          <w:numId w:val="45"/>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konieczność dokonania zmiany terminu lub sposobu wykonania przedmiotu umowy, czy też zmiany dotyczącej samego przedmiotu umowy wynikająca ze zmiany powszechnie obowiązujących przepisów prawa lub z prawomocnych orzeczeń lub ostatecznych aktów administracyjnych właściwych organów – w takim zakresie, w jakim będzie to niezbędne w celu dostosowania postanowień umowy do zaistniałego stanu prawnego lub faktycznego,</w:t>
      </w:r>
    </w:p>
    <w:p w14:paraId="2A26F114" w14:textId="2BE79660" w:rsidR="00E70EBA" w:rsidRPr="0042639D" w:rsidRDefault="00000000" w:rsidP="0034450D">
      <w:pPr>
        <w:pStyle w:val="Bodytext1"/>
        <w:numPr>
          <w:ilvl w:val="8"/>
          <w:numId w:val="4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Zamawiający dopuszcza także w szczególnych sytuacjach i za jego pisemną zgodą w trakcie trwania umowy zmianę przedmiotu umowy dostarczanego przez wykonawcę, w szczególności w sytuacji</w:t>
      </w:r>
      <w:r w:rsidR="00C019A9" w:rsidRPr="0042639D">
        <w:rPr>
          <w:rFonts w:ascii="Calibri Light" w:hAnsi="Calibri Light" w:cs="Calibri Light"/>
          <w:sz w:val="23"/>
          <w:szCs w:val="23"/>
          <w:shd w:val="clear" w:color="auto" w:fill="FFFFFF"/>
        </w:rPr>
        <w:t>,</w:t>
      </w:r>
      <w:r w:rsidRPr="0042639D">
        <w:rPr>
          <w:rFonts w:ascii="Calibri Light" w:hAnsi="Calibri Light" w:cs="Calibri Light"/>
          <w:sz w:val="23"/>
          <w:szCs w:val="23"/>
          <w:shd w:val="clear" w:color="auto" w:fill="FFFFFF"/>
        </w:rPr>
        <w:t xml:space="preserve"> gdy zaprzestano lub zawieszono produkcję przedmiotu zamówienia objętego umową, na inny przedmiot umowy o parametrach/właściwościach/cechach nie gorszych niż opisane w SWZ, przy czym cena tego towaru zamiennego nie może przekraczać ceny przedmiotu zamówienia, na które została podpisana umowa. W przypadku zaprzestania lub zawieszenia produkcji towaru objętego umową wykonawca winien udokumentować ten fakt.</w:t>
      </w:r>
    </w:p>
    <w:p w14:paraId="32FB5459" w14:textId="77777777" w:rsidR="00E70EBA" w:rsidRPr="0042639D" w:rsidRDefault="00000000" w:rsidP="0034450D">
      <w:pPr>
        <w:pStyle w:val="Bodytext1"/>
        <w:numPr>
          <w:ilvl w:val="8"/>
          <w:numId w:val="4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Zamawiający dopuszcza również zmianę terminu realizacji umowy, jeżeli do opóźnienia doszło z przyczyn niezależnych od Wykonawcy, co Wykonawca ma obowiązek wykazać. </w:t>
      </w:r>
    </w:p>
    <w:p w14:paraId="6EDFAA21" w14:textId="77777777" w:rsidR="00E70EBA" w:rsidRPr="0042639D" w:rsidRDefault="00000000" w:rsidP="0034450D">
      <w:pPr>
        <w:pStyle w:val="Bodytext1"/>
        <w:numPr>
          <w:ilvl w:val="8"/>
          <w:numId w:val="4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158E9EFD" w14:textId="77777777" w:rsidR="00E70EBA" w:rsidRPr="0042639D" w:rsidRDefault="00000000" w:rsidP="0034450D">
      <w:pPr>
        <w:pStyle w:val="Bodytext1"/>
        <w:numPr>
          <w:ilvl w:val="8"/>
          <w:numId w:val="4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Poza okolicznościami wskazanymi powyżej zakazuje się między innymi następujących zmian niniejszej umowy, jeżeli zmiana ta:</w:t>
      </w:r>
    </w:p>
    <w:p w14:paraId="1B761213" w14:textId="7ACF9BEA" w:rsidR="00E70EBA" w:rsidRPr="0042639D" w:rsidRDefault="00000000" w:rsidP="0034450D">
      <w:pPr>
        <w:pStyle w:val="Akapitzlist"/>
        <w:numPr>
          <w:ilvl w:val="0"/>
          <w:numId w:val="48"/>
        </w:numPr>
        <w:spacing w:line="276" w:lineRule="auto"/>
        <w:jc w:val="both"/>
        <w:rPr>
          <w:rFonts w:ascii="Calibri Light" w:hAnsi="Calibri Light" w:cs="Calibri Light"/>
          <w:sz w:val="23"/>
          <w:szCs w:val="23"/>
        </w:rPr>
      </w:pPr>
      <w:r w:rsidRPr="0042639D">
        <w:rPr>
          <w:rFonts w:ascii="Calibri Light" w:hAnsi="Calibri Light" w:cs="Calibri Light"/>
          <w:sz w:val="23"/>
          <w:szCs w:val="23"/>
        </w:rPr>
        <w:t>wprowadza warunki,</w:t>
      </w:r>
      <w:r w:rsidR="00C019A9" w:rsidRPr="0042639D">
        <w:rPr>
          <w:rFonts w:ascii="Calibri Light" w:hAnsi="Calibri Light" w:cs="Calibri Light"/>
          <w:sz w:val="23"/>
          <w:szCs w:val="23"/>
        </w:rPr>
        <w:t xml:space="preserve"> </w:t>
      </w:r>
      <w:r w:rsidRPr="0042639D">
        <w:rPr>
          <w:rFonts w:ascii="Calibri Light" w:hAnsi="Calibri Light" w:cs="Calibri Light"/>
          <w:sz w:val="23"/>
          <w:szCs w:val="23"/>
        </w:rPr>
        <w:t>które</w:t>
      </w:r>
      <w:r w:rsidR="00C019A9" w:rsidRPr="0042639D">
        <w:rPr>
          <w:rFonts w:ascii="Calibri Light" w:hAnsi="Calibri Light" w:cs="Calibri Light"/>
          <w:sz w:val="23"/>
          <w:szCs w:val="23"/>
        </w:rPr>
        <w:t>,</w:t>
      </w:r>
      <w:r w:rsidRPr="0042639D">
        <w:rPr>
          <w:rFonts w:ascii="Calibri Light" w:hAnsi="Calibri Light" w:cs="Calibri Light"/>
          <w:sz w:val="23"/>
          <w:szCs w:val="23"/>
        </w:rPr>
        <w:t xml:space="preserve"> gdyby zostały zastosowane w postępowaniu o udzielenie zamówienia, to wzięliby w nim udział lub mogliby wziąć udział inni wykonawcy lub przyjęte zostałyby oferty innej treści; </w:t>
      </w:r>
    </w:p>
    <w:p w14:paraId="1BA0254B" w14:textId="77777777" w:rsidR="00E70EBA" w:rsidRPr="0042639D" w:rsidRDefault="00000000" w:rsidP="0034450D">
      <w:pPr>
        <w:pStyle w:val="Akapitzlist"/>
        <w:numPr>
          <w:ilvl w:val="0"/>
          <w:numId w:val="48"/>
        </w:numPr>
        <w:spacing w:line="276" w:lineRule="auto"/>
        <w:jc w:val="both"/>
        <w:rPr>
          <w:rFonts w:ascii="Calibri Light" w:hAnsi="Calibri Light" w:cs="Calibri Light"/>
          <w:sz w:val="23"/>
          <w:szCs w:val="23"/>
        </w:rPr>
      </w:pPr>
      <w:r w:rsidRPr="0042639D">
        <w:rPr>
          <w:rFonts w:ascii="Calibri Light" w:hAnsi="Calibri Light" w:cs="Calibri Light"/>
          <w:sz w:val="23"/>
          <w:szCs w:val="23"/>
        </w:rPr>
        <w:t>narusza równowagę ekonomiczną stron umowy na korzyść wykonawcy, w sposób nieprzewidziany w pierwotnej umowie;</w:t>
      </w:r>
    </w:p>
    <w:p w14:paraId="69C35F2C" w14:textId="77777777" w:rsidR="00E70EBA" w:rsidRPr="0042639D" w:rsidRDefault="00000000" w:rsidP="0034450D">
      <w:pPr>
        <w:pStyle w:val="Akapitzlist"/>
        <w:numPr>
          <w:ilvl w:val="0"/>
          <w:numId w:val="48"/>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 sposób znaczny rozszerza albo zmniejsza zakres świadczeń i zobowiązań wynikający z umowy; </w:t>
      </w:r>
    </w:p>
    <w:p w14:paraId="07270C48" w14:textId="77777777" w:rsidR="00E70EBA" w:rsidRPr="0042639D" w:rsidRDefault="00000000" w:rsidP="0034450D">
      <w:pPr>
        <w:pStyle w:val="Akapitzlist"/>
        <w:numPr>
          <w:ilvl w:val="0"/>
          <w:numId w:val="48"/>
        </w:numPr>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polega na zastąpieniu wykonawcy, któremu zamawiający udzielił zamówienia, nowym wykonawcą w przypadkach innych, niż wskazane w art. 455 ust. 1 pkt 2 </w:t>
      </w:r>
      <w:proofErr w:type="spellStart"/>
      <w:r w:rsidRPr="0042639D">
        <w:rPr>
          <w:rFonts w:ascii="Calibri Light" w:hAnsi="Calibri Light" w:cs="Calibri Light"/>
          <w:sz w:val="23"/>
          <w:szCs w:val="23"/>
        </w:rPr>
        <w:t>uPzp</w:t>
      </w:r>
      <w:proofErr w:type="spellEnd"/>
      <w:r w:rsidRPr="0042639D">
        <w:rPr>
          <w:rFonts w:ascii="Calibri Light" w:hAnsi="Calibri Light" w:cs="Calibri Light"/>
          <w:sz w:val="23"/>
          <w:szCs w:val="23"/>
        </w:rPr>
        <w:t>.</w:t>
      </w:r>
    </w:p>
    <w:p w14:paraId="000ECBD9" w14:textId="77777777" w:rsidR="00E70EBA" w:rsidRPr="0042639D" w:rsidRDefault="00000000" w:rsidP="0034450D">
      <w:pPr>
        <w:pStyle w:val="Bodytext1"/>
        <w:numPr>
          <w:ilvl w:val="8"/>
          <w:numId w:val="49"/>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52AF0552" w14:textId="77777777" w:rsidR="00E70EBA" w:rsidRPr="0042639D" w:rsidRDefault="00000000" w:rsidP="0034450D">
      <w:pPr>
        <w:pStyle w:val="Bodytext1"/>
        <w:numPr>
          <w:ilvl w:val="8"/>
          <w:numId w:val="4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1F6BEB31"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13</w:t>
      </w:r>
    </w:p>
    <w:p w14:paraId="0A2A7419"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rPr>
      </w:pPr>
      <w:r w:rsidRPr="0042639D">
        <w:rPr>
          <w:rFonts w:ascii="Calibri Light" w:hAnsi="Calibri Light" w:cs="Calibri Light"/>
          <w:b w:val="0"/>
          <w:bCs w:val="0"/>
          <w:sz w:val="23"/>
          <w:szCs w:val="23"/>
          <w:shd w:val="clear" w:color="auto" w:fill="FFFFFF"/>
          <w:lang w:val="en-US"/>
        </w:rPr>
        <w:t>[</w:t>
      </w:r>
      <w:proofErr w:type="spellStart"/>
      <w:r w:rsidRPr="0042639D">
        <w:rPr>
          <w:rFonts w:ascii="Calibri Light" w:hAnsi="Calibri Light" w:cs="Calibri Light"/>
          <w:b w:val="0"/>
          <w:bCs w:val="0"/>
          <w:sz w:val="23"/>
          <w:szCs w:val="23"/>
          <w:shd w:val="clear" w:color="auto" w:fill="FFFFFF"/>
          <w:lang w:val="en-US"/>
        </w:rPr>
        <w:t>Odst</w:t>
      </w:r>
      <w:r w:rsidRPr="0042639D">
        <w:rPr>
          <w:rFonts w:ascii="Calibri Light" w:hAnsi="Calibri Light" w:cs="Calibri Light"/>
          <w:b w:val="0"/>
          <w:bCs w:val="0"/>
          <w:sz w:val="23"/>
          <w:szCs w:val="23"/>
          <w:shd w:val="clear" w:color="auto" w:fill="FFFFFF"/>
        </w:rPr>
        <w:t>ąpienie</w:t>
      </w:r>
      <w:proofErr w:type="spellEnd"/>
      <w:r w:rsidRPr="0042639D">
        <w:rPr>
          <w:rFonts w:ascii="Calibri Light" w:hAnsi="Calibri Light" w:cs="Calibri Light"/>
          <w:b w:val="0"/>
          <w:bCs w:val="0"/>
          <w:sz w:val="23"/>
          <w:szCs w:val="23"/>
          <w:shd w:val="clear" w:color="auto" w:fill="FFFFFF"/>
        </w:rPr>
        <w:t xml:space="preserve"> od umowy]</w:t>
      </w:r>
    </w:p>
    <w:p w14:paraId="19B48687" w14:textId="77777777" w:rsidR="00E70EBA" w:rsidRPr="0042639D" w:rsidRDefault="00000000" w:rsidP="0034450D">
      <w:pPr>
        <w:numPr>
          <w:ilvl w:val="0"/>
          <w:numId w:val="5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Zamawiający może odstąpić od umowy w przypadku:</w:t>
      </w:r>
    </w:p>
    <w:p w14:paraId="3D99994C" w14:textId="77777777"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rPr>
      </w:pPr>
      <w:bookmarkStart w:id="4" w:name="_Hlk144732486"/>
      <w:r w:rsidRPr="0042639D">
        <w:rPr>
          <w:rFonts w:ascii="Calibri Light" w:hAnsi="Calibri Light" w:cs="Calibri Light"/>
          <w:sz w:val="23"/>
          <w:szCs w:val="23"/>
          <w:shd w:val="clear" w:color="auto" w:fill="FFFFFF"/>
        </w:rPr>
        <w:t>dostawy przez Wykonawcę przedmiotu umowy o właściwościach niezgodnych z SWZ, w szczególności Opisem Przedmiotu Zamówienia lub Ofertą;</w:t>
      </w:r>
    </w:p>
    <w:p w14:paraId="489AD18D" w14:textId="5D76DC94"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shd w:val="clear" w:color="auto" w:fill="FFFFFF"/>
        </w:rPr>
      </w:pPr>
      <w:r w:rsidRPr="0042639D">
        <w:rPr>
          <w:rFonts w:ascii="Calibri Light" w:hAnsi="Calibri Light" w:cs="Calibri Light"/>
          <w:sz w:val="23"/>
          <w:szCs w:val="23"/>
          <w:shd w:val="clear" w:color="auto" w:fill="FFFFFF"/>
        </w:rPr>
        <w:t>istotnego lub powtarzającego się naruszenia lub nieprzestrzegania przez Wykonawcę obowiązków wskazanych w § 1, 2, 3 Umowy lub wynikających z Opisu Przedmiotu Zamówienia;</w:t>
      </w:r>
    </w:p>
    <w:p w14:paraId="7665D900" w14:textId="4174DB61"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shd w:val="clear" w:color="auto" w:fill="FFFFFF"/>
        </w:rPr>
      </w:pPr>
      <w:r w:rsidRPr="0042639D">
        <w:rPr>
          <w:rFonts w:ascii="Calibri Light" w:hAnsi="Calibri Light" w:cs="Calibri Light"/>
          <w:sz w:val="23"/>
          <w:szCs w:val="23"/>
          <w:shd w:val="clear" w:color="auto" w:fill="FFFFFF"/>
        </w:rPr>
        <w:t xml:space="preserve">zwłoki w dostarczeniu przedmiotu umowy do miejsca wskazanego w § </w:t>
      </w:r>
      <w:r w:rsidR="00A11749" w:rsidRPr="0042639D">
        <w:rPr>
          <w:rFonts w:ascii="Calibri Light" w:hAnsi="Calibri Light" w:cs="Calibri Light"/>
          <w:sz w:val="23"/>
          <w:szCs w:val="23"/>
          <w:shd w:val="clear" w:color="auto" w:fill="FFFFFF"/>
        </w:rPr>
        <w:t>3</w:t>
      </w:r>
      <w:r w:rsidRPr="0042639D">
        <w:rPr>
          <w:rFonts w:ascii="Calibri Light" w:hAnsi="Calibri Light" w:cs="Calibri Light"/>
          <w:sz w:val="23"/>
          <w:szCs w:val="23"/>
          <w:shd w:val="clear" w:color="auto" w:fill="FFFFFF"/>
        </w:rPr>
        <w:t xml:space="preserve"> ust. </w:t>
      </w:r>
      <w:r w:rsidR="00A11749" w:rsidRPr="0042639D">
        <w:rPr>
          <w:rFonts w:ascii="Calibri Light" w:hAnsi="Calibri Light" w:cs="Calibri Light"/>
          <w:sz w:val="23"/>
          <w:szCs w:val="23"/>
          <w:shd w:val="clear" w:color="auto" w:fill="FFFFFF"/>
        </w:rPr>
        <w:t>4</w:t>
      </w:r>
      <w:r w:rsidRPr="0042639D">
        <w:rPr>
          <w:rFonts w:ascii="Calibri Light" w:hAnsi="Calibri Light" w:cs="Calibri Light"/>
          <w:sz w:val="23"/>
          <w:szCs w:val="23"/>
          <w:shd w:val="clear" w:color="auto" w:fill="FFFFFF"/>
        </w:rPr>
        <w:t xml:space="preserve"> Umowy przekraczającego </w:t>
      </w:r>
      <w:r w:rsidR="00BE04A6" w:rsidRPr="0042639D">
        <w:rPr>
          <w:rFonts w:ascii="Calibri Light" w:hAnsi="Calibri Light" w:cs="Calibri Light"/>
          <w:sz w:val="23"/>
          <w:szCs w:val="23"/>
          <w:shd w:val="clear" w:color="auto" w:fill="FFFFFF"/>
        </w:rPr>
        <w:t>7</w:t>
      </w:r>
      <w:r w:rsidRPr="0042639D">
        <w:rPr>
          <w:rFonts w:ascii="Calibri Light" w:hAnsi="Calibri Light" w:cs="Calibri Light"/>
          <w:sz w:val="23"/>
          <w:szCs w:val="23"/>
          <w:shd w:val="clear" w:color="auto" w:fill="FFFFFF"/>
        </w:rPr>
        <w:t xml:space="preserve"> dni kalendarzow</w:t>
      </w:r>
      <w:r w:rsidR="00BE04A6" w:rsidRPr="0042639D">
        <w:rPr>
          <w:rFonts w:ascii="Calibri Light" w:hAnsi="Calibri Light" w:cs="Calibri Light"/>
          <w:sz w:val="23"/>
          <w:szCs w:val="23"/>
          <w:shd w:val="clear" w:color="auto" w:fill="FFFFFF"/>
        </w:rPr>
        <w:t>ych</w:t>
      </w:r>
      <w:r w:rsidRPr="0042639D">
        <w:rPr>
          <w:rFonts w:ascii="Calibri Light" w:hAnsi="Calibri Light" w:cs="Calibri Light"/>
          <w:sz w:val="23"/>
          <w:szCs w:val="23"/>
          <w:shd w:val="clear" w:color="auto" w:fill="FFFFFF"/>
        </w:rPr>
        <w:t>;</w:t>
      </w:r>
    </w:p>
    <w:p w14:paraId="3C42B97B" w14:textId="158B0AC6"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shd w:val="clear" w:color="auto" w:fill="FFFFFF"/>
        </w:rPr>
      </w:pPr>
      <w:r w:rsidRPr="0042639D">
        <w:rPr>
          <w:rFonts w:ascii="Calibri Light" w:hAnsi="Calibri Light" w:cs="Calibri Light"/>
          <w:sz w:val="23"/>
          <w:szCs w:val="23"/>
          <w:shd w:val="clear" w:color="auto" w:fill="FFFFFF"/>
        </w:rPr>
        <w:t xml:space="preserve">w przypadku zwłoki w usunięciu istotnych wad lub uchybień stwierdzonych przez Zamawiającego przy próbie odbioru przedmiotu umowy (§ </w:t>
      </w:r>
      <w:r w:rsidR="00A11749" w:rsidRPr="0042639D">
        <w:rPr>
          <w:rFonts w:ascii="Calibri Light" w:hAnsi="Calibri Light" w:cs="Calibri Light"/>
          <w:sz w:val="23"/>
          <w:szCs w:val="23"/>
          <w:shd w:val="clear" w:color="auto" w:fill="FFFFFF"/>
        </w:rPr>
        <w:t>6</w:t>
      </w:r>
      <w:r w:rsidRPr="0042639D">
        <w:rPr>
          <w:rFonts w:ascii="Calibri Light" w:hAnsi="Calibri Light" w:cs="Calibri Light"/>
          <w:sz w:val="23"/>
          <w:szCs w:val="23"/>
          <w:shd w:val="clear" w:color="auto" w:fill="FFFFFF"/>
        </w:rPr>
        <w:t xml:space="preserve"> ust. 4 Umowy) trwającego dłużej niż </w:t>
      </w:r>
      <w:r w:rsidR="00BE04A6" w:rsidRPr="0042639D">
        <w:rPr>
          <w:rFonts w:ascii="Calibri Light" w:hAnsi="Calibri Light" w:cs="Calibri Light"/>
          <w:sz w:val="23"/>
          <w:szCs w:val="23"/>
          <w:shd w:val="clear" w:color="auto" w:fill="FFFFFF"/>
        </w:rPr>
        <w:t>5</w:t>
      </w:r>
      <w:r w:rsidRPr="0042639D">
        <w:rPr>
          <w:rFonts w:ascii="Calibri Light" w:hAnsi="Calibri Light" w:cs="Calibri Light"/>
          <w:sz w:val="23"/>
          <w:szCs w:val="23"/>
          <w:shd w:val="clear" w:color="auto" w:fill="FFFFFF"/>
        </w:rPr>
        <w:t xml:space="preserve"> dni kalendarzow</w:t>
      </w:r>
      <w:r w:rsidR="00C019A9" w:rsidRPr="0042639D">
        <w:rPr>
          <w:rFonts w:ascii="Calibri Light" w:hAnsi="Calibri Light" w:cs="Calibri Light"/>
          <w:sz w:val="23"/>
          <w:szCs w:val="23"/>
          <w:shd w:val="clear" w:color="auto" w:fill="FFFFFF"/>
        </w:rPr>
        <w:t>ych</w:t>
      </w:r>
      <w:r w:rsidRPr="0042639D">
        <w:rPr>
          <w:rFonts w:ascii="Calibri Light" w:hAnsi="Calibri Light" w:cs="Calibri Light"/>
          <w:sz w:val="23"/>
          <w:szCs w:val="23"/>
          <w:shd w:val="clear" w:color="auto" w:fill="FFFFFF"/>
        </w:rPr>
        <w:t>;</w:t>
      </w:r>
    </w:p>
    <w:p w14:paraId="66D26D7C" w14:textId="77777777"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naruszenia przez Wykonawcę klauzuli poufności;</w:t>
      </w:r>
    </w:p>
    <w:p w14:paraId="31BF2B07" w14:textId="77777777" w:rsidR="00E70EBA" w:rsidRPr="0042639D" w:rsidRDefault="00000000" w:rsidP="0034450D">
      <w:pPr>
        <w:pStyle w:val="Bodytext1"/>
        <w:numPr>
          <w:ilvl w:val="0"/>
          <w:numId w:val="53"/>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naruszenia przez Wykonawcę pozostałych postanowień Umowy, mimo 1-krotnego wezwania Zamawiającego do zmiany sposobu realizacji Umowy.</w:t>
      </w:r>
    </w:p>
    <w:bookmarkEnd w:id="4"/>
    <w:p w14:paraId="0DE2847C" w14:textId="77777777" w:rsidR="00E70EBA" w:rsidRPr="0042639D" w:rsidRDefault="00000000" w:rsidP="0034450D">
      <w:pPr>
        <w:numPr>
          <w:ilvl w:val="0"/>
          <w:numId w:val="54"/>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Zamawiający ma prawo odstąpić od Umowy w ciągu 90 dni od dnia powzięcia informacji przez Zamawiającego o wystąpieniu okoliczności wskazanej w ust. 1 a) – f) niniejszego paragrafu.  </w:t>
      </w:r>
    </w:p>
    <w:p w14:paraId="460153D3" w14:textId="77777777" w:rsidR="00E70EBA" w:rsidRPr="0042639D" w:rsidRDefault="00000000" w:rsidP="0034450D">
      <w:pPr>
        <w:numPr>
          <w:ilvl w:val="0"/>
          <w:numId w:val="51"/>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Odstąpienie przez Zamawiającego od umowy lub jej rozwiązanie z przyczyn leżących po stronie Wykonawcy nie powoduje wygaśnięcia obowiązku zapłaty kar umownych, które zgodnie z umową zostały lub mogą zostać nałożone na Wykonawcę.</w:t>
      </w:r>
    </w:p>
    <w:p w14:paraId="3BF9AA22" w14:textId="77777777" w:rsidR="00E70EBA" w:rsidRPr="0042639D" w:rsidRDefault="00E70EBA" w:rsidP="0034450D">
      <w:pPr>
        <w:suppressAutoHyphens w:val="0"/>
        <w:spacing w:line="276" w:lineRule="auto"/>
        <w:jc w:val="both"/>
        <w:rPr>
          <w:rFonts w:ascii="Calibri Light" w:eastAsia="Calibri" w:hAnsi="Calibri Light" w:cs="Calibri Light"/>
          <w:sz w:val="23"/>
          <w:szCs w:val="23"/>
        </w:rPr>
      </w:pPr>
    </w:p>
    <w:p w14:paraId="7400A414"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shd w:val="clear" w:color="auto" w:fill="FFFFFF"/>
        </w:rPr>
      </w:pPr>
      <w:r w:rsidRPr="0042639D">
        <w:rPr>
          <w:rFonts w:ascii="Calibri Light" w:hAnsi="Calibri Light" w:cs="Calibri Light"/>
          <w:b w:val="0"/>
          <w:bCs w:val="0"/>
          <w:sz w:val="23"/>
          <w:szCs w:val="23"/>
          <w:shd w:val="clear" w:color="auto" w:fill="FFFFFF"/>
        </w:rPr>
        <w:t>§ 14</w:t>
      </w:r>
    </w:p>
    <w:p w14:paraId="57A38947" w14:textId="77777777" w:rsidR="00E70EBA" w:rsidRPr="0042639D" w:rsidRDefault="00000000" w:rsidP="0034450D">
      <w:pPr>
        <w:pStyle w:val="Bodytext2"/>
        <w:shd w:val="clear" w:color="auto" w:fill="auto"/>
        <w:spacing w:line="276" w:lineRule="auto"/>
        <w:ind w:left="20"/>
        <w:rPr>
          <w:rFonts w:ascii="Calibri Light" w:hAnsi="Calibri Light" w:cs="Calibri Light"/>
          <w:b w:val="0"/>
          <w:bCs w:val="0"/>
          <w:sz w:val="23"/>
          <w:szCs w:val="23"/>
        </w:rPr>
      </w:pPr>
      <w:r w:rsidRPr="0042639D">
        <w:rPr>
          <w:rFonts w:ascii="Calibri Light" w:hAnsi="Calibri Light" w:cs="Calibri Light"/>
          <w:b w:val="0"/>
          <w:bCs w:val="0"/>
          <w:sz w:val="23"/>
          <w:szCs w:val="23"/>
          <w:shd w:val="clear" w:color="auto" w:fill="FFFFFF"/>
          <w:lang w:val="pt-PT"/>
        </w:rPr>
        <w:t>[Poufno</w:t>
      </w:r>
      <w:proofErr w:type="spellStart"/>
      <w:r w:rsidRPr="0042639D">
        <w:rPr>
          <w:rFonts w:ascii="Calibri Light" w:hAnsi="Calibri Light" w:cs="Calibri Light"/>
          <w:b w:val="0"/>
          <w:bCs w:val="0"/>
          <w:sz w:val="23"/>
          <w:szCs w:val="23"/>
          <w:shd w:val="clear" w:color="auto" w:fill="FFFFFF"/>
        </w:rPr>
        <w:t>ść</w:t>
      </w:r>
      <w:proofErr w:type="spellEnd"/>
      <w:r w:rsidRPr="0042639D">
        <w:rPr>
          <w:rFonts w:ascii="Calibri Light" w:hAnsi="Calibri Light" w:cs="Calibri Light"/>
          <w:b w:val="0"/>
          <w:bCs w:val="0"/>
          <w:sz w:val="23"/>
          <w:szCs w:val="23"/>
          <w:shd w:val="clear" w:color="auto" w:fill="FFFFFF"/>
          <w:lang w:val="pt-PT"/>
        </w:rPr>
        <w:t>]</w:t>
      </w:r>
    </w:p>
    <w:p w14:paraId="37D645EE" w14:textId="77777777"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Wszelkie informacje przedstawiające wartość oraz dotyczące bezpośrednio lub pośrednio Zamawiającego, które zostały przekazane Wykonawcy lub zostały przez niego uzyskane w związku z niniejszą Umową, będą traktowane jako w pełni poufne.</w:t>
      </w:r>
    </w:p>
    <w:p w14:paraId="32458CD6" w14:textId="77777777"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Wykonawca nie ujawni informacji, wskazanych w ust. 1 powyżej, osobom trzecim bez uprzedniej zgody Zamawiającego wyrażonej pod rygorem nieskuteczności na piśmie chyba, że wyłącznie w niezbędnym zakresie gdy:</w:t>
      </w:r>
    </w:p>
    <w:p w14:paraId="3138AB42" w14:textId="77777777" w:rsidR="00E70EBA" w:rsidRPr="0042639D" w:rsidRDefault="00000000" w:rsidP="0034450D">
      <w:pPr>
        <w:pStyle w:val="Akapitzlist"/>
        <w:numPr>
          <w:ilvl w:val="0"/>
          <w:numId w:val="58"/>
        </w:numPr>
        <w:spacing w:line="276" w:lineRule="auto"/>
        <w:jc w:val="both"/>
        <w:rPr>
          <w:rFonts w:ascii="Calibri Light" w:hAnsi="Calibri Light" w:cs="Calibri Light"/>
          <w:sz w:val="23"/>
          <w:szCs w:val="23"/>
        </w:rPr>
      </w:pPr>
      <w:r w:rsidRPr="0042639D">
        <w:rPr>
          <w:rFonts w:ascii="Calibri Light" w:hAnsi="Calibri Light" w:cs="Calibri Light"/>
          <w:sz w:val="23"/>
          <w:szCs w:val="23"/>
        </w:rPr>
        <w:t>obowiązek takiego ujawnienia zostanie nałożony przez upoważnione władze i w granicach bezwzględnie obowiązujących norm prawnych,</w:t>
      </w:r>
    </w:p>
    <w:p w14:paraId="660EE1AF" w14:textId="77777777" w:rsidR="00E70EBA" w:rsidRPr="0042639D" w:rsidRDefault="00000000" w:rsidP="0034450D">
      <w:pPr>
        <w:pStyle w:val="Akapitzlist"/>
        <w:numPr>
          <w:ilvl w:val="0"/>
          <w:numId w:val="58"/>
        </w:numPr>
        <w:spacing w:line="276" w:lineRule="auto"/>
        <w:jc w:val="both"/>
        <w:rPr>
          <w:rFonts w:ascii="Calibri Light" w:hAnsi="Calibri Light" w:cs="Calibri Light"/>
          <w:sz w:val="23"/>
          <w:szCs w:val="23"/>
        </w:rPr>
      </w:pPr>
      <w:r w:rsidRPr="0042639D">
        <w:rPr>
          <w:rFonts w:ascii="Calibri Light" w:hAnsi="Calibri Light" w:cs="Calibri Light"/>
          <w:sz w:val="23"/>
          <w:szCs w:val="23"/>
        </w:rPr>
        <w:t>bezwzględnie obowiązujące normy prawne wymagają ich ujawnienia,</w:t>
      </w:r>
    </w:p>
    <w:p w14:paraId="63F4E731" w14:textId="1C7328AE" w:rsidR="00E70EBA" w:rsidRPr="0042639D" w:rsidRDefault="00000000" w:rsidP="0034450D">
      <w:pPr>
        <w:numPr>
          <w:ilvl w:val="0"/>
          <w:numId w:val="59"/>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Niniejsze zobowiązanie do zachowania poufności istnieje w trakcie realizacji Umowy, a także po zakończeniu Umowy.</w:t>
      </w:r>
    </w:p>
    <w:p w14:paraId="45561CDD" w14:textId="21EEFC1B"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odpowiada za podjęcie i zapewnienie wszelkich niezbędnych środków zapewniających dochowanie klauzuli poufności na warunkach określonych niniejszą Umową przez jego pracowników. Wykonawca zobowiązuje się̨ w szczególności do zawarcia z pracownikami, odrębnych umów lub klauzul w umowach już zawartych, które w sposób skuteczny będą chroniły poufność informacji związanych z Zamawiającym. </w:t>
      </w:r>
    </w:p>
    <w:p w14:paraId="139E30DD" w14:textId="77777777"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Strony zobowiązują się wzajemnie do zachowania w poufności przekazywanych danych osobowych i przetwarzanie ich wyłącznie na potrzeby realizacji niniejszej umowy.</w:t>
      </w:r>
    </w:p>
    <w:p w14:paraId="36C55B50" w14:textId="77777777"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 xml:space="preserve">Wykonawca jest zobowiązany do wprowadzenia do ewentualnych umów podwykonawczych postanowień umownych analogicznych do postanowień niniejszego paragrafu określonych w ust. 1 – 5. Zamawiający ma prawo żądać niezwłocznego przedłożenia przez Wykonawcę umów podwykonawczych które zawarł lub które zamierza zawrzeć w celu weryfikacji wykonania niniejszego obowiązku. </w:t>
      </w:r>
    </w:p>
    <w:p w14:paraId="0D3454A9" w14:textId="7E7A4A6A" w:rsidR="00E70EBA" w:rsidRPr="0042639D" w:rsidRDefault="00000000" w:rsidP="0034450D">
      <w:pPr>
        <w:numPr>
          <w:ilvl w:val="0"/>
          <w:numId w:val="56"/>
        </w:numPr>
        <w:suppressAutoHyphens w:val="0"/>
        <w:spacing w:line="276" w:lineRule="auto"/>
        <w:jc w:val="both"/>
        <w:rPr>
          <w:rFonts w:ascii="Calibri Light" w:hAnsi="Calibri Light" w:cs="Calibri Light"/>
          <w:sz w:val="23"/>
          <w:szCs w:val="23"/>
        </w:rPr>
      </w:pPr>
      <w:r w:rsidRPr="0042639D">
        <w:rPr>
          <w:rFonts w:ascii="Calibri Light" w:hAnsi="Calibri Light" w:cs="Calibri Light"/>
          <w:sz w:val="23"/>
          <w:szCs w:val="23"/>
        </w:rPr>
        <w:t>Każde naruszenie przez Wykonawcę obowiązków wynikających z niniejszego paragrafu, także po zakończeniu umowy będzie powodowało naliczenie kary umownej określonej w § 1</w:t>
      </w:r>
      <w:r w:rsidR="002A22CD" w:rsidRPr="0042639D">
        <w:rPr>
          <w:rFonts w:ascii="Calibri Light" w:hAnsi="Calibri Light" w:cs="Calibri Light"/>
          <w:sz w:val="23"/>
          <w:szCs w:val="23"/>
        </w:rPr>
        <w:t>1</w:t>
      </w:r>
      <w:r w:rsidRPr="0042639D">
        <w:rPr>
          <w:rFonts w:ascii="Calibri Light" w:hAnsi="Calibri Light" w:cs="Calibri Light"/>
          <w:sz w:val="23"/>
          <w:szCs w:val="23"/>
        </w:rPr>
        <w:t xml:space="preserve"> ust. 1 Umowy.</w:t>
      </w:r>
    </w:p>
    <w:p w14:paraId="6C1DA0CA" w14:textId="77777777" w:rsidR="003F3597" w:rsidRPr="0042639D" w:rsidRDefault="003F3597" w:rsidP="0034450D">
      <w:pPr>
        <w:suppressAutoHyphens w:val="0"/>
        <w:spacing w:line="276" w:lineRule="auto"/>
        <w:ind w:left="284"/>
        <w:jc w:val="both"/>
        <w:rPr>
          <w:rFonts w:ascii="Calibri Light" w:hAnsi="Calibri Light" w:cs="Calibri Light"/>
          <w:sz w:val="23"/>
          <w:szCs w:val="23"/>
        </w:rPr>
      </w:pPr>
    </w:p>
    <w:p w14:paraId="2BA0A28D" w14:textId="13E769BF" w:rsidR="00E70EBA" w:rsidRPr="0042639D" w:rsidRDefault="00000000" w:rsidP="0034450D">
      <w:pPr>
        <w:pStyle w:val="Bodytext1"/>
        <w:shd w:val="clear" w:color="auto" w:fill="auto"/>
        <w:spacing w:before="0" w:after="0" w:line="276" w:lineRule="auto"/>
        <w:ind w:left="20" w:hanging="20"/>
        <w:jc w:val="center"/>
        <w:rPr>
          <w:rFonts w:ascii="Calibri Light" w:eastAsia="Calibri" w:hAnsi="Calibri Light" w:cs="Calibri Light"/>
          <w:sz w:val="23"/>
          <w:szCs w:val="23"/>
          <w:shd w:val="clear" w:color="auto" w:fill="FFFFFF"/>
        </w:rPr>
      </w:pPr>
      <w:r w:rsidRPr="0042639D">
        <w:rPr>
          <w:rFonts w:ascii="Calibri Light" w:hAnsi="Calibri Light" w:cs="Calibri Light"/>
          <w:sz w:val="23"/>
          <w:szCs w:val="23"/>
          <w:shd w:val="clear" w:color="auto" w:fill="FFFFFF"/>
        </w:rPr>
        <w:t>§ 1</w:t>
      </w:r>
      <w:r w:rsidR="00B95C9F" w:rsidRPr="0042639D">
        <w:rPr>
          <w:rFonts w:ascii="Calibri Light" w:hAnsi="Calibri Light" w:cs="Calibri Light"/>
          <w:sz w:val="23"/>
          <w:szCs w:val="23"/>
          <w:shd w:val="clear" w:color="auto" w:fill="FFFFFF"/>
        </w:rPr>
        <w:t>6</w:t>
      </w:r>
    </w:p>
    <w:p w14:paraId="4C88B5D1" w14:textId="77777777" w:rsidR="00E70EBA" w:rsidRPr="0042639D" w:rsidRDefault="00000000" w:rsidP="0034450D">
      <w:pPr>
        <w:pStyle w:val="Bodytext1"/>
        <w:shd w:val="clear" w:color="auto" w:fill="auto"/>
        <w:spacing w:before="0" w:after="0" w:line="276" w:lineRule="auto"/>
        <w:ind w:left="20" w:hanging="20"/>
        <w:jc w:val="center"/>
        <w:rPr>
          <w:rFonts w:ascii="Calibri Light" w:eastAsia="Calibri" w:hAnsi="Calibri Light" w:cs="Calibri Light"/>
          <w:sz w:val="23"/>
          <w:szCs w:val="23"/>
        </w:rPr>
      </w:pPr>
      <w:r w:rsidRPr="0042639D">
        <w:rPr>
          <w:rFonts w:ascii="Calibri Light" w:hAnsi="Calibri Light" w:cs="Calibri Light"/>
          <w:sz w:val="23"/>
          <w:szCs w:val="23"/>
          <w:shd w:val="clear" w:color="auto" w:fill="FFFFFF"/>
        </w:rPr>
        <w:t xml:space="preserve">[Postanowienia końcowe] </w:t>
      </w:r>
    </w:p>
    <w:p w14:paraId="33B3EE6A"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 xml:space="preserve">Przez dni robocze rozumie się dni od poniedziałku do piątku za wyjątkiem dni ustawowo wolnych od pracy. </w:t>
      </w:r>
    </w:p>
    <w:p w14:paraId="18CE2A08"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sprawach nieuregulowanych niniejszą umową mają zastosowanie przepisy kodeksu cywilnego.</w:t>
      </w:r>
    </w:p>
    <w:p w14:paraId="382F405C"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powstania sporu na tle realizacji niniejszej Sądem właściwym dla jego rozstrzygnięcia będzie sąd powszechny właściwy dla siedziby Zamawiającego.</w:t>
      </w:r>
    </w:p>
    <w:p w14:paraId="07C4DFE5"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Wykonawca oświadcza, iż Umowa zawarta zostaje z poszanowaniem art. 230 Kodeksu spółek handlowych (dotyczy wyłącznie spółek z o.o.).</w:t>
      </w:r>
    </w:p>
    <w:p w14:paraId="26CDF8D5" w14:textId="47AE51BB"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W przypadku zmiany wyżej wskazanego adresu, Strona, której adres uległ zmianie winna niezwłocznie, nie później niż w terminie 7 dni od zmiany zawiadomić o powyższym drugą Stronę, podając jednocześnie aktualny adres dla korespondencji. W przypadku niedopełnienia tego obowiązku korespondencję wysłaną na dotychczasowy adres uważa się za skutecznie doręczoną.</w:t>
      </w:r>
    </w:p>
    <w:p w14:paraId="46CFD666"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Umowę sporządzono w dwóch jednobrzmiących egzemplarzach, po jednym dla każdej ze Stron.</w:t>
      </w:r>
    </w:p>
    <w:p w14:paraId="2E60EAC9" w14:textId="77777777" w:rsidR="00E70EBA" w:rsidRPr="0042639D" w:rsidRDefault="00000000" w:rsidP="0034450D">
      <w:pPr>
        <w:pStyle w:val="Bodytext1"/>
        <w:numPr>
          <w:ilvl w:val="0"/>
          <w:numId w:val="66"/>
        </w:numPr>
        <w:shd w:val="clear" w:color="auto" w:fill="auto"/>
        <w:spacing w:before="0" w:after="0" w:line="276" w:lineRule="auto"/>
        <w:ind w:right="20"/>
        <w:jc w:val="both"/>
        <w:rPr>
          <w:rFonts w:ascii="Calibri Light" w:hAnsi="Calibri Light" w:cs="Calibri Light"/>
          <w:sz w:val="23"/>
          <w:szCs w:val="23"/>
        </w:rPr>
      </w:pPr>
      <w:r w:rsidRPr="0042639D">
        <w:rPr>
          <w:rFonts w:ascii="Calibri Light" w:hAnsi="Calibri Light" w:cs="Calibri Light"/>
          <w:sz w:val="23"/>
          <w:szCs w:val="23"/>
          <w:shd w:val="clear" w:color="auto" w:fill="FFFFFF"/>
        </w:rPr>
        <w:t>Strony wiąże cała Specyfikacja Warunków Zamówienia z załącznikami, w tym Opis Przedmiotu Zamówienia oraz Oferta Wykonawcy.</w:t>
      </w:r>
    </w:p>
    <w:p w14:paraId="49336AF0" w14:textId="77777777" w:rsidR="0034450D" w:rsidRPr="0042639D" w:rsidRDefault="0034450D" w:rsidP="0034450D">
      <w:pPr>
        <w:pStyle w:val="Bodytext1"/>
        <w:shd w:val="clear" w:color="auto" w:fill="auto"/>
        <w:spacing w:before="0" w:after="0" w:line="276" w:lineRule="auto"/>
        <w:ind w:right="20"/>
        <w:jc w:val="both"/>
        <w:rPr>
          <w:rFonts w:ascii="Calibri Light" w:hAnsi="Calibri Light" w:cs="Calibri Light"/>
          <w:sz w:val="23"/>
          <w:szCs w:val="23"/>
          <w:shd w:val="clear" w:color="auto" w:fill="FFFFFF"/>
        </w:rPr>
      </w:pPr>
    </w:p>
    <w:p w14:paraId="170FEFE6" w14:textId="77777777" w:rsidR="0034450D" w:rsidRPr="0042639D" w:rsidRDefault="0034450D" w:rsidP="0034450D">
      <w:pPr>
        <w:suppressAutoHyphens w:val="0"/>
        <w:spacing w:after="80" w:line="276" w:lineRule="auto"/>
        <w:ind w:left="425"/>
        <w:jc w:val="both"/>
        <w:rPr>
          <w:rFonts w:ascii="Calibri Light" w:hAnsi="Calibri Light" w:cs="Calibri Light"/>
          <w:sz w:val="23"/>
          <w:szCs w:val="23"/>
        </w:rPr>
      </w:pPr>
      <w:r w:rsidRPr="0042639D">
        <w:rPr>
          <w:rFonts w:ascii="Calibri Light" w:hAnsi="Calibri Light" w:cs="Calibri Light"/>
          <w:sz w:val="23"/>
          <w:szCs w:val="23"/>
        </w:rPr>
        <w:t>Wykaz załączników do Umowy stanowiących jej integralną część:</w:t>
      </w:r>
    </w:p>
    <w:p w14:paraId="597319D4" w14:textId="77777777" w:rsidR="0034450D" w:rsidRPr="0042639D" w:rsidRDefault="0034450D" w:rsidP="0034450D">
      <w:pPr>
        <w:suppressAutoHyphens w:val="0"/>
        <w:spacing w:after="80" w:line="276" w:lineRule="auto"/>
        <w:ind w:left="425"/>
        <w:jc w:val="both"/>
        <w:rPr>
          <w:rFonts w:ascii="Calibri Light" w:hAnsi="Calibri Light" w:cs="Calibri Light"/>
          <w:sz w:val="23"/>
          <w:szCs w:val="23"/>
        </w:rPr>
      </w:pPr>
      <w:bookmarkStart w:id="5" w:name="_Hlk144732524"/>
      <w:r w:rsidRPr="0042639D">
        <w:rPr>
          <w:rFonts w:ascii="Calibri Light" w:hAnsi="Calibri Light" w:cs="Calibri Light"/>
          <w:sz w:val="23"/>
          <w:szCs w:val="23"/>
        </w:rPr>
        <w:t>Załącznik nr 1 – opis przedmiotu zamówienia;</w:t>
      </w:r>
    </w:p>
    <w:p w14:paraId="2FB2BA99" w14:textId="77777777" w:rsidR="0034450D" w:rsidRPr="0042639D" w:rsidRDefault="0034450D" w:rsidP="0034450D">
      <w:pPr>
        <w:suppressAutoHyphens w:val="0"/>
        <w:spacing w:after="80" w:line="276" w:lineRule="auto"/>
        <w:ind w:left="425"/>
        <w:jc w:val="both"/>
        <w:rPr>
          <w:rFonts w:ascii="Calibri Light" w:hAnsi="Calibri Light" w:cs="Calibri Light"/>
          <w:sz w:val="23"/>
          <w:szCs w:val="23"/>
        </w:rPr>
      </w:pPr>
      <w:r w:rsidRPr="0042639D">
        <w:rPr>
          <w:rFonts w:ascii="Calibri Light" w:hAnsi="Calibri Light" w:cs="Calibri Light"/>
          <w:sz w:val="23"/>
          <w:szCs w:val="23"/>
        </w:rPr>
        <w:t>Załącznik nr 2 – oferta Wykonawcy.</w:t>
      </w:r>
    </w:p>
    <w:bookmarkEnd w:id="5"/>
    <w:p w14:paraId="33EFF17C" w14:textId="77777777" w:rsidR="0034450D" w:rsidRPr="0042639D" w:rsidRDefault="0034450D" w:rsidP="0034450D">
      <w:pPr>
        <w:pStyle w:val="Bodytext1"/>
        <w:shd w:val="clear" w:color="auto" w:fill="auto"/>
        <w:spacing w:before="0" w:after="0" w:line="276" w:lineRule="auto"/>
        <w:ind w:right="20"/>
        <w:jc w:val="both"/>
        <w:rPr>
          <w:rFonts w:ascii="Calibri Light" w:hAnsi="Calibri Light" w:cs="Calibri Light"/>
          <w:sz w:val="23"/>
          <w:szCs w:val="23"/>
        </w:rPr>
      </w:pPr>
    </w:p>
    <w:p w14:paraId="571BF1CB" w14:textId="77777777" w:rsidR="00E70EBA" w:rsidRPr="0042639D" w:rsidRDefault="00E70EBA" w:rsidP="0034450D">
      <w:pPr>
        <w:pStyle w:val="Bodytext1"/>
        <w:shd w:val="clear" w:color="auto" w:fill="auto"/>
        <w:tabs>
          <w:tab w:val="left" w:pos="234"/>
        </w:tabs>
        <w:spacing w:before="0" w:after="0" w:line="276" w:lineRule="auto"/>
        <w:ind w:left="760"/>
        <w:jc w:val="both"/>
        <w:rPr>
          <w:rFonts w:ascii="Calibri Light" w:eastAsia="Calibri" w:hAnsi="Calibri Light" w:cs="Calibri Light"/>
          <w:sz w:val="23"/>
          <w:szCs w:val="23"/>
          <w:shd w:val="clear" w:color="auto" w:fill="FFFFFF"/>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6"/>
        <w:gridCol w:w="4536"/>
      </w:tblGrid>
      <w:tr w:rsidR="00E70EBA" w:rsidRPr="0042639D" w14:paraId="69F7195C" w14:textId="77777777">
        <w:trPr>
          <w:trHeight w:val="211"/>
        </w:trPr>
        <w:tc>
          <w:tcPr>
            <w:tcW w:w="4536" w:type="dxa"/>
            <w:tcBorders>
              <w:top w:val="nil"/>
              <w:left w:val="nil"/>
              <w:bottom w:val="nil"/>
              <w:right w:val="nil"/>
            </w:tcBorders>
            <w:shd w:val="clear" w:color="auto" w:fill="auto"/>
            <w:tcMar>
              <w:top w:w="80" w:type="dxa"/>
              <w:left w:w="80" w:type="dxa"/>
              <w:bottom w:w="80" w:type="dxa"/>
              <w:right w:w="80" w:type="dxa"/>
            </w:tcMar>
          </w:tcPr>
          <w:p w14:paraId="6617CB3D" w14:textId="77777777" w:rsidR="00E70EBA" w:rsidRPr="0042639D" w:rsidRDefault="00000000" w:rsidP="0034450D">
            <w:pPr>
              <w:spacing w:line="276" w:lineRule="auto"/>
              <w:jc w:val="center"/>
              <w:rPr>
                <w:rFonts w:ascii="Calibri Light" w:hAnsi="Calibri Light" w:cs="Calibri Light"/>
                <w:sz w:val="23"/>
                <w:szCs w:val="23"/>
              </w:rPr>
            </w:pPr>
            <w:r w:rsidRPr="0042639D">
              <w:rPr>
                <w:rFonts w:ascii="Calibri Light" w:hAnsi="Calibri Light" w:cs="Calibri Light"/>
                <w:sz w:val="23"/>
                <w:szCs w:val="23"/>
                <w:lang w:val="de-DE"/>
              </w:rPr>
              <w:t xml:space="preserve">WYKONAWCA   </w:t>
            </w:r>
          </w:p>
        </w:tc>
        <w:tc>
          <w:tcPr>
            <w:tcW w:w="4536" w:type="dxa"/>
            <w:tcBorders>
              <w:top w:val="nil"/>
              <w:left w:val="nil"/>
              <w:bottom w:val="nil"/>
              <w:right w:val="nil"/>
            </w:tcBorders>
            <w:shd w:val="clear" w:color="auto" w:fill="auto"/>
            <w:tcMar>
              <w:top w:w="80" w:type="dxa"/>
              <w:left w:w="80" w:type="dxa"/>
              <w:bottom w:w="80" w:type="dxa"/>
              <w:right w:w="80" w:type="dxa"/>
            </w:tcMar>
          </w:tcPr>
          <w:p w14:paraId="39DCE2D7" w14:textId="77777777" w:rsidR="00E70EBA" w:rsidRPr="0042639D" w:rsidRDefault="00000000" w:rsidP="0034450D">
            <w:pPr>
              <w:spacing w:line="276" w:lineRule="auto"/>
              <w:jc w:val="center"/>
              <w:rPr>
                <w:rFonts w:ascii="Calibri Light" w:hAnsi="Calibri Light" w:cs="Calibri Light"/>
                <w:sz w:val="23"/>
                <w:szCs w:val="23"/>
              </w:rPr>
            </w:pPr>
            <w:r w:rsidRPr="0042639D">
              <w:rPr>
                <w:rFonts w:ascii="Calibri Light" w:hAnsi="Calibri Light" w:cs="Calibri Light"/>
                <w:sz w:val="23"/>
                <w:szCs w:val="23"/>
                <w:lang w:val="de-DE"/>
              </w:rPr>
              <w:t>ZAMAWIAJ</w:t>
            </w:r>
            <w:r w:rsidRPr="0042639D">
              <w:rPr>
                <w:rFonts w:ascii="Calibri Light" w:hAnsi="Calibri Light" w:cs="Calibri Light"/>
                <w:sz w:val="23"/>
                <w:szCs w:val="23"/>
              </w:rPr>
              <w:t>Ą</w:t>
            </w:r>
            <w:r w:rsidRPr="0042639D">
              <w:rPr>
                <w:rFonts w:ascii="Calibri Light" w:hAnsi="Calibri Light" w:cs="Calibri Light"/>
                <w:sz w:val="23"/>
                <w:szCs w:val="23"/>
                <w:lang w:val="en-US"/>
              </w:rPr>
              <w:t>CY</w:t>
            </w:r>
          </w:p>
        </w:tc>
      </w:tr>
    </w:tbl>
    <w:p w14:paraId="4794D4A9" w14:textId="77777777" w:rsidR="00E70EBA" w:rsidRPr="0042639D" w:rsidRDefault="00E70EBA" w:rsidP="0034450D">
      <w:pPr>
        <w:widowControl w:val="0"/>
        <w:spacing w:line="276" w:lineRule="auto"/>
        <w:jc w:val="both"/>
        <w:rPr>
          <w:rFonts w:ascii="Calibri Light" w:eastAsia="Calibri" w:hAnsi="Calibri Light" w:cs="Calibri Light"/>
          <w:sz w:val="23"/>
          <w:szCs w:val="23"/>
        </w:rPr>
      </w:pPr>
    </w:p>
    <w:p w14:paraId="33AF2300" w14:textId="77777777" w:rsidR="00E70EBA" w:rsidRPr="0042639D" w:rsidRDefault="00E70EBA" w:rsidP="0034450D">
      <w:pPr>
        <w:widowControl w:val="0"/>
        <w:spacing w:line="276" w:lineRule="auto"/>
        <w:jc w:val="both"/>
        <w:rPr>
          <w:rFonts w:ascii="Calibri Light" w:eastAsia="Calibri" w:hAnsi="Calibri Light" w:cs="Calibri Light"/>
          <w:sz w:val="23"/>
          <w:szCs w:val="23"/>
        </w:rPr>
      </w:pPr>
    </w:p>
    <w:p w14:paraId="60DE750A" w14:textId="77777777" w:rsidR="00E70EBA" w:rsidRPr="0042639D" w:rsidRDefault="00E70EBA" w:rsidP="0034450D">
      <w:pPr>
        <w:widowControl w:val="0"/>
        <w:spacing w:line="276" w:lineRule="auto"/>
        <w:jc w:val="both"/>
        <w:rPr>
          <w:rFonts w:ascii="Calibri Light" w:eastAsia="Calibri" w:hAnsi="Calibri Light" w:cs="Calibri Light"/>
          <w:sz w:val="23"/>
          <w:szCs w:val="23"/>
        </w:rPr>
      </w:pPr>
    </w:p>
    <w:p w14:paraId="513CE9C2" w14:textId="77777777" w:rsidR="00E70EBA" w:rsidRPr="0042639D" w:rsidRDefault="00E70EBA" w:rsidP="0034450D">
      <w:pPr>
        <w:widowControl w:val="0"/>
        <w:spacing w:line="276" w:lineRule="auto"/>
        <w:jc w:val="both"/>
        <w:rPr>
          <w:rFonts w:ascii="Calibri Light" w:eastAsia="Calibri" w:hAnsi="Calibri Light" w:cs="Calibri Light"/>
          <w:sz w:val="23"/>
          <w:szCs w:val="23"/>
        </w:rPr>
      </w:pPr>
    </w:p>
    <w:p w14:paraId="1AB4F9C3" w14:textId="77777777" w:rsidR="00E70EBA" w:rsidRPr="0042639D" w:rsidRDefault="00E70EBA" w:rsidP="0034450D">
      <w:pPr>
        <w:spacing w:after="80" w:line="276" w:lineRule="auto"/>
        <w:ind w:left="425"/>
        <w:jc w:val="both"/>
        <w:rPr>
          <w:rFonts w:ascii="Calibri Light" w:hAnsi="Calibri Light" w:cs="Calibri Light"/>
          <w:sz w:val="23"/>
          <w:szCs w:val="23"/>
        </w:rPr>
      </w:pPr>
    </w:p>
    <w:sectPr w:rsidR="00E70EBA" w:rsidRPr="0042639D">
      <w:footerReference w:type="default" r:id="rId8"/>
      <w:pgSz w:w="11900" w:h="16840"/>
      <w:pgMar w:top="56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C5AE" w14:textId="77777777" w:rsidR="00225E56" w:rsidRDefault="00225E56">
      <w:r>
        <w:separator/>
      </w:r>
    </w:p>
  </w:endnote>
  <w:endnote w:type="continuationSeparator" w:id="0">
    <w:p w14:paraId="382A851C" w14:textId="77777777" w:rsidR="00225E56" w:rsidRDefault="0022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0303" w14:textId="77777777" w:rsidR="00E70EBA" w:rsidRDefault="00E70EBA">
    <w:pPr>
      <w:pStyle w:val="Stopka"/>
      <w:tabs>
        <w:tab w:val="clear" w:pos="9072"/>
        <w:tab w:val="right" w:pos="9046"/>
      </w:tabs>
      <w:jc w:val="right"/>
      <w:rPr>
        <w:rFonts w:ascii="Ubuntu" w:eastAsia="Ubuntu" w:hAnsi="Ubuntu" w:cs="Ubuntu"/>
        <w:sz w:val="16"/>
        <w:szCs w:val="16"/>
      </w:rPr>
    </w:pPr>
  </w:p>
  <w:p w14:paraId="70EC88F1" w14:textId="77777777" w:rsidR="00E70EBA" w:rsidRDefault="00000000">
    <w:pPr>
      <w:pStyle w:val="Stopka"/>
      <w:tabs>
        <w:tab w:val="clear" w:pos="9072"/>
        <w:tab w:val="right" w:pos="9046"/>
      </w:tabs>
      <w:jc w:val="right"/>
    </w:pPr>
    <w:r>
      <w:rPr>
        <w:rFonts w:ascii="Ubuntu" w:eastAsia="Ubuntu" w:hAnsi="Ubuntu" w:cs="Ubuntu"/>
        <w:sz w:val="16"/>
        <w:szCs w:val="16"/>
        <w:lang w:val="it-IT"/>
      </w:rPr>
      <w:t xml:space="preserve">Strona </w:t>
    </w:r>
    <w:r>
      <w:rPr>
        <w:rFonts w:ascii="Ubuntu" w:eastAsia="Ubuntu" w:hAnsi="Ubuntu" w:cs="Ubuntu"/>
        <w:sz w:val="16"/>
        <w:szCs w:val="16"/>
      </w:rPr>
      <w:fldChar w:fldCharType="begin"/>
    </w:r>
    <w:r>
      <w:rPr>
        <w:rFonts w:ascii="Ubuntu" w:eastAsia="Ubuntu" w:hAnsi="Ubuntu" w:cs="Ubuntu"/>
        <w:sz w:val="16"/>
        <w:szCs w:val="16"/>
      </w:rPr>
      <w:instrText xml:space="preserve"> PAGE </w:instrText>
    </w:r>
    <w:r>
      <w:rPr>
        <w:rFonts w:ascii="Ubuntu" w:eastAsia="Ubuntu" w:hAnsi="Ubuntu" w:cs="Ubuntu"/>
        <w:sz w:val="16"/>
        <w:szCs w:val="16"/>
      </w:rPr>
      <w:fldChar w:fldCharType="separate"/>
    </w:r>
    <w:r w:rsidR="004146FA">
      <w:rPr>
        <w:rFonts w:ascii="Ubuntu" w:eastAsia="Ubuntu" w:hAnsi="Ubuntu" w:cs="Ubuntu"/>
        <w:noProof/>
        <w:sz w:val="16"/>
        <w:szCs w:val="16"/>
      </w:rPr>
      <w:t>1</w:t>
    </w:r>
    <w:r>
      <w:rPr>
        <w:rFonts w:ascii="Ubuntu" w:eastAsia="Ubuntu" w:hAnsi="Ubuntu" w:cs="Ubuntu"/>
        <w:sz w:val="16"/>
        <w:szCs w:val="16"/>
      </w:rPr>
      <w:fldChar w:fldCharType="end"/>
    </w:r>
    <w:r>
      <w:rPr>
        <w:rFonts w:ascii="Ubuntu" w:eastAsia="Ubuntu" w:hAnsi="Ubuntu" w:cs="Ubuntu"/>
        <w:sz w:val="16"/>
        <w:szCs w:val="16"/>
      </w:rPr>
      <w:t xml:space="preserve"> z </w:t>
    </w:r>
    <w:r>
      <w:rPr>
        <w:rFonts w:ascii="Ubuntu" w:eastAsia="Ubuntu" w:hAnsi="Ubuntu" w:cs="Ubuntu"/>
        <w:sz w:val="16"/>
        <w:szCs w:val="16"/>
      </w:rPr>
      <w:fldChar w:fldCharType="begin"/>
    </w:r>
    <w:r>
      <w:rPr>
        <w:rFonts w:ascii="Ubuntu" w:eastAsia="Ubuntu" w:hAnsi="Ubuntu" w:cs="Ubuntu"/>
        <w:sz w:val="16"/>
        <w:szCs w:val="16"/>
      </w:rPr>
      <w:instrText xml:space="preserve"> NUMPAGES </w:instrText>
    </w:r>
    <w:r>
      <w:rPr>
        <w:rFonts w:ascii="Ubuntu" w:eastAsia="Ubuntu" w:hAnsi="Ubuntu" w:cs="Ubuntu"/>
        <w:sz w:val="16"/>
        <w:szCs w:val="16"/>
      </w:rPr>
      <w:fldChar w:fldCharType="separate"/>
    </w:r>
    <w:r w:rsidR="004146FA">
      <w:rPr>
        <w:rFonts w:ascii="Ubuntu" w:eastAsia="Ubuntu" w:hAnsi="Ubuntu" w:cs="Ubuntu"/>
        <w:noProof/>
        <w:sz w:val="16"/>
        <w:szCs w:val="16"/>
      </w:rPr>
      <w:t>2</w:t>
    </w:r>
    <w:r>
      <w:rPr>
        <w:rFonts w:ascii="Ubuntu" w:eastAsia="Ubuntu" w:hAnsi="Ubuntu" w:cs="Ubuntu"/>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F2E2" w14:textId="77777777" w:rsidR="00225E56" w:rsidRDefault="00225E56">
      <w:r>
        <w:separator/>
      </w:r>
    </w:p>
  </w:footnote>
  <w:footnote w:type="continuationSeparator" w:id="0">
    <w:p w14:paraId="3E118845" w14:textId="77777777" w:rsidR="00225E56" w:rsidRDefault="0022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D9F"/>
    <w:multiLevelType w:val="hybridMultilevel"/>
    <w:tmpl w:val="12D00580"/>
    <w:numStyleLink w:val="Zaimportowanystyl10"/>
  </w:abstractNum>
  <w:abstractNum w:abstractNumId="1" w15:restartNumberingAfterBreak="0">
    <w:nsid w:val="014D27CF"/>
    <w:multiLevelType w:val="hybridMultilevel"/>
    <w:tmpl w:val="F806B382"/>
    <w:numStyleLink w:val="Zaimportowanystyl16"/>
  </w:abstractNum>
  <w:abstractNum w:abstractNumId="2" w15:restartNumberingAfterBreak="0">
    <w:nsid w:val="02A1784C"/>
    <w:multiLevelType w:val="hybridMultilevel"/>
    <w:tmpl w:val="479E0E78"/>
    <w:numStyleLink w:val="Zaimportowanystyl3"/>
  </w:abstractNum>
  <w:abstractNum w:abstractNumId="3" w15:restartNumberingAfterBreak="0">
    <w:nsid w:val="03DC3A10"/>
    <w:multiLevelType w:val="multilevel"/>
    <w:tmpl w:val="024A4A8C"/>
    <w:numStyleLink w:val="Zaimportowanystyl13"/>
  </w:abstractNum>
  <w:abstractNum w:abstractNumId="4" w15:restartNumberingAfterBreak="0">
    <w:nsid w:val="09552476"/>
    <w:multiLevelType w:val="hybridMultilevel"/>
    <w:tmpl w:val="C7D856DA"/>
    <w:numStyleLink w:val="Zaimportowanystyl7"/>
  </w:abstractNum>
  <w:abstractNum w:abstractNumId="5" w15:restartNumberingAfterBreak="0">
    <w:nsid w:val="0CA30729"/>
    <w:multiLevelType w:val="hybridMultilevel"/>
    <w:tmpl w:val="1D163428"/>
    <w:numStyleLink w:val="Zaimportowanystyl18"/>
  </w:abstractNum>
  <w:abstractNum w:abstractNumId="6" w15:restartNumberingAfterBreak="0">
    <w:nsid w:val="0D7314AD"/>
    <w:multiLevelType w:val="multilevel"/>
    <w:tmpl w:val="D0B06900"/>
    <w:styleLink w:val="Zaimportowanystyl6"/>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7" w15:restartNumberingAfterBreak="0">
    <w:nsid w:val="106B7F73"/>
    <w:multiLevelType w:val="hybridMultilevel"/>
    <w:tmpl w:val="730C32CA"/>
    <w:numStyleLink w:val="Zaimportowanystyl15"/>
  </w:abstractNum>
  <w:abstractNum w:abstractNumId="8" w15:restartNumberingAfterBreak="0">
    <w:nsid w:val="11051131"/>
    <w:multiLevelType w:val="hybridMultilevel"/>
    <w:tmpl w:val="FADA1496"/>
    <w:numStyleLink w:val="Zaimportowanystyl1"/>
  </w:abstractNum>
  <w:abstractNum w:abstractNumId="9" w15:restartNumberingAfterBreak="0">
    <w:nsid w:val="133C22AF"/>
    <w:multiLevelType w:val="hybridMultilevel"/>
    <w:tmpl w:val="44747FD0"/>
    <w:numStyleLink w:val="Zaimportowanystyl9"/>
  </w:abstractNum>
  <w:abstractNum w:abstractNumId="10" w15:restartNumberingAfterBreak="0">
    <w:nsid w:val="135E3683"/>
    <w:multiLevelType w:val="hybridMultilevel"/>
    <w:tmpl w:val="46BAA824"/>
    <w:numStyleLink w:val="Zaimportowanystyl12"/>
  </w:abstractNum>
  <w:abstractNum w:abstractNumId="11" w15:restartNumberingAfterBreak="0">
    <w:nsid w:val="13AC6AEF"/>
    <w:multiLevelType w:val="hybridMultilevel"/>
    <w:tmpl w:val="195060BE"/>
    <w:numStyleLink w:val="Zaimportowanystyl22"/>
  </w:abstractNum>
  <w:abstractNum w:abstractNumId="12" w15:restartNumberingAfterBreak="0">
    <w:nsid w:val="16463589"/>
    <w:multiLevelType w:val="multilevel"/>
    <w:tmpl w:val="024A4A8C"/>
    <w:styleLink w:val="Zaimportowanystyl13"/>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3" w15:restartNumberingAfterBreak="0">
    <w:nsid w:val="16D349D0"/>
    <w:multiLevelType w:val="hybridMultilevel"/>
    <w:tmpl w:val="C7D856DA"/>
    <w:styleLink w:val="Zaimportowanystyl7"/>
    <w:lvl w:ilvl="0" w:tplc="40B84B44">
      <w:start w:val="1"/>
      <w:numFmt w:val="decimal"/>
      <w:lvlText w:val="%1."/>
      <w:lvlJc w:val="left"/>
      <w:pPr>
        <w:tabs>
          <w:tab w:val="left" w:pos="284"/>
          <w:tab w:val="left" w:pos="2268"/>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7662110">
      <w:start w:val="1"/>
      <w:numFmt w:val="decimal"/>
      <w:lvlText w:val="%2."/>
      <w:lvlJc w:val="left"/>
      <w:pPr>
        <w:tabs>
          <w:tab w:val="left" w:pos="284"/>
          <w:tab w:val="left" w:pos="2268"/>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2ACAD80">
      <w:start w:val="1"/>
      <w:numFmt w:val="decimal"/>
      <w:lvlText w:val="%3."/>
      <w:lvlJc w:val="left"/>
      <w:pPr>
        <w:tabs>
          <w:tab w:val="left" w:pos="284"/>
          <w:tab w:val="left" w:pos="2268"/>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BB5C3B0C">
      <w:start w:val="1"/>
      <w:numFmt w:val="decimal"/>
      <w:lvlText w:val="%4."/>
      <w:lvlJc w:val="left"/>
      <w:pPr>
        <w:tabs>
          <w:tab w:val="left" w:pos="284"/>
          <w:tab w:val="left" w:pos="2268"/>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B8041312">
      <w:start w:val="1"/>
      <w:numFmt w:val="decimal"/>
      <w:lvlText w:val="%5."/>
      <w:lvlJc w:val="left"/>
      <w:pPr>
        <w:tabs>
          <w:tab w:val="left" w:pos="284"/>
          <w:tab w:val="left" w:pos="2268"/>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1146F2DA">
      <w:start w:val="1"/>
      <w:numFmt w:val="decimal"/>
      <w:lvlText w:val="%6."/>
      <w:lvlJc w:val="left"/>
      <w:pPr>
        <w:tabs>
          <w:tab w:val="left" w:pos="2268"/>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72C4B60">
      <w:start w:val="1"/>
      <w:numFmt w:val="decimal"/>
      <w:lvlText w:val="%7."/>
      <w:lvlJc w:val="left"/>
      <w:pPr>
        <w:tabs>
          <w:tab w:val="left" w:pos="284"/>
          <w:tab w:val="left" w:pos="2268"/>
        </w:tabs>
        <w:ind w:left="64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60C64DA">
      <w:start w:val="1"/>
      <w:numFmt w:val="decimal"/>
      <w:lvlText w:val="%8."/>
      <w:lvlJc w:val="left"/>
      <w:pPr>
        <w:tabs>
          <w:tab w:val="left" w:pos="284"/>
          <w:tab w:val="left" w:pos="2268"/>
        </w:tabs>
        <w:ind w:left="10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E00E780">
      <w:start w:val="1"/>
      <w:numFmt w:val="decimal"/>
      <w:lvlText w:val="%9."/>
      <w:lvlJc w:val="left"/>
      <w:pPr>
        <w:tabs>
          <w:tab w:val="left" w:pos="284"/>
          <w:tab w:val="left" w:pos="2268"/>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94F1651"/>
    <w:multiLevelType w:val="hybridMultilevel"/>
    <w:tmpl w:val="93ACD08C"/>
    <w:styleLink w:val="Zaimportowanystyl2"/>
    <w:lvl w:ilvl="0" w:tplc="2B08564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820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6A501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068D6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9C67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A0157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66A5D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F0A8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163C8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F941F1"/>
    <w:multiLevelType w:val="hybridMultilevel"/>
    <w:tmpl w:val="93ACD08C"/>
    <w:numStyleLink w:val="Zaimportowanystyl2"/>
  </w:abstractNum>
  <w:abstractNum w:abstractNumId="16" w15:restartNumberingAfterBreak="0">
    <w:nsid w:val="1E944B45"/>
    <w:multiLevelType w:val="hybridMultilevel"/>
    <w:tmpl w:val="A4F24F74"/>
    <w:numStyleLink w:val="Zaimportowanystyl4"/>
  </w:abstractNum>
  <w:abstractNum w:abstractNumId="17" w15:restartNumberingAfterBreak="0">
    <w:nsid w:val="22AB25F8"/>
    <w:multiLevelType w:val="multilevel"/>
    <w:tmpl w:val="D7C4F1C6"/>
    <w:numStyleLink w:val="Zaimportowanystyl26"/>
  </w:abstractNum>
  <w:abstractNum w:abstractNumId="18" w15:restartNumberingAfterBreak="0">
    <w:nsid w:val="255448D9"/>
    <w:multiLevelType w:val="hybridMultilevel"/>
    <w:tmpl w:val="93ACD08C"/>
    <w:numStyleLink w:val="Zaimportowanystyl2"/>
  </w:abstractNum>
  <w:abstractNum w:abstractNumId="19" w15:restartNumberingAfterBreak="0">
    <w:nsid w:val="25BE1B0B"/>
    <w:multiLevelType w:val="hybridMultilevel"/>
    <w:tmpl w:val="44747FD0"/>
    <w:styleLink w:val="Zaimportowanystyl9"/>
    <w:lvl w:ilvl="0" w:tplc="B81A2FD0">
      <w:start w:val="1"/>
      <w:numFmt w:val="decimal"/>
      <w:lvlText w:val="%1."/>
      <w:lvlJc w:val="left"/>
      <w:pPr>
        <w:tabs>
          <w:tab w:val="left" w:pos="3240"/>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C584CF94">
      <w:start w:val="1"/>
      <w:numFmt w:val="decimal"/>
      <w:lvlText w:val="%2."/>
      <w:lvlJc w:val="left"/>
      <w:pPr>
        <w:tabs>
          <w:tab w:val="left" w:pos="324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FD56709C">
      <w:start w:val="1"/>
      <w:numFmt w:val="decimal"/>
      <w:lvlText w:val="%3."/>
      <w:lvlJc w:val="left"/>
      <w:pPr>
        <w:tabs>
          <w:tab w:val="left" w:pos="324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A4F6DAF2">
      <w:start w:val="1"/>
      <w:numFmt w:val="decimal"/>
      <w:lvlText w:val="%4."/>
      <w:lvlJc w:val="left"/>
      <w:pPr>
        <w:tabs>
          <w:tab w:val="left" w:pos="3240"/>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3A589AD0">
      <w:start w:val="1"/>
      <w:numFmt w:val="decimal"/>
      <w:lvlText w:val="%5."/>
      <w:lvlJc w:val="left"/>
      <w:pPr>
        <w:tabs>
          <w:tab w:val="left" w:pos="3240"/>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BEFAFB9C">
      <w:start w:val="1"/>
      <w:numFmt w:val="decimal"/>
      <w:lvlText w:val="%6."/>
      <w:lvlJc w:val="left"/>
      <w:pPr>
        <w:tabs>
          <w:tab w:val="left" w:pos="3240"/>
        </w:tabs>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3F0E9018">
      <w:start w:val="1"/>
      <w:numFmt w:val="decimal"/>
      <w:lvlText w:val="%7."/>
      <w:lvlJc w:val="left"/>
      <w:pPr>
        <w:tabs>
          <w:tab w:val="left" w:pos="3240"/>
        </w:tabs>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A3E974C">
      <w:start w:val="1"/>
      <w:numFmt w:val="decimal"/>
      <w:lvlText w:val="%8."/>
      <w:lvlJc w:val="left"/>
      <w:pPr>
        <w:tabs>
          <w:tab w:val="left" w:pos="3240"/>
        </w:tabs>
        <w:ind w:left="426" w:hanging="4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BD4A768">
      <w:start w:val="1"/>
      <w:numFmt w:val="decimal"/>
      <w:lvlText w:val="%9."/>
      <w:lvlJc w:val="left"/>
      <w:pPr>
        <w:tabs>
          <w:tab w:val="left" w:pos="3240"/>
        </w:tabs>
        <w:ind w:left="786" w:hanging="4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76D2CC7"/>
    <w:multiLevelType w:val="hybridMultilevel"/>
    <w:tmpl w:val="F806B382"/>
    <w:styleLink w:val="Zaimportowanystyl16"/>
    <w:lvl w:ilvl="0" w:tplc="EF7E6A82">
      <w:start w:val="1"/>
      <w:numFmt w:val="lowerLetter"/>
      <w:lvlText w:val="%1)"/>
      <w:lvlJc w:val="left"/>
      <w:pPr>
        <w:tabs>
          <w:tab w:val="left" w:pos="5245"/>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D2E47C">
      <w:start w:val="1"/>
      <w:numFmt w:val="lowerLetter"/>
      <w:lvlText w:val="%2."/>
      <w:lvlJc w:val="left"/>
      <w:pPr>
        <w:tabs>
          <w:tab w:val="left" w:pos="5245"/>
        </w:tabs>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66010">
      <w:start w:val="1"/>
      <w:numFmt w:val="lowerRoman"/>
      <w:lvlText w:val="%3."/>
      <w:lvlJc w:val="left"/>
      <w:pPr>
        <w:tabs>
          <w:tab w:val="left" w:pos="5245"/>
        </w:tabs>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B04E5C">
      <w:start w:val="1"/>
      <w:numFmt w:val="decimal"/>
      <w:lvlText w:val="%4."/>
      <w:lvlJc w:val="left"/>
      <w:pPr>
        <w:tabs>
          <w:tab w:val="left" w:pos="5245"/>
        </w:tabs>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482518">
      <w:start w:val="1"/>
      <w:numFmt w:val="lowerLetter"/>
      <w:lvlText w:val="%5."/>
      <w:lvlJc w:val="left"/>
      <w:pPr>
        <w:tabs>
          <w:tab w:val="left" w:pos="5245"/>
        </w:tabs>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22092">
      <w:start w:val="1"/>
      <w:numFmt w:val="lowerRoman"/>
      <w:lvlText w:val="%6."/>
      <w:lvlJc w:val="left"/>
      <w:pPr>
        <w:tabs>
          <w:tab w:val="left" w:pos="5245"/>
        </w:tabs>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A961F32">
      <w:start w:val="1"/>
      <w:numFmt w:val="decimal"/>
      <w:lvlText w:val="%7."/>
      <w:lvlJc w:val="left"/>
      <w:pPr>
        <w:tabs>
          <w:tab w:val="left" w:pos="5245"/>
        </w:tabs>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A9A36">
      <w:start w:val="1"/>
      <w:numFmt w:val="lowerLetter"/>
      <w:lvlText w:val="%8."/>
      <w:lvlJc w:val="left"/>
      <w:pPr>
        <w:tabs>
          <w:tab w:val="left" w:pos="5245"/>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58BB52">
      <w:start w:val="1"/>
      <w:numFmt w:val="lowerRoman"/>
      <w:lvlText w:val="%9."/>
      <w:lvlJc w:val="left"/>
      <w:pPr>
        <w:tabs>
          <w:tab w:val="left" w:pos="5245"/>
        </w:tabs>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C615C7"/>
    <w:multiLevelType w:val="hybridMultilevel"/>
    <w:tmpl w:val="479E0E78"/>
    <w:styleLink w:val="Zaimportowanystyl3"/>
    <w:lvl w:ilvl="0" w:tplc="89A4F860">
      <w:start w:val="1"/>
      <w:numFmt w:val="decimal"/>
      <w:lvlText w:val="%1."/>
      <w:lvlJc w:val="left"/>
      <w:pPr>
        <w:tabs>
          <w:tab w:val="left" w:pos="28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22C34">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02C904">
      <w:start w:val="1"/>
      <w:numFmt w:val="lowerRoman"/>
      <w:lvlText w:val="%3."/>
      <w:lvlJc w:val="left"/>
      <w:pPr>
        <w:tabs>
          <w:tab w:val="left" w:pos="284"/>
        </w:tabs>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4B8B46A">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C3D10">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D2798C">
      <w:start w:val="1"/>
      <w:numFmt w:val="lowerRoman"/>
      <w:lvlText w:val="%6."/>
      <w:lvlJc w:val="left"/>
      <w:pPr>
        <w:tabs>
          <w:tab w:val="left" w:pos="284"/>
        </w:tabs>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00892B6">
      <w:start w:val="1"/>
      <w:numFmt w:val="decimal"/>
      <w:lvlText w:val="%7."/>
      <w:lvlJc w:val="left"/>
      <w:pPr>
        <w:tabs>
          <w:tab w:val="left" w:pos="28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DA2D60">
      <w:start w:val="1"/>
      <w:numFmt w:val="lowerLetter"/>
      <w:lvlText w:val="%8."/>
      <w:lvlJc w:val="left"/>
      <w:pPr>
        <w:tabs>
          <w:tab w:val="left" w:pos="28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096F4">
      <w:start w:val="1"/>
      <w:numFmt w:val="lowerRoman"/>
      <w:lvlText w:val="%9."/>
      <w:lvlJc w:val="left"/>
      <w:pPr>
        <w:tabs>
          <w:tab w:val="left" w:pos="284"/>
        </w:tabs>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AE429D6"/>
    <w:multiLevelType w:val="hybridMultilevel"/>
    <w:tmpl w:val="730C32CA"/>
    <w:styleLink w:val="Zaimportowanystyl15"/>
    <w:lvl w:ilvl="0" w:tplc="EA2415F8">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1BF4BDDA">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E48E9A5E">
      <w:start w:val="1"/>
      <w:numFmt w:val="decimal"/>
      <w:lvlText w:val="%3."/>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A24817DE">
      <w:start w:val="1"/>
      <w:numFmt w:val="decimal"/>
      <w:lvlText w:val="%4."/>
      <w:lvlJc w:val="left"/>
      <w:pPr>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28D269CA">
      <w:start w:val="1"/>
      <w:numFmt w:val="decimal"/>
      <w:lvlText w:val="%5."/>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FC6AF8BA">
      <w:start w:val="1"/>
      <w:numFmt w:val="decimal"/>
      <w:lvlText w:val="%6."/>
      <w:lvlJc w:val="left"/>
      <w:pPr>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C20251FA">
      <w:start w:val="1"/>
      <w:numFmt w:val="decimal"/>
      <w:lvlText w:val="%7."/>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182570E">
      <w:start w:val="1"/>
      <w:numFmt w:val="decimal"/>
      <w:lvlText w:val="%8."/>
      <w:lvlJc w:val="left"/>
      <w:pPr>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0EE004A">
      <w:start w:val="1"/>
      <w:numFmt w:val="decimal"/>
      <w:lvlText w:val="%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3" w15:restartNumberingAfterBreak="0">
    <w:nsid w:val="2BD95862"/>
    <w:multiLevelType w:val="hybridMultilevel"/>
    <w:tmpl w:val="B2CE1674"/>
    <w:numStyleLink w:val="Zaimportowanystyl11"/>
  </w:abstractNum>
  <w:abstractNum w:abstractNumId="24" w15:restartNumberingAfterBreak="0">
    <w:nsid w:val="2BFC1B07"/>
    <w:multiLevelType w:val="multilevel"/>
    <w:tmpl w:val="D0B06900"/>
    <w:numStyleLink w:val="Zaimportowanystyl6"/>
  </w:abstractNum>
  <w:abstractNum w:abstractNumId="25" w15:restartNumberingAfterBreak="0">
    <w:nsid w:val="2FB919C2"/>
    <w:multiLevelType w:val="hybridMultilevel"/>
    <w:tmpl w:val="A4F24F74"/>
    <w:styleLink w:val="Zaimportowanystyl4"/>
    <w:lvl w:ilvl="0" w:tplc="683A1A8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815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A4D636">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0B6A6F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0AD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06E97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4C61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A8A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42CBE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3C7EA0"/>
    <w:multiLevelType w:val="hybridMultilevel"/>
    <w:tmpl w:val="6AC45A76"/>
    <w:numStyleLink w:val="Zaimportowanystyl23"/>
  </w:abstractNum>
  <w:abstractNum w:abstractNumId="27" w15:restartNumberingAfterBreak="0">
    <w:nsid w:val="35AB3029"/>
    <w:multiLevelType w:val="hybridMultilevel"/>
    <w:tmpl w:val="9028D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26BDE"/>
    <w:multiLevelType w:val="hybridMultilevel"/>
    <w:tmpl w:val="FBFC9C3C"/>
    <w:styleLink w:val="Zaimportowanystyl19"/>
    <w:lvl w:ilvl="0" w:tplc="166EEC54">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4BB98">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520566">
      <w:start w:val="1"/>
      <w:numFmt w:val="lowerRoman"/>
      <w:lvlText w:val="%3."/>
      <w:lvlJc w:val="left"/>
      <w:pPr>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09057AE">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CF8CE">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A96BE">
      <w:start w:val="1"/>
      <w:numFmt w:val="lowerRoman"/>
      <w:lvlText w:val="%6."/>
      <w:lvlJc w:val="left"/>
      <w:pPr>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7CD0FC">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62CC5A">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4E742">
      <w:start w:val="1"/>
      <w:numFmt w:val="lowerRoman"/>
      <w:lvlText w:val="%9."/>
      <w:lvlJc w:val="left"/>
      <w:pPr>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98B4E1D"/>
    <w:multiLevelType w:val="multilevel"/>
    <w:tmpl w:val="2FF402EC"/>
    <w:numStyleLink w:val="Zaimportowanystyl8"/>
  </w:abstractNum>
  <w:abstractNum w:abstractNumId="30" w15:restartNumberingAfterBreak="0">
    <w:nsid w:val="3B7C3119"/>
    <w:multiLevelType w:val="hybridMultilevel"/>
    <w:tmpl w:val="317246FE"/>
    <w:numStyleLink w:val="Zaimportowanystyl24"/>
  </w:abstractNum>
  <w:abstractNum w:abstractNumId="31" w15:restartNumberingAfterBreak="0">
    <w:nsid w:val="3B7F2A53"/>
    <w:multiLevelType w:val="hybridMultilevel"/>
    <w:tmpl w:val="FADA1496"/>
    <w:styleLink w:val="Zaimportowanystyl1"/>
    <w:lvl w:ilvl="0" w:tplc="124A06F6">
      <w:start w:val="1"/>
      <w:numFmt w:val="decimal"/>
      <w:lvlText w:val="%1."/>
      <w:lvlJc w:val="left"/>
      <w:pPr>
        <w:tabs>
          <w:tab w:val="left" w:leader="dot" w:pos="453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020A880">
      <w:start w:val="1"/>
      <w:numFmt w:val="lowerLetter"/>
      <w:lvlText w:val="%2."/>
      <w:lvlJc w:val="left"/>
      <w:pPr>
        <w:tabs>
          <w:tab w:val="left" w:leader="dot" w:pos="4535"/>
        </w:tabs>
        <w:ind w:left="100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367F06">
      <w:start w:val="1"/>
      <w:numFmt w:val="lowerRoman"/>
      <w:lvlText w:val="%3."/>
      <w:lvlJc w:val="left"/>
      <w:pPr>
        <w:tabs>
          <w:tab w:val="left" w:leader="dot" w:pos="4535"/>
        </w:tabs>
        <w:ind w:left="172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9169150">
      <w:start w:val="1"/>
      <w:numFmt w:val="decimal"/>
      <w:lvlText w:val="%4."/>
      <w:lvlJc w:val="left"/>
      <w:pPr>
        <w:tabs>
          <w:tab w:val="left" w:leader="dot" w:pos="4535"/>
        </w:tabs>
        <w:ind w:left="24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0EC102">
      <w:start w:val="1"/>
      <w:numFmt w:val="lowerLetter"/>
      <w:lvlText w:val="%5."/>
      <w:lvlJc w:val="left"/>
      <w:pPr>
        <w:tabs>
          <w:tab w:val="left" w:leader="dot" w:pos="4535"/>
        </w:tabs>
        <w:ind w:left="31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366F44">
      <w:start w:val="1"/>
      <w:numFmt w:val="lowerRoman"/>
      <w:lvlText w:val="%6."/>
      <w:lvlJc w:val="left"/>
      <w:pPr>
        <w:tabs>
          <w:tab w:val="left" w:leader="dot" w:pos="4535"/>
        </w:tabs>
        <w:ind w:left="388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6D21C2C">
      <w:start w:val="1"/>
      <w:numFmt w:val="decimal"/>
      <w:lvlText w:val="%7."/>
      <w:lvlJc w:val="left"/>
      <w:pPr>
        <w:ind w:left="4535" w:hanging="2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D020864">
      <w:start w:val="1"/>
      <w:numFmt w:val="lowerLetter"/>
      <w:lvlText w:val="%8."/>
      <w:lvlJc w:val="left"/>
      <w:pPr>
        <w:tabs>
          <w:tab w:val="left" w:leader="dot" w:pos="4535"/>
        </w:tabs>
        <w:ind w:left="53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FD4E476">
      <w:start w:val="1"/>
      <w:numFmt w:val="lowerRoman"/>
      <w:lvlText w:val="%9."/>
      <w:lvlJc w:val="left"/>
      <w:pPr>
        <w:tabs>
          <w:tab w:val="left" w:leader="dot" w:pos="4535"/>
        </w:tabs>
        <w:ind w:left="604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D8277D9"/>
    <w:multiLevelType w:val="hybridMultilevel"/>
    <w:tmpl w:val="12D00580"/>
    <w:styleLink w:val="Zaimportowanystyl10"/>
    <w:lvl w:ilvl="0" w:tplc="433CBFCC">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5E551E">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6ADEAE">
      <w:start w:val="1"/>
      <w:numFmt w:val="lowerRoman"/>
      <w:lvlText w:val="%3."/>
      <w:lvlJc w:val="left"/>
      <w:pPr>
        <w:ind w:left="222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A46A9A4">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F663AC">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BA0A18">
      <w:start w:val="1"/>
      <w:numFmt w:val="lowerRoman"/>
      <w:lvlText w:val="%6."/>
      <w:lvlJc w:val="left"/>
      <w:pPr>
        <w:ind w:left="438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B04321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DAA4BE">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2F1CA">
      <w:start w:val="1"/>
      <w:numFmt w:val="lowerRoman"/>
      <w:lvlText w:val="%9."/>
      <w:lvlJc w:val="left"/>
      <w:pPr>
        <w:ind w:left="654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DFC2826"/>
    <w:multiLevelType w:val="hybridMultilevel"/>
    <w:tmpl w:val="C32AD0E4"/>
    <w:styleLink w:val="Zaimportowanystyl21"/>
    <w:lvl w:ilvl="0" w:tplc="62C0B44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BA276C">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E67A723E">
      <w:start w:val="1"/>
      <w:numFmt w:val="lowerRoman"/>
      <w:lvlText w:val="%3."/>
      <w:lvlJc w:val="left"/>
      <w:pPr>
        <w:tabs>
          <w:tab w:val="left" w:pos="709"/>
          <w:tab w:val="num" w:pos="2160"/>
        </w:tabs>
        <w:ind w:left="2171"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A6ACEF8">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7C22A3C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9AB6C3A0">
      <w:start w:val="1"/>
      <w:numFmt w:val="lowerRoman"/>
      <w:lvlText w:val="%6."/>
      <w:lvlJc w:val="left"/>
      <w:pPr>
        <w:tabs>
          <w:tab w:val="left" w:pos="709"/>
          <w:tab w:val="num" w:pos="4320"/>
        </w:tabs>
        <w:ind w:left="4331"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7EE2376E">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06EC07FA">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559844B0">
      <w:start w:val="1"/>
      <w:numFmt w:val="lowerRoman"/>
      <w:lvlText w:val="%9."/>
      <w:lvlJc w:val="left"/>
      <w:pPr>
        <w:tabs>
          <w:tab w:val="left" w:pos="709"/>
          <w:tab w:val="num" w:pos="6480"/>
        </w:tabs>
        <w:ind w:left="6491"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38B65B0"/>
    <w:multiLevelType w:val="multilevel"/>
    <w:tmpl w:val="D7C4F1C6"/>
    <w:styleLink w:val="Zaimportowanystyl26"/>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5" w15:restartNumberingAfterBreak="0">
    <w:nsid w:val="43E55A32"/>
    <w:multiLevelType w:val="hybridMultilevel"/>
    <w:tmpl w:val="C32AD0E4"/>
    <w:numStyleLink w:val="Zaimportowanystyl21"/>
  </w:abstractNum>
  <w:abstractNum w:abstractNumId="36" w15:restartNumberingAfterBreak="0">
    <w:nsid w:val="44D14B8D"/>
    <w:multiLevelType w:val="hybridMultilevel"/>
    <w:tmpl w:val="6AC45A76"/>
    <w:styleLink w:val="Zaimportowanystyl23"/>
    <w:lvl w:ilvl="0" w:tplc="FC48202A">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53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6EB294">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A54421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46B6C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C63CC">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A407474">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4D16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203BC">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5DD6DDA"/>
    <w:multiLevelType w:val="hybridMultilevel"/>
    <w:tmpl w:val="195060BE"/>
    <w:styleLink w:val="Zaimportowanystyl22"/>
    <w:lvl w:ilvl="0" w:tplc="B4B61C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FD0E0D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E6E08A">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B532D9C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1C33D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EC88D92">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740321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2C0A91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8607C4">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5E5F2D"/>
    <w:multiLevelType w:val="hybridMultilevel"/>
    <w:tmpl w:val="F3D0396A"/>
    <w:lvl w:ilvl="0" w:tplc="A7863C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0742B72"/>
    <w:multiLevelType w:val="hybridMultilevel"/>
    <w:tmpl w:val="C4C2EA22"/>
    <w:styleLink w:val="Zaimportowanystyl17"/>
    <w:lvl w:ilvl="0" w:tplc="9D78AD9C">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BFA0EB8C">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1E1A3E04">
      <w:start w:val="1"/>
      <w:numFmt w:val="decimal"/>
      <w:lvlText w:val="%3."/>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9832586E">
      <w:start w:val="1"/>
      <w:numFmt w:val="decimal"/>
      <w:lvlText w:val="%4."/>
      <w:lvlJc w:val="left"/>
      <w:pPr>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D55E1F0E">
      <w:start w:val="1"/>
      <w:numFmt w:val="decimal"/>
      <w:lvlText w:val="%5."/>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CA9ECD40">
      <w:start w:val="1"/>
      <w:numFmt w:val="decimal"/>
      <w:lvlText w:val="%6."/>
      <w:lvlJc w:val="left"/>
      <w:pPr>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AB9AC460">
      <w:start w:val="1"/>
      <w:numFmt w:val="decimal"/>
      <w:lvlText w:val="%7."/>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1C4E346E">
      <w:start w:val="1"/>
      <w:numFmt w:val="decimal"/>
      <w:lvlText w:val="%8."/>
      <w:lvlJc w:val="left"/>
      <w:pPr>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A6B01874">
      <w:start w:val="1"/>
      <w:numFmt w:val="decimal"/>
      <w:lvlText w:val="%9."/>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0" w15:restartNumberingAfterBreak="0">
    <w:nsid w:val="5985167C"/>
    <w:multiLevelType w:val="hybridMultilevel"/>
    <w:tmpl w:val="B2CE1674"/>
    <w:styleLink w:val="Zaimportowanystyl11"/>
    <w:lvl w:ilvl="0" w:tplc="BD5E4296">
      <w:start w:val="1"/>
      <w:numFmt w:val="decimal"/>
      <w:lvlText w:val="%1."/>
      <w:lvlJc w:val="left"/>
      <w:pPr>
        <w:tabs>
          <w:tab w:val="left" w:pos="28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E1899AC">
      <w:start w:val="1"/>
      <w:numFmt w:val="lowerLetter"/>
      <w:lvlText w:val="%2."/>
      <w:lvlJc w:val="left"/>
      <w:pPr>
        <w:tabs>
          <w:tab w:val="left" w:pos="284"/>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9682CA4">
      <w:start w:val="1"/>
      <w:numFmt w:val="lowerRoman"/>
      <w:lvlText w:val="%3."/>
      <w:lvlJc w:val="left"/>
      <w:pPr>
        <w:tabs>
          <w:tab w:val="left" w:pos="284"/>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A42FE78">
      <w:start w:val="1"/>
      <w:numFmt w:val="decimal"/>
      <w:lvlText w:val="%4."/>
      <w:lvlJc w:val="left"/>
      <w:pPr>
        <w:tabs>
          <w:tab w:val="left" w:pos="284"/>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DE8B11C">
      <w:start w:val="1"/>
      <w:numFmt w:val="lowerRoman"/>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AD20146">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C5E537C">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FC83C46">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2C8DC2A">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1" w15:restartNumberingAfterBreak="0">
    <w:nsid w:val="5AD862B2"/>
    <w:multiLevelType w:val="hybridMultilevel"/>
    <w:tmpl w:val="46BAA824"/>
    <w:styleLink w:val="Zaimportowanystyl12"/>
    <w:lvl w:ilvl="0" w:tplc="E3A017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1403F0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C82C8AE">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647C4F9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8DE289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3D86E4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8F0CE9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DC46F4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C3C531E">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212F10"/>
    <w:multiLevelType w:val="hybridMultilevel"/>
    <w:tmpl w:val="3D08E0E6"/>
    <w:numStyleLink w:val="Zaimportowanystyl20"/>
  </w:abstractNum>
  <w:abstractNum w:abstractNumId="43" w15:restartNumberingAfterBreak="0">
    <w:nsid w:val="5ECD312D"/>
    <w:multiLevelType w:val="hybridMultilevel"/>
    <w:tmpl w:val="9B14BF52"/>
    <w:numStyleLink w:val="Zaimportowanystyl14"/>
  </w:abstractNum>
  <w:abstractNum w:abstractNumId="44" w15:restartNumberingAfterBreak="0">
    <w:nsid w:val="60224858"/>
    <w:multiLevelType w:val="hybridMultilevel"/>
    <w:tmpl w:val="57805AC8"/>
    <w:numStyleLink w:val="Zaimportowanystyl25"/>
  </w:abstractNum>
  <w:abstractNum w:abstractNumId="45" w15:restartNumberingAfterBreak="0">
    <w:nsid w:val="608D49EC"/>
    <w:multiLevelType w:val="hybridMultilevel"/>
    <w:tmpl w:val="57805AC8"/>
    <w:styleLink w:val="Zaimportowanystyl25"/>
    <w:lvl w:ilvl="0" w:tplc="09046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A83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E036B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80AC5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04C6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221A3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87CC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1CC6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6FC2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B421B58"/>
    <w:multiLevelType w:val="hybridMultilevel"/>
    <w:tmpl w:val="FBFC9C3C"/>
    <w:numStyleLink w:val="Zaimportowanystyl19"/>
  </w:abstractNum>
  <w:abstractNum w:abstractNumId="47" w15:restartNumberingAfterBreak="0">
    <w:nsid w:val="6C8033BC"/>
    <w:multiLevelType w:val="hybridMultilevel"/>
    <w:tmpl w:val="C4C2EA22"/>
    <w:numStyleLink w:val="Zaimportowanystyl17"/>
  </w:abstractNum>
  <w:abstractNum w:abstractNumId="48" w15:restartNumberingAfterBreak="0">
    <w:nsid w:val="70245D22"/>
    <w:multiLevelType w:val="hybridMultilevel"/>
    <w:tmpl w:val="66925AFC"/>
    <w:lvl w:ilvl="0" w:tplc="B8E269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08563F0"/>
    <w:multiLevelType w:val="hybridMultilevel"/>
    <w:tmpl w:val="9B14BF52"/>
    <w:styleLink w:val="Zaimportowanystyl14"/>
    <w:lvl w:ilvl="0" w:tplc="43708BE4">
      <w:start w:val="1"/>
      <w:numFmt w:val="decimal"/>
      <w:lvlText w:val="%1."/>
      <w:lvlJc w:val="left"/>
      <w:pPr>
        <w:tabs>
          <w:tab w:val="left" w:pos="3600"/>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43523596">
      <w:start w:val="1"/>
      <w:numFmt w:val="decimal"/>
      <w:lvlText w:val="%2."/>
      <w:lvlJc w:val="left"/>
      <w:pPr>
        <w:tabs>
          <w:tab w:val="left" w:pos="3600"/>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345AB912">
      <w:start w:val="1"/>
      <w:numFmt w:val="decimal"/>
      <w:lvlText w:val="%3."/>
      <w:lvlJc w:val="left"/>
      <w:pPr>
        <w:tabs>
          <w:tab w:val="left" w:pos="360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8DC8B64A">
      <w:start w:val="1"/>
      <w:numFmt w:val="decimal"/>
      <w:lvlText w:val="%4."/>
      <w:lvlJc w:val="left"/>
      <w:pPr>
        <w:tabs>
          <w:tab w:val="left" w:pos="3600"/>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B0C035C4">
      <w:start w:val="1"/>
      <w:numFmt w:val="decimal"/>
      <w:lvlText w:val="%5."/>
      <w:lvlJc w:val="left"/>
      <w:pPr>
        <w:tabs>
          <w:tab w:val="left" w:pos="3600"/>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016A927A">
      <w:start w:val="1"/>
      <w:numFmt w:val="decimal"/>
      <w:lvlText w:val="%6."/>
      <w:lvlJc w:val="left"/>
      <w:pPr>
        <w:tabs>
          <w:tab w:val="left" w:pos="3600"/>
        </w:tabs>
        <w:ind w:left="24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F572D16C">
      <w:start w:val="1"/>
      <w:numFmt w:val="decimal"/>
      <w:lvlText w:val="%7."/>
      <w:lvlJc w:val="left"/>
      <w:pPr>
        <w:tabs>
          <w:tab w:val="left" w:pos="3600"/>
        </w:tabs>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D12864FA">
      <w:start w:val="1"/>
      <w:numFmt w:val="decimal"/>
      <w:lvlText w:val="%8."/>
      <w:lvlJc w:val="left"/>
      <w:pPr>
        <w:tabs>
          <w:tab w:val="left" w:pos="3600"/>
        </w:tabs>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620860E2">
      <w:start w:val="1"/>
      <w:numFmt w:val="decimal"/>
      <w:lvlText w:val="%9."/>
      <w:lvlJc w:val="left"/>
      <w:pPr>
        <w:tabs>
          <w:tab w:val="left" w:pos="3600"/>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0" w15:restartNumberingAfterBreak="0">
    <w:nsid w:val="74646997"/>
    <w:multiLevelType w:val="hybridMultilevel"/>
    <w:tmpl w:val="1D163428"/>
    <w:styleLink w:val="Zaimportowanystyl18"/>
    <w:lvl w:ilvl="0" w:tplc="5C965FEE">
      <w:start w:val="1"/>
      <w:numFmt w:val="lowerLetter"/>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12576C">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C52E3CE">
      <w:start w:val="1"/>
      <w:numFmt w:val="lowerRoman"/>
      <w:lvlText w:val="%3."/>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DF8819C4">
      <w:start w:val="1"/>
      <w:numFmt w:val="decimal"/>
      <w:lvlText w:val="%4."/>
      <w:lvlJc w:val="left"/>
      <w:pPr>
        <w:ind w:left="103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85E2AFC">
      <w:start w:val="1"/>
      <w:numFmt w:val="lowerLetter"/>
      <w:lvlText w:val="%5."/>
      <w:lvlJc w:val="left"/>
      <w:pPr>
        <w:ind w:left="175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B945CA8">
      <w:start w:val="1"/>
      <w:numFmt w:val="lowerRoman"/>
      <w:lvlText w:val="%6."/>
      <w:lvlJc w:val="left"/>
      <w:pPr>
        <w:ind w:left="2471"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FB44EBA">
      <w:start w:val="1"/>
      <w:numFmt w:val="decimal"/>
      <w:lvlText w:val="%7."/>
      <w:lvlJc w:val="left"/>
      <w:pPr>
        <w:ind w:left="319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6441E82">
      <w:start w:val="1"/>
      <w:numFmt w:val="lowerLetter"/>
      <w:lvlText w:val="%8."/>
      <w:lvlJc w:val="left"/>
      <w:pPr>
        <w:ind w:left="391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5C6099C">
      <w:start w:val="1"/>
      <w:numFmt w:val="lowerRoman"/>
      <w:lvlText w:val="%9."/>
      <w:lvlJc w:val="left"/>
      <w:pPr>
        <w:ind w:left="4631"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6764D9F"/>
    <w:multiLevelType w:val="hybridMultilevel"/>
    <w:tmpl w:val="317246FE"/>
    <w:styleLink w:val="Zaimportowanystyl24"/>
    <w:lvl w:ilvl="0" w:tplc="D1846892">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B643D10">
      <w:start w:val="1"/>
      <w:numFmt w:val="lowerLetter"/>
      <w:lvlText w:val="%2."/>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564966">
      <w:start w:val="1"/>
      <w:numFmt w:val="lowerRoman"/>
      <w:lvlText w:val="%3."/>
      <w:lvlJc w:val="left"/>
      <w:pPr>
        <w:ind w:left="1724"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1ECBC3A">
      <w:start w:val="1"/>
      <w:numFmt w:val="decimal"/>
      <w:lvlText w:val="%4."/>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DF4A0BE">
      <w:start w:val="1"/>
      <w:numFmt w:val="lowerLetter"/>
      <w:lvlText w:val="%5."/>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FAAE7E">
      <w:start w:val="1"/>
      <w:numFmt w:val="lowerRoman"/>
      <w:lvlText w:val="%6."/>
      <w:lvlJc w:val="left"/>
      <w:pPr>
        <w:ind w:left="3884"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E00BC04">
      <w:start w:val="1"/>
      <w:numFmt w:val="decimal"/>
      <w:lvlText w:val="%7."/>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AAA028">
      <w:start w:val="1"/>
      <w:numFmt w:val="lowerLetter"/>
      <w:lvlText w:val="%8."/>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7033DA">
      <w:start w:val="1"/>
      <w:numFmt w:val="lowerRoman"/>
      <w:lvlText w:val="%9."/>
      <w:lvlJc w:val="left"/>
      <w:pPr>
        <w:ind w:left="6044"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90E6219"/>
    <w:multiLevelType w:val="multilevel"/>
    <w:tmpl w:val="2FF402EC"/>
    <w:styleLink w:val="Zaimportowanystyl8"/>
    <w:lvl w:ilvl="0">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suff w:val="nothing"/>
      <w:lvlText w:val="%1.%2.%3."/>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tabs>
          <w:tab w:val="left" w:pos="284"/>
        </w:tabs>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53" w15:restartNumberingAfterBreak="0">
    <w:nsid w:val="7AA43C18"/>
    <w:multiLevelType w:val="hybridMultilevel"/>
    <w:tmpl w:val="3D08E0E6"/>
    <w:styleLink w:val="Zaimportowanystyl20"/>
    <w:lvl w:ilvl="0" w:tplc="5C98AB6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4BA4DE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8389F98">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B549BB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400666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7A0A4E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67407DA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45AF73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24401EC">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89301365">
    <w:abstractNumId w:val="31"/>
  </w:num>
  <w:num w:numId="2" w16cid:durableId="1756051682">
    <w:abstractNumId w:val="8"/>
    <w:lvlOverride w:ilvl="0">
      <w:lvl w:ilvl="0" w:tplc="32C64F1C">
        <w:start w:val="1"/>
        <w:numFmt w:val="decimal"/>
        <w:lvlText w:val="%1."/>
        <w:lvlJc w:val="left"/>
        <w:pPr>
          <w:tabs>
            <w:tab w:val="left" w:leader="dot" w:pos="4535"/>
          </w:tabs>
          <w:ind w:left="360" w:hanging="360"/>
        </w:pPr>
        <w:rPr>
          <w:rFonts w:ascii="Calibri Light" w:eastAsia="Calibri" w:hAnsi="Calibri Light" w:cs="Calibri Light"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859004731">
    <w:abstractNumId w:val="14"/>
  </w:num>
  <w:num w:numId="4" w16cid:durableId="1537891305">
    <w:abstractNumId w:val="15"/>
  </w:num>
  <w:num w:numId="5" w16cid:durableId="1606496431">
    <w:abstractNumId w:val="8"/>
    <w:lvlOverride w:ilvl="0">
      <w:startOverride w:val="1"/>
      <w:lvl w:ilvl="0" w:tplc="32C64F1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FE22AC">
        <w:start w:val="1"/>
        <w:numFmt w:val="lowerLetter"/>
        <w:lvlText w:val="%2."/>
        <w:lvlJc w:val="left"/>
        <w:pPr>
          <w:tabs>
            <w:tab w:val="left" w:pos="284"/>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282B1E">
        <w:start w:val="1"/>
        <w:numFmt w:val="lowerRoman"/>
        <w:lvlText w:val="%3."/>
        <w:lvlJc w:val="left"/>
        <w:pPr>
          <w:tabs>
            <w:tab w:val="left" w:pos="284"/>
          </w:tabs>
          <w:ind w:left="172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D82642">
        <w:start w:val="1"/>
        <w:numFmt w:val="decimal"/>
        <w:lvlText w:val="%4."/>
        <w:lvlJc w:val="left"/>
        <w:pPr>
          <w:tabs>
            <w:tab w:val="left" w:pos="284"/>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CA6DB4">
        <w:start w:val="1"/>
        <w:numFmt w:val="lowerLetter"/>
        <w:lvlText w:val="%5."/>
        <w:lvlJc w:val="left"/>
        <w:pPr>
          <w:tabs>
            <w:tab w:val="left" w:pos="284"/>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2EDBD4">
        <w:start w:val="1"/>
        <w:numFmt w:val="lowerRoman"/>
        <w:lvlText w:val="%6."/>
        <w:lvlJc w:val="left"/>
        <w:pPr>
          <w:tabs>
            <w:tab w:val="left" w:pos="284"/>
          </w:tabs>
          <w:ind w:left="388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30F062">
        <w:start w:val="1"/>
        <w:numFmt w:val="decimal"/>
        <w:lvlText w:val="%7."/>
        <w:lvlJc w:val="left"/>
        <w:pPr>
          <w:tabs>
            <w:tab w:val="left" w:pos="284"/>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96B22A">
        <w:start w:val="1"/>
        <w:numFmt w:val="lowerLetter"/>
        <w:lvlText w:val="%8."/>
        <w:lvlJc w:val="left"/>
        <w:pPr>
          <w:tabs>
            <w:tab w:val="left" w:pos="284"/>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2E1768">
        <w:start w:val="1"/>
        <w:numFmt w:val="lowerRoman"/>
        <w:lvlText w:val="%9."/>
        <w:lvlJc w:val="left"/>
        <w:pPr>
          <w:tabs>
            <w:tab w:val="left" w:pos="284"/>
          </w:tabs>
          <w:ind w:left="6044" w:hanging="2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187864378">
    <w:abstractNumId w:val="8"/>
    <w:lvlOverride w:ilvl="0">
      <w:lvl w:ilvl="0" w:tplc="32C64F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FE22A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282B1E">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D8264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CA6DB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2EDBD4">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30F06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96B22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2E1768">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467473117">
    <w:abstractNumId w:val="8"/>
    <w:lvlOverride w:ilvl="0">
      <w:lvl w:ilvl="0" w:tplc="32C64F1C">
        <w:start w:val="1"/>
        <w:numFmt w:val="decimal"/>
        <w:lvlText w:val="%1."/>
        <w:lvlJc w:val="left"/>
        <w:pPr>
          <w:tabs>
            <w:tab w:val="center" w:pos="4536"/>
            <w:tab w:val="right" w:pos="904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E22AC">
        <w:start w:val="1"/>
        <w:numFmt w:val="lowerLetter"/>
        <w:lvlText w:val="%2."/>
        <w:lvlJc w:val="left"/>
        <w:pPr>
          <w:tabs>
            <w:tab w:val="center" w:pos="4536"/>
            <w:tab w:val="right" w:pos="9046"/>
          </w:tabs>
          <w:ind w:left="100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282B1E">
        <w:start w:val="1"/>
        <w:numFmt w:val="lowerRoman"/>
        <w:lvlText w:val="%3."/>
        <w:lvlJc w:val="left"/>
        <w:pPr>
          <w:tabs>
            <w:tab w:val="center" w:pos="4536"/>
            <w:tab w:val="right" w:pos="9046"/>
          </w:tabs>
          <w:ind w:left="172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D82642">
        <w:start w:val="1"/>
        <w:numFmt w:val="decimal"/>
        <w:lvlText w:val="%4."/>
        <w:lvlJc w:val="left"/>
        <w:pPr>
          <w:tabs>
            <w:tab w:val="center" w:pos="4536"/>
            <w:tab w:val="right" w:pos="9046"/>
          </w:tabs>
          <w:ind w:left="24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CA6DB4">
        <w:start w:val="1"/>
        <w:numFmt w:val="lowerLetter"/>
        <w:lvlText w:val="%5."/>
        <w:lvlJc w:val="left"/>
        <w:pPr>
          <w:tabs>
            <w:tab w:val="center" w:pos="4536"/>
            <w:tab w:val="right" w:pos="9046"/>
          </w:tabs>
          <w:ind w:left="31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2EDBD4">
        <w:start w:val="1"/>
        <w:numFmt w:val="lowerRoman"/>
        <w:lvlText w:val="%6."/>
        <w:lvlJc w:val="left"/>
        <w:pPr>
          <w:tabs>
            <w:tab w:val="center" w:pos="4536"/>
            <w:tab w:val="right" w:pos="9046"/>
          </w:tabs>
          <w:ind w:left="388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30F062">
        <w:start w:val="1"/>
        <w:numFmt w:val="decimal"/>
        <w:lvlText w:val="%7."/>
        <w:lvlJc w:val="left"/>
        <w:pPr>
          <w:tabs>
            <w:tab w:val="right" w:pos="9046"/>
          </w:tabs>
          <w:ind w:left="4536"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96B22A">
        <w:start w:val="1"/>
        <w:numFmt w:val="lowerLetter"/>
        <w:lvlText w:val="%8."/>
        <w:lvlJc w:val="left"/>
        <w:pPr>
          <w:tabs>
            <w:tab w:val="center" w:pos="4536"/>
            <w:tab w:val="right" w:pos="9046"/>
          </w:tabs>
          <w:ind w:left="53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2E1768">
        <w:start w:val="1"/>
        <w:numFmt w:val="lowerRoman"/>
        <w:lvlText w:val="%9."/>
        <w:lvlJc w:val="left"/>
        <w:pPr>
          <w:tabs>
            <w:tab w:val="center" w:pos="4536"/>
            <w:tab w:val="right" w:pos="9046"/>
          </w:tabs>
          <w:ind w:left="6044"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514340859">
    <w:abstractNumId w:val="21"/>
  </w:num>
  <w:num w:numId="9" w16cid:durableId="169104352">
    <w:abstractNumId w:val="2"/>
  </w:num>
  <w:num w:numId="10" w16cid:durableId="1570799549">
    <w:abstractNumId w:val="25"/>
  </w:num>
  <w:num w:numId="11" w16cid:durableId="750587175">
    <w:abstractNumId w:val="16"/>
  </w:num>
  <w:num w:numId="12" w16cid:durableId="1252548127">
    <w:abstractNumId w:val="40"/>
  </w:num>
  <w:num w:numId="13" w16cid:durableId="535045511">
    <w:abstractNumId w:val="23"/>
  </w:num>
  <w:num w:numId="14" w16cid:durableId="889921652">
    <w:abstractNumId w:val="23"/>
    <w:lvlOverride w:ilvl="0">
      <w:lvl w:ilvl="0" w:tplc="EB92C3C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14778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3C54FC">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585C8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800422">
        <w:start w:val="1"/>
        <w:numFmt w:val="lowerRoman"/>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568DAE4">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1405A00">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182D3F2">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66CBAC6">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5" w16cid:durableId="358630720">
    <w:abstractNumId w:val="23"/>
    <w:lvlOverride w:ilvl="0">
      <w:lvl w:ilvl="0" w:tplc="EB92C3C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14778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3C54FC">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585C80">
        <w:start w:val="1"/>
        <w:numFmt w:val="lowerRoman"/>
        <w:lvlText w:val="%4."/>
        <w:lvlJc w:val="left"/>
        <w:pPr>
          <w:tabs>
            <w:tab w:val="left" w:pos="284"/>
          </w:tabs>
          <w:ind w:left="978" w:hanging="258"/>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F800422">
        <w:start w:val="1"/>
        <w:numFmt w:val="lowerLetter"/>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0568DAE4">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01405A00">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182D3F2">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666CBAC6">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6" w16cid:durableId="930549559">
    <w:abstractNumId w:val="2"/>
    <w:lvlOverride w:ilvl="0">
      <w:startOverride w:val="2"/>
    </w:lvlOverride>
  </w:num>
  <w:num w:numId="17" w16cid:durableId="929239299">
    <w:abstractNumId w:val="2"/>
    <w:lvlOverride w:ilvl="0">
      <w:lvl w:ilvl="0" w:tplc="721060C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B2AD5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FC6ABA">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A6BA9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6CC8F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7C2B18">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DEEAD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7A717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841CC8">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207257003">
    <w:abstractNumId w:val="6"/>
  </w:num>
  <w:num w:numId="19" w16cid:durableId="1050693516">
    <w:abstractNumId w:val="24"/>
  </w:num>
  <w:num w:numId="20" w16cid:durableId="1998264031">
    <w:abstractNumId w:val="13"/>
  </w:num>
  <w:num w:numId="21" w16cid:durableId="1371150634">
    <w:abstractNumId w:val="4"/>
  </w:num>
  <w:num w:numId="22" w16cid:durableId="1865820379">
    <w:abstractNumId w:val="52"/>
  </w:num>
  <w:num w:numId="23" w16cid:durableId="1897426773">
    <w:abstractNumId w:val="29"/>
  </w:num>
  <w:num w:numId="24" w16cid:durableId="205064812">
    <w:abstractNumId w:val="19"/>
  </w:num>
  <w:num w:numId="25" w16cid:durableId="938876797">
    <w:abstractNumId w:val="9"/>
  </w:num>
  <w:num w:numId="26" w16cid:durableId="1271353836">
    <w:abstractNumId w:val="32"/>
  </w:num>
  <w:num w:numId="27" w16cid:durableId="317614152">
    <w:abstractNumId w:val="0"/>
  </w:num>
  <w:num w:numId="28" w16cid:durableId="7485654">
    <w:abstractNumId w:val="9"/>
  </w:num>
  <w:num w:numId="29" w16cid:durableId="1291321778">
    <w:abstractNumId w:val="23"/>
    <w:lvlOverride w:ilvl="0">
      <w:startOverride w:val="1"/>
      <w:lvl w:ilvl="0" w:tplc="EB92C3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14778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3C54FC">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585C8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80042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68DAE4">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405A0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82D3F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66CBAC6">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394305167">
    <w:abstractNumId w:val="41"/>
  </w:num>
  <w:num w:numId="31" w16cid:durableId="1494761279">
    <w:abstractNumId w:val="10"/>
  </w:num>
  <w:num w:numId="32" w16cid:durableId="618413161">
    <w:abstractNumId w:val="12"/>
  </w:num>
  <w:num w:numId="33" w16cid:durableId="477721575">
    <w:abstractNumId w:val="3"/>
  </w:num>
  <w:num w:numId="34" w16cid:durableId="1975014668">
    <w:abstractNumId w:val="49"/>
  </w:num>
  <w:num w:numId="35" w16cid:durableId="43260975">
    <w:abstractNumId w:val="43"/>
  </w:num>
  <w:num w:numId="36" w16cid:durableId="1152795990">
    <w:abstractNumId w:val="22"/>
  </w:num>
  <w:num w:numId="37" w16cid:durableId="145367461">
    <w:abstractNumId w:val="7"/>
  </w:num>
  <w:num w:numId="38" w16cid:durableId="669790995">
    <w:abstractNumId w:val="20"/>
  </w:num>
  <w:num w:numId="39" w16cid:durableId="594096656">
    <w:abstractNumId w:val="1"/>
  </w:num>
  <w:num w:numId="40" w16cid:durableId="940062425">
    <w:abstractNumId w:val="1"/>
    <w:lvlOverride w:ilvl="0">
      <w:lvl w:ilvl="0" w:tplc="081EC4EC">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D2BCE6">
        <w:start w:val="1"/>
        <w:numFmt w:val="lowerLetter"/>
        <w:lvlText w:val="%2."/>
        <w:lvlJc w:val="left"/>
        <w:pPr>
          <w:tabs>
            <w:tab w:val="left" w:pos="851"/>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8507C">
        <w:start w:val="1"/>
        <w:numFmt w:val="lowerRoman"/>
        <w:lvlText w:val="%3."/>
        <w:lvlJc w:val="left"/>
        <w:pPr>
          <w:tabs>
            <w:tab w:val="left" w:pos="851"/>
          </w:tabs>
          <w:ind w:left="2291"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C8321E">
        <w:start w:val="1"/>
        <w:numFmt w:val="decimal"/>
        <w:lvlText w:val="%4."/>
        <w:lvlJc w:val="left"/>
        <w:pPr>
          <w:tabs>
            <w:tab w:val="left" w:pos="851"/>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0035F2">
        <w:start w:val="1"/>
        <w:numFmt w:val="lowerLetter"/>
        <w:lvlText w:val="%5."/>
        <w:lvlJc w:val="left"/>
        <w:pPr>
          <w:tabs>
            <w:tab w:val="left" w:pos="851"/>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5AED7C">
        <w:start w:val="1"/>
        <w:numFmt w:val="lowerRoman"/>
        <w:lvlText w:val="%6."/>
        <w:lvlJc w:val="left"/>
        <w:pPr>
          <w:tabs>
            <w:tab w:val="left" w:pos="851"/>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EA5E04">
        <w:start w:val="1"/>
        <w:numFmt w:val="decimal"/>
        <w:lvlText w:val="%7."/>
        <w:lvlJc w:val="left"/>
        <w:pPr>
          <w:tabs>
            <w:tab w:val="left" w:pos="851"/>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3CF90E">
        <w:start w:val="1"/>
        <w:numFmt w:val="lowerLetter"/>
        <w:lvlText w:val="%8."/>
        <w:lvlJc w:val="left"/>
        <w:pPr>
          <w:tabs>
            <w:tab w:val="left" w:pos="851"/>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64BD14">
        <w:start w:val="1"/>
        <w:numFmt w:val="lowerRoman"/>
        <w:lvlText w:val="%9."/>
        <w:lvlJc w:val="left"/>
        <w:pPr>
          <w:tabs>
            <w:tab w:val="left" w:pos="851"/>
          </w:tabs>
          <w:ind w:left="6611"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408503596">
    <w:abstractNumId w:val="7"/>
  </w:num>
  <w:num w:numId="42" w16cid:durableId="185603001">
    <w:abstractNumId w:val="39"/>
  </w:num>
  <w:num w:numId="43" w16cid:durableId="318266792">
    <w:abstractNumId w:val="47"/>
  </w:num>
  <w:num w:numId="44" w16cid:durableId="542523750">
    <w:abstractNumId w:val="50"/>
  </w:num>
  <w:num w:numId="45" w16cid:durableId="2084142207">
    <w:abstractNumId w:val="5"/>
  </w:num>
  <w:num w:numId="46" w16cid:durableId="442266287">
    <w:abstractNumId w:val="47"/>
  </w:num>
  <w:num w:numId="47" w16cid:durableId="295525443">
    <w:abstractNumId w:val="28"/>
  </w:num>
  <w:num w:numId="48" w16cid:durableId="156070829">
    <w:abstractNumId w:val="46"/>
  </w:num>
  <w:num w:numId="49" w16cid:durableId="323357539">
    <w:abstractNumId w:val="47"/>
  </w:num>
  <w:num w:numId="50" w16cid:durableId="1786148878">
    <w:abstractNumId w:val="53"/>
  </w:num>
  <w:num w:numId="51" w16cid:durableId="1138451667">
    <w:abstractNumId w:val="42"/>
  </w:num>
  <w:num w:numId="52" w16cid:durableId="613905527">
    <w:abstractNumId w:val="33"/>
  </w:num>
  <w:num w:numId="53" w16cid:durableId="1275331621">
    <w:abstractNumId w:val="35"/>
  </w:num>
  <w:num w:numId="54" w16cid:durableId="712197262">
    <w:abstractNumId w:val="42"/>
    <w:lvlOverride w:ilvl="0">
      <w:startOverride w:val="2"/>
    </w:lvlOverride>
  </w:num>
  <w:num w:numId="55" w16cid:durableId="921450333">
    <w:abstractNumId w:val="37"/>
  </w:num>
  <w:num w:numId="56" w16cid:durableId="1450971749">
    <w:abstractNumId w:val="11"/>
  </w:num>
  <w:num w:numId="57" w16cid:durableId="2043701480">
    <w:abstractNumId w:val="36"/>
  </w:num>
  <w:num w:numId="58" w16cid:durableId="1220479341">
    <w:abstractNumId w:val="26"/>
  </w:num>
  <w:num w:numId="59" w16cid:durableId="1156649034">
    <w:abstractNumId w:val="11"/>
    <w:lvlOverride w:ilvl="0">
      <w:startOverride w:val="3"/>
    </w:lvlOverride>
  </w:num>
  <w:num w:numId="60" w16cid:durableId="65961817">
    <w:abstractNumId w:val="51"/>
  </w:num>
  <w:num w:numId="61" w16cid:durableId="1917737812">
    <w:abstractNumId w:val="30"/>
  </w:num>
  <w:num w:numId="62" w16cid:durableId="665396863">
    <w:abstractNumId w:val="45"/>
  </w:num>
  <w:num w:numId="63" w16cid:durableId="1126310280">
    <w:abstractNumId w:val="44"/>
  </w:num>
  <w:num w:numId="64" w16cid:durableId="710688967">
    <w:abstractNumId w:val="42"/>
    <w:lvlOverride w:ilvl="0">
      <w:startOverride w:val="1"/>
      <w:lvl w:ilvl="0" w:tplc="42A06C5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AAFC162E">
        <w:start w:val="1"/>
        <w:numFmt w:val="lowerLetter"/>
        <w:lvlText w:val="%2."/>
        <w:lvlJc w:val="left"/>
        <w:pPr>
          <w:ind w:left="9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163564">
        <w:start w:val="1"/>
        <w:numFmt w:val="lowerRoman"/>
        <w:lvlText w:val="%3."/>
        <w:lvlJc w:val="left"/>
        <w:pPr>
          <w:ind w:left="165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48DE18">
        <w:start w:val="1"/>
        <w:numFmt w:val="decimal"/>
        <w:lvlText w:val="%4."/>
        <w:lvlJc w:val="left"/>
        <w:pPr>
          <w:ind w:left="237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A68E78">
        <w:start w:val="1"/>
        <w:numFmt w:val="lowerLetter"/>
        <w:lvlText w:val="%5."/>
        <w:lvlJc w:val="left"/>
        <w:pPr>
          <w:ind w:left="309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C454F4">
        <w:start w:val="1"/>
        <w:numFmt w:val="lowerRoman"/>
        <w:lvlText w:val="%6."/>
        <w:lvlJc w:val="left"/>
        <w:pPr>
          <w:ind w:left="3819"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C6E566">
        <w:start w:val="1"/>
        <w:numFmt w:val="decimal"/>
        <w:lvlText w:val="%7."/>
        <w:lvlJc w:val="left"/>
        <w:pPr>
          <w:ind w:left="453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162DFA">
        <w:start w:val="1"/>
        <w:numFmt w:val="lowerLetter"/>
        <w:lvlText w:val="%8."/>
        <w:lvlJc w:val="left"/>
        <w:pPr>
          <w:ind w:left="525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9AA458">
        <w:start w:val="1"/>
        <w:numFmt w:val="lowerRoman"/>
        <w:lvlText w:val="%9."/>
        <w:lvlJc w:val="left"/>
        <w:pPr>
          <w:ind w:left="5979"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539829945">
    <w:abstractNumId w:val="34"/>
  </w:num>
  <w:num w:numId="66" w16cid:durableId="2052225806">
    <w:abstractNumId w:val="17"/>
  </w:num>
  <w:num w:numId="67" w16cid:durableId="843131788">
    <w:abstractNumId w:val="18"/>
  </w:num>
  <w:num w:numId="68" w16cid:durableId="833956775">
    <w:abstractNumId w:val="38"/>
  </w:num>
  <w:num w:numId="69" w16cid:durableId="1906527391">
    <w:abstractNumId w:val="27"/>
  </w:num>
  <w:num w:numId="70" w16cid:durableId="133668687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BA"/>
    <w:rsid w:val="000620AB"/>
    <w:rsid w:val="000A7099"/>
    <w:rsid w:val="000D29F3"/>
    <w:rsid w:val="00104284"/>
    <w:rsid w:val="00196802"/>
    <w:rsid w:val="00225E56"/>
    <w:rsid w:val="002A22CD"/>
    <w:rsid w:val="00323C8C"/>
    <w:rsid w:val="0034450D"/>
    <w:rsid w:val="00356202"/>
    <w:rsid w:val="003D694B"/>
    <w:rsid w:val="003E38D4"/>
    <w:rsid w:val="003F3597"/>
    <w:rsid w:val="003F72FD"/>
    <w:rsid w:val="004146FA"/>
    <w:rsid w:val="0042639D"/>
    <w:rsid w:val="00441B03"/>
    <w:rsid w:val="004C6C9D"/>
    <w:rsid w:val="005110E8"/>
    <w:rsid w:val="005513A6"/>
    <w:rsid w:val="0056584E"/>
    <w:rsid w:val="005D6CC7"/>
    <w:rsid w:val="00637825"/>
    <w:rsid w:val="00651469"/>
    <w:rsid w:val="00652EF2"/>
    <w:rsid w:val="006906AA"/>
    <w:rsid w:val="0069366E"/>
    <w:rsid w:val="006C745B"/>
    <w:rsid w:val="007363EB"/>
    <w:rsid w:val="0077572C"/>
    <w:rsid w:val="007A136E"/>
    <w:rsid w:val="007A5EF1"/>
    <w:rsid w:val="00882402"/>
    <w:rsid w:val="008922ED"/>
    <w:rsid w:val="008C03A7"/>
    <w:rsid w:val="008C2C11"/>
    <w:rsid w:val="008F0E33"/>
    <w:rsid w:val="009B3CB0"/>
    <w:rsid w:val="009D46DF"/>
    <w:rsid w:val="00A11749"/>
    <w:rsid w:val="00A418FA"/>
    <w:rsid w:val="00A535D8"/>
    <w:rsid w:val="00A6224F"/>
    <w:rsid w:val="00AE3688"/>
    <w:rsid w:val="00B540AA"/>
    <w:rsid w:val="00B95C9F"/>
    <w:rsid w:val="00BB568F"/>
    <w:rsid w:val="00BE04A6"/>
    <w:rsid w:val="00BE340B"/>
    <w:rsid w:val="00C019A9"/>
    <w:rsid w:val="00CE289C"/>
    <w:rsid w:val="00D45D0C"/>
    <w:rsid w:val="00D94EFC"/>
    <w:rsid w:val="00DE6A77"/>
    <w:rsid w:val="00DE7AF7"/>
    <w:rsid w:val="00E07779"/>
    <w:rsid w:val="00E662CF"/>
    <w:rsid w:val="00E70EBA"/>
    <w:rsid w:val="00E82524"/>
    <w:rsid w:val="00F23D6E"/>
    <w:rsid w:val="00FC767D"/>
    <w:rsid w:val="00FE3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F861"/>
  <w15:docId w15:val="{55E6DF4D-BFA2-433F-A5EF-96E73B70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paragraph" w:customStyle="1" w:styleId="Default">
    <w:name w:val="Default"/>
    <w:pPr>
      <w:widowControl w:val="0"/>
      <w:suppressAutoHyphens/>
    </w:pPr>
    <w:rPr>
      <w:rFonts w:ascii="Tahoma" w:hAnsi="Tahoma" w:cs="Arial Unicode MS"/>
      <w:color w:val="000000"/>
      <w:sz w:val="24"/>
      <w:szCs w:val="24"/>
      <w:u w:color="000000"/>
      <w:lang w:val="en-US"/>
    </w:rPr>
  </w:style>
  <w:style w:type="paragraph" w:customStyle="1" w:styleId="glowny">
    <w:name w:val="glowny"/>
    <w:next w:val="Stopka"/>
    <w:pPr>
      <w:spacing w:line="258" w:lineRule="atLeast"/>
      <w:jc w:val="both"/>
    </w:pPr>
    <w:rPr>
      <w:rFonts w:cs="Arial Unicode MS"/>
      <w:color w:val="000000"/>
      <w:sz w:val="19"/>
      <w:szCs w:val="19"/>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customStyle="1" w:styleId="Bodytext1">
    <w:name w:val="Body text1"/>
    <w:pPr>
      <w:widowControl w:val="0"/>
      <w:shd w:val="clear" w:color="auto" w:fill="FFFFFF"/>
      <w:spacing w:before="420" w:after="1200" w:line="240" w:lineRule="atLeast"/>
    </w:pPr>
    <w:rPr>
      <w:rFonts w:ascii="Verdana" w:hAnsi="Verdana" w:cs="Arial Unicode MS"/>
      <w:color w:val="000000"/>
      <w:spacing w:val="2"/>
      <w:sz w:val="18"/>
      <w:szCs w:val="18"/>
      <w:u w:color="000000"/>
    </w:r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11">
    <w:name w:val="Zaimportowany styl 11"/>
    <w:pPr>
      <w:numPr>
        <w:numId w:val="12"/>
      </w:numPr>
    </w:pPr>
  </w:style>
  <w:style w:type="paragraph" w:customStyle="1" w:styleId="Bodytext2">
    <w:name w:val="Body text (2)"/>
    <w:pPr>
      <w:widowControl w:val="0"/>
      <w:shd w:val="clear" w:color="auto" w:fill="FFFFFF"/>
      <w:spacing w:line="212" w:lineRule="exact"/>
      <w:jc w:val="center"/>
    </w:pPr>
    <w:rPr>
      <w:rFonts w:ascii="Calibri" w:eastAsia="Calibri" w:hAnsi="Calibri" w:cs="Calibri"/>
      <w:b/>
      <w:bCs/>
      <w:color w:val="000000"/>
      <w:sz w:val="18"/>
      <w:szCs w:val="18"/>
      <w:u w:color="000000"/>
    </w:rPr>
  </w:style>
  <w:style w:type="numbering" w:customStyle="1" w:styleId="Zaimportowanystyl6">
    <w:name w:val="Zaimportowany styl 6"/>
    <w:pPr>
      <w:numPr>
        <w:numId w:val="18"/>
      </w:numPr>
    </w:pPr>
  </w:style>
  <w:style w:type="numbering" w:customStyle="1" w:styleId="Zaimportowanystyl7">
    <w:name w:val="Zaimportowany styl 7"/>
    <w:pPr>
      <w:numPr>
        <w:numId w:val="20"/>
      </w:numPr>
    </w:pPr>
  </w:style>
  <w:style w:type="paragraph" w:customStyle="1" w:styleId="Heading13">
    <w:name w:val="Heading #1 (3)"/>
    <w:pPr>
      <w:widowControl w:val="0"/>
      <w:shd w:val="clear" w:color="auto" w:fill="FFFFFF"/>
      <w:spacing w:line="234" w:lineRule="exact"/>
      <w:jc w:val="center"/>
      <w:outlineLvl w:val="0"/>
    </w:pPr>
    <w:rPr>
      <w:rFonts w:ascii="Calibri" w:hAnsi="Calibri" w:cs="Arial Unicode MS"/>
      <w:b/>
      <w:bCs/>
      <w:color w:val="000000"/>
      <w:sz w:val="18"/>
      <w:szCs w:val="18"/>
      <w:u w:color="000000"/>
    </w:rPr>
  </w:style>
  <w:style w:type="numbering" w:customStyle="1" w:styleId="Zaimportowanystyl8">
    <w:name w:val="Zaimportowany styl 8"/>
    <w:pPr>
      <w:numPr>
        <w:numId w:val="22"/>
      </w:numPr>
    </w:pPr>
  </w:style>
  <w:style w:type="paragraph" w:customStyle="1" w:styleId="Heading14">
    <w:name w:val="Heading #1 (4)"/>
    <w:pPr>
      <w:widowControl w:val="0"/>
      <w:shd w:val="clear" w:color="auto" w:fill="FFFFFF"/>
      <w:spacing w:line="234" w:lineRule="exact"/>
      <w:jc w:val="center"/>
      <w:outlineLvl w:val="0"/>
    </w:pPr>
    <w:rPr>
      <w:rFonts w:ascii="Calibri" w:hAnsi="Calibri" w:cs="Arial Unicode MS"/>
      <w:color w:val="000000"/>
      <w:spacing w:val="-10"/>
      <w:sz w:val="19"/>
      <w:szCs w:val="19"/>
      <w:u w:color="000000"/>
    </w:rPr>
  </w:style>
  <w:style w:type="numbering" w:customStyle="1" w:styleId="Zaimportowanystyl9">
    <w:name w:val="Zaimportowany styl 9"/>
    <w:pPr>
      <w:numPr>
        <w:numId w:val="24"/>
      </w:numPr>
    </w:pPr>
  </w:style>
  <w:style w:type="numbering" w:customStyle="1" w:styleId="Zaimportowanystyl10">
    <w:name w:val="Zaimportowany styl 10"/>
    <w:pPr>
      <w:numPr>
        <w:numId w:val="26"/>
      </w:numPr>
    </w:pPr>
  </w:style>
  <w:style w:type="numbering" w:customStyle="1" w:styleId="Zaimportowanystyl12">
    <w:name w:val="Zaimportowany styl 12"/>
    <w:pPr>
      <w:numPr>
        <w:numId w:val="30"/>
      </w:numPr>
    </w:pPr>
  </w:style>
  <w:style w:type="character" w:customStyle="1" w:styleId="cze">
    <w:name w:val="Łącze"/>
    <w:rPr>
      <w:outline w:val="0"/>
      <w:color w:val="0563C1"/>
      <w:u w:val="single" w:color="0563C1"/>
    </w:rPr>
  </w:style>
  <w:style w:type="character" w:customStyle="1" w:styleId="Hyperlink0">
    <w:name w:val="Hyperlink.0"/>
    <w:basedOn w:val="cze"/>
    <w:rPr>
      <w:rFonts w:ascii="Calibri" w:eastAsia="Calibri" w:hAnsi="Calibri" w:cs="Calibri"/>
      <w:outline w:val="0"/>
      <w:color w:val="0563C1"/>
      <w:sz w:val="22"/>
      <w:szCs w:val="22"/>
      <w:u w:val="single" w:color="0563C1"/>
      <w:shd w:val="clear" w:color="auto" w:fill="FFFFFF"/>
    </w:rPr>
  </w:style>
  <w:style w:type="paragraph" w:customStyle="1" w:styleId="Bodytext9">
    <w:name w:val="Body text (9)"/>
    <w:pPr>
      <w:widowControl w:val="0"/>
      <w:shd w:val="clear" w:color="auto" w:fill="FFFFFF"/>
      <w:spacing w:after="240" w:line="240" w:lineRule="atLeast"/>
      <w:jc w:val="both"/>
    </w:pPr>
    <w:rPr>
      <w:rFonts w:ascii="Verdana" w:eastAsia="Verdana" w:hAnsi="Verdana" w:cs="Verdana"/>
      <w:b/>
      <w:bCs/>
      <w:color w:val="000000"/>
      <w:spacing w:val="5"/>
      <w:sz w:val="18"/>
      <w:szCs w:val="18"/>
      <w:u w:color="000000"/>
    </w:r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6"/>
      </w:numPr>
    </w:pPr>
  </w:style>
  <w:style w:type="paragraph" w:styleId="Akapitzlist">
    <w:name w:val="List Paragraph"/>
    <w:pPr>
      <w:ind w:left="720"/>
    </w:pPr>
    <w:rPr>
      <w:rFonts w:cs="Arial Unicode MS"/>
      <w:color w:val="000000"/>
      <w:sz w:val="24"/>
      <w:szCs w:val="24"/>
      <w:u w:color="000000"/>
    </w:rPr>
  </w:style>
  <w:style w:type="numbering" w:customStyle="1" w:styleId="Zaimportowanystyl16">
    <w:name w:val="Zaimportowany styl 16"/>
    <w:pPr>
      <w:numPr>
        <w:numId w:val="38"/>
      </w:numPr>
    </w:pPr>
  </w:style>
  <w:style w:type="numbering" w:customStyle="1" w:styleId="Zaimportowanystyl17">
    <w:name w:val="Zaimportowany styl 17"/>
    <w:pPr>
      <w:numPr>
        <w:numId w:val="42"/>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7"/>
      </w:numPr>
    </w:pPr>
  </w:style>
  <w:style w:type="numbering" w:customStyle="1" w:styleId="Zaimportowanystyl20">
    <w:name w:val="Zaimportowany styl 20"/>
    <w:pPr>
      <w:numPr>
        <w:numId w:val="50"/>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5"/>
      </w:numPr>
    </w:pPr>
  </w:style>
  <w:style w:type="numbering" w:customStyle="1" w:styleId="Zaimportowanystyl23">
    <w:name w:val="Zaimportowany styl 23"/>
    <w:pPr>
      <w:numPr>
        <w:numId w:val="57"/>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2"/>
      </w:numPr>
    </w:pPr>
  </w:style>
  <w:style w:type="numbering" w:customStyle="1" w:styleId="Zaimportowanystyl26">
    <w:name w:val="Zaimportowany styl 26"/>
    <w:pPr>
      <w:numPr>
        <w:numId w:val="65"/>
      </w:numPr>
    </w:pPr>
  </w:style>
  <w:style w:type="character" w:styleId="Odwoaniedokomentarza">
    <w:name w:val="annotation reference"/>
    <w:basedOn w:val="Domylnaczcionkaakapitu"/>
    <w:uiPriority w:val="99"/>
    <w:semiHidden/>
    <w:unhideWhenUsed/>
    <w:rsid w:val="00BB568F"/>
    <w:rPr>
      <w:sz w:val="16"/>
      <w:szCs w:val="16"/>
    </w:rPr>
  </w:style>
  <w:style w:type="paragraph" w:styleId="Tekstkomentarza">
    <w:name w:val="annotation text"/>
    <w:basedOn w:val="Normalny"/>
    <w:link w:val="TekstkomentarzaZnak"/>
    <w:uiPriority w:val="99"/>
    <w:unhideWhenUsed/>
    <w:rsid w:val="00BB568F"/>
    <w:rPr>
      <w:sz w:val="20"/>
      <w:szCs w:val="20"/>
    </w:rPr>
  </w:style>
  <w:style w:type="character" w:customStyle="1" w:styleId="TekstkomentarzaZnak">
    <w:name w:val="Tekst komentarza Znak"/>
    <w:basedOn w:val="Domylnaczcionkaakapitu"/>
    <w:link w:val="Tekstkomentarza"/>
    <w:uiPriority w:val="99"/>
    <w:rsid w:val="00BB568F"/>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BB568F"/>
    <w:rPr>
      <w:b/>
      <w:bCs/>
    </w:rPr>
  </w:style>
  <w:style w:type="character" w:customStyle="1" w:styleId="TematkomentarzaZnak">
    <w:name w:val="Temat komentarza Znak"/>
    <w:basedOn w:val="TekstkomentarzaZnak"/>
    <w:link w:val="Tematkomentarza"/>
    <w:uiPriority w:val="99"/>
    <w:semiHidden/>
    <w:rsid w:val="00BB568F"/>
    <w:rPr>
      <w:rFonts w:eastAsia="Times New Roman"/>
      <w:b/>
      <w:bCs/>
      <w:color w:val="000000"/>
      <w:u w:color="000000"/>
    </w:rPr>
  </w:style>
  <w:style w:type="paragraph" w:styleId="Nagwek">
    <w:name w:val="header"/>
    <w:basedOn w:val="Normalny"/>
    <w:link w:val="NagwekZnak"/>
    <w:uiPriority w:val="99"/>
    <w:unhideWhenUsed/>
    <w:rsid w:val="00E07779"/>
    <w:pPr>
      <w:tabs>
        <w:tab w:val="center" w:pos="4536"/>
        <w:tab w:val="right" w:pos="9072"/>
      </w:tabs>
    </w:pPr>
  </w:style>
  <w:style w:type="character" w:customStyle="1" w:styleId="NagwekZnak">
    <w:name w:val="Nagłówek Znak"/>
    <w:basedOn w:val="Domylnaczcionkaakapitu"/>
    <w:link w:val="Nagwek"/>
    <w:uiPriority w:val="99"/>
    <w:rsid w:val="00E0777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da.kochanowicz@bp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4463</Words>
  <Characters>26778</Characters>
  <Application>Microsoft Office Word</Application>
  <DocSecurity>0</DocSecurity>
  <Lines>223</Lines>
  <Paragraphs>62</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5</vt:lpstr>
      <vt:lpstr>§ 6</vt:lpstr>
      <vt:lpstr>[Odbiór]</vt:lpstr>
      <vt:lpstr>§ 7</vt:lpstr>
      <vt:lpstr>[Cesja]</vt:lpstr>
      <vt:lpstr/>
      <vt:lpstr>§ 8</vt:lpstr>
      <vt:lpstr>[Osoby do kontaktu]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Dominik Styczyński</cp:lastModifiedBy>
  <cp:revision>5</cp:revision>
  <cp:lastPrinted>2023-09-22T09:19:00Z</cp:lastPrinted>
  <dcterms:created xsi:type="dcterms:W3CDTF">2023-09-30T21:37:00Z</dcterms:created>
  <dcterms:modified xsi:type="dcterms:W3CDTF">2023-10-02T11:17:00Z</dcterms:modified>
</cp:coreProperties>
</file>