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................., dn. ......-......-2021</w:t>
      </w:r>
    </w:p>
    <w:p w:rsidR="009026B4" w:rsidRDefault="004F591A">
      <w:pPr>
        <w:spacing w:line="276" w:lineRule="auto"/>
      </w:pPr>
      <w:r>
        <w:rPr>
          <w:rFonts w:ascii="Arial" w:hAnsi="Arial" w:cs="Arial"/>
          <w:szCs w:val="24"/>
        </w:rPr>
        <w:t>RZP.271.3</w:t>
      </w:r>
      <w:r w:rsidR="008B256C">
        <w:rPr>
          <w:rFonts w:ascii="Arial" w:hAnsi="Arial" w:cs="Arial"/>
          <w:szCs w:val="24"/>
        </w:rPr>
        <w:t>.2021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9026B4" w:rsidRPr="002944C3" w:rsidRDefault="008B256C">
      <w:pPr>
        <w:pStyle w:val="LO-Normal"/>
        <w:spacing w:line="276" w:lineRule="auto"/>
        <w:jc w:val="center"/>
        <w:rPr>
          <w:sz w:val="23"/>
          <w:szCs w:val="23"/>
        </w:rPr>
      </w:pPr>
      <w:r w:rsidRPr="002944C3">
        <w:rPr>
          <w:b/>
          <w:bCs/>
          <w:sz w:val="23"/>
          <w:szCs w:val="23"/>
        </w:rPr>
        <w:t>Przedmiot zamówienia</w:t>
      </w:r>
    </w:p>
    <w:p w:rsidR="004F591A" w:rsidRPr="00961A0C" w:rsidRDefault="004F591A" w:rsidP="004F591A">
      <w:pPr>
        <w:pStyle w:val="Default"/>
        <w:jc w:val="center"/>
        <w:rPr>
          <w:kern w:val="0"/>
          <w:sz w:val="23"/>
          <w:szCs w:val="23"/>
          <w:lang w:eastAsia="pl-PL"/>
        </w:rPr>
      </w:pPr>
      <w:r w:rsidRPr="00961A0C">
        <w:rPr>
          <w:b/>
          <w:sz w:val="23"/>
          <w:szCs w:val="23"/>
        </w:rPr>
        <w:t>Budowa</w:t>
      </w:r>
      <w:r w:rsidRPr="00961A0C">
        <w:rPr>
          <w:kern w:val="0"/>
          <w:sz w:val="23"/>
          <w:szCs w:val="23"/>
          <w:lang w:eastAsia="pl-PL"/>
        </w:rPr>
        <w:t xml:space="preserve"> </w:t>
      </w:r>
      <w:r w:rsidRPr="00961A0C">
        <w:rPr>
          <w:b/>
          <w:bCs/>
          <w:kern w:val="0"/>
          <w:sz w:val="23"/>
          <w:szCs w:val="23"/>
          <w:lang w:eastAsia="pl-PL"/>
        </w:rPr>
        <w:t>ulicy Niezłomnych w miejscowości Kłodawa</w:t>
      </w:r>
    </w:p>
    <w:p w:rsidR="004F591A" w:rsidRDefault="004F591A" w:rsidP="004F591A">
      <w:pPr>
        <w:jc w:val="both"/>
        <w:rPr>
          <w:rFonts w:ascii="Arial" w:hAnsi="Arial" w:cs="Arial"/>
          <w:sz w:val="20"/>
        </w:rPr>
      </w:pPr>
    </w:p>
    <w:p w:rsidR="004F591A" w:rsidRPr="00184C74" w:rsidRDefault="004F591A" w:rsidP="004F591A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84C74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9026B4" w:rsidRDefault="004F591A" w:rsidP="004F591A">
      <w:pPr>
        <w:pStyle w:val="Standard"/>
        <w:jc w:val="center"/>
        <w:rPr>
          <w:rFonts w:ascii="Arial" w:hAnsi="Arial" w:cs="Arial"/>
          <w:sz w:val="22"/>
          <w:szCs w:val="22"/>
          <w:lang w:eastAsia="pl-PL"/>
        </w:rPr>
      </w:pPr>
      <w:r w:rsidRPr="00961A0C">
        <w:rPr>
          <w:rFonts w:ascii="Arial" w:eastAsia="Lucida Sans Unicode" w:hAnsi="Arial" w:cs="Arial"/>
          <w:sz w:val="20"/>
          <w:szCs w:val="20"/>
        </w:rPr>
        <w:t>45.23.31.40 - 2 Roboty drogowe</w:t>
      </w:r>
    </w:p>
    <w:p w:rsidR="009026B4" w:rsidRDefault="009026B4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imię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Posiadane kwalifikacje zawodowe/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  <w:p w:rsidR="009026B4" w:rsidRDefault="008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 o podstawie do  dysponowania osobami</w:t>
            </w:r>
            <w:r>
              <w:rPr>
                <w:rStyle w:val="Zakotwicze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026B4">
        <w:trPr>
          <w:trHeight w:val="69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>
        <w:trPr>
          <w:trHeight w:val="322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259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36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9026B4" w:rsidRDefault="009026B4">
      <w:pPr>
        <w:spacing w:line="100" w:lineRule="atLeast"/>
        <w:jc w:val="right"/>
      </w:pP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0D" w:rsidRDefault="00A73E0D">
      <w:r>
        <w:separator/>
      </w:r>
    </w:p>
  </w:endnote>
  <w:endnote w:type="continuationSeparator" w:id="0">
    <w:p w:rsidR="00A73E0D" w:rsidRDefault="00A7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0D" w:rsidRDefault="00A73E0D">
      <w:r>
        <w:separator/>
      </w:r>
    </w:p>
  </w:footnote>
  <w:footnote w:type="continuationSeparator" w:id="0">
    <w:p w:rsidR="00A73E0D" w:rsidRDefault="00A73E0D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</w:t>
      </w:r>
      <w:r w:rsidR="00163239">
        <w:rPr>
          <w:rFonts w:ascii="Arial" w:hAnsi="Arial" w:cs="Arial"/>
          <w:sz w:val="18"/>
        </w:rPr>
        <w:t>ę do dysponowania wskazaną osobą</w:t>
      </w:r>
      <w:bookmarkStart w:id="0" w:name="_GoBack"/>
      <w:bookmarkEnd w:id="0"/>
      <w:r>
        <w:rPr>
          <w:rFonts w:ascii="Arial" w:hAnsi="Arial" w:cs="Arial"/>
          <w:sz w:val="18"/>
        </w:rPr>
        <w:t>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011C91"/>
    <w:rsid w:val="00163239"/>
    <w:rsid w:val="002944C3"/>
    <w:rsid w:val="004F591A"/>
    <w:rsid w:val="008B256C"/>
    <w:rsid w:val="009026B4"/>
    <w:rsid w:val="00A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customStyle="1" w:styleId="WW8Num9z2">
    <w:name w:val="WW8Num9z2"/>
    <w:rsid w:val="004F591A"/>
  </w:style>
  <w:style w:type="paragraph" w:customStyle="1" w:styleId="Default">
    <w:name w:val="Default"/>
    <w:rsid w:val="004F591A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41</cp:revision>
  <cp:lastPrinted>2017-02-02T11:47:00Z</cp:lastPrinted>
  <dcterms:created xsi:type="dcterms:W3CDTF">2016-12-16T13:40:00Z</dcterms:created>
  <dcterms:modified xsi:type="dcterms:W3CDTF">2021-09-06T12:21:00Z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