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1A2D6" w14:textId="4FC2A7A4" w:rsidR="00025386" w:rsidRPr="00EC10EE" w:rsidRDefault="00E769EF" w:rsidP="00E769EF">
      <w:pPr>
        <w:pStyle w:val="Nagwek4"/>
        <w:spacing w:after="480" w:line="276" w:lineRule="auto"/>
        <w:ind w:left="0"/>
        <w:jc w:val="left"/>
        <w:rPr>
          <w:rFonts w:ascii="Arial" w:hAnsi="Arial" w:cs="Arial"/>
          <w:bCs/>
          <w:i w:val="0"/>
          <w:szCs w:val="24"/>
        </w:rPr>
      </w:pPr>
      <w:bookmarkStart w:id="0" w:name="_Hlk60301409"/>
      <w:r>
        <w:rPr>
          <w:rFonts w:ascii="Arial" w:hAnsi="Arial" w:cs="Arial"/>
          <w:bCs/>
          <w:i w:val="0"/>
          <w:szCs w:val="24"/>
        </w:rPr>
        <w:t>DAG.261.2</w:t>
      </w:r>
      <w:bookmarkStart w:id="1" w:name="_GoBack"/>
      <w:bookmarkEnd w:id="1"/>
      <w:r>
        <w:rPr>
          <w:rFonts w:ascii="Arial" w:hAnsi="Arial" w:cs="Arial"/>
          <w:bCs/>
          <w:i w:val="0"/>
          <w:szCs w:val="24"/>
        </w:rPr>
        <w:t xml:space="preserve">.2022 </w:t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 w:rsidR="00657A47"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F4C4F" w:rsidRPr="004F4C4F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6371322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0D77E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697C36E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73137D0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9E5E0C2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3724EF9" w14:textId="77777777" w:rsidTr="0087706D">
        <w:tc>
          <w:tcPr>
            <w:tcW w:w="550" w:type="dxa"/>
            <w:shd w:val="clear" w:color="auto" w:fill="auto"/>
            <w:vAlign w:val="center"/>
          </w:tcPr>
          <w:p w14:paraId="32EC516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EFC084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5D7660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04895DD3" w14:textId="77777777" w:rsidTr="0087706D">
        <w:tc>
          <w:tcPr>
            <w:tcW w:w="550" w:type="dxa"/>
            <w:shd w:val="clear" w:color="auto" w:fill="auto"/>
            <w:vAlign w:val="center"/>
          </w:tcPr>
          <w:p w14:paraId="534C68E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3561DDA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68056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21B367B6" w14:textId="77777777" w:rsidTr="0087706D">
        <w:tc>
          <w:tcPr>
            <w:tcW w:w="550" w:type="dxa"/>
            <w:shd w:val="clear" w:color="auto" w:fill="auto"/>
            <w:vAlign w:val="center"/>
          </w:tcPr>
          <w:p w14:paraId="24E1259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6C6D008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CBB1F7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1437CB2" w14:textId="77777777" w:rsidR="00E769EF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F4C4F" w:rsidRPr="004F4C4F">
        <w:rPr>
          <w:rFonts w:ascii="Arial" w:hAnsi="Arial" w:cs="Arial"/>
          <w:sz w:val="24"/>
          <w:szCs w:val="24"/>
        </w:rPr>
        <w:t>(</w:t>
      </w:r>
      <w:proofErr w:type="spellStart"/>
      <w:r w:rsidR="004F4C4F" w:rsidRPr="004F4C4F">
        <w:rPr>
          <w:rFonts w:ascii="Arial" w:hAnsi="Arial" w:cs="Arial"/>
          <w:sz w:val="24"/>
          <w:szCs w:val="24"/>
        </w:rPr>
        <w:t>t.j</w:t>
      </w:r>
      <w:proofErr w:type="spellEnd"/>
      <w:r w:rsidR="004F4C4F" w:rsidRPr="004F4C4F">
        <w:rPr>
          <w:rFonts w:ascii="Arial" w:hAnsi="Arial" w:cs="Arial"/>
          <w:sz w:val="24"/>
          <w:szCs w:val="24"/>
        </w:rPr>
        <w:t>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3ED9163A" w14:textId="6513846A" w:rsidR="00E769EF" w:rsidRPr="00E769EF" w:rsidRDefault="00E769EF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69EF">
        <w:rPr>
          <w:rFonts w:ascii="Times New Roman" w:hAnsi="Times New Roman"/>
          <w:b/>
          <w:bCs/>
          <w:sz w:val="24"/>
          <w:szCs w:val="24"/>
        </w:rPr>
        <w:t xml:space="preserve">Dostawa wyposażenia w ramach pilotażowego wdrożenia mechanizmów i planów </w:t>
      </w:r>
      <w:proofErr w:type="spellStart"/>
      <w:r w:rsidRPr="00E769EF">
        <w:rPr>
          <w:rFonts w:ascii="Times New Roman" w:hAnsi="Times New Roman"/>
          <w:b/>
          <w:bCs/>
          <w:sz w:val="24"/>
          <w:szCs w:val="24"/>
        </w:rPr>
        <w:t>deinstytucjonalizacji</w:t>
      </w:r>
      <w:proofErr w:type="spellEnd"/>
      <w:r w:rsidRPr="00E769EF">
        <w:rPr>
          <w:rFonts w:ascii="Times New Roman" w:hAnsi="Times New Roman"/>
          <w:b/>
          <w:bCs/>
          <w:sz w:val="24"/>
          <w:szCs w:val="24"/>
        </w:rPr>
        <w:t xml:space="preserve"> usług społecznych – mieszkania wspomagane i opieka </w:t>
      </w:r>
      <w:proofErr w:type="spellStart"/>
      <w:r w:rsidRPr="00E769EF">
        <w:rPr>
          <w:rFonts w:ascii="Times New Roman" w:hAnsi="Times New Roman"/>
          <w:b/>
          <w:bCs/>
          <w:sz w:val="24"/>
          <w:szCs w:val="24"/>
        </w:rPr>
        <w:t>wytchnieniowa</w:t>
      </w:r>
      <w:proofErr w:type="spellEnd"/>
      <w:r w:rsidRPr="00E769EF">
        <w:rPr>
          <w:rFonts w:ascii="Times New Roman" w:hAnsi="Times New Roman"/>
          <w:b/>
          <w:bCs/>
          <w:sz w:val="24"/>
          <w:szCs w:val="24"/>
        </w:rPr>
        <w:t xml:space="preserve"> Domu Pomocy Społecznej w Kotlinie</w:t>
      </w:r>
    </w:p>
    <w:p w14:paraId="447CDE96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2435C33E" w14:textId="77777777" w:rsidTr="0087706D">
        <w:tc>
          <w:tcPr>
            <w:tcW w:w="617" w:type="dxa"/>
            <w:shd w:val="clear" w:color="auto" w:fill="auto"/>
            <w:vAlign w:val="center"/>
          </w:tcPr>
          <w:p w14:paraId="057404A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EE40EB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E14EF8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54A728C4" w14:textId="77777777" w:rsidTr="0087706D">
        <w:tc>
          <w:tcPr>
            <w:tcW w:w="617" w:type="dxa"/>
            <w:shd w:val="clear" w:color="auto" w:fill="auto"/>
            <w:vAlign w:val="center"/>
          </w:tcPr>
          <w:p w14:paraId="3D8FFA0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77732C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2E41FD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1B7567F" w14:textId="77777777" w:rsidTr="0087706D">
        <w:tc>
          <w:tcPr>
            <w:tcW w:w="617" w:type="dxa"/>
            <w:shd w:val="clear" w:color="auto" w:fill="auto"/>
            <w:vAlign w:val="center"/>
          </w:tcPr>
          <w:p w14:paraId="2BD3CBF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774541C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6F9A18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17E096D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8833CF" w14:paraId="789B592A" w14:textId="77777777" w:rsidTr="00E769EF">
        <w:trPr>
          <w:trHeight w:val="519"/>
        </w:trPr>
        <w:tc>
          <w:tcPr>
            <w:tcW w:w="4295" w:type="dxa"/>
            <w:shd w:val="clear" w:color="auto" w:fill="auto"/>
          </w:tcPr>
          <w:p w14:paraId="68F2DE73" w14:textId="397E0231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777" w:type="dxa"/>
            <w:shd w:val="clear" w:color="auto" w:fill="auto"/>
          </w:tcPr>
          <w:p w14:paraId="444A7C9D" w14:textId="48AD4006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7AB8A1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8079F9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781D69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B12594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9F83E3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37828C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3C2831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82ACBF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CDE88D6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0343AA1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foot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C963" w14:textId="77777777" w:rsidR="001E3B3F" w:rsidRDefault="001E3B3F" w:rsidP="00025386">
      <w:pPr>
        <w:spacing w:after="0" w:line="240" w:lineRule="auto"/>
      </w:pPr>
      <w:r>
        <w:separator/>
      </w:r>
    </w:p>
  </w:endnote>
  <w:endnote w:type="continuationSeparator" w:id="0">
    <w:p w14:paraId="62206966" w14:textId="77777777" w:rsidR="001E3B3F" w:rsidRDefault="001E3B3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0A58" w14:textId="42CBD86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534B7E8D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B82B" w14:textId="77777777" w:rsidR="001E3B3F" w:rsidRDefault="001E3B3F" w:rsidP="00025386">
      <w:pPr>
        <w:spacing w:after="0" w:line="240" w:lineRule="auto"/>
      </w:pPr>
      <w:r>
        <w:separator/>
      </w:r>
    </w:p>
  </w:footnote>
  <w:footnote w:type="continuationSeparator" w:id="0">
    <w:p w14:paraId="11EA029C" w14:textId="77777777" w:rsidR="001E3B3F" w:rsidRDefault="001E3B3F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0"/>
    <w:rsid w:val="00025386"/>
    <w:rsid w:val="000423B9"/>
    <w:rsid w:val="00053927"/>
    <w:rsid w:val="00084786"/>
    <w:rsid w:val="0016158F"/>
    <w:rsid w:val="001C2314"/>
    <w:rsid w:val="001E3B3F"/>
    <w:rsid w:val="00213980"/>
    <w:rsid w:val="0024648D"/>
    <w:rsid w:val="003229C7"/>
    <w:rsid w:val="003A486D"/>
    <w:rsid w:val="004374F2"/>
    <w:rsid w:val="00460705"/>
    <w:rsid w:val="00485239"/>
    <w:rsid w:val="004A0686"/>
    <w:rsid w:val="004E27D7"/>
    <w:rsid w:val="004F4C4F"/>
    <w:rsid w:val="0055145C"/>
    <w:rsid w:val="005624D8"/>
    <w:rsid w:val="00610515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003D2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644D0"/>
    <w:rsid w:val="00D9320D"/>
    <w:rsid w:val="00DC4842"/>
    <w:rsid w:val="00DC587A"/>
    <w:rsid w:val="00DC652A"/>
    <w:rsid w:val="00DE3B21"/>
    <w:rsid w:val="00DE73DD"/>
    <w:rsid w:val="00E27ABB"/>
    <w:rsid w:val="00E67109"/>
    <w:rsid w:val="00E769EF"/>
    <w:rsid w:val="00E80E60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6134"/>
  <w15:chartTrackingRefBased/>
  <w15:docId w15:val="{CB65356D-FDFB-4423-8A1E-60487A4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Danuta Kawałek</cp:lastModifiedBy>
  <cp:revision>4</cp:revision>
  <cp:lastPrinted>2022-11-08T10:57:00Z</cp:lastPrinted>
  <dcterms:created xsi:type="dcterms:W3CDTF">2022-11-07T08:53:00Z</dcterms:created>
  <dcterms:modified xsi:type="dcterms:W3CDTF">2022-11-08T10:57:00Z</dcterms:modified>
</cp:coreProperties>
</file>