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E95C" w14:textId="77777777" w:rsidR="00442617" w:rsidRDefault="00000000">
      <w:pPr>
        <w:pStyle w:val="Tytu"/>
        <w:spacing w:before="27"/>
      </w:pPr>
      <w:r>
        <w:rPr>
          <w:spacing w:val="-2"/>
        </w:rPr>
        <w:t>PROTOKÓŁ</w:t>
      </w:r>
    </w:p>
    <w:p w14:paraId="51EE46FD" w14:textId="77777777" w:rsidR="00442617" w:rsidRDefault="00000000">
      <w:pPr>
        <w:pStyle w:val="Tytu"/>
        <w:ind w:right="717"/>
      </w:pPr>
      <w:r>
        <w:t>OKRESOWEJ</w:t>
      </w:r>
      <w:r>
        <w:rPr>
          <w:spacing w:val="-7"/>
        </w:rPr>
        <w:t xml:space="preserve"> </w:t>
      </w:r>
      <w:r>
        <w:t>KONTROLI</w:t>
      </w:r>
      <w:r>
        <w:rPr>
          <w:spacing w:val="-4"/>
        </w:rPr>
        <w:t xml:space="preserve"> </w:t>
      </w:r>
      <w:r>
        <w:t>INSTALACJI</w:t>
      </w:r>
      <w:r>
        <w:rPr>
          <w:spacing w:val="-7"/>
        </w:rPr>
        <w:t xml:space="preserve"> </w:t>
      </w:r>
      <w:r>
        <w:t>GAZOWEJ</w:t>
      </w:r>
      <w:r>
        <w:rPr>
          <w:spacing w:val="-7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KURKA</w:t>
      </w:r>
      <w:r>
        <w:rPr>
          <w:spacing w:val="-4"/>
        </w:rPr>
        <w:t xml:space="preserve"> </w:t>
      </w:r>
      <w:r>
        <w:t>GŁÓWNEGO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INSTALACJI W MIESZKANIACH I LOKALACH UŻYTKOWYCH</w:t>
      </w:r>
    </w:p>
    <w:p w14:paraId="3D262636" w14:textId="6321C43A" w:rsidR="00442617" w:rsidRDefault="009B70B2">
      <w:pPr>
        <w:pStyle w:val="Tekstpodstawowy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ECB1C38" wp14:editId="0AB1D414">
                <wp:simplePos x="0" y="0"/>
                <wp:positionH relativeFrom="page">
                  <wp:posOffset>701040</wp:posOffset>
                </wp:positionH>
                <wp:positionV relativeFrom="paragraph">
                  <wp:posOffset>94615</wp:posOffset>
                </wp:positionV>
                <wp:extent cx="6158230" cy="1270"/>
                <wp:effectExtent l="0" t="0" r="0" b="0"/>
                <wp:wrapTopAndBottom/>
                <wp:docPr id="172452587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8"/>
                            <a:gd name="T2" fmla="+- 0 10802 1104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8DB3C" id="docshape1" o:spid="_x0000_s1026" style="position:absolute;margin-left:55.2pt;margin-top:7.45pt;width:484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" path="m,l9698,e" filled="f" strokeweight=".48pt">
                <v:stroke dashstyle="1 1"/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14:paraId="7B94B856" w14:textId="77777777" w:rsidR="00442617" w:rsidRDefault="00442617">
      <w:pPr>
        <w:pStyle w:val="Tekstpodstawowy"/>
        <w:spacing w:before="4"/>
        <w:rPr>
          <w:b/>
          <w:sz w:val="17"/>
        </w:rPr>
      </w:pPr>
    </w:p>
    <w:p w14:paraId="1370A977" w14:textId="77777777" w:rsidR="00442617" w:rsidRDefault="00000000">
      <w:pPr>
        <w:pStyle w:val="Akapitzlist"/>
        <w:numPr>
          <w:ilvl w:val="0"/>
          <w:numId w:val="1"/>
        </w:numPr>
        <w:tabs>
          <w:tab w:val="left" w:pos="352"/>
          <w:tab w:val="left" w:leader="dot" w:pos="7958"/>
        </w:tabs>
        <w:spacing w:before="57" w:line="240" w:lineRule="auto"/>
        <w:ind w:hanging="220"/>
      </w:pPr>
      <w:r>
        <w:t>Nazwa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rPr>
          <w:spacing w:val="-2"/>
        </w:rPr>
        <w:t>obiektu</w:t>
      </w:r>
      <w:r>
        <w:tab/>
        <w:t>,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Gorzowie</w:t>
      </w:r>
      <w:r>
        <w:rPr>
          <w:spacing w:val="-3"/>
        </w:rPr>
        <w:t xml:space="preserve"> </w:t>
      </w:r>
      <w:r>
        <w:rPr>
          <w:spacing w:val="-2"/>
        </w:rPr>
        <w:t>Wlkp.</w:t>
      </w:r>
    </w:p>
    <w:p w14:paraId="6421F532" w14:textId="77777777" w:rsidR="00442617" w:rsidRDefault="00442617">
      <w:pPr>
        <w:pStyle w:val="Tekstpodstawowy"/>
        <w:spacing w:before="10"/>
        <w:rPr>
          <w:sz w:val="21"/>
        </w:rPr>
      </w:pPr>
    </w:p>
    <w:p w14:paraId="05C87D7F" w14:textId="3A637803" w:rsidR="00442617" w:rsidRDefault="00000000">
      <w:pPr>
        <w:pStyle w:val="Akapitzlist"/>
        <w:numPr>
          <w:ilvl w:val="0"/>
          <w:numId w:val="1"/>
        </w:numPr>
        <w:tabs>
          <w:tab w:val="left" w:pos="352"/>
          <w:tab w:val="left" w:leader="dot" w:pos="8029"/>
        </w:tabs>
        <w:spacing w:line="240" w:lineRule="auto"/>
        <w:ind w:hanging="220"/>
      </w:pPr>
      <w:r>
        <w:t>Właściciel</w:t>
      </w:r>
      <w:r>
        <w:rPr>
          <w:spacing w:val="-7"/>
        </w:rPr>
        <w:t xml:space="preserve"> </w:t>
      </w:r>
      <w:r>
        <w:t>(zarządca</w:t>
      </w:r>
      <w:r>
        <w:rPr>
          <w:spacing w:val="-5"/>
        </w:rPr>
        <w:t xml:space="preserve"> </w:t>
      </w:r>
      <w:r>
        <w:t>obiektu)</w:t>
      </w:r>
      <w:r>
        <w:rPr>
          <w:spacing w:val="-3"/>
        </w:rPr>
        <w:t xml:space="preserve"> </w:t>
      </w:r>
      <w:r>
        <w:rPr>
          <w:spacing w:val="-2"/>
        </w:rPr>
        <w:t>obiektu</w:t>
      </w:r>
      <w:r w:rsidR="007C6EA1">
        <w:rPr>
          <w:rFonts w:ascii="Times New Roman" w:hAnsi="Times New Roman"/>
        </w:rPr>
        <w:t xml:space="preserve">: </w:t>
      </w:r>
      <w:r w:rsidR="007C6EA1" w:rsidRPr="007C6EA1">
        <w:t>Administracja Domów Mieszkalnych nr 3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Gorzowie</w:t>
      </w:r>
      <w:r>
        <w:rPr>
          <w:spacing w:val="-3"/>
        </w:rPr>
        <w:t xml:space="preserve"> </w:t>
      </w:r>
      <w:r>
        <w:rPr>
          <w:spacing w:val="-2"/>
        </w:rPr>
        <w:t>Wlkp.</w:t>
      </w:r>
    </w:p>
    <w:p w14:paraId="77832E0D" w14:textId="77777777" w:rsidR="00442617" w:rsidRDefault="00442617">
      <w:pPr>
        <w:pStyle w:val="Tekstpodstawowy"/>
      </w:pPr>
    </w:p>
    <w:p w14:paraId="7E8A9C69" w14:textId="77777777" w:rsidR="00442617" w:rsidRDefault="00000000">
      <w:pPr>
        <w:pStyle w:val="Akapitzlist"/>
        <w:numPr>
          <w:ilvl w:val="0"/>
          <w:numId w:val="1"/>
        </w:numPr>
        <w:tabs>
          <w:tab w:val="left" w:pos="352"/>
        </w:tabs>
        <w:spacing w:line="240" w:lineRule="auto"/>
        <w:ind w:hanging="220"/>
      </w:pPr>
      <w:r>
        <w:t>Data</w:t>
      </w:r>
      <w:r>
        <w:rPr>
          <w:spacing w:val="-10"/>
        </w:rPr>
        <w:t xml:space="preserve"> </w:t>
      </w:r>
      <w:r>
        <w:t>ostatniego</w:t>
      </w:r>
      <w:r>
        <w:rPr>
          <w:spacing w:val="-6"/>
        </w:rPr>
        <w:t xml:space="preserve"> </w:t>
      </w:r>
      <w:r>
        <w:t>przeglądu</w:t>
      </w:r>
      <w:r>
        <w:rPr>
          <w:spacing w:val="-7"/>
        </w:rPr>
        <w:t xml:space="preserve"> </w:t>
      </w:r>
      <w:r>
        <w:t>12-to</w:t>
      </w:r>
      <w:r>
        <w:rPr>
          <w:spacing w:val="-7"/>
        </w:rPr>
        <w:t xml:space="preserve"> </w:t>
      </w:r>
      <w:r>
        <w:t>miesięcznego: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…………………………………………………………………………………………</w:t>
      </w:r>
    </w:p>
    <w:p w14:paraId="269F535E" w14:textId="77777777" w:rsidR="00442617" w:rsidRDefault="00000000">
      <w:pPr>
        <w:pStyle w:val="Akapitzlist"/>
        <w:numPr>
          <w:ilvl w:val="0"/>
          <w:numId w:val="1"/>
        </w:numPr>
        <w:tabs>
          <w:tab w:val="left" w:pos="351"/>
        </w:tabs>
        <w:spacing w:before="135" w:line="240" w:lineRule="auto"/>
        <w:ind w:left="350"/>
      </w:pPr>
      <w:r>
        <w:t>Skład</w:t>
      </w:r>
      <w:r>
        <w:rPr>
          <w:spacing w:val="-8"/>
        </w:rPr>
        <w:t xml:space="preserve"> </w:t>
      </w:r>
      <w:r>
        <w:t>zespołu</w:t>
      </w:r>
      <w:r>
        <w:rPr>
          <w:spacing w:val="-8"/>
        </w:rPr>
        <w:t xml:space="preserve"> </w:t>
      </w:r>
      <w:r>
        <w:t>przeprowadzającego</w:t>
      </w:r>
      <w:r>
        <w:rPr>
          <w:spacing w:val="-8"/>
        </w:rPr>
        <w:t xml:space="preserve"> </w:t>
      </w:r>
      <w:r>
        <w:rPr>
          <w:spacing w:val="-2"/>
        </w:rPr>
        <w:t>kontrolę:</w:t>
      </w:r>
    </w:p>
    <w:p w14:paraId="494E144A" w14:textId="77777777" w:rsidR="00442617" w:rsidRDefault="00000000">
      <w:pPr>
        <w:pStyle w:val="Tekstpodstawowy"/>
        <w:spacing w:before="135" w:line="360" w:lineRule="auto"/>
        <w:ind w:left="416" w:right="3410"/>
      </w:pPr>
      <w:r>
        <w:t>a/</w:t>
      </w:r>
      <w:r>
        <w:rPr>
          <w:spacing w:val="-13"/>
        </w:rPr>
        <w:t xml:space="preserve"> </w:t>
      </w:r>
      <w:r>
        <w:t xml:space="preserve">…………………………………………………………………………………………………. b/ </w:t>
      </w:r>
      <w:r>
        <w:rPr>
          <w:spacing w:val="-2"/>
        </w:rPr>
        <w:t>………………………………………………………………………………………………….</w:t>
      </w:r>
    </w:p>
    <w:p w14:paraId="536D3E3D" w14:textId="43796413" w:rsidR="00442617" w:rsidRDefault="00000000">
      <w:pPr>
        <w:pStyle w:val="Akapitzlist"/>
        <w:numPr>
          <w:ilvl w:val="0"/>
          <w:numId w:val="1"/>
        </w:numPr>
        <w:tabs>
          <w:tab w:val="left" w:pos="352"/>
        </w:tabs>
        <w:spacing w:before="1" w:line="240" w:lineRule="auto"/>
        <w:ind w:hanging="220"/>
      </w:pPr>
      <w:r>
        <w:t>Liczba:</w:t>
      </w:r>
      <w:r>
        <w:rPr>
          <w:spacing w:val="-8"/>
        </w:rPr>
        <w:t xml:space="preserve"> </w:t>
      </w:r>
      <w:r>
        <w:t>klatek</w:t>
      </w:r>
      <w:r>
        <w:rPr>
          <w:spacing w:val="-7"/>
        </w:rPr>
        <w:t xml:space="preserve"> </w:t>
      </w:r>
      <w:r>
        <w:t>schodowych</w:t>
      </w:r>
      <w:r w:rsidR="00D021E7">
        <w:t>:</w:t>
      </w:r>
      <w:r>
        <w:rPr>
          <w:spacing w:val="-6"/>
        </w:rPr>
        <w:t xml:space="preserve"> </w:t>
      </w:r>
      <w:r>
        <w:t>………………..</w:t>
      </w:r>
      <w:r>
        <w:rPr>
          <w:spacing w:val="-4"/>
        </w:rPr>
        <w:t xml:space="preserve"> </w:t>
      </w:r>
      <w:r>
        <w:t>lokali</w:t>
      </w:r>
      <w:r>
        <w:rPr>
          <w:spacing w:val="-8"/>
        </w:rPr>
        <w:t xml:space="preserve"> </w:t>
      </w:r>
      <w:r>
        <w:t>mieszkalnych:</w:t>
      </w:r>
      <w:r>
        <w:rPr>
          <w:spacing w:val="-7"/>
        </w:rPr>
        <w:t xml:space="preserve"> </w:t>
      </w:r>
      <w:r>
        <w:t>………………,</w:t>
      </w:r>
      <w:r>
        <w:rPr>
          <w:spacing w:val="-5"/>
        </w:rPr>
        <w:t xml:space="preserve"> </w:t>
      </w:r>
      <w:r>
        <w:t>ilość</w:t>
      </w:r>
      <w:r>
        <w:rPr>
          <w:spacing w:val="-5"/>
        </w:rPr>
        <w:t xml:space="preserve"> </w:t>
      </w:r>
      <w:r>
        <w:t>lokali</w:t>
      </w:r>
      <w:r>
        <w:rPr>
          <w:spacing w:val="-6"/>
        </w:rPr>
        <w:t xml:space="preserve"> </w:t>
      </w:r>
      <w:r>
        <w:t>użytkowych:</w:t>
      </w:r>
      <w:r>
        <w:rPr>
          <w:spacing w:val="-5"/>
        </w:rPr>
        <w:t xml:space="preserve"> </w:t>
      </w:r>
      <w:r>
        <w:rPr>
          <w:spacing w:val="-2"/>
        </w:rPr>
        <w:t>……………….</w:t>
      </w:r>
    </w:p>
    <w:p w14:paraId="20F97E75" w14:textId="77777777" w:rsidR="00442617" w:rsidRDefault="00000000">
      <w:pPr>
        <w:pStyle w:val="Akapitzlist"/>
        <w:numPr>
          <w:ilvl w:val="0"/>
          <w:numId w:val="1"/>
        </w:numPr>
        <w:tabs>
          <w:tab w:val="left" w:pos="351"/>
          <w:tab w:val="left" w:pos="3436"/>
          <w:tab w:val="left" w:pos="5161"/>
          <w:tab w:val="left" w:pos="7785"/>
        </w:tabs>
        <w:spacing w:before="133"/>
        <w:ind w:left="350"/>
      </w:pPr>
      <w:r>
        <w:t>Lokalizacja</w:t>
      </w:r>
      <w:r>
        <w:rPr>
          <w:spacing w:val="-6"/>
        </w:rPr>
        <w:t xml:space="preserve"> </w:t>
      </w:r>
      <w:r>
        <w:t>kurków</w:t>
      </w:r>
      <w:r>
        <w:rPr>
          <w:spacing w:val="-5"/>
        </w:rPr>
        <w:t xml:space="preserve"> </w:t>
      </w:r>
      <w:r>
        <w:rPr>
          <w:spacing w:val="-2"/>
        </w:rPr>
        <w:t>głównych:</w:t>
      </w:r>
      <w:r>
        <w:tab/>
      </w:r>
      <w:r>
        <w:rPr>
          <w:sz w:val="40"/>
        </w:rPr>
        <w:t>□</w:t>
      </w:r>
      <w:r>
        <w:rPr>
          <w:spacing w:val="-40"/>
          <w:sz w:val="40"/>
        </w:rPr>
        <w:t xml:space="preserve"> </w:t>
      </w:r>
      <w:r>
        <w:rPr>
          <w:spacing w:val="-2"/>
        </w:rPr>
        <w:t>piwnica</w:t>
      </w:r>
      <w:r>
        <w:tab/>
      </w:r>
      <w:r>
        <w:rPr>
          <w:sz w:val="40"/>
        </w:rPr>
        <w:t>□</w:t>
      </w:r>
      <w:r>
        <w:rPr>
          <w:spacing w:val="-4"/>
          <w:sz w:val="40"/>
        </w:rPr>
        <w:t xml:space="preserve"> </w:t>
      </w:r>
      <w:r>
        <w:t>zew.</w:t>
      </w:r>
      <w:r>
        <w:rPr>
          <w:spacing w:val="-2"/>
        </w:rPr>
        <w:t xml:space="preserve"> </w:t>
      </w:r>
      <w:r>
        <w:t>ściana</w:t>
      </w:r>
      <w:r>
        <w:rPr>
          <w:spacing w:val="-1"/>
        </w:rPr>
        <w:t xml:space="preserve"> </w:t>
      </w:r>
      <w:r>
        <w:rPr>
          <w:spacing w:val="-2"/>
        </w:rPr>
        <w:t>budynku</w:t>
      </w:r>
      <w:r>
        <w:tab/>
      </w:r>
      <w:r>
        <w:rPr>
          <w:sz w:val="40"/>
        </w:rPr>
        <w:t>□</w:t>
      </w:r>
      <w:r>
        <w:rPr>
          <w:spacing w:val="-4"/>
          <w:sz w:val="40"/>
        </w:rPr>
        <w:t xml:space="preserve"> </w:t>
      </w:r>
      <w:r>
        <w:t>zasuwa</w:t>
      </w:r>
      <w:r>
        <w:rPr>
          <w:spacing w:val="-1"/>
        </w:rPr>
        <w:t xml:space="preserve"> </w:t>
      </w:r>
      <w:r>
        <w:rPr>
          <w:spacing w:val="-2"/>
        </w:rPr>
        <w:t>doziemna</w:t>
      </w:r>
    </w:p>
    <w:p w14:paraId="1E750F3F" w14:textId="77777777" w:rsidR="00442617" w:rsidRDefault="00000000">
      <w:pPr>
        <w:pStyle w:val="Akapitzlist"/>
        <w:numPr>
          <w:ilvl w:val="0"/>
          <w:numId w:val="1"/>
        </w:numPr>
        <w:tabs>
          <w:tab w:val="left" w:pos="351"/>
          <w:tab w:val="left" w:pos="2876"/>
          <w:tab w:val="left" w:pos="5264"/>
          <w:tab w:val="left" w:pos="7154"/>
        </w:tabs>
        <w:ind w:left="350"/>
      </w:pPr>
      <w:r>
        <w:t>Lokalizacja</w:t>
      </w:r>
      <w:r>
        <w:rPr>
          <w:spacing w:val="-6"/>
        </w:rPr>
        <w:t xml:space="preserve"> </w:t>
      </w:r>
      <w:r>
        <w:rPr>
          <w:spacing w:val="-2"/>
        </w:rPr>
        <w:t>gazomierzy:</w:t>
      </w:r>
      <w:r>
        <w:tab/>
      </w:r>
      <w:r>
        <w:rPr>
          <w:spacing w:val="24"/>
          <w:sz w:val="40"/>
        </w:rPr>
        <w:t>□</w:t>
      </w:r>
      <w:r>
        <w:rPr>
          <w:spacing w:val="24"/>
        </w:rPr>
        <w:t>w</w:t>
      </w:r>
      <w:r>
        <w:rPr>
          <w:spacing w:val="-2"/>
        </w:rPr>
        <w:t xml:space="preserve"> mieszkaniach</w:t>
      </w:r>
      <w:r>
        <w:tab/>
      </w:r>
      <w:r>
        <w:rPr>
          <w:sz w:val="40"/>
        </w:rPr>
        <w:t>□</w:t>
      </w:r>
      <w:r>
        <w:rPr>
          <w:spacing w:val="-2"/>
          <w:sz w:val="40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 xml:space="preserve">kl. </w:t>
      </w:r>
      <w:proofErr w:type="spellStart"/>
      <w:r>
        <w:rPr>
          <w:spacing w:val="-2"/>
        </w:rPr>
        <w:t>schod</w:t>
      </w:r>
      <w:proofErr w:type="spellEnd"/>
      <w:r>
        <w:rPr>
          <w:spacing w:val="-2"/>
        </w:rPr>
        <w:t>.</w:t>
      </w:r>
      <w:r>
        <w:tab/>
      </w:r>
      <w:r>
        <w:rPr>
          <w:sz w:val="40"/>
        </w:rPr>
        <w:t>□</w:t>
      </w:r>
      <w:r>
        <w:rPr>
          <w:spacing w:val="-4"/>
          <w:sz w:val="40"/>
        </w:rPr>
        <w:t xml:space="preserve"> </w:t>
      </w:r>
      <w:r>
        <w:rPr>
          <w:spacing w:val="-2"/>
        </w:rPr>
        <w:t>wspólny</w:t>
      </w:r>
    </w:p>
    <w:p w14:paraId="0BD694F8" w14:textId="77777777" w:rsidR="00442617" w:rsidRDefault="00000000">
      <w:pPr>
        <w:pStyle w:val="Akapitzlist"/>
        <w:numPr>
          <w:ilvl w:val="0"/>
          <w:numId w:val="1"/>
        </w:numPr>
        <w:tabs>
          <w:tab w:val="left" w:pos="351"/>
          <w:tab w:val="left" w:pos="4266"/>
          <w:tab w:val="left" w:pos="5992"/>
        </w:tabs>
        <w:ind w:left="350"/>
      </w:pPr>
      <w:r>
        <w:t>Ocena</w:t>
      </w:r>
      <w:r>
        <w:rPr>
          <w:spacing w:val="-6"/>
        </w:rPr>
        <w:t xml:space="preserve"> </w:t>
      </w:r>
      <w:r>
        <w:t>stanu</w:t>
      </w:r>
      <w:r>
        <w:rPr>
          <w:spacing w:val="-7"/>
        </w:rPr>
        <w:t xml:space="preserve"> </w:t>
      </w:r>
      <w:r>
        <w:t>technicznego</w:t>
      </w:r>
      <w:r>
        <w:rPr>
          <w:spacing w:val="-4"/>
        </w:rPr>
        <w:t xml:space="preserve"> </w:t>
      </w:r>
      <w:r>
        <w:rPr>
          <w:spacing w:val="-2"/>
        </w:rPr>
        <w:t>gazomierzy:</w:t>
      </w:r>
      <w:r>
        <w:tab/>
      </w:r>
      <w:r>
        <w:rPr>
          <w:sz w:val="40"/>
        </w:rPr>
        <w:t>□</w:t>
      </w:r>
      <w:r>
        <w:rPr>
          <w:spacing w:val="-40"/>
          <w:sz w:val="40"/>
        </w:rPr>
        <w:t xml:space="preserve"> </w:t>
      </w:r>
      <w:r>
        <w:rPr>
          <w:spacing w:val="-2"/>
        </w:rPr>
        <w:t>szczelne</w:t>
      </w:r>
      <w:r>
        <w:tab/>
      </w:r>
      <w:r>
        <w:rPr>
          <w:sz w:val="40"/>
        </w:rPr>
        <w:t>□</w:t>
      </w:r>
      <w:r>
        <w:rPr>
          <w:spacing w:val="-4"/>
          <w:sz w:val="40"/>
        </w:rPr>
        <w:t xml:space="preserve"> </w:t>
      </w:r>
      <w:r>
        <w:rPr>
          <w:spacing w:val="-2"/>
        </w:rPr>
        <w:t>nieszczelne</w:t>
      </w:r>
    </w:p>
    <w:p w14:paraId="421DA098" w14:textId="77777777" w:rsidR="00442617" w:rsidRDefault="00000000">
      <w:pPr>
        <w:pStyle w:val="Akapitzlist"/>
        <w:numPr>
          <w:ilvl w:val="0"/>
          <w:numId w:val="1"/>
        </w:numPr>
        <w:tabs>
          <w:tab w:val="left" w:pos="351"/>
          <w:tab w:val="left" w:pos="5889"/>
          <w:tab w:val="left" w:pos="7763"/>
        </w:tabs>
        <w:spacing w:before="1"/>
        <w:ind w:left="350"/>
      </w:pPr>
      <w:r>
        <w:t>Liczba</w:t>
      </w:r>
      <w:r>
        <w:rPr>
          <w:spacing w:val="-6"/>
        </w:rPr>
        <w:t xml:space="preserve"> </w:t>
      </w:r>
      <w:r>
        <w:t>pionów</w:t>
      </w:r>
      <w:r>
        <w:rPr>
          <w:spacing w:val="-5"/>
        </w:rPr>
        <w:t xml:space="preserve"> </w:t>
      </w:r>
      <w:r>
        <w:t>instalacji</w:t>
      </w:r>
      <w:r>
        <w:rPr>
          <w:spacing w:val="-8"/>
        </w:rPr>
        <w:t xml:space="preserve"> </w:t>
      </w:r>
      <w:r>
        <w:t>gazowej:</w:t>
      </w:r>
      <w:r>
        <w:rPr>
          <w:spacing w:val="-8"/>
        </w:rPr>
        <w:t xml:space="preserve"> </w:t>
      </w:r>
      <w:r>
        <w:t>…………………….,</w:t>
      </w:r>
      <w:r>
        <w:rPr>
          <w:spacing w:val="-6"/>
        </w:rPr>
        <w:t xml:space="preserve"> </w:t>
      </w:r>
      <w:r>
        <w:rPr>
          <w:spacing w:val="-2"/>
        </w:rPr>
        <w:t>lokalizacja:</w:t>
      </w:r>
      <w:r>
        <w:tab/>
      </w:r>
      <w:r>
        <w:rPr>
          <w:sz w:val="40"/>
        </w:rPr>
        <w:t>□</w:t>
      </w:r>
      <w:r>
        <w:rPr>
          <w:spacing w:val="-45"/>
          <w:sz w:val="40"/>
        </w:rPr>
        <w:t xml:space="preserve"> </w:t>
      </w:r>
      <w:r>
        <w:t xml:space="preserve">kl. </w:t>
      </w:r>
      <w:proofErr w:type="spellStart"/>
      <w:r>
        <w:rPr>
          <w:spacing w:val="-2"/>
        </w:rPr>
        <w:t>schod</w:t>
      </w:r>
      <w:proofErr w:type="spellEnd"/>
      <w:r>
        <w:rPr>
          <w:spacing w:val="-2"/>
        </w:rPr>
        <w:t>.</w:t>
      </w:r>
      <w:r>
        <w:tab/>
      </w:r>
      <w:r>
        <w:rPr>
          <w:sz w:val="40"/>
        </w:rPr>
        <w:t>□</w:t>
      </w:r>
      <w:r>
        <w:rPr>
          <w:spacing w:val="-3"/>
          <w:sz w:val="40"/>
        </w:rPr>
        <w:t xml:space="preserve"> </w:t>
      </w:r>
      <w:r>
        <w:rPr>
          <w:spacing w:val="-2"/>
        </w:rPr>
        <w:t>mieszkania</w:t>
      </w:r>
    </w:p>
    <w:p w14:paraId="05A6D165" w14:textId="77777777" w:rsidR="00442617" w:rsidRDefault="00000000">
      <w:pPr>
        <w:pStyle w:val="Akapitzlist"/>
        <w:numPr>
          <w:ilvl w:val="0"/>
          <w:numId w:val="1"/>
        </w:numPr>
        <w:tabs>
          <w:tab w:val="left" w:pos="462"/>
          <w:tab w:val="left" w:pos="2372"/>
          <w:tab w:val="left" w:pos="4372"/>
        </w:tabs>
        <w:ind w:left="461" w:hanging="330"/>
      </w:pPr>
      <w:r>
        <w:t>Przewody</w:t>
      </w:r>
      <w:r>
        <w:rPr>
          <w:spacing w:val="-7"/>
        </w:rPr>
        <w:t xml:space="preserve"> </w:t>
      </w:r>
      <w:r>
        <w:rPr>
          <w:spacing w:val="-2"/>
        </w:rPr>
        <w:t>gazowe:</w:t>
      </w:r>
      <w:r>
        <w:tab/>
      </w:r>
      <w:r>
        <w:rPr>
          <w:sz w:val="40"/>
        </w:rPr>
        <w:t>□</w:t>
      </w:r>
      <w:r>
        <w:rPr>
          <w:spacing w:val="1"/>
          <w:sz w:val="40"/>
        </w:rPr>
        <w:t xml:space="preserve"> </w:t>
      </w:r>
      <w:r>
        <w:rPr>
          <w:spacing w:val="-2"/>
        </w:rPr>
        <w:t>skręcane</w:t>
      </w:r>
      <w:r>
        <w:tab/>
      </w:r>
      <w:r>
        <w:rPr>
          <w:sz w:val="40"/>
        </w:rPr>
        <w:t>□</w:t>
      </w:r>
      <w:r>
        <w:rPr>
          <w:spacing w:val="-4"/>
          <w:sz w:val="40"/>
        </w:rPr>
        <w:t xml:space="preserve"> </w:t>
      </w:r>
      <w:r>
        <w:rPr>
          <w:spacing w:val="-2"/>
        </w:rPr>
        <w:t>spawane</w:t>
      </w:r>
    </w:p>
    <w:p w14:paraId="6BBBD1ED" w14:textId="77777777" w:rsidR="00442617" w:rsidRDefault="00000000">
      <w:pPr>
        <w:pStyle w:val="Tekstpodstawowy"/>
        <w:tabs>
          <w:tab w:val="left" w:pos="1762"/>
          <w:tab w:val="left" w:pos="4372"/>
          <w:tab w:val="left" w:pos="6861"/>
        </w:tabs>
        <w:spacing w:before="2"/>
        <w:ind w:left="560" w:right="986"/>
      </w:pPr>
      <w:r>
        <w:t>a/ leżaki:</w:t>
      </w:r>
      <w:r>
        <w:tab/>
      </w:r>
      <w:r>
        <w:rPr>
          <w:sz w:val="40"/>
        </w:rPr>
        <w:t xml:space="preserve">□ </w:t>
      </w:r>
      <w:r>
        <w:t>malowane</w:t>
      </w:r>
      <w:r>
        <w:tab/>
      </w:r>
      <w:r>
        <w:rPr>
          <w:sz w:val="40"/>
        </w:rPr>
        <w:t xml:space="preserve">□ </w:t>
      </w:r>
      <w:r>
        <w:t>niemalowane</w:t>
      </w:r>
      <w:r>
        <w:tab/>
      </w:r>
      <w:r>
        <w:rPr>
          <w:sz w:val="40"/>
        </w:rPr>
        <w:t>□</w:t>
      </w:r>
      <w:r>
        <w:rPr>
          <w:spacing w:val="-23"/>
          <w:sz w:val="40"/>
        </w:rPr>
        <w:t xml:space="preserve"> </w:t>
      </w:r>
      <w:r>
        <w:t>silnie</w:t>
      </w:r>
      <w:r>
        <w:rPr>
          <w:spacing w:val="-13"/>
        </w:rPr>
        <w:t xml:space="preserve"> </w:t>
      </w:r>
      <w:r>
        <w:t xml:space="preserve">skorodowane b/ </w:t>
      </w:r>
      <w:r>
        <w:rPr>
          <w:spacing w:val="-2"/>
        </w:rPr>
        <w:t>piony:</w:t>
      </w:r>
      <w:r>
        <w:tab/>
      </w:r>
      <w:r>
        <w:rPr>
          <w:spacing w:val="-45"/>
        </w:rPr>
        <w:t xml:space="preserve"> </w:t>
      </w:r>
      <w:r>
        <w:rPr>
          <w:sz w:val="40"/>
        </w:rPr>
        <w:t>□</w:t>
      </w:r>
      <w:r>
        <w:rPr>
          <w:spacing w:val="-4"/>
          <w:sz w:val="40"/>
        </w:rPr>
        <w:t xml:space="preserve"> </w:t>
      </w:r>
      <w:r>
        <w:rPr>
          <w:spacing w:val="-2"/>
        </w:rPr>
        <w:t>malowane</w:t>
      </w:r>
      <w:r>
        <w:tab/>
      </w:r>
      <w:r>
        <w:rPr>
          <w:sz w:val="40"/>
        </w:rPr>
        <w:t>□</w:t>
      </w:r>
      <w:r>
        <w:rPr>
          <w:spacing w:val="1"/>
          <w:sz w:val="40"/>
        </w:rPr>
        <w:t xml:space="preserve"> </w:t>
      </w:r>
      <w:r>
        <w:rPr>
          <w:spacing w:val="-2"/>
        </w:rPr>
        <w:t>niemalowane</w:t>
      </w:r>
      <w:r>
        <w:tab/>
      </w:r>
      <w:r>
        <w:rPr>
          <w:sz w:val="40"/>
        </w:rPr>
        <w:t>□</w:t>
      </w:r>
      <w:r>
        <w:rPr>
          <w:spacing w:val="-7"/>
          <w:sz w:val="40"/>
        </w:rPr>
        <w:t xml:space="preserve"> </w:t>
      </w:r>
      <w:r>
        <w:t>silnie</w:t>
      </w:r>
      <w:r>
        <w:rPr>
          <w:spacing w:val="-1"/>
        </w:rPr>
        <w:t xml:space="preserve"> </w:t>
      </w:r>
      <w:r>
        <w:rPr>
          <w:spacing w:val="-2"/>
        </w:rPr>
        <w:t>skorodowane</w:t>
      </w:r>
    </w:p>
    <w:p w14:paraId="1F7160D1" w14:textId="77777777" w:rsidR="00442617" w:rsidRDefault="00000000">
      <w:pPr>
        <w:pStyle w:val="Akapitzlist"/>
        <w:numPr>
          <w:ilvl w:val="0"/>
          <w:numId w:val="1"/>
        </w:numPr>
        <w:tabs>
          <w:tab w:val="left" w:pos="465"/>
          <w:tab w:val="left" w:pos="3040"/>
          <w:tab w:val="left" w:pos="5349"/>
        </w:tabs>
        <w:ind w:left="464" w:hanging="333"/>
      </w:pPr>
      <w:r>
        <w:t>Szczelność</w:t>
      </w:r>
      <w:r>
        <w:rPr>
          <w:spacing w:val="-7"/>
        </w:rPr>
        <w:t xml:space="preserve"> </w:t>
      </w:r>
      <w:r>
        <w:rPr>
          <w:spacing w:val="-2"/>
        </w:rPr>
        <w:t>instalacji:</w:t>
      </w:r>
      <w:r>
        <w:tab/>
      </w:r>
      <w:r>
        <w:rPr>
          <w:sz w:val="40"/>
        </w:rPr>
        <w:t>□</w:t>
      </w:r>
      <w:r>
        <w:rPr>
          <w:spacing w:val="-2"/>
          <w:sz w:val="40"/>
        </w:rPr>
        <w:t xml:space="preserve"> </w:t>
      </w:r>
      <w:r>
        <w:rPr>
          <w:spacing w:val="-2"/>
        </w:rPr>
        <w:t>szczelna</w:t>
      </w:r>
      <w:r>
        <w:tab/>
      </w:r>
      <w:r>
        <w:rPr>
          <w:sz w:val="40"/>
        </w:rPr>
        <w:t>□</w:t>
      </w:r>
      <w:r>
        <w:rPr>
          <w:spacing w:val="-1"/>
          <w:sz w:val="40"/>
        </w:rPr>
        <w:t xml:space="preserve"> </w:t>
      </w:r>
      <w:r>
        <w:rPr>
          <w:spacing w:val="-2"/>
        </w:rPr>
        <w:t>nieszczelna</w:t>
      </w:r>
    </w:p>
    <w:p w14:paraId="5B9C052B" w14:textId="77777777" w:rsidR="00442617" w:rsidRDefault="00000000">
      <w:pPr>
        <w:pStyle w:val="Akapitzlist"/>
        <w:numPr>
          <w:ilvl w:val="0"/>
          <w:numId w:val="1"/>
        </w:numPr>
        <w:tabs>
          <w:tab w:val="left" w:pos="464"/>
          <w:tab w:val="left" w:pos="3035"/>
          <w:tab w:val="left" w:pos="5346"/>
        </w:tabs>
        <w:ind w:left="463" w:hanging="332"/>
      </w:pPr>
      <w:r>
        <w:t>Szczelność</w:t>
      </w:r>
      <w:r>
        <w:rPr>
          <w:spacing w:val="-7"/>
        </w:rPr>
        <w:t xml:space="preserve"> </w:t>
      </w:r>
      <w:r>
        <w:rPr>
          <w:spacing w:val="-2"/>
        </w:rPr>
        <w:t>armatury:</w:t>
      </w:r>
      <w:r>
        <w:tab/>
      </w:r>
      <w:r>
        <w:rPr>
          <w:sz w:val="40"/>
        </w:rPr>
        <w:t>□</w:t>
      </w:r>
      <w:r>
        <w:rPr>
          <w:spacing w:val="1"/>
          <w:sz w:val="40"/>
        </w:rPr>
        <w:t xml:space="preserve"> </w:t>
      </w:r>
      <w:r>
        <w:rPr>
          <w:spacing w:val="-2"/>
        </w:rPr>
        <w:t>szczelna</w:t>
      </w:r>
      <w:r>
        <w:tab/>
      </w:r>
      <w:r>
        <w:rPr>
          <w:sz w:val="40"/>
        </w:rPr>
        <w:t>□</w:t>
      </w:r>
      <w:r>
        <w:rPr>
          <w:spacing w:val="-4"/>
          <w:sz w:val="40"/>
        </w:rPr>
        <w:t xml:space="preserve"> </w:t>
      </w:r>
      <w:r>
        <w:rPr>
          <w:spacing w:val="-2"/>
        </w:rPr>
        <w:t>nieszczelna</w:t>
      </w:r>
    </w:p>
    <w:p w14:paraId="0B7F3B42" w14:textId="77777777" w:rsidR="00442617" w:rsidRDefault="00000000">
      <w:pPr>
        <w:pStyle w:val="Akapitzlist"/>
        <w:numPr>
          <w:ilvl w:val="0"/>
          <w:numId w:val="1"/>
        </w:numPr>
        <w:tabs>
          <w:tab w:val="left" w:pos="462"/>
          <w:tab w:val="left" w:pos="3008"/>
          <w:tab w:val="left" w:pos="5390"/>
        </w:tabs>
        <w:spacing w:before="2"/>
        <w:ind w:left="461" w:hanging="330"/>
      </w:pPr>
      <w:r>
        <w:t>Działanie</w:t>
      </w:r>
      <w:r>
        <w:rPr>
          <w:spacing w:val="-4"/>
        </w:rPr>
        <w:t xml:space="preserve"> </w:t>
      </w:r>
      <w:r>
        <w:rPr>
          <w:spacing w:val="-2"/>
        </w:rPr>
        <w:t>armatury:</w:t>
      </w:r>
      <w:r>
        <w:tab/>
      </w:r>
      <w:r>
        <w:rPr>
          <w:sz w:val="40"/>
        </w:rPr>
        <w:t>□</w:t>
      </w:r>
      <w:r>
        <w:rPr>
          <w:spacing w:val="1"/>
          <w:sz w:val="40"/>
        </w:rPr>
        <w:t xml:space="preserve"> </w:t>
      </w:r>
      <w:r>
        <w:rPr>
          <w:spacing w:val="-2"/>
        </w:rPr>
        <w:t>prawidłowa</w:t>
      </w:r>
      <w:r>
        <w:tab/>
      </w:r>
      <w:r>
        <w:rPr>
          <w:sz w:val="40"/>
        </w:rPr>
        <w:t>□</w:t>
      </w:r>
      <w:r>
        <w:rPr>
          <w:spacing w:val="-1"/>
          <w:sz w:val="40"/>
        </w:rPr>
        <w:t xml:space="preserve"> </w:t>
      </w:r>
      <w:r>
        <w:rPr>
          <w:spacing w:val="-2"/>
        </w:rPr>
        <w:t>niesprawna</w:t>
      </w:r>
    </w:p>
    <w:p w14:paraId="2B111763" w14:textId="77777777" w:rsidR="00442617" w:rsidRDefault="00000000">
      <w:pPr>
        <w:pStyle w:val="Akapitzlist"/>
        <w:numPr>
          <w:ilvl w:val="0"/>
          <w:numId w:val="1"/>
        </w:numPr>
        <w:tabs>
          <w:tab w:val="left" w:pos="462"/>
          <w:tab w:val="left" w:pos="2994"/>
          <w:tab w:val="left" w:pos="5108"/>
        </w:tabs>
        <w:ind w:left="461" w:hanging="330"/>
      </w:pPr>
      <w:r>
        <w:t>Dostępność</w:t>
      </w:r>
      <w:r>
        <w:rPr>
          <w:spacing w:val="-9"/>
        </w:rPr>
        <w:t xml:space="preserve"> </w:t>
      </w:r>
      <w:r>
        <w:rPr>
          <w:spacing w:val="-2"/>
        </w:rPr>
        <w:t>armatury:</w:t>
      </w:r>
      <w:r>
        <w:tab/>
      </w:r>
      <w:r>
        <w:rPr>
          <w:sz w:val="40"/>
        </w:rPr>
        <w:t>□</w:t>
      </w:r>
      <w:r>
        <w:rPr>
          <w:spacing w:val="1"/>
          <w:sz w:val="40"/>
        </w:rPr>
        <w:t xml:space="preserve"> </w:t>
      </w:r>
      <w:r>
        <w:rPr>
          <w:spacing w:val="-2"/>
        </w:rPr>
        <w:t>dostępna</w:t>
      </w:r>
      <w:r>
        <w:tab/>
      </w:r>
      <w:r>
        <w:rPr>
          <w:sz w:val="40"/>
        </w:rPr>
        <w:t>□</w:t>
      </w:r>
      <w:r>
        <w:rPr>
          <w:spacing w:val="-7"/>
          <w:sz w:val="40"/>
        </w:rPr>
        <w:t xml:space="preserve"> </w:t>
      </w:r>
      <w:r>
        <w:t>niedostępna: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…………………………………………………….</w:t>
      </w:r>
    </w:p>
    <w:p w14:paraId="49BB0496" w14:textId="77777777" w:rsidR="00442617" w:rsidRDefault="00000000">
      <w:pPr>
        <w:pStyle w:val="Akapitzlist"/>
        <w:numPr>
          <w:ilvl w:val="0"/>
          <w:numId w:val="1"/>
        </w:numPr>
        <w:tabs>
          <w:tab w:val="left" w:pos="462"/>
          <w:tab w:val="left" w:pos="3688"/>
          <w:tab w:val="left" w:pos="6074"/>
        </w:tabs>
        <w:spacing w:before="1"/>
        <w:ind w:left="461" w:hanging="330"/>
      </w:pPr>
      <w:r>
        <w:t>Przejścia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ściany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stropy:</w:t>
      </w:r>
      <w:r>
        <w:tab/>
      </w:r>
      <w:r>
        <w:rPr>
          <w:sz w:val="40"/>
        </w:rPr>
        <w:t>□</w:t>
      </w:r>
      <w:r>
        <w:rPr>
          <w:spacing w:val="-2"/>
          <w:sz w:val="40"/>
        </w:rPr>
        <w:t xml:space="preserve"> </w:t>
      </w:r>
      <w:r>
        <w:rPr>
          <w:spacing w:val="-2"/>
        </w:rPr>
        <w:t>prawidłowe</w:t>
      </w:r>
      <w:r>
        <w:tab/>
      </w:r>
      <w:r>
        <w:rPr>
          <w:sz w:val="40"/>
        </w:rPr>
        <w:t>□</w:t>
      </w:r>
      <w:r>
        <w:rPr>
          <w:spacing w:val="-4"/>
          <w:sz w:val="40"/>
        </w:rPr>
        <w:t xml:space="preserve"> </w:t>
      </w:r>
      <w:r>
        <w:rPr>
          <w:spacing w:val="-2"/>
        </w:rPr>
        <w:t>nieprawidłowe</w:t>
      </w:r>
    </w:p>
    <w:p w14:paraId="26ABBD3E" w14:textId="77777777" w:rsidR="00442617" w:rsidRDefault="00000000">
      <w:pPr>
        <w:pStyle w:val="Akapitzlist"/>
        <w:numPr>
          <w:ilvl w:val="0"/>
          <w:numId w:val="1"/>
        </w:numPr>
        <w:tabs>
          <w:tab w:val="left" w:pos="462"/>
          <w:tab w:val="left" w:pos="3644"/>
          <w:tab w:val="left" w:pos="5478"/>
        </w:tabs>
        <w:spacing w:line="487" w:lineRule="exact"/>
        <w:ind w:left="461" w:hanging="330"/>
      </w:pPr>
      <w:r>
        <w:t>Przewody</w:t>
      </w:r>
      <w:r>
        <w:rPr>
          <w:spacing w:val="-5"/>
        </w:rPr>
        <w:t xml:space="preserve"> </w:t>
      </w:r>
      <w:r>
        <w:t>gazowe</w:t>
      </w:r>
      <w:r>
        <w:rPr>
          <w:spacing w:val="-4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rPr>
          <w:spacing w:val="-2"/>
        </w:rPr>
        <w:t>tynkiem:</w:t>
      </w:r>
      <w:r>
        <w:tab/>
      </w:r>
      <w:r>
        <w:rPr>
          <w:sz w:val="40"/>
        </w:rPr>
        <w:t xml:space="preserve">□ </w:t>
      </w:r>
      <w:r>
        <w:t>nie</w:t>
      </w:r>
      <w:r>
        <w:rPr>
          <w:spacing w:val="-2"/>
        </w:rPr>
        <w:t xml:space="preserve"> </w:t>
      </w:r>
      <w:r>
        <w:rPr>
          <w:spacing w:val="-5"/>
        </w:rPr>
        <w:t>ma</w:t>
      </w:r>
      <w:r>
        <w:tab/>
      </w:r>
      <w:r>
        <w:rPr>
          <w:sz w:val="40"/>
        </w:rPr>
        <w:t>□</w:t>
      </w:r>
      <w:r>
        <w:rPr>
          <w:spacing w:val="-4"/>
          <w:sz w:val="40"/>
        </w:rPr>
        <w:t xml:space="preserve"> </w:t>
      </w:r>
      <w:r>
        <w:t>są: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………………………………………………………………</w:t>
      </w:r>
    </w:p>
    <w:p w14:paraId="2587C9B1" w14:textId="77777777" w:rsidR="00442617" w:rsidRDefault="00000000">
      <w:pPr>
        <w:pStyle w:val="Akapitzlist"/>
        <w:numPr>
          <w:ilvl w:val="0"/>
          <w:numId w:val="1"/>
        </w:numPr>
        <w:tabs>
          <w:tab w:val="left" w:pos="464"/>
          <w:tab w:val="left" w:pos="4232"/>
          <w:tab w:val="left" w:pos="5932"/>
        </w:tabs>
        <w:ind w:left="463" w:hanging="332"/>
      </w:pPr>
      <w:r>
        <w:t>Stan</w:t>
      </w:r>
      <w:r>
        <w:rPr>
          <w:spacing w:val="-6"/>
        </w:rPr>
        <w:t xml:space="preserve"> </w:t>
      </w:r>
      <w:r>
        <w:t>techniczny</w:t>
      </w:r>
      <w:r>
        <w:rPr>
          <w:spacing w:val="-6"/>
        </w:rPr>
        <w:t xml:space="preserve"> </w:t>
      </w:r>
      <w:r>
        <w:t>instalacji</w:t>
      </w:r>
      <w:r>
        <w:rPr>
          <w:spacing w:val="-3"/>
        </w:rPr>
        <w:t xml:space="preserve"> </w:t>
      </w:r>
      <w:r>
        <w:rPr>
          <w:spacing w:val="-2"/>
        </w:rPr>
        <w:t>gazowej:</w:t>
      </w:r>
      <w:r>
        <w:tab/>
      </w:r>
      <w:r>
        <w:rPr>
          <w:sz w:val="40"/>
        </w:rPr>
        <w:t>□</w:t>
      </w:r>
      <w:r>
        <w:rPr>
          <w:spacing w:val="-2"/>
          <w:sz w:val="40"/>
        </w:rPr>
        <w:t xml:space="preserve"> </w:t>
      </w:r>
      <w:r>
        <w:rPr>
          <w:spacing w:val="-4"/>
        </w:rPr>
        <w:t>dobry</w:t>
      </w:r>
      <w:r>
        <w:tab/>
      </w:r>
      <w:r>
        <w:rPr>
          <w:sz w:val="40"/>
        </w:rPr>
        <w:t>□</w:t>
      </w:r>
      <w:r>
        <w:rPr>
          <w:spacing w:val="1"/>
          <w:sz w:val="40"/>
        </w:rPr>
        <w:t xml:space="preserve"> </w:t>
      </w:r>
      <w:r>
        <w:rPr>
          <w:spacing w:val="-5"/>
        </w:rPr>
        <w:t>zły</w:t>
      </w:r>
    </w:p>
    <w:p w14:paraId="655160CB" w14:textId="77777777" w:rsidR="00442617" w:rsidRDefault="00000000">
      <w:pPr>
        <w:pStyle w:val="Akapitzlist"/>
        <w:numPr>
          <w:ilvl w:val="0"/>
          <w:numId w:val="1"/>
        </w:numPr>
        <w:tabs>
          <w:tab w:val="left" w:pos="462"/>
        </w:tabs>
        <w:spacing w:before="2" w:line="240" w:lineRule="auto"/>
        <w:ind w:left="461" w:hanging="330"/>
      </w:pPr>
      <w:r>
        <w:t>Wnioski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zalecenia</w:t>
      </w:r>
      <w:r>
        <w:rPr>
          <w:spacing w:val="-3"/>
        </w:rPr>
        <w:t xml:space="preserve"> </w:t>
      </w:r>
      <w:r>
        <w:t>pokontrolne: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……………………………………………………………………………………………………………..</w:t>
      </w:r>
    </w:p>
    <w:p w14:paraId="7DFB2F3F" w14:textId="77777777" w:rsidR="00442617" w:rsidRDefault="00000000">
      <w:pPr>
        <w:spacing w:before="1"/>
        <w:ind w:left="132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</w:t>
      </w:r>
    </w:p>
    <w:p w14:paraId="28508C7C" w14:textId="77777777" w:rsidR="00442617" w:rsidRDefault="00000000">
      <w:pPr>
        <w:spacing w:line="267" w:lineRule="exact"/>
        <w:ind w:left="132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</w:t>
      </w:r>
    </w:p>
    <w:p w14:paraId="352A299E" w14:textId="77777777" w:rsidR="00442617" w:rsidRDefault="00000000">
      <w:pPr>
        <w:spacing w:line="267" w:lineRule="exact"/>
        <w:ind w:left="132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</w:t>
      </w:r>
    </w:p>
    <w:p w14:paraId="2D8B718F" w14:textId="77777777" w:rsidR="00442617" w:rsidRDefault="00000000">
      <w:pPr>
        <w:ind w:left="132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……………………………………………………………………………………………………………………………………………………………………….</w:t>
      </w:r>
    </w:p>
    <w:p w14:paraId="599048A6" w14:textId="77777777" w:rsidR="00442617" w:rsidRDefault="00000000">
      <w:pPr>
        <w:spacing w:before="1" w:line="268" w:lineRule="exact"/>
        <w:ind w:left="132"/>
        <w:rPr>
          <w:b/>
        </w:rPr>
      </w:pPr>
      <w:r>
        <w:rPr>
          <w:b/>
        </w:rPr>
        <w:t>INSTALACJA</w:t>
      </w:r>
      <w:r>
        <w:rPr>
          <w:b/>
          <w:spacing w:val="-7"/>
        </w:rPr>
        <w:t xml:space="preserve"> </w:t>
      </w:r>
      <w:r>
        <w:rPr>
          <w:b/>
        </w:rPr>
        <w:t>GAZOWA</w:t>
      </w:r>
      <w:r>
        <w:rPr>
          <w:b/>
          <w:spacing w:val="-3"/>
        </w:rPr>
        <w:t xml:space="preserve"> </w:t>
      </w:r>
      <w:r>
        <w:rPr>
          <w:b/>
        </w:rPr>
        <w:t>W</w:t>
      </w:r>
      <w:r>
        <w:rPr>
          <w:b/>
          <w:spacing w:val="-7"/>
        </w:rPr>
        <w:t xml:space="preserve"> </w:t>
      </w:r>
      <w:r>
        <w:rPr>
          <w:b/>
        </w:rPr>
        <w:t>BUDYNKU</w:t>
      </w:r>
      <w:r>
        <w:rPr>
          <w:b/>
          <w:spacing w:val="-7"/>
        </w:rPr>
        <w:t xml:space="preserve"> </w:t>
      </w:r>
      <w:r>
        <w:rPr>
          <w:b/>
        </w:rPr>
        <w:t>ZOSTAŁA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6"/>
        </w:rPr>
        <w:t xml:space="preserve"> </w:t>
      </w:r>
      <w:r>
        <w:rPr>
          <w:b/>
        </w:rPr>
        <w:t>NIE</w:t>
      </w:r>
      <w:r>
        <w:rPr>
          <w:b/>
          <w:spacing w:val="-4"/>
        </w:rPr>
        <w:t xml:space="preserve"> </w:t>
      </w:r>
      <w:r>
        <w:rPr>
          <w:b/>
        </w:rPr>
        <w:t>ZOSTAŁA</w:t>
      </w:r>
      <w:r>
        <w:rPr>
          <w:b/>
          <w:vertAlign w:val="superscript"/>
        </w:rPr>
        <w:t>*</w:t>
      </w:r>
      <w:r>
        <w:rPr>
          <w:b/>
        </w:rPr>
        <w:t>)</w:t>
      </w:r>
      <w:r>
        <w:rPr>
          <w:b/>
          <w:spacing w:val="-3"/>
        </w:rPr>
        <w:t xml:space="preserve"> </w:t>
      </w:r>
      <w:r>
        <w:rPr>
          <w:b/>
        </w:rPr>
        <w:t>DOPUSZCZONA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DALSZEJ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EKSPLOATACJI</w:t>
      </w:r>
    </w:p>
    <w:p w14:paraId="0F3FF002" w14:textId="77777777" w:rsidR="00442617" w:rsidRDefault="00000000">
      <w:pPr>
        <w:pStyle w:val="Tekstpodstawowy"/>
        <w:spacing w:line="488" w:lineRule="exact"/>
        <w:ind w:left="416"/>
      </w:pPr>
      <w:r>
        <w:rPr>
          <w:sz w:val="40"/>
        </w:rPr>
        <w:t>□</w:t>
      </w:r>
      <w:r>
        <w:rPr>
          <w:spacing w:val="-2"/>
          <w:sz w:val="40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uwag;</w:t>
      </w:r>
      <w:r>
        <w:rPr>
          <w:spacing w:val="70"/>
          <w:w w:val="150"/>
        </w:rPr>
        <w:t xml:space="preserve"> </w:t>
      </w:r>
      <w:r>
        <w:rPr>
          <w:sz w:val="40"/>
        </w:rPr>
        <w:t>□</w:t>
      </w:r>
      <w:r>
        <w:rPr>
          <w:spacing w:val="-1"/>
          <w:sz w:val="40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uwagami: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</w:t>
      </w:r>
    </w:p>
    <w:p w14:paraId="22E73F31" w14:textId="77777777" w:rsidR="00442617" w:rsidRDefault="00442617">
      <w:pPr>
        <w:pStyle w:val="Tekstpodstawowy"/>
        <w:rPr>
          <w:sz w:val="56"/>
        </w:rPr>
      </w:pPr>
    </w:p>
    <w:p w14:paraId="1C6FF2B3" w14:textId="77777777" w:rsidR="00442617" w:rsidRDefault="00000000">
      <w:pPr>
        <w:tabs>
          <w:tab w:val="left" w:pos="4904"/>
        </w:tabs>
        <w:spacing w:line="243" w:lineRule="exact"/>
        <w:ind w:left="279"/>
        <w:rPr>
          <w:sz w:val="20"/>
        </w:rPr>
      </w:pPr>
      <w:r>
        <w:rPr>
          <w:sz w:val="20"/>
        </w:rPr>
        <w:t>Gorzów</w:t>
      </w:r>
      <w:r>
        <w:rPr>
          <w:spacing w:val="-8"/>
          <w:sz w:val="20"/>
        </w:rPr>
        <w:t xml:space="preserve"> </w:t>
      </w:r>
      <w:r>
        <w:rPr>
          <w:sz w:val="20"/>
        </w:rPr>
        <w:t>Wlkp.,</w:t>
      </w:r>
      <w:r>
        <w:rPr>
          <w:spacing w:val="-5"/>
          <w:sz w:val="20"/>
        </w:rPr>
        <w:t xml:space="preserve"> </w:t>
      </w:r>
      <w:r>
        <w:rPr>
          <w:sz w:val="20"/>
        </w:rPr>
        <w:t>dnia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……………………………..….</w:t>
      </w:r>
      <w:r>
        <w:rPr>
          <w:sz w:val="20"/>
        </w:rPr>
        <w:tab/>
      </w:r>
      <w:r>
        <w:rPr>
          <w:spacing w:val="-2"/>
          <w:sz w:val="20"/>
        </w:rPr>
        <w:t>…………………….……………………………………………………………</w:t>
      </w:r>
    </w:p>
    <w:p w14:paraId="0DBE83D7" w14:textId="77777777" w:rsidR="00442617" w:rsidRDefault="00000000">
      <w:pPr>
        <w:spacing w:line="194" w:lineRule="exact"/>
        <w:ind w:left="5342"/>
        <w:rPr>
          <w:sz w:val="16"/>
        </w:rPr>
      </w:pPr>
      <w:r>
        <w:rPr>
          <w:sz w:val="16"/>
        </w:rPr>
        <w:t>(osoba</w:t>
      </w:r>
      <w:r>
        <w:rPr>
          <w:spacing w:val="-5"/>
          <w:sz w:val="16"/>
        </w:rPr>
        <w:t xml:space="preserve"> </w:t>
      </w:r>
      <w:r>
        <w:rPr>
          <w:sz w:val="16"/>
        </w:rPr>
        <w:t>dokonująca</w:t>
      </w:r>
      <w:r>
        <w:rPr>
          <w:spacing w:val="-4"/>
          <w:sz w:val="16"/>
        </w:rPr>
        <w:t xml:space="preserve"> </w:t>
      </w:r>
      <w:r>
        <w:rPr>
          <w:sz w:val="16"/>
        </w:rPr>
        <w:t>kontroli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28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pieczątka)</w:t>
      </w:r>
    </w:p>
    <w:p w14:paraId="60D4752B" w14:textId="77777777" w:rsidR="00442617" w:rsidRDefault="00442617">
      <w:pPr>
        <w:pStyle w:val="Tekstpodstawowy"/>
        <w:spacing w:before="9"/>
        <w:rPr>
          <w:sz w:val="18"/>
        </w:rPr>
      </w:pPr>
    </w:p>
    <w:p w14:paraId="519FD6F3" w14:textId="1672C4C2" w:rsidR="00442617" w:rsidRDefault="00000000">
      <w:pPr>
        <w:pStyle w:val="Tekstpodstawowy"/>
        <w:spacing w:before="57"/>
        <w:ind w:left="132"/>
      </w:pPr>
      <w:r>
        <w:t>Badanie</w:t>
      </w:r>
      <w:r>
        <w:rPr>
          <w:spacing w:val="-5"/>
        </w:rPr>
        <w:t xml:space="preserve"> </w:t>
      </w:r>
      <w:r>
        <w:t>szczelności</w:t>
      </w:r>
      <w:r>
        <w:rPr>
          <w:spacing w:val="-4"/>
        </w:rPr>
        <w:t xml:space="preserve"> </w:t>
      </w:r>
      <w:r>
        <w:t>inst.</w:t>
      </w:r>
      <w:r>
        <w:rPr>
          <w:spacing w:val="-4"/>
        </w:rPr>
        <w:t xml:space="preserve"> </w:t>
      </w:r>
      <w:r>
        <w:t>gaz.</w:t>
      </w:r>
      <w:r>
        <w:rPr>
          <w:spacing w:val="-6"/>
        </w:rPr>
        <w:t xml:space="preserve"> </w:t>
      </w:r>
      <w:r>
        <w:t>przeprowadzono</w:t>
      </w:r>
      <w:r>
        <w:rPr>
          <w:spacing w:val="-3"/>
        </w:rPr>
        <w:t xml:space="preserve"> </w:t>
      </w:r>
      <w:r>
        <w:t>detektorem</w:t>
      </w:r>
      <w:r>
        <w:rPr>
          <w:spacing w:val="-5"/>
        </w:rPr>
        <w:t xml:space="preserve"> </w:t>
      </w:r>
      <w:r w:rsidR="009B70B2">
        <w:t>………………………………………………………………………..</w:t>
      </w:r>
    </w:p>
    <w:p w14:paraId="7C060A6E" w14:textId="77777777" w:rsidR="00442617" w:rsidRDefault="00000000">
      <w:pPr>
        <w:spacing w:before="2"/>
        <w:ind w:left="493"/>
        <w:rPr>
          <w:sz w:val="18"/>
        </w:rPr>
      </w:pPr>
      <w:r>
        <w:rPr>
          <w:sz w:val="18"/>
        </w:rPr>
        <w:t>*</w:t>
      </w:r>
      <w:r>
        <w:rPr>
          <w:spacing w:val="-3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skreślić</w:t>
      </w:r>
    </w:p>
    <w:sectPr w:rsidR="00442617">
      <w:type w:val="continuous"/>
      <w:pgSz w:w="11910" w:h="16840"/>
      <w:pgMar w:top="52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6923"/>
    <w:multiLevelType w:val="hybridMultilevel"/>
    <w:tmpl w:val="564AEC0E"/>
    <w:lvl w:ilvl="0" w:tplc="9312C7A4">
      <w:start w:val="1"/>
      <w:numFmt w:val="decimal"/>
      <w:lvlText w:val="%1."/>
      <w:lvlJc w:val="left"/>
      <w:pPr>
        <w:ind w:left="351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23C4604">
      <w:numFmt w:val="bullet"/>
      <w:lvlText w:val="•"/>
      <w:lvlJc w:val="left"/>
      <w:pPr>
        <w:ind w:left="1314" w:hanging="219"/>
      </w:pPr>
      <w:rPr>
        <w:rFonts w:hint="default"/>
        <w:lang w:val="pl-PL" w:eastAsia="en-US" w:bidi="ar-SA"/>
      </w:rPr>
    </w:lvl>
    <w:lvl w:ilvl="2" w:tplc="63CAB2EA">
      <w:numFmt w:val="bullet"/>
      <w:lvlText w:val="•"/>
      <w:lvlJc w:val="left"/>
      <w:pPr>
        <w:ind w:left="2269" w:hanging="219"/>
      </w:pPr>
      <w:rPr>
        <w:rFonts w:hint="default"/>
        <w:lang w:val="pl-PL" w:eastAsia="en-US" w:bidi="ar-SA"/>
      </w:rPr>
    </w:lvl>
    <w:lvl w:ilvl="3" w:tplc="6582BF3A">
      <w:numFmt w:val="bullet"/>
      <w:lvlText w:val="•"/>
      <w:lvlJc w:val="left"/>
      <w:pPr>
        <w:ind w:left="3223" w:hanging="219"/>
      </w:pPr>
      <w:rPr>
        <w:rFonts w:hint="default"/>
        <w:lang w:val="pl-PL" w:eastAsia="en-US" w:bidi="ar-SA"/>
      </w:rPr>
    </w:lvl>
    <w:lvl w:ilvl="4" w:tplc="9A3ED29C">
      <w:numFmt w:val="bullet"/>
      <w:lvlText w:val="•"/>
      <w:lvlJc w:val="left"/>
      <w:pPr>
        <w:ind w:left="4178" w:hanging="219"/>
      </w:pPr>
      <w:rPr>
        <w:rFonts w:hint="default"/>
        <w:lang w:val="pl-PL" w:eastAsia="en-US" w:bidi="ar-SA"/>
      </w:rPr>
    </w:lvl>
    <w:lvl w:ilvl="5" w:tplc="5BB6EC8C">
      <w:numFmt w:val="bullet"/>
      <w:lvlText w:val="•"/>
      <w:lvlJc w:val="left"/>
      <w:pPr>
        <w:ind w:left="5133" w:hanging="219"/>
      </w:pPr>
      <w:rPr>
        <w:rFonts w:hint="default"/>
        <w:lang w:val="pl-PL" w:eastAsia="en-US" w:bidi="ar-SA"/>
      </w:rPr>
    </w:lvl>
    <w:lvl w:ilvl="6" w:tplc="75FA6DAA">
      <w:numFmt w:val="bullet"/>
      <w:lvlText w:val="•"/>
      <w:lvlJc w:val="left"/>
      <w:pPr>
        <w:ind w:left="6087" w:hanging="219"/>
      </w:pPr>
      <w:rPr>
        <w:rFonts w:hint="default"/>
        <w:lang w:val="pl-PL" w:eastAsia="en-US" w:bidi="ar-SA"/>
      </w:rPr>
    </w:lvl>
    <w:lvl w:ilvl="7" w:tplc="9942F4C2">
      <w:numFmt w:val="bullet"/>
      <w:lvlText w:val="•"/>
      <w:lvlJc w:val="left"/>
      <w:pPr>
        <w:ind w:left="7042" w:hanging="219"/>
      </w:pPr>
      <w:rPr>
        <w:rFonts w:hint="default"/>
        <w:lang w:val="pl-PL" w:eastAsia="en-US" w:bidi="ar-SA"/>
      </w:rPr>
    </w:lvl>
    <w:lvl w:ilvl="8" w:tplc="825CA068">
      <w:numFmt w:val="bullet"/>
      <w:lvlText w:val="•"/>
      <w:lvlJc w:val="left"/>
      <w:pPr>
        <w:ind w:left="7997" w:hanging="219"/>
      </w:pPr>
      <w:rPr>
        <w:rFonts w:hint="default"/>
        <w:lang w:val="pl-PL" w:eastAsia="en-US" w:bidi="ar-SA"/>
      </w:rPr>
    </w:lvl>
  </w:abstractNum>
  <w:num w:numId="1" w16cid:durableId="212645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17"/>
    <w:rsid w:val="00442617"/>
    <w:rsid w:val="007C6EA1"/>
    <w:rsid w:val="009B70B2"/>
    <w:rsid w:val="00D0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5C91"/>
  <w15:docId w15:val="{9FFBD87B-BBCC-4BB6-9C52-14F585DC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713" w:right="712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488" w:lineRule="exact"/>
      <w:ind w:left="461" w:hanging="33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DRUKU - przegląd instalacji gazowej w budynku</dc:title>
  <dc:subject>PROTOKÓŁ przeglądu instalacji gazowej w budynku</dc:subject>
  <dc:creator>Andrzej Truchanowicz</dc:creator>
  <cp:lastModifiedBy>Linda Drela</cp:lastModifiedBy>
  <cp:revision>4</cp:revision>
  <dcterms:created xsi:type="dcterms:W3CDTF">2023-06-20T12:16:00Z</dcterms:created>
  <dcterms:modified xsi:type="dcterms:W3CDTF">2023-06-20T12:34:00Z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2023-06-20T00:00:00Z</vt:filetime>
  </property>
  <property fmtid="{D5CDD505-2E9C-101B-9397-08002B2CF9AE}" pid="5" name="Producer">
    <vt:lpwstr>Microsoft® Word 2016</vt:lpwstr>
  </property>
</Properties>
</file>