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3" w:rsidRPr="00934178" w:rsidRDefault="00A21203" w:rsidP="00A21203">
      <w:pPr>
        <w:jc w:val="righ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934178"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461C4E" w:rsidRPr="00934178">
        <w:rPr>
          <w:rFonts w:asciiTheme="majorHAnsi" w:hAnsiTheme="majorHAnsi" w:cstheme="majorHAnsi"/>
          <w:b/>
          <w:sz w:val="24"/>
          <w:szCs w:val="24"/>
        </w:rPr>
        <w:t>4</w:t>
      </w:r>
      <w:r w:rsidRPr="00934178">
        <w:rPr>
          <w:rFonts w:asciiTheme="majorHAnsi" w:hAnsiTheme="majorHAnsi" w:cstheme="majorHAnsi"/>
          <w:b/>
          <w:sz w:val="24"/>
          <w:szCs w:val="24"/>
        </w:rPr>
        <w:t xml:space="preserve"> do Zapytania ofertowego</w:t>
      </w:r>
    </w:p>
    <w:bookmarkEnd w:id="0"/>
    <w:p w:rsidR="00A21203" w:rsidRPr="00A21203" w:rsidRDefault="00A21203" w:rsidP="00A21203">
      <w:pPr>
        <w:jc w:val="right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21203" w:rsidRPr="00A21203" w:rsidRDefault="00A21203" w:rsidP="00A212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21203" w:rsidRPr="00A21203" w:rsidRDefault="00A21203" w:rsidP="00A212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………………………</w:t>
      </w:r>
      <w:r>
        <w:rPr>
          <w:rFonts w:asciiTheme="majorHAnsi" w:hAnsiTheme="majorHAnsi" w:cstheme="majorHAnsi"/>
          <w:sz w:val="24"/>
          <w:szCs w:val="24"/>
        </w:rPr>
        <w:t>………….</w:t>
      </w:r>
      <w:r w:rsidRPr="00A21203">
        <w:rPr>
          <w:rFonts w:asciiTheme="majorHAnsi" w:hAnsiTheme="majorHAnsi" w:cstheme="majorHAnsi"/>
          <w:sz w:val="24"/>
          <w:szCs w:val="24"/>
        </w:rPr>
        <w:t xml:space="preserve">       </w:t>
      </w:r>
    </w:p>
    <w:p w:rsidR="00A21203" w:rsidRPr="00A21203" w:rsidRDefault="00A21203" w:rsidP="00A21203">
      <w:pPr>
        <w:spacing w:after="0" w:line="240" w:lineRule="auto"/>
        <w:rPr>
          <w:rFonts w:asciiTheme="majorHAnsi" w:hAnsiTheme="majorHAnsi" w:cstheme="majorHAnsi"/>
        </w:rPr>
      </w:pPr>
      <w:r w:rsidRPr="00A2120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</w:t>
      </w:r>
      <w:r w:rsidRPr="00A21203">
        <w:rPr>
          <w:rFonts w:asciiTheme="majorHAnsi" w:hAnsiTheme="majorHAnsi" w:cstheme="majorHAnsi"/>
        </w:rPr>
        <w:t>(miejscowość i data)</w:t>
      </w:r>
    </w:p>
    <w:p w:rsidR="00A21203" w:rsidRPr="00A21203" w:rsidRDefault="00A21203" w:rsidP="00A212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...................................</w:t>
      </w:r>
    </w:p>
    <w:p w:rsidR="00A21203" w:rsidRPr="00A21203" w:rsidRDefault="00A21203" w:rsidP="00A212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………………………</w:t>
      </w:r>
      <w:r>
        <w:rPr>
          <w:rFonts w:asciiTheme="majorHAnsi" w:hAnsiTheme="majorHAnsi" w:cstheme="majorHAnsi"/>
          <w:sz w:val="24"/>
          <w:szCs w:val="24"/>
        </w:rPr>
        <w:t>……….</w:t>
      </w:r>
    </w:p>
    <w:p w:rsidR="00A21203" w:rsidRPr="00A21203" w:rsidRDefault="00A21203" w:rsidP="00A212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………………………</w:t>
      </w:r>
      <w:r>
        <w:rPr>
          <w:rFonts w:asciiTheme="majorHAnsi" w:hAnsiTheme="majorHAnsi" w:cstheme="majorHAnsi"/>
          <w:sz w:val="24"/>
          <w:szCs w:val="24"/>
        </w:rPr>
        <w:t>……….</w:t>
      </w:r>
    </w:p>
    <w:p w:rsidR="00A21203" w:rsidRPr="00A21203" w:rsidRDefault="00A21203" w:rsidP="00A21203">
      <w:pPr>
        <w:rPr>
          <w:rFonts w:asciiTheme="majorHAnsi" w:hAnsiTheme="majorHAnsi" w:cstheme="majorHAnsi"/>
        </w:rPr>
      </w:pPr>
      <w:r w:rsidRPr="00A21203">
        <w:rPr>
          <w:rFonts w:asciiTheme="majorHAnsi" w:hAnsiTheme="majorHAnsi" w:cstheme="majorHAnsi"/>
        </w:rPr>
        <w:t>(nazwa i adres Oferenta)</w:t>
      </w:r>
    </w:p>
    <w:p w:rsidR="00A21203" w:rsidRPr="00A21203" w:rsidRDefault="00A21203" w:rsidP="00A2120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21203" w:rsidRPr="00A21203" w:rsidRDefault="00A21203" w:rsidP="00A212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21203">
        <w:rPr>
          <w:rFonts w:asciiTheme="majorHAnsi" w:hAnsiTheme="majorHAnsi" w:cstheme="majorHAnsi"/>
          <w:b/>
          <w:sz w:val="24"/>
          <w:szCs w:val="24"/>
        </w:rPr>
        <w:t xml:space="preserve">Oświadczenie o braku powiązania </w:t>
      </w:r>
    </w:p>
    <w:p w:rsidR="00A21203" w:rsidRPr="00A21203" w:rsidRDefault="00A21203" w:rsidP="00A21203">
      <w:pPr>
        <w:jc w:val="both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 xml:space="preserve">Oświadczam, iż podmiot składający ofertę nie jest powiązany osobowo lub kapitałowo </w:t>
      </w:r>
      <w:r w:rsidRPr="00A21203">
        <w:rPr>
          <w:rFonts w:asciiTheme="majorHAnsi" w:hAnsiTheme="majorHAnsi" w:cstheme="majorHAnsi"/>
          <w:sz w:val="24"/>
          <w:szCs w:val="24"/>
        </w:rPr>
        <w:br/>
        <w:t xml:space="preserve">z Zamawiającym. 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Pr="00A21203">
        <w:rPr>
          <w:rFonts w:asciiTheme="majorHAnsi" w:hAnsiTheme="majorHAnsi" w:cstheme="majorHAnsi"/>
          <w:sz w:val="24"/>
          <w:szCs w:val="24"/>
        </w:rPr>
        <w:br/>
        <w:t>z przygotowaniem i przeprowadzeniem procedury wyboru wykonawcy a wykonawcą, polegające w szczególności na:</w:t>
      </w:r>
    </w:p>
    <w:p w:rsidR="00A21203" w:rsidRPr="00A21203" w:rsidRDefault="00A21203" w:rsidP="00A21203">
      <w:pPr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a)uczestniczeniu w spółce jako wspólnik spółki cywilnej lub spółki osobowej,</w:t>
      </w:r>
    </w:p>
    <w:p w:rsidR="00A21203" w:rsidRPr="00A21203" w:rsidRDefault="00A21203" w:rsidP="00A21203">
      <w:pPr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 xml:space="preserve">b)posiadaniu co najmniej 10 % udziałów lub akcji, </w:t>
      </w:r>
    </w:p>
    <w:p w:rsidR="00A21203" w:rsidRPr="00A21203" w:rsidRDefault="00A21203" w:rsidP="00A21203">
      <w:pPr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c)pełnieniu funkcji członka organu nadzorczego lub zarządzającego, prokurenta, pełnomocnika,</w:t>
      </w:r>
    </w:p>
    <w:p w:rsidR="00A21203" w:rsidRPr="00A21203" w:rsidRDefault="00A21203" w:rsidP="00A21203">
      <w:pPr>
        <w:jc w:val="both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d)pozostawaniu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21203" w:rsidRPr="00A21203" w:rsidRDefault="00A21203" w:rsidP="00A21203">
      <w:pPr>
        <w:jc w:val="both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Pomiędzy Zamawiającym a Oferentem nie istnieją wymienione powyżej powiązania.</w:t>
      </w:r>
    </w:p>
    <w:p w:rsidR="00A21203" w:rsidRDefault="00A21203" w:rsidP="00A21203">
      <w:pPr>
        <w:rPr>
          <w:rFonts w:asciiTheme="majorHAnsi" w:hAnsiTheme="majorHAnsi" w:cstheme="majorHAnsi"/>
          <w:sz w:val="24"/>
          <w:szCs w:val="24"/>
        </w:rPr>
      </w:pPr>
    </w:p>
    <w:p w:rsidR="00A21203" w:rsidRPr="00A21203" w:rsidRDefault="00A21203" w:rsidP="00A21203">
      <w:pPr>
        <w:rPr>
          <w:rFonts w:asciiTheme="majorHAnsi" w:hAnsiTheme="majorHAnsi" w:cstheme="majorHAnsi"/>
          <w:sz w:val="24"/>
          <w:szCs w:val="24"/>
        </w:rPr>
      </w:pPr>
    </w:p>
    <w:p w:rsidR="00A21203" w:rsidRPr="00A21203" w:rsidRDefault="00A21203" w:rsidP="00A21203">
      <w:pPr>
        <w:jc w:val="right"/>
        <w:rPr>
          <w:rFonts w:asciiTheme="majorHAnsi" w:hAnsiTheme="majorHAnsi" w:cstheme="majorHAnsi"/>
          <w:sz w:val="24"/>
          <w:szCs w:val="24"/>
        </w:rPr>
      </w:pPr>
      <w:r w:rsidRPr="00A21203">
        <w:rPr>
          <w:rFonts w:asciiTheme="majorHAnsi" w:hAnsiTheme="majorHAnsi" w:cstheme="majorHAnsi"/>
          <w:sz w:val="24"/>
          <w:szCs w:val="24"/>
        </w:rPr>
        <w:t>……..................................</w:t>
      </w:r>
    </w:p>
    <w:p w:rsidR="00A21203" w:rsidRPr="00A21203" w:rsidRDefault="00A21203" w:rsidP="00A21203">
      <w:pPr>
        <w:jc w:val="right"/>
        <w:rPr>
          <w:rFonts w:asciiTheme="majorHAnsi" w:hAnsiTheme="majorHAnsi" w:cstheme="majorHAnsi"/>
          <w:sz w:val="20"/>
          <w:szCs w:val="20"/>
        </w:rPr>
      </w:pPr>
      <w:r w:rsidRPr="00A21203">
        <w:rPr>
          <w:rFonts w:asciiTheme="majorHAnsi" w:hAnsiTheme="majorHAnsi" w:cstheme="majorHAnsi"/>
          <w:sz w:val="20"/>
          <w:szCs w:val="20"/>
        </w:rPr>
        <w:t>(podpis osoby upoważnionej do reprezentacji Oferenta)</w:t>
      </w:r>
    </w:p>
    <w:p w:rsidR="00B47190" w:rsidRPr="00A21203" w:rsidRDefault="00B47190">
      <w:pPr>
        <w:rPr>
          <w:rFonts w:asciiTheme="majorHAnsi" w:hAnsiTheme="majorHAnsi" w:cstheme="majorHAnsi"/>
        </w:rPr>
      </w:pPr>
    </w:p>
    <w:sectPr w:rsidR="00B47190" w:rsidRPr="00A21203" w:rsidSect="009C367A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6C" w:rsidRDefault="00201B6C" w:rsidP="00EC786F">
      <w:pPr>
        <w:spacing w:after="0" w:line="240" w:lineRule="auto"/>
      </w:pPr>
      <w:r>
        <w:separator/>
      </w:r>
    </w:p>
  </w:endnote>
  <w:endnote w:type="continuationSeparator" w:id="0">
    <w:p w:rsidR="00201B6C" w:rsidRDefault="00201B6C" w:rsidP="00E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6C" w:rsidRDefault="00201B6C" w:rsidP="00EC786F">
      <w:pPr>
        <w:spacing w:after="0" w:line="240" w:lineRule="auto"/>
      </w:pPr>
      <w:r>
        <w:separator/>
      </w:r>
    </w:p>
  </w:footnote>
  <w:footnote w:type="continuationSeparator" w:id="0">
    <w:p w:rsidR="00201B6C" w:rsidRDefault="00201B6C" w:rsidP="00EC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B8" w:rsidRDefault="009C367A" w:rsidP="00EC786F">
    <w:pPr>
      <w:pStyle w:val="Nagwek"/>
      <w:jc w:val="both"/>
      <w:rPr>
        <w:rFonts w:eastAsia="Times New Roman"/>
      </w:rPr>
    </w:pPr>
    <w:r w:rsidRPr="005F7574">
      <w:rPr>
        <w:rFonts w:cstheme="minorHAnsi"/>
        <w:bCs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-233045</wp:posOffset>
          </wp:positionV>
          <wp:extent cx="1237615" cy="1190625"/>
          <wp:effectExtent l="0" t="0" r="635" b="9525"/>
          <wp:wrapThrough wrapText="bothSides">
            <wp:wrapPolygon edited="0">
              <wp:start x="0" y="0"/>
              <wp:lineTo x="0" y="21427"/>
              <wp:lineTo x="21279" y="21427"/>
              <wp:lineTo x="2127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86F" w:rsidRPr="00EC786F">
      <w:rPr>
        <w:rFonts w:eastAsia="Times New Roman"/>
        <w:color w:val="000000"/>
      </w:rPr>
      <w:t>Projekt pn. „</w:t>
    </w:r>
    <w:r w:rsidR="00EC786F" w:rsidRPr="00EC786F">
      <w:rPr>
        <w:rFonts w:cs="Arial"/>
      </w:rPr>
      <w:t xml:space="preserve">Wsparcie postepowań gospodarczych w oparciu o dowody </w:t>
    </w:r>
    <w:r>
      <w:rPr>
        <w:rFonts w:cs="Arial"/>
      </w:rPr>
      <w:br/>
    </w:r>
    <w:r w:rsidR="00EC786F" w:rsidRPr="00EC786F">
      <w:rPr>
        <w:rFonts w:cs="Arial"/>
      </w:rPr>
      <w:t>w postaci cyfrowej</w:t>
    </w:r>
    <w:r w:rsidR="00EC786F" w:rsidRPr="00EC786F">
      <w:rPr>
        <w:rFonts w:eastAsia="Calibri"/>
        <w:iCs/>
      </w:rPr>
      <w:t>” („</w:t>
    </w:r>
    <w:proofErr w:type="spellStart"/>
    <w:r w:rsidR="00EC786F" w:rsidRPr="00EC786F">
      <w:rPr>
        <w:rFonts w:cs="Arial"/>
      </w:rPr>
      <w:t>Support</w:t>
    </w:r>
    <w:proofErr w:type="spellEnd"/>
    <w:r w:rsidR="00EC786F" w:rsidRPr="00EC786F">
      <w:rPr>
        <w:rFonts w:cs="Arial"/>
      </w:rPr>
      <w:t xml:space="preserve"> of </w:t>
    </w:r>
    <w:proofErr w:type="spellStart"/>
    <w:r w:rsidR="00EC786F" w:rsidRPr="00EC786F">
      <w:rPr>
        <w:rFonts w:cs="Arial"/>
      </w:rPr>
      <w:t>economic</w:t>
    </w:r>
    <w:proofErr w:type="spellEnd"/>
    <w:r w:rsidR="00EC786F" w:rsidRPr="00EC786F">
      <w:rPr>
        <w:rFonts w:cs="Arial"/>
      </w:rPr>
      <w:t xml:space="preserve"> </w:t>
    </w:r>
    <w:proofErr w:type="spellStart"/>
    <w:r w:rsidR="00EC786F" w:rsidRPr="00EC786F">
      <w:rPr>
        <w:rFonts w:cs="Arial"/>
      </w:rPr>
      <w:t>proceedings</w:t>
    </w:r>
    <w:proofErr w:type="spellEnd"/>
    <w:r w:rsidR="00EC786F" w:rsidRPr="00EC786F">
      <w:rPr>
        <w:rFonts w:cs="Arial"/>
      </w:rPr>
      <w:t xml:space="preserve">, </w:t>
    </w:r>
    <w:proofErr w:type="spellStart"/>
    <w:r w:rsidR="00EC786F" w:rsidRPr="00EC786F">
      <w:rPr>
        <w:rFonts w:cs="Arial"/>
      </w:rPr>
      <w:t>based</w:t>
    </w:r>
    <w:proofErr w:type="spellEnd"/>
    <w:r w:rsidR="00EC786F" w:rsidRPr="00EC786F">
      <w:rPr>
        <w:rFonts w:cs="Arial"/>
      </w:rPr>
      <w:t xml:space="preserve"> on </w:t>
    </w:r>
    <w:proofErr w:type="spellStart"/>
    <w:r w:rsidR="00EC786F" w:rsidRPr="00EC786F">
      <w:rPr>
        <w:rFonts w:cs="Arial"/>
      </w:rPr>
      <w:t>digital</w:t>
    </w:r>
    <w:proofErr w:type="spellEnd"/>
    <w:r w:rsidR="00EC786F" w:rsidRPr="00EC786F">
      <w:rPr>
        <w:rFonts w:cs="Arial"/>
      </w:rPr>
      <w:t xml:space="preserve"> </w:t>
    </w:r>
    <w:proofErr w:type="spellStart"/>
    <w:r w:rsidR="00EC786F" w:rsidRPr="00EC786F">
      <w:rPr>
        <w:rFonts w:cs="Arial"/>
      </w:rPr>
      <w:t>evidence</w:t>
    </w:r>
    <w:proofErr w:type="spellEnd"/>
    <w:r w:rsidR="00EC786F">
      <w:rPr>
        <w:rFonts w:cs="Arial"/>
      </w:rPr>
      <w:t>”</w:t>
    </w:r>
    <w:r w:rsidR="00EC786F" w:rsidRPr="00EC786F">
      <w:rPr>
        <w:rFonts w:cs="Arial"/>
      </w:rPr>
      <w:t>)</w:t>
    </w:r>
    <w:r w:rsidR="00EC786F" w:rsidRPr="00EC786F">
      <w:rPr>
        <w:rFonts w:eastAsia="Calibri"/>
        <w:iCs/>
      </w:rPr>
      <w:t xml:space="preserve">, finansowany z Union </w:t>
    </w:r>
    <w:proofErr w:type="spellStart"/>
    <w:r w:rsidR="00EC786F" w:rsidRPr="00EC786F">
      <w:rPr>
        <w:rFonts w:eastAsia="Calibri"/>
        <w:iCs/>
      </w:rPr>
      <w:t>Anti</w:t>
    </w:r>
    <w:proofErr w:type="spellEnd"/>
    <w:r w:rsidR="00EC786F" w:rsidRPr="00EC786F">
      <w:rPr>
        <w:rFonts w:eastAsia="Calibri"/>
        <w:iCs/>
      </w:rPr>
      <w:t xml:space="preserve">-Fraud </w:t>
    </w:r>
    <w:proofErr w:type="spellStart"/>
    <w:r w:rsidR="00EC786F" w:rsidRPr="00EC786F">
      <w:rPr>
        <w:rFonts w:eastAsia="Calibri"/>
        <w:iCs/>
      </w:rPr>
      <w:t>Programme</w:t>
    </w:r>
    <w:proofErr w:type="spellEnd"/>
    <w:r w:rsidR="00EC786F" w:rsidRPr="00EC786F">
      <w:rPr>
        <w:rFonts w:eastAsia="Calibri"/>
        <w:iCs/>
      </w:rPr>
      <w:t xml:space="preserve"> (EUAF</w:t>
    </w:r>
    <w:r w:rsidR="00EC786F">
      <w:rPr>
        <w:rFonts w:eastAsia="Times New Roman"/>
      </w:rPr>
      <w:t>)</w:t>
    </w:r>
    <w:r w:rsidR="006A59B8">
      <w:rPr>
        <w:rFonts w:eastAsia="Times New Roman"/>
      </w:rPr>
      <w:t xml:space="preserve">. </w:t>
    </w:r>
  </w:p>
  <w:p w:rsidR="00EC786F" w:rsidRPr="009C367A" w:rsidRDefault="006A59B8" w:rsidP="00EC786F">
    <w:pPr>
      <w:pStyle w:val="Nagwek"/>
      <w:jc w:val="both"/>
      <w:rPr>
        <w:rFonts w:eastAsia="Times New Roman"/>
        <w:color w:val="000000"/>
      </w:rPr>
    </w:pPr>
    <w:r>
      <w:rPr>
        <w:rFonts w:eastAsia="Times New Roman"/>
      </w:rPr>
      <w:t>N</w:t>
    </w:r>
    <w:r w:rsidR="00EC786F">
      <w:rPr>
        <w:rFonts w:eastAsia="Times New Roman"/>
      </w:rPr>
      <w:t xml:space="preserve">umer </w:t>
    </w:r>
    <w:r>
      <w:rPr>
        <w:rFonts w:eastAsia="Times New Roman"/>
      </w:rPr>
      <w:t xml:space="preserve">identyfikacyjny – </w:t>
    </w:r>
    <w:r w:rsidR="00EC786F">
      <w:rPr>
        <w:rFonts w:eastAsia="Times New Roman"/>
      </w:rPr>
      <w:t>101100646.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5"/>
    <w:rsid w:val="00096F8B"/>
    <w:rsid w:val="00201B6C"/>
    <w:rsid w:val="00461C4E"/>
    <w:rsid w:val="005C12C8"/>
    <w:rsid w:val="006A59B8"/>
    <w:rsid w:val="00932B65"/>
    <w:rsid w:val="00934178"/>
    <w:rsid w:val="009C367A"/>
    <w:rsid w:val="00A21203"/>
    <w:rsid w:val="00A72CBF"/>
    <w:rsid w:val="00B47190"/>
    <w:rsid w:val="00E66550"/>
    <w:rsid w:val="00E86FE0"/>
    <w:rsid w:val="00EC786F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6F07E-B239-49C3-A30B-402A3F3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86F"/>
  </w:style>
  <w:style w:type="paragraph" w:styleId="Stopka">
    <w:name w:val="footer"/>
    <w:basedOn w:val="Normalny"/>
    <w:link w:val="StopkaZnak"/>
    <w:uiPriority w:val="99"/>
    <w:unhideWhenUsed/>
    <w:rsid w:val="00E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rafałbierć</dc:creator>
  <cp:keywords/>
  <dc:description/>
  <cp:lastModifiedBy>martamelcer</cp:lastModifiedBy>
  <cp:revision>4</cp:revision>
  <cp:lastPrinted>2023-09-05T10:57:00Z</cp:lastPrinted>
  <dcterms:created xsi:type="dcterms:W3CDTF">2023-08-29T12:07:00Z</dcterms:created>
  <dcterms:modified xsi:type="dcterms:W3CDTF">2023-09-05T10:57:00Z</dcterms:modified>
</cp:coreProperties>
</file>