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4A155" w14:textId="30FCA358" w:rsidR="009944AC" w:rsidRDefault="006721DF" w:rsidP="000836DB">
      <w:bookmarkStart w:id="0" w:name="_Hlk81388520"/>
      <w:r>
        <w:t xml:space="preserve">                                                                                                       </w:t>
      </w:r>
      <w:r w:rsidR="009944AC">
        <w:t xml:space="preserve">       Załącznik nr </w:t>
      </w:r>
      <w:r w:rsidR="003B4A85">
        <w:t>5</w:t>
      </w:r>
      <w:r w:rsidR="009944AC">
        <w:t xml:space="preserve"> do SWZ </w:t>
      </w:r>
    </w:p>
    <w:p w14:paraId="72DD1CDC" w14:textId="77777777" w:rsidR="009944AC" w:rsidRDefault="009944AC" w:rsidP="000836DB"/>
    <w:p w14:paraId="1E09DAE4" w14:textId="1598B43D" w:rsidR="009944AC" w:rsidRPr="00953956" w:rsidRDefault="009944AC" w:rsidP="000836DB">
      <w:pPr>
        <w:rPr>
          <w:color w:val="FF0000"/>
        </w:rPr>
      </w:pPr>
      <w:r w:rsidRPr="00953956">
        <w:rPr>
          <w:color w:val="FF0000"/>
        </w:rPr>
        <w:t xml:space="preserve">                                                    </w:t>
      </w:r>
    </w:p>
    <w:p w14:paraId="2F115E38" w14:textId="45AEE35E" w:rsidR="006721DF" w:rsidRDefault="009944AC" w:rsidP="009944AC">
      <w:pPr>
        <w:jc w:val="center"/>
      </w:pPr>
      <w:r>
        <w:t>Projektowane postanowienia umowy</w:t>
      </w:r>
    </w:p>
    <w:p w14:paraId="61556124" w14:textId="237C93AC" w:rsidR="009944AC" w:rsidRDefault="009944AC" w:rsidP="009944AC">
      <w:pPr>
        <w:jc w:val="center"/>
      </w:pPr>
    </w:p>
    <w:p w14:paraId="7D39EF0B" w14:textId="77777777" w:rsidR="009944AC" w:rsidRDefault="009944AC" w:rsidP="009944AC">
      <w:pPr>
        <w:jc w:val="center"/>
        <w:rPr>
          <w:b/>
        </w:rPr>
      </w:pPr>
    </w:p>
    <w:p w14:paraId="4858538C" w14:textId="72B7D46D" w:rsidR="006721DF" w:rsidRDefault="006721DF" w:rsidP="006721DF">
      <w:pPr>
        <w:suppressAutoHyphens/>
        <w:jc w:val="center"/>
        <w:outlineLvl w:val="6"/>
      </w:pPr>
      <w:r>
        <w:rPr>
          <w:rFonts w:ascii="Arial Black" w:hAnsi="Arial Black"/>
          <w:b/>
          <w:sz w:val="32"/>
          <w:szCs w:val="32"/>
          <w:lang w:eastAsia="ar-SA"/>
        </w:rPr>
        <w:t>UMOWA Nr RRG.271</w:t>
      </w:r>
      <w:r w:rsidR="00F9689A">
        <w:rPr>
          <w:rFonts w:ascii="Arial Black" w:hAnsi="Arial Black"/>
          <w:b/>
          <w:sz w:val="32"/>
          <w:szCs w:val="32"/>
          <w:lang w:eastAsia="ar-SA"/>
        </w:rPr>
        <w:t>.</w:t>
      </w:r>
      <w:r w:rsidR="009F7447">
        <w:rPr>
          <w:rFonts w:ascii="Arial Black" w:hAnsi="Arial Black"/>
          <w:b/>
          <w:sz w:val="32"/>
          <w:szCs w:val="32"/>
          <w:lang w:eastAsia="ar-SA"/>
        </w:rPr>
        <w:t>8</w:t>
      </w:r>
      <w:r w:rsidR="00F9689A">
        <w:rPr>
          <w:rFonts w:ascii="Arial Black" w:hAnsi="Arial Black"/>
          <w:b/>
          <w:sz w:val="32"/>
          <w:szCs w:val="32"/>
          <w:lang w:eastAsia="ar-SA"/>
        </w:rPr>
        <w:t>.</w:t>
      </w:r>
      <w:r>
        <w:rPr>
          <w:rFonts w:ascii="Arial Black" w:hAnsi="Arial Black"/>
          <w:b/>
          <w:sz w:val="32"/>
          <w:szCs w:val="32"/>
          <w:lang w:eastAsia="ar-SA"/>
        </w:rPr>
        <w:t>202</w:t>
      </w:r>
      <w:r w:rsidR="00184514">
        <w:rPr>
          <w:rFonts w:ascii="Arial Black" w:hAnsi="Arial Black"/>
          <w:b/>
          <w:sz w:val="32"/>
          <w:szCs w:val="32"/>
          <w:lang w:eastAsia="ar-SA"/>
        </w:rPr>
        <w:t>3</w:t>
      </w:r>
    </w:p>
    <w:p w14:paraId="7F8A0D74" w14:textId="77777777" w:rsidR="006721DF" w:rsidRDefault="006721DF" w:rsidP="006721DF">
      <w:pPr>
        <w:keepNext/>
        <w:adjustRightInd w:val="0"/>
        <w:ind w:left="400" w:hanging="400"/>
        <w:jc w:val="center"/>
        <w:outlineLvl w:val="1"/>
      </w:pPr>
      <w:r>
        <w:rPr>
          <w:rFonts w:ascii="Arial" w:hAnsi="Arial" w:cs="Arial"/>
          <w:b/>
          <w:bCs/>
          <w:i/>
          <w:iCs/>
          <w:u w:val="single"/>
          <w:lang w:eastAsia="ar-SA"/>
        </w:rPr>
        <w:t>NA  ROBOTY  BUDOWLANE</w:t>
      </w:r>
    </w:p>
    <w:p w14:paraId="6E33150C" w14:textId="77777777" w:rsidR="006721DF" w:rsidRDefault="006721DF" w:rsidP="006721DF">
      <w:pPr>
        <w:widowControl w:val="0"/>
        <w:adjustRightInd w:val="0"/>
        <w:jc w:val="center"/>
      </w:pPr>
      <w:r>
        <w:t> </w:t>
      </w:r>
    </w:p>
    <w:p w14:paraId="38BB5B94" w14:textId="1DA5BED0" w:rsidR="001C2FAF" w:rsidRPr="00EF3EC9" w:rsidRDefault="00C1528F" w:rsidP="006721DF">
      <w:pPr>
        <w:widowControl w:val="0"/>
        <w:adjustRightInd w:val="0"/>
        <w:spacing w:after="240"/>
        <w:rPr>
          <w:lang w:eastAsia="ar-SA"/>
        </w:rPr>
      </w:pPr>
      <w:r w:rsidRPr="00EF3EC9">
        <w:rPr>
          <w:b/>
          <w:bCs/>
          <w:lang w:eastAsia="ar-SA"/>
        </w:rPr>
        <w:t>Zawarta w</w:t>
      </w:r>
      <w:r w:rsidR="006721DF" w:rsidRPr="00EF3EC9">
        <w:rPr>
          <w:b/>
          <w:bCs/>
          <w:lang w:eastAsia="ar-SA"/>
        </w:rPr>
        <w:t xml:space="preserve"> </w:t>
      </w:r>
      <w:r w:rsidR="006721DF" w:rsidRPr="00FC54F2">
        <w:rPr>
          <w:b/>
          <w:bCs/>
          <w:lang w:eastAsia="ar-SA"/>
        </w:rPr>
        <w:t xml:space="preserve">dniu </w:t>
      </w:r>
      <w:r w:rsidR="00AB549B">
        <w:rPr>
          <w:b/>
          <w:bCs/>
          <w:lang w:eastAsia="ar-SA"/>
        </w:rPr>
        <w:t>………………………….</w:t>
      </w:r>
      <w:r w:rsidR="006721DF" w:rsidRPr="00FC54F2">
        <w:rPr>
          <w:b/>
          <w:bCs/>
          <w:lang w:eastAsia="ar-SA"/>
        </w:rPr>
        <w:t xml:space="preserve"> 202</w:t>
      </w:r>
      <w:r w:rsidR="00184514">
        <w:rPr>
          <w:b/>
          <w:bCs/>
          <w:lang w:eastAsia="ar-SA"/>
        </w:rPr>
        <w:t>3</w:t>
      </w:r>
      <w:r w:rsidR="006721DF" w:rsidRPr="00FC54F2">
        <w:rPr>
          <w:b/>
          <w:bCs/>
          <w:lang w:eastAsia="ar-SA"/>
        </w:rPr>
        <w:t xml:space="preserve"> r. </w:t>
      </w:r>
      <w:r w:rsidR="006721DF" w:rsidRPr="00EF3EC9">
        <w:rPr>
          <w:lang w:eastAsia="ar-SA"/>
        </w:rPr>
        <w:t xml:space="preserve">pomiędzy </w:t>
      </w:r>
    </w:p>
    <w:p w14:paraId="06B51E1A" w14:textId="7317CFD7" w:rsidR="00C1528F" w:rsidRDefault="006721DF" w:rsidP="00C1528F">
      <w:pPr>
        <w:widowControl w:val="0"/>
        <w:adjustRightInd w:val="0"/>
      </w:pPr>
      <w:r>
        <w:rPr>
          <w:b/>
          <w:lang w:eastAsia="ar-SA"/>
        </w:rPr>
        <w:t>Gminą Przykona</w:t>
      </w:r>
      <w:r w:rsidR="001C2FAF" w:rsidRPr="00C1528F">
        <w:rPr>
          <w:lang w:eastAsia="ar-SA"/>
        </w:rPr>
        <w:t xml:space="preserve"> </w:t>
      </w:r>
      <w:r w:rsidRPr="00C1528F">
        <w:rPr>
          <w:lang w:eastAsia="ar-SA"/>
        </w:rPr>
        <w:t xml:space="preserve">ul. Szkolna 7, 62-731 Przykona, </w:t>
      </w:r>
      <w:r w:rsidR="00D338DD">
        <w:rPr>
          <w:lang w:eastAsia="ar-SA"/>
        </w:rPr>
        <w:t xml:space="preserve">NIP  668-18-58-329, REGON 311019510 </w:t>
      </w:r>
      <w:r w:rsidRPr="00C1528F">
        <w:rPr>
          <w:lang w:eastAsia="ar-SA"/>
        </w:rPr>
        <w:t xml:space="preserve">reprezentowaną </w:t>
      </w:r>
      <w:r w:rsidR="00C1528F">
        <w:rPr>
          <w:lang w:eastAsia="ar-SA"/>
        </w:rPr>
        <w:t>p</w:t>
      </w:r>
      <w:r w:rsidRPr="00C1528F">
        <w:rPr>
          <w:lang w:eastAsia="ar-SA"/>
        </w:rPr>
        <w:t>rzez:</w:t>
      </w:r>
    </w:p>
    <w:p w14:paraId="6D507D0C" w14:textId="0A6E0F78" w:rsidR="006721DF" w:rsidRDefault="00C1528F" w:rsidP="00C1528F">
      <w:pPr>
        <w:widowControl w:val="0"/>
        <w:adjustRightInd w:val="0"/>
        <w:spacing w:after="240"/>
        <w:rPr>
          <w:b/>
          <w:bCs/>
          <w:lang w:eastAsia="ar-SA"/>
        </w:rPr>
      </w:pPr>
      <w:r w:rsidRPr="00EF3EC9">
        <w:t xml:space="preserve">- </w:t>
      </w:r>
      <w:r w:rsidR="00E45366">
        <w:rPr>
          <w:b/>
          <w:bCs/>
        </w:rPr>
        <w:t xml:space="preserve">Mirosława Broniszewskiego </w:t>
      </w:r>
      <w:r w:rsidR="006721DF" w:rsidRPr="00EF3EC9">
        <w:rPr>
          <w:b/>
          <w:bCs/>
          <w:lang w:eastAsia="ar-SA"/>
        </w:rPr>
        <w:t xml:space="preserve"> -  </w:t>
      </w:r>
      <w:r w:rsidR="00E45366">
        <w:rPr>
          <w:b/>
          <w:bCs/>
          <w:lang w:eastAsia="ar-SA"/>
        </w:rPr>
        <w:t>Wójta Gminy Przykona</w:t>
      </w:r>
    </w:p>
    <w:p w14:paraId="3B541688" w14:textId="41DCCF5D" w:rsidR="00566C88" w:rsidRDefault="00566C88" w:rsidP="00566C88">
      <w:pPr>
        <w:widowControl w:val="0"/>
        <w:adjustRightInd w:val="0"/>
        <w:rPr>
          <w:lang w:eastAsia="ar-SA"/>
        </w:rPr>
      </w:pPr>
      <w:r>
        <w:rPr>
          <w:lang w:eastAsia="ar-SA"/>
        </w:rPr>
        <w:t>p</w:t>
      </w:r>
      <w:r w:rsidRPr="00566C88">
        <w:rPr>
          <w:lang w:eastAsia="ar-SA"/>
        </w:rPr>
        <w:t xml:space="preserve">rzy kontrasygnacie </w:t>
      </w:r>
    </w:p>
    <w:p w14:paraId="4F0C0D7C" w14:textId="09C39928" w:rsidR="00566C88" w:rsidRPr="00566C88" w:rsidRDefault="00566C88" w:rsidP="00566C88">
      <w:pPr>
        <w:widowControl w:val="0"/>
        <w:adjustRightInd w:val="0"/>
      </w:pPr>
      <w:r>
        <w:rPr>
          <w:lang w:eastAsia="ar-SA"/>
        </w:rPr>
        <w:t>……………………………………………</w:t>
      </w:r>
    </w:p>
    <w:p w14:paraId="43DA18A4" w14:textId="4427B9CC" w:rsidR="006721DF" w:rsidRDefault="006721DF" w:rsidP="006721DF">
      <w:pPr>
        <w:rPr>
          <w:sz w:val="22"/>
          <w:szCs w:val="22"/>
        </w:rPr>
      </w:pPr>
      <w:r>
        <w:t>zwan</w:t>
      </w:r>
      <w:r w:rsidR="008D42EE">
        <w:t>ą</w:t>
      </w:r>
      <w:r>
        <w:t xml:space="preserve"> w dalszej części umowy </w:t>
      </w:r>
      <w:r>
        <w:rPr>
          <w:b/>
        </w:rPr>
        <w:t>„Zamawiającym”</w:t>
      </w:r>
      <w:r>
        <w:rPr>
          <w:b/>
          <w:sz w:val="22"/>
          <w:szCs w:val="22"/>
        </w:rPr>
        <w:t xml:space="preserve"> </w:t>
      </w:r>
      <w:r>
        <w:rPr>
          <w:sz w:val="22"/>
          <w:szCs w:val="22"/>
        </w:rPr>
        <w:t>,</w:t>
      </w:r>
    </w:p>
    <w:p w14:paraId="20F018FB" w14:textId="77777777" w:rsidR="006721DF" w:rsidRDefault="006721DF" w:rsidP="006721DF">
      <w:pPr>
        <w:rPr>
          <w:sz w:val="22"/>
          <w:szCs w:val="22"/>
        </w:rPr>
      </w:pPr>
    </w:p>
    <w:p w14:paraId="35FB2103" w14:textId="77777777" w:rsidR="006721DF" w:rsidRDefault="006721DF" w:rsidP="006721DF">
      <w:pPr>
        <w:widowControl w:val="0"/>
        <w:adjustRightInd w:val="0"/>
        <w:rPr>
          <w:b/>
          <w:lang w:eastAsia="ar-SA"/>
        </w:rPr>
      </w:pPr>
      <w:r>
        <w:rPr>
          <w:b/>
          <w:lang w:eastAsia="ar-SA"/>
        </w:rPr>
        <w:t xml:space="preserve">a </w:t>
      </w:r>
    </w:p>
    <w:p w14:paraId="3B461D71" w14:textId="77777777" w:rsidR="00475FC8" w:rsidRDefault="00475FC8" w:rsidP="006721DF">
      <w:pPr>
        <w:widowControl w:val="0"/>
        <w:adjustRightInd w:val="0"/>
        <w:rPr>
          <w:b/>
          <w:lang w:eastAsia="ar-SA"/>
        </w:rPr>
      </w:pPr>
    </w:p>
    <w:p w14:paraId="7E2E4308" w14:textId="37126FDF" w:rsidR="006721DF" w:rsidRDefault="00AB549B" w:rsidP="006721DF">
      <w:pPr>
        <w:widowControl w:val="0"/>
        <w:adjustRightInd w:val="0"/>
        <w:rPr>
          <w:b/>
          <w:lang w:eastAsia="ar-SA"/>
        </w:rPr>
      </w:pPr>
      <w:r>
        <w:rPr>
          <w:b/>
          <w:lang w:eastAsia="ar-SA"/>
        </w:rPr>
        <w:t>……………………………………………………………………………….</w:t>
      </w:r>
    </w:p>
    <w:p w14:paraId="595A8C29" w14:textId="1CDED3EC" w:rsidR="00AB549B" w:rsidRDefault="00AB549B" w:rsidP="006721DF">
      <w:pPr>
        <w:widowControl w:val="0"/>
        <w:adjustRightInd w:val="0"/>
        <w:rPr>
          <w:b/>
          <w:lang w:eastAsia="ar-SA"/>
        </w:rPr>
      </w:pPr>
      <w:r>
        <w:rPr>
          <w:b/>
          <w:lang w:eastAsia="ar-SA"/>
        </w:rPr>
        <w:t>…………………………………………………………………………………</w:t>
      </w:r>
    </w:p>
    <w:p w14:paraId="2B74D702" w14:textId="23208946" w:rsidR="00566C88" w:rsidRPr="00566C88" w:rsidRDefault="00566C88" w:rsidP="006721DF">
      <w:pPr>
        <w:widowControl w:val="0"/>
        <w:adjustRightInd w:val="0"/>
        <w:rPr>
          <w:bCs/>
          <w:lang w:eastAsia="ar-SA"/>
        </w:rPr>
      </w:pPr>
      <w:r>
        <w:rPr>
          <w:bCs/>
          <w:lang w:eastAsia="ar-SA"/>
        </w:rPr>
        <w:t>w</w:t>
      </w:r>
      <w:r w:rsidRPr="00566C88">
        <w:rPr>
          <w:bCs/>
          <w:lang w:eastAsia="ar-SA"/>
        </w:rPr>
        <w:t>pisaną do CEIDG/</w:t>
      </w:r>
      <w:r>
        <w:rPr>
          <w:bCs/>
          <w:lang w:eastAsia="ar-SA"/>
        </w:rPr>
        <w:t>do KRS pod nr ………………………</w:t>
      </w:r>
    </w:p>
    <w:p w14:paraId="420540F3" w14:textId="7D544066" w:rsidR="006721DF" w:rsidRPr="009623DF" w:rsidRDefault="006721DF" w:rsidP="009623DF">
      <w:pPr>
        <w:widowControl w:val="0"/>
        <w:adjustRightInd w:val="0"/>
        <w:rPr>
          <w:bCs/>
          <w:lang w:eastAsia="ar-SA"/>
        </w:rPr>
      </w:pPr>
      <w:r w:rsidRPr="00EF3EC9">
        <w:rPr>
          <w:bCs/>
          <w:lang w:eastAsia="ar-SA"/>
        </w:rPr>
        <w:t xml:space="preserve">REGON </w:t>
      </w:r>
      <w:r w:rsidR="00AB549B">
        <w:rPr>
          <w:bCs/>
          <w:lang w:eastAsia="ar-SA"/>
        </w:rPr>
        <w:t>………………………</w:t>
      </w:r>
      <w:r w:rsidRPr="00EF3EC9">
        <w:rPr>
          <w:bCs/>
          <w:lang w:eastAsia="ar-SA"/>
        </w:rPr>
        <w:t xml:space="preserve"> NIP</w:t>
      </w:r>
      <w:r w:rsidR="00877141" w:rsidRPr="00EF3EC9">
        <w:rPr>
          <w:bCs/>
          <w:lang w:eastAsia="ar-SA"/>
        </w:rPr>
        <w:t xml:space="preserve"> </w:t>
      </w:r>
      <w:r w:rsidR="00AB549B">
        <w:rPr>
          <w:bCs/>
          <w:lang w:eastAsia="ar-SA"/>
        </w:rPr>
        <w:t>…………………………..</w:t>
      </w:r>
    </w:p>
    <w:p w14:paraId="5E998A55" w14:textId="77777777" w:rsidR="006721DF" w:rsidRPr="00EF3EC9" w:rsidRDefault="006721DF" w:rsidP="006721DF">
      <w:r w:rsidRPr="00EF3EC9">
        <w:t>reprezentowanym przez:</w:t>
      </w:r>
    </w:p>
    <w:p w14:paraId="435CD9D6" w14:textId="563CD2C5" w:rsidR="006721DF" w:rsidRPr="00EF3EC9" w:rsidRDefault="006721DF" w:rsidP="006721DF">
      <w:pPr>
        <w:rPr>
          <w:b/>
        </w:rPr>
      </w:pPr>
      <w:r w:rsidRPr="00EF3EC9">
        <w:rPr>
          <w:b/>
        </w:rPr>
        <w:t xml:space="preserve">-  </w:t>
      </w:r>
      <w:r w:rsidR="00AB549B">
        <w:rPr>
          <w:b/>
        </w:rPr>
        <w:t>………………………………</w:t>
      </w:r>
      <w:r w:rsidR="00475FC8">
        <w:rPr>
          <w:b/>
        </w:rPr>
        <w:t xml:space="preserve"> </w:t>
      </w:r>
      <w:r w:rsidRPr="00EF3EC9">
        <w:rPr>
          <w:b/>
        </w:rPr>
        <w:t xml:space="preserve"> -  </w:t>
      </w:r>
      <w:r w:rsidR="00AB549B">
        <w:rPr>
          <w:b/>
        </w:rPr>
        <w:t>………………………………</w:t>
      </w:r>
      <w:r w:rsidR="00475FC8">
        <w:rPr>
          <w:b/>
        </w:rPr>
        <w:t xml:space="preserve"> </w:t>
      </w:r>
      <w:r w:rsidRPr="00EF3EC9">
        <w:rPr>
          <w:b/>
        </w:rPr>
        <w:t xml:space="preserve"> </w:t>
      </w:r>
    </w:p>
    <w:p w14:paraId="5C1DC35A" w14:textId="77777777" w:rsidR="00C1528F" w:rsidRPr="00AC1E64" w:rsidRDefault="00C1528F" w:rsidP="006721DF">
      <w:pPr>
        <w:rPr>
          <w:b/>
          <w:color w:val="FF0000"/>
        </w:rPr>
      </w:pPr>
    </w:p>
    <w:p w14:paraId="7CDC4103" w14:textId="77777777" w:rsidR="006721DF" w:rsidRPr="00AC1E64" w:rsidRDefault="006721DF" w:rsidP="006721DF">
      <w:pPr>
        <w:widowControl w:val="0"/>
        <w:adjustRightInd w:val="0"/>
        <w:spacing w:after="240"/>
      </w:pPr>
      <w:r w:rsidRPr="00AC1E64">
        <w:t xml:space="preserve">zwanym w dalszej części umowy </w:t>
      </w:r>
      <w:r w:rsidRPr="00AC1E64">
        <w:rPr>
          <w:b/>
        </w:rPr>
        <w:t>„Wykonawcą”</w:t>
      </w:r>
    </w:p>
    <w:p w14:paraId="600C5F38" w14:textId="7991ADCC" w:rsidR="00C7478D" w:rsidRDefault="006721DF" w:rsidP="00C7478D">
      <w:pPr>
        <w:widowControl w:val="0"/>
        <w:adjustRightInd w:val="0"/>
        <w:jc w:val="both"/>
        <w:rPr>
          <w:lang w:eastAsia="ar-SA"/>
        </w:rPr>
      </w:pPr>
      <w:r>
        <w:rPr>
          <w:lang w:eastAsia="ar-SA"/>
        </w:rPr>
        <w:t xml:space="preserve">w ramach </w:t>
      </w:r>
      <w:r w:rsidRPr="00AB549B">
        <w:rPr>
          <w:lang w:eastAsia="ar-SA"/>
        </w:rPr>
        <w:t xml:space="preserve">realizacji zamówienia publicznego w rozumieniu ustawy z dnia </w:t>
      </w:r>
      <w:r w:rsidR="00DC16A5" w:rsidRPr="00AB549B">
        <w:rPr>
          <w:lang w:eastAsia="ar-SA"/>
        </w:rPr>
        <w:t>11</w:t>
      </w:r>
      <w:r w:rsidRPr="00AB549B">
        <w:rPr>
          <w:lang w:eastAsia="ar-SA"/>
        </w:rPr>
        <w:t>.0</w:t>
      </w:r>
      <w:r w:rsidR="00DC16A5" w:rsidRPr="00AB549B">
        <w:rPr>
          <w:lang w:eastAsia="ar-SA"/>
        </w:rPr>
        <w:t>9</w:t>
      </w:r>
      <w:r w:rsidRPr="00AB549B">
        <w:rPr>
          <w:lang w:eastAsia="ar-SA"/>
        </w:rPr>
        <w:t>.20</w:t>
      </w:r>
      <w:r w:rsidR="00DC16A5" w:rsidRPr="00AB549B">
        <w:rPr>
          <w:lang w:eastAsia="ar-SA"/>
        </w:rPr>
        <w:t>19</w:t>
      </w:r>
      <w:r w:rsidRPr="00AB549B">
        <w:rPr>
          <w:lang w:eastAsia="ar-SA"/>
        </w:rPr>
        <w:t xml:space="preserve">r. Prawo zamówień publicznych ( </w:t>
      </w:r>
      <w:r w:rsidR="008D42EE">
        <w:rPr>
          <w:lang w:eastAsia="ar-SA"/>
        </w:rPr>
        <w:t xml:space="preserve">tj. </w:t>
      </w:r>
      <w:r w:rsidRPr="00AB549B">
        <w:rPr>
          <w:lang w:eastAsia="ar-SA"/>
        </w:rPr>
        <w:t>Dz.U. z 20</w:t>
      </w:r>
      <w:r w:rsidR="00751927" w:rsidRPr="00AB549B">
        <w:rPr>
          <w:lang w:eastAsia="ar-SA"/>
        </w:rPr>
        <w:t>2</w:t>
      </w:r>
      <w:r w:rsidR="00184514">
        <w:rPr>
          <w:lang w:eastAsia="ar-SA"/>
        </w:rPr>
        <w:t>2</w:t>
      </w:r>
      <w:r w:rsidRPr="00AB549B">
        <w:rPr>
          <w:lang w:eastAsia="ar-SA"/>
        </w:rPr>
        <w:t xml:space="preserve"> r. poz. </w:t>
      </w:r>
      <w:r w:rsidR="00751927" w:rsidRPr="00AB549B">
        <w:rPr>
          <w:lang w:eastAsia="ar-SA"/>
        </w:rPr>
        <w:t>1</w:t>
      </w:r>
      <w:r w:rsidR="00184514">
        <w:rPr>
          <w:lang w:eastAsia="ar-SA"/>
        </w:rPr>
        <w:t>710</w:t>
      </w:r>
      <w:r w:rsidRPr="00AB549B">
        <w:rPr>
          <w:lang w:eastAsia="ar-SA"/>
        </w:rPr>
        <w:t xml:space="preserve"> ze zm.), w rezultacie dokonania przez Zamawiającego wyboru oferty Wykonawcy zgodnie z art. </w:t>
      </w:r>
      <w:r w:rsidR="00DC16A5" w:rsidRPr="00AB549B">
        <w:rPr>
          <w:lang w:eastAsia="ar-SA"/>
        </w:rPr>
        <w:t>275</w:t>
      </w:r>
      <w:r w:rsidR="007374EC" w:rsidRPr="00AB549B">
        <w:rPr>
          <w:lang w:eastAsia="ar-SA"/>
        </w:rPr>
        <w:t xml:space="preserve"> </w:t>
      </w:r>
      <w:r w:rsidR="00DC16A5" w:rsidRPr="00AB549B">
        <w:rPr>
          <w:lang w:eastAsia="ar-SA"/>
        </w:rPr>
        <w:t>pkt.</w:t>
      </w:r>
      <w:r w:rsidR="007374EC" w:rsidRPr="00AB549B">
        <w:rPr>
          <w:lang w:eastAsia="ar-SA"/>
        </w:rPr>
        <w:t>1</w:t>
      </w:r>
      <w:r w:rsidR="00DC16A5" w:rsidRPr="00AB549B">
        <w:rPr>
          <w:lang w:eastAsia="ar-SA"/>
        </w:rPr>
        <w:t xml:space="preserve"> </w:t>
      </w:r>
      <w:r w:rsidRPr="00AB549B">
        <w:rPr>
          <w:lang w:eastAsia="ar-SA"/>
        </w:rPr>
        <w:t xml:space="preserve"> ww. ustawy, tj. </w:t>
      </w:r>
      <w:r w:rsidR="007374EC" w:rsidRPr="00AB549B">
        <w:rPr>
          <w:lang w:eastAsia="ar-SA"/>
        </w:rPr>
        <w:t xml:space="preserve">w trybie podstawowym bez negocjacji </w:t>
      </w:r>
    </w:p>
    <w:p w14:paraId="120CFE2A" w14:textId="6A948DAF" w:rsidR="006721DF" w:rsidRPr="00AB549B" w:rsidRDefault="006721DF" w:rsidP="00C7478D">
      <w:pPr>
        <w:widowControl w:val="0"/>
        <w:adjustRightInd w:val="0"/>
        <w:jc w:val="both"/>
      </w:pPr>
      <w:r w:rsidRPr="00AB549B">
        <w:t> </w:t>
      </w:r>
    </w:p>
    <w:p w14:paraId="177F5BBD" w14:textId="1BECFE07" w:rsidR="006721DF" w:rsidRPr="00AB549B" w:rsidRDefault="006721DF" w:rsidP="006721DF">
      <w:pPr>
        <w:widowControl w:val="0"/>
        <w:adjustRightInd w:val="0"/>
        <w:jc w:val="center"/>
      </w:pPr>
      <w:r w:rsidRPr="00AB549B">
        <w:rPr>
          <w:b/>
          <w:lang w:eastAsia="ar-SA"/>
        </w:rPr>
        <w:t xml:space="preserve">została zawarta umowa </w:t>
      </w:r>
      <w:r w:rsidR="008D42EE">
        <w:rPr>
          <w:b/>
          <w:lang w:eastAsia="ar-SA"/>
        </w:rPr>
        <w:t xml:space="preserve">o </w:t>
      </w:r>
      <w:r w:rsidRPr="00AB549B">
        <w:rPr>
          <w:b/>
          <w:lang w:eastAsia="ar-SA"/>
        </w:rPr>
        <w:t>następującej treści:</w:t>
      </w:r>
    </w:p>
    <w:p w14:paraId="0BEF2A45" w14:textId="77777777" w:rsidR="006721DF" w:rsidRPr="00AB549B" w:rsidRDefault="006721DF" w:rsidP="006721DF">
      <w:pPr>
        <w:widowControl w:val="0"/>
        <w:adjustRightInd w:val="0"/>
      </w:pPr>
      <w:r w:rsidRPr="00AB549B">
        <w:t> </w:t>
      </w:r>
    </w:p>
    <w:p w14:paraId="14851E16" w14:textId="77777777" w:rsidR="00706BE9" w:rsidRDefault="00706BE9" w:rsidP="006721DF">
      <w:pPr>
        <w:widowControl w:val="0"/>
        <w:adjustRightInd w:val="0"/>
        <w:jc w:val="center"/>
        <w:rPr>
          <w:b/>
          <w:lang w:eastAsia="ar-SA"/>
        </w:rPr>
      </w:pPr>
    </w:p>
    <w:p w14:paraId="16EB8D54" w14:textId="4CC78181" w:rsidR="00706BE9" w:rsidRPr="00706BE9" w:rsidRDefault="00706BE9" w:rsidP="00706BE9">
      <w:pPr>
        <w:widowControl w:val="0"/>
        <w:adjustRightInd w:val="0"/>
        <w:jc w:val="center"/>
      </w:pPr>
      <w:r w:rsidRPr="00AB549B">
        <w:rPr>
          <w:b/>
          <w:lang w:eastAsia="ar-SA"/>
        </w:rPr>
        <w:t>§1.</w:t>
      </w:r>
    </w:p>
    <w:p w14:paraId="5D688D9F" w14:textId="51DFEF48" w:rsidR="00706BE9" w:rsidRDefault="00706BE9" w:rsidP="006721DF">
      <w:pPr>
        <w:widowControl w:val="0"/>
        <w:adjustRightInd w:val="0"/>
        <w:jc w:val="center"/>
        <w:rPr>
          <w:b/>
          <w:lang w:eastAsia="ar-SA"/>
        </w:rPr>
      </w:pPr>
      <w:r>
        <w:rPr>
          <w:b/>
          <w:lang w:eastAsia="ar-SA"/>
        </w:rPr>
        <w:t>PRZEDMIOT UMOWY</w:t>
      </w:r>
    </w:p>
    <w:p w14:paraId="0C45568B" w14:textId="4C696ADA" w:rsidR="00FB4B06" w:rsidRPr="00365CA4" w:rsidRDefault="006721DF" w:rsidP="005C0537">
      <w:pPr>
        <w:widowControl w:val="0"/>
        <w:adjustRightInd w:val="0"/>
        <w:spacing w:after="240"/>
        <w:ind w:left="284" w:hanging="284"/>
      </w:pPr>
      <w:r w:rsidRPr="00365CA4">
        <w:t>1.  Zamawiający zleca, a Wykonawca przyjmuje do wykonania zadanie pn.:</w:t>
      </w:r>
    </w:p>
    <w:p w14:paraId="28387195" w14:textId="507819DC" w:rsidR="00BD02DD" w:rsidRPr="008B132E" w:rsidRDefault="00B76059" w:rsidP="008B132E">
      <w:pPr>
        <w:pStyle w:val="Standard"/>
        <w:tabs>
          <w:tab w:val="left" w:pos="0"/>
        </w:tabs>
        <w:jc w:val="center"/>
        <w:rPr>
          <w:rFonts w:eastAsia="Calibri"/>
          <w:b/>
          <w:sz w:val="24"/>
          <w:szCs w:val="24"/>
          <w:lang w:eastAsia="en-US"/>
        </w:rPr>
      </w:pPr>
      <w:r w:rsidRPr="00365CA4">
        <w:rPr>
          <w:rFonts w:eastAsia="Calibri"/>
          <w:b/>
          <w:sz w:val="24"/>
          <w:szCs w:val="24"/>
          <w:lang w:eastAsia="en-US"/>
        </w:rPr>
        <w:t>„</w:t>
      </w:r>
      <w:r w:rsidR="007D0D31" w:rsidRPr="00365CA4">
        <w:rPr>
          <w:rFonts w:eastAsia="Calibri"/>
          <w:b/>
          <w:sz w:val="24"/>
          <w:szCs w:val="24"/>
          <w:lang w:eastAsia="en-US"/>
        </w:rPr>
        <w:t xml:space="preserve"> </w:t>
      </w:r>
      <w:r w:rsidR="009F7447">
        <w:rPr>
          <w:rFonts w:eastAsia="Calibri"/>
          <w:b/>
          <w:sz w:val="24"/>
          <w:szCs w:val="24"/>
          <w:lang w:eastAsia="en-US"/>
        </w:rPr>
        <w:t xml:space="preserve">Przebudowa drogi w miejscowości Radyczyny Kolonia </w:t>
      </w:r>
      <w:r w:rsidR="008F5DBC">
        <w:rPr>
          <w:rFonts w:eastAsia="Calibri"/>
          <w:b/>
          <w:sz w:val="24"/>
          <w:szCs w:val="24"/>
          <w:lang w:eastAsia="en-US"/>
        </w:rPr>
        <w:t>„</w:t>
      </w:r>
      <w:r w:rsidR="007D0D31" w:rsidRPr="00365CA4">
        <w:rPr>
          <w:rFonts w:eastAsia="Calibri"/>
          <w:b/>
          <w:sz w:val="24"/>
          <w:szCs w:val="24"/>
          <w:lang w:eastAsia="en-US"/>
        </w:rPr>
        <w:t xml:space="preserve"> </w:t>
      </w:r>
    </w:p>
    <w:p w14:paraId="0EFC2FEA" w14:textId="601B1D03" w:rsidR="00BD02DD" w:rsidRPr="009F7447" w:rsidRDefault="00BD02DD" w:rsidP="00BD02DD">
      <w:pPr>
        <w:autoSpaceDE w:val="0"/>
        <w:autoSpaceDN w:val="0"/>
        <w:adjustRightInd w:val="0"/>
        <w:jc w:val="both"/>
        <w:rPr>
          <w:bCs/>
          <w:strike/>
          <w:color w:val="FF0000"/>
        </w:rPr>
      </w:pPr>
    </w:p>
    <w:p w14:paraId="5A6ED44E" w14:textId="1A1A046F" w:rsidR="00BD02DD" w:rsidRPr="008B132E" w:rsidRDefault="008B132E">
      <w:pPr>
        <w:pStyle w:val="Akapitzlist"/>
        <w:numPr>
          <w:ilvl w:val="0"/>
          <w:numId w:val="17"/>
        </w:numPr>
        <w:autoSpaceDE w:val="0"/>
        <w:autoSpaceDN w:val="0"/>
        <w:adjustRightInd w:val="0"/>
        <w:spacing w:line="276" w:lineRule="auto"/>
        <w:ind w:left="284" w:hanging="284"/>
        <w:jc w:val="both"/>
        <w:rPr>
          <w:bCs/>
        </w:rPr>
      </w:pPr>
      <w:r w:rsidRPr="008B132E">
        <w:t>Przedmiotem powyższego zamówienia jest realizacja zadania</w:t>
      </w:r>
      <w:r w:rsidRPr="008B132E">
        <w:rPr>
          <w:b/>
          <w:bCs/>
        </w:rPr>
        <w:t xml:space="preserve"> </w:t>
      </w:r>
      <w:r w:rsidRPr="008B132E">
        <w:t>polegającego na przebudowie istniejącej nawierzchni drogi oraz umocnieniu poboczy w granicach pasa drogowego na odcinkach od rejonu skrzyżowania z drogą powiatową nr 4506P w kierunku południowym na długości 998m. Przedmiotowa droga zlokalizowana jest w miejscowościach Radyczyny oraz Radyczyny Kolonia</w:t>
      </w:r>
      <w:r>
        <w:rPr>
          <w:rFonts w:ascii="Book Antiqua" w:hAnsi="Book Antiqua" w:cs="CIDFont+F1"/>
        </w:rPr>
        <w:t>.</w:t>
      </w:r>
    </w:p>
    <w:p w14:paraId="563D3720" w14:textId="418899D1" w:rsidR="00947FBB" w:rsidRPr="008B132E" w:rsidRDefault="00365CA4">
      <w:pPr>
        <w:pStyle w:val="Akapitzlist"/>
        <w:numPr>
          <w:ilvl w:val="0"/>
          <w:numId w:val="17"/>
        </w:numPr>
        <w:ind w:left="284" w:hanging="284"/>
        <w:jc w:val="both"/>
        <w:rPr>
          <w:bCs/>
        </w:rPr>
      </w:pPr>
      <w:bookmarkStart w:id="1" w:name="_Hlk62219153"/>
      <w:r w:rsidRPr="008B132E">
        <w:rPr>
          <w:rFonts w:eastAsiaTheme="majorEastAsia"/>
          <w:bCs/>
          <w:lang w:eastAsia="en-US"/>
        </w:rPr>
        <w:t xml:space="preserve">Szczegółowy opis i zakres </w:t>
      </w:r>
      <w:r w:rsidR="00947FBB" w:rsidRPr="008B132E">
        <w:rPr>
          <w:rFonts w:eastAsiaTheme="majorEastAsia"/>
          <w:bCs/>
          <w:lang w:eastAsia="en-US"/>
        </w:rPr>
        <w:t xml:space="preserve">rzeczowy objęty umową </w:t>
      </w:r>
      <w:r w:rsidR="00BA4227" w:rsidRPr="008B132E">
        <w:rPr>
          <w:rFonts w:eastAsiaTheme="majorEastAsia"/>
          <w:bCs/>
          <w:lang w:eastAsia="en-US"/>
        </w:rPr>
        <w:t xml:space="preserve">oraz warunki jego realizacji </w:t>
      </w:r>
      <w:r w:rsidR="00947FBB" w:rsidRPr="008B132E">
        <w:rPr>
          <w:rFonts w:eastAsiaTheme="majorEastAsia"/>
          <w:bCs/>
          <w:lang w:eastAsia="en-US"/>
        </w:rPr>
        <w:t>określają:</w:t>
      </w:r>
    </w:p>
    <w:p w14:paraId="54DE10CD" w14:textId="4C5DD7C2" w:rsidR="00365CA4" w:rsidRPr="00BA4227" w:rsidRDefault="00947FBB" w:rsidP="000206E8">
      <w:pPr>
        <w:pStyle w:val="Akapitzlist"/>
        <w:ind w:left="567" w:hanging="283"/>
        <w:jc w:val="both"/>
        <w:rPr>
          <w:bCs/>
        </w:rPr>
      </w:pPr>
      <w:r w:rsidRPr="00BA4227">
        <w:rPr>
          <w:rFonts w:eastAsiaTheme="majorEastAsia"/>
          <w:bCs/>
          <w:lang w:eastAsia="en-US"/>
        </w:rPr>
        <w:t xml:space="preserve">- </w:t>
      </w:r>
      <w:r w:rsidR="00365CA4" w:rsidRPr="00BA4227">
        <w:rPr>
          <w:rFonts w:eastAsiaTheme="majorEastAsia"/>
          <w:bCs/>
          <w:lang w:eastAsia="en-US"/>
        </w:rPr>
        <w:t xml:space="preserve"> </w:t>
      </w:r>
      <w:bookmarkEnd w:id="1"/>
      <w:r w:rsidR="000206E8" w:rsidRPr="00BA4227">
        <w:rPr>
          <w:rFonts w:eastAsiaTheme="majorEastAsia"/>
          <w:bCs/>
          <w:lang w:eastAsia="en-US"/>
        </w:rPr>
        <w:tab/>
      </w:r>
      <w:r w:rsidR="000206E8" w:rsidRPr="00BA4227">
        <w:rPr>
          <w:bCs/>
        </w:rPr>
        <w:t>D</w:t>
      </w:r>
      <w:r w:rsidR="00365CA4" w:rsidRPr="00BA4227">
        <w:rPr>
          <w:bCs/>
        </w:rPr>
        <w:t>okumentacja techniczna stanowiąca załącznik nr 1</w:t>
      </w:r>
      <w:r w:rsidR="000A3531" w:rsidRPr="00BA4227">
        <w:rPr>
          <w:bCs/>
        </w:rPr>
        <w:t>,</w:t>
      </w:r>
    </w:p>
    <w:p w14:paraId="6B9A179B" w14:textId="3A0B4C1D" w:rsidR="00A856EB" w:rsidRPr="00BA4227" w:rsidRDefault="00947FBB" w:rsidP="000206E8">
      <w:pPr>
        <w:widowControl w:val="0"/>
        <w:adjustRightInd w:val="0"/>
        <w:ind w:left="567" w:hanging="283"/>
        <w:jc w:val="both"/>
      </w:pPr>
      <w:r w:rsidRPr="00BA4227">
        <w:lastRenderedPageBreak/>
        <w:t xml:space="preserve">- </w:t>
      </w:r>
      <w:r w:rsidR="000206E8" w:rsidRPr="00BA4227">
        <w:tab/>
      </w:r>
      <w:r w:rsidR="00774D79" w:rsidRPr="00BA4227">
        <w:t>S</w:t>
      </w:r>
      <w:r w:rsidR="00FB1048" w:rsidRPr="00BA4227">
        <w:t xml:space="preserve">pecyfikacja </w:t>
      </w:r>
      <w:r w:rsidR="00774D79" w:rsidRPr="00BA4227">
        <w:t>W</w:t>
      </w:r>
      <w:r w:rsidR="00FB1048" w:rsidRPr="00BA4227">
        <w:t xml:space="preserve">arunków </w:t>
      </w:r>
      <w:r w:rsidR="00774D79" w:rsidRPr="00BA4227">
        <w:t>Z</w:t>
      </w:r>
      <w:r w:rsidR="00FB1048" w:rsidRPr="00BA4227">
        <w:t>amówienia</w:t>
      </w:r>
      <w:r w:rsidR="009944AC" w:rsidRPr="00BA4227">
        <w:t xml:space="preserve"> wraz z wyjaśnieniami</w:t>
      </w:r>
      <w:r w:rsidR="00947F22" w:rsidRPr="00BA4227">
        <w:t xml:space="preserve">, stanowiąca załącznik nr </w:t>
      </w:r>
      <w:r w:rsidRPr="00BA4227">
        <w:t>2</w:t>
      </w:r>
      <w:r w:rsidR="00947F22" w:rsidRPr="00BA4227">
        <w:t xml:space="preserve"> do umowy </w:t>
      </w:r>
    </w:p>
    <w:p w14:paraId="118887A7" w14:textId="2475B0D1" w:rsidR="00FB1048" w:rsidRPr="00BA4227" w:rsidRDefault="00947FBB" w:rsidP="000206E8">
      <w:pPr>
        <w:widowControl w:val="0"/>
        <w:adjustRightInd w:val="0"/>
        <w:ind w:left="567" w:hanging="283"/>
        <w:jc w:val="both"/>
      </w:pPr>
      <w:r w:rsidRPr="00BA4227">
        <w:t xml:space="preserve">- </w:t>
      </w:r>
      <w:r w:rsidR="000206E8" w:rsidRPr="00BA4227">
        <w:tab/>
      </w:r>
      <w:r w:rsidR="00774D79" w:rsidRPr="00BA4227">
        <w:t>O</w:t>
      </w:r>
      <w:r w:rsidR="00FB1048" w:rsidRPr="00BA4227">
        <w:t>ferta Wykonawcy wraz z kosztorysem</w:t>
      </w:r>
      <w:r w:rsidR="00947F22" w:rsidRPr="00BA4227">
        <w:t xml:space="preserve">, stanowiąca załącznik nr </w:t>
      </w:r>
      <w:r w:rsidRPr="00BA4227">
        <w:t>3</w:t>
      </w:r>
      <w:r w:rsidR="00947F22" w:rsidRPr="00BA4227">
        <w:t xml:space="preserve"> do umowy </w:t>
      </w:r>
    </w:p>
    <w:p w14:paraId="3DC8CC56" w14:textId="0C94F82C" w:rsidR="006721DF" w:rsidRPr="00BA4227" w:rsidRDefault="006721DF">
      <w:pPr>
        <w:pStyle w:val="Akapitzlist"/>
        <w:widowControl w:val="0"/>
        <w:numPr>
          <w:ilvl w:val="0"/>
          <w:numId w:val="17"/>
        </w:numPr>
        <w:adjustRightInd w:val="0"/>
        <w:ind w:left="284" w:hanging="284"/>
        <w:jc w:val="both"/>
      </w:pPr>
      <w:r w:rsidRPr="00BA4227">
        <w:t>Wykonawca zobowiązuje się zrealizować przedmiot zamówienia zgodnie z warunkami:</w:t>
      </w:r>
    </w:p>
    <w:p w14:paraId="5B53E1B2" w14:textId="29E340E4" w:rsidR="006721DF" w:rsidRPr="00BA4227" w:rsidRDefault="006721DF">
      <w:pPr>
        <w:pStyle w:val="Akapitzlist"/>
        <w:widowControl w:val="0"/>
        <w:numPr>
          <w:ilvl w:val="0"/>
          <w:numId w:val="11"/>
        </w:numPr>
        <w:adjustRightInd w:val="0"/>
        <w:jc w:val="both"/>
      </w:pPr>
      <w:r w:rsidRPr="00BA4227">
        <w:t xml:space="preserve">wynikającymi z obowiązujących przepisów technicznych i prawa budowlanego, </w:t>
      </w:r>
    </w:p>
    <w:p w14:paraId="3C065D6E" w14:textId="5C92F634" w:rsidR="006721DF" w:rsidRPr="00BA4227" w:rsidRDefault="006721DF">
      <w:pPr>
        <w:pStyle w:val="Akapitzlist"/>
        <w:widowControl w:val="0"/>
        <w:numPr>
          <w:ilvl w:val="0"/>
          <w:numId w:val="11"/>
        </w:numPr>
        <w:adjustRightInd w:val="0"/>
        <w:jc w:val="both"/>
      </w:pPr>
      <w:r w:rsidRPr="00BA4227">
        <w:t xml:space="preserve">wymaganiami wynikającymi z obowiązujących Polskich Norm i aprobat technicznych, </w:t>
      </w:r>
    </w:p>
    <w:p w14:paraId="5B3B10C9" w14:textId="215BEA41" w:rsidR="006721DF" w:rsidRPr="00BA4227" w:rsidRDefault="006721DF">
      <w:pPr>
        <w:pStyle w:val="Akapitzlist"/>
        <w:widowControl w:val="0"/>
        <w:numPr>
          <w:ilvl w:val="0"/>
          <w:numId w:val="11"/>
        </w:numPr>
        <w:adjustRightInd w:val="0"/>
        <w:jc w:val="both"/>
      </w:pPr>
      <w:r w:rsidRPr="00BA4227">
        <w:t>zasadami rzetelnej wiedzy technicznej i ustalonymi zwyczajami</w:t>
      </w:r>
      <w:r w:rsidR="00982324" w:rsidRPr="00BA4227">
        <w:t>.</w:t>
      </w:r>
      <w:r w:rsidR="006A07FD" w:rsidRPr="00BA4227">
        <w:t>.</w:t>
      </w:r>
      <w:r w:rsidRPr="00BA4227">
        <w:t>.</w:t>
      </w:r>
    </w:p>
    <w:p w14:paraId="03FFE855" w14:textId="0B795943" w:rsidR="00FB1048" w:rsidRPr="00BA4227" w:rsidRDefault="008B132E" w:rsidP="00FF3607">
      <w:pPr>
        <w:widowControl w:val="0"/>
        <w:adjustRightInd w:val="0"/>
        <w:ind w:left="284" w:hanging="284"/>
        <w:jc w:val="both"/>
      </w:pPr>
      <w:r>
        <w:t xml:space="preserve">5. </w:t>
      </w:r>
      <w:r w:rsidR="00FF3607" w:rsidRPr="00BA4227">
        <w:tab/>
      </w:r>
      <w:r w:rsidR="00FB1048" w:rsidRPr="00BA4227">
        <w:t xml:space="preserve">Wykonawca zobowiązuje się do wykonania wszelkich czynności koniecznych dla zrealizowania przedmiotu umowy oraz usunięcia jego wad, stwierdzonych w trakcie wykonywania umowy oraz w okresie rękojmi i gwarancji. </w:t>
      </w:r>
    </w:p>
    <w:p w14:paraId="0B80BB48" w14:textId="5161DA24" w:rsidR="006721DF" w:rsidRPr="00BA4227" w:rsidRDefault="008B132E" w:rsidP="00FF3607">
      <w:pPr>
        <w:widowControl w:val="0"/>
        <w:adjustRightInd w:val="0"/>
        <w:ind w:left="284" w:hanging="284"/>
        <w:jc w:val="both"/>
      </w:pPr>
      <w:r>
        <w:t>6</w:t>
      </w:r>
      <w:r w:rsidR="00FB1048" w:rsidRPr="00BA4227">
        <w:t xml:space="preserve">. </w:t>
      </w:r>
      <w:r w:rsidR="00FF3607" w:rsidRPr="00BA4227">
        <w:tab/>
      </w:r>
      <w:r w:rsidR="00FB1048" w:rsidRPr="00BA4227">
        <w:t>Przedmiot umowy wykonany zostanie z materiałów dostarczonych przez Wykonawcę.</w:t>
      </w:r>
      <w:r w:rsidR="006721DF" w:rsidRPr="00BA4227">
        <w:t> </w:t>
      </w:r>
    </w:p>
    <w:p w14:paraId="649D67AF" w14:textId="77777777" w:rsidR="00AE0115" w:rsidRPr="00E51E0F" w:rsidRDefault="00AE0115" w:rsidP="00FF3607">
      <w:pPr>
        <w:widowControl w:val="0"/>
        <w:adjustRightInd w:val="0"/>
        <w:ind w:left="284" w:hanging="284"/>
        <w:jc w:val="both"/>
      </w:pPr>
    </w:p>
    <w:p w14:paraId="059F9D10" w14:textId="1B204919" w:rsidR="006721DF" w:rsidRDefault="006721DF" w:rsidP="006721DF">
      <w:pPr>
        <w:widowControl w:val="0"/>
        <w:adjustRightInd w:val="0"/>
        <w:jc w:val="center"/>
        <w:rPr>
          <w:b/>
          <w:lang w:eastAsia="ar-SA"/>
        </w:rPr>
      </w:pPr>
      <w:r>
        <w:rPr>
          <w:b/>
          <w:lang w:eastAsia="ar-SA"/>
        </w:rPr>
        <w:t>§2</w:t>
      </w:r>
      <w:r w:rsidR="003F250A">
        <w:rPr>
          <w:b/>
          <w:lang w:eastAsia="ar-SA"/>
        </w:rPr>
        <w:t>.</w:t>
      </w:r>
    </w:p>
    <w:p w14:paraId="40A10DE3" w14:textId="578C3CE5" w:rsidR="00774D79" w:rsidRDefault="00774D79" w:rsidP="006721DF">
      <w:pPr>
        <w:widowControl w:val="0"/>
        <w:adjustRightInd w:val="0"/>
        <w:jc w:val="center"/>
        <w:rPr>
          <w:b/>
          <w:lang w:eastAsia="ar-SA"/>
        </w:rPr>
      </w:pPr>
      <w:r>
        <w:rPr>
          <w:b/>
          <w:lang w:eastAsia="ar-SA"/>
        </w:rPr>
        <w:t xml:space="preserve">KOORDYNACJA ROBÓT </w:t>
      </w:r>
    </w:p>
    <w:p w14:paraId="57592549" w14:textId="7F76854D" w:rsidR="006721DF" w:rsidRPr="008B132E" w:rsidRDefault="00A60C9A" w:rsidP="00E234E4">
      <w:pPr>
        <w:pStyle w:val="Akapitzlist"/>
        <w:widowControl w:val="0"/>
        <w:numPr>
          <w:ilvl w:val="0"/>
          <w:numId w:val="2"/>
        </w:numPr>
        <w:adjustRightInd w:val="0"/>
        <w:ind w:left="284" w:hanging="284"/>
        <w:jc w:val="both"/>
        <w:rPr>
          <w:b/>
          <w:bCs/>
        </w:rPr>
      </w:pPr>
      <w:r>
        <w:t>T</w:t>
      </w:r>
      <w:r w:rsidR="007374EC">
        <w:t>ermin wykonania robót ustala się</w:t>
      </w:r>
      <w:r w:rsidR="00F747E2" w:rsidRPr="00184514">
        <w:t xml:space="preserve"> </w:t>
      </w:r>
      <w:r w:rsidR="009F7447" w:rsidRPr="008B132E">
        <w:rPr>
          <w:b/>
          <w:bCs/>
        </w:rPr>
        <w:t xml:space="preserve">do dnia 16 października 2023 r. </w:t>
      </w:r>
    </w:p>
    <w:p w14:paraId="11F83D62" w14:textId="304F6089" w:rsidR="006721DF" w:rsidRDefault="00FB4B06" w:rsidP="00E234E4">
      <w:pPr>
        <w:widowControl w:val="0"/>
        <w:adjustRightInd w:val="0"/>
        <w:jc w:val="both"/>
      </w:pPr>
      <w:r>
        <w:rPr>
          <w:lang w:eastAsia="ar-SA"/>
        </w:rPr>
        <w:t>2</w:t>
      </w:r>
      <w:r w:rsidR="006721DF">
        <w:rPr>
          <w:lang w:eastAsia="ar-SA"/>
        </w:rPr>
        <w:t xml:space="preserve">. </w:t>
      </w:r>
      <w:r w:rsidR="00CD5C11">
        <w:rPr>
          <w:lang w:eastAsia="ar-SA"/>
        </w:rPr>
        <w:t xml:space="preserve"> </w:t>
      </w:r>
      <w:r w:rsidR="006721DF">
        <w:rPr>
          <w:lang w:eastAsia="ar-SA"/>
        </w:rPr>
        <w:t>Wykonawca ma prawo żądać przedłużenia terminu wykonania całego zakresu z powodu:</w:t>
      </w:r>
    </w:p>
    <w:p w14:paraId="7B57A699" w14:textId="77777777" w:rsidR="006721DF" w:rsidRDefault="006721DF" w:rsidP="00E234E4">
      <w:pPr>
        <w:widowControl w:val="0"/>
        <w:adjustRightInd w:val="0"/>
        <w:jc w:val="both"/>
      </w:pPr>
      <w:r>
        <w:rPr>
          <w:lang w:eastAsia="ar-SA"/>
        </w:rPr>
        <w:t xml:space="preserve">     - działania tzw. „siły wyższej”,</w:t>
      </w:r>
    </w:p>
    <w:p w14:paraId="6C9F3F27" w14:textId="77777777" w:rsidR="006721DF" w:rsidRDefault="006721DF" w:rsidP="00E234E4">
      <w:pPr>
        <w:widowControl w:val="0"/>
        <w:adjustRightInd w:val="0"/>
        <w:jc w:val="both"/>
      </w:pPr>
      <w:r>
        <w:rPr>
          <w:lang w:eastAsia="ar-SA"/>
        </w:rPr>
        <w:t xml:space="preserve">     - z przyczyn zależnych od Zamawiającego,</w:t>
      </w:r>
    </w:p>
    <w:p w14:paraId="3446B9DF" w14:textId="3D69CB6D" w:rsidR="006721DF" w:rsidRDefault="006721DF" w:rsidP="00E234E4">
      <w:pPr>
        <w:widowControl w:val="0"/>
        <w:adjustRightInd w:val="0"/>
        <w:jc w:val="both"/>
        <w:rPr>
          <w:lang w:eastAsia="ar-SA"/>
        </w:rPr>
      </w:pPr>
      <w:r>
        <w:rPr>
          <w:lang w:eastAsia="ar-SA"/>
        </w:rPr>
        <w:t xml:space="preserve">     - okoliczności, których nie można było przewidzieć</w:t>
      </w:r>
      <w:r w:rsidR="008D42EE">
        <w:rPr>
          <w:lang w:eastAsia="ar-SA"/>
        </w:rPr>
        <w:t xml:space="preserve"> w dniu zawarcia umowy,</w:t>
      </w:r>
    </w:p>
    <w:p w14:paraId="18557FD9" w14:textId="0806A0A9" w:rsidR="006721DF" w:rsidRDefault="00C7478D" w:rsidP="00CD5C11">
      <w:pPr>
        <w:widowControl w:val="0"/>
        <w:adjustRightInd w:val="0"/>
        <w:ind w:left="284" w:hanging="284"/>
        <w:jc w:val="both"/>
      </w:pPr>
      <w:r>
        <w:rPr>
          <w:lang w:eastAsia="ar-SA"/>
        </w:rPr>
        <w:t>3</w:t>
      </w:r>
      <w:r w:rsidR="006721DF">
        <w:rPr>
          <w:lang w:eastAsia="ar-SA"/>
        </w:rPr>
        <w:t xml:space="preserve">.  Zamawiający zobowiązuje się przekazać Wykonawcy plac budowy w terminie </w:t>
      </w:r>
      <w:r w:rsidR="006721DF">
        <w:rPr>
          <w:b/>
          <w:bCs/>
          <w:lang w:eastAsia="ar-SA"/>
        </w:rPr>
        <w:t xml:space="preserve">7 dni od </w:t>
      </w:r>
      <w:r w:rsidR="00B124B6">
        <w:rPr>
          <w:b/>
          <w:bCs/>
          <w:lang w:eastAsia="ar-SA"/>
        </w:rPr>
        <w:t xml:space="preserve">dnia </w:t>
      </w:r>
      <w:r w:rsidR="00E234E4">
        <w:rPr>
          <w:b/>
          <w:bCs/>
          <w:lang w:eastAsia="ar-SA"/>
        </w:rPr>
        <w:t>podpisania niniejszej</w:t>
      </w:r>
      <w:r w:rsidR="006721DF">
        <w:rPr>
          <w:b/>
          <w:bCs/>
          <w:lang w:eastAsia="ar-SA"/>
        </w:rPr>
        <w:t xml:space="preserve"> umowy. </w:t>
      </w:r>
    </w:p>
    <w:p w14:paraId="23166786" w14:textId="77777777" w:rsidR="006721DF" w:rsidRDefault="006721DF" w:rsidP="00A530DE">
      <w:pPr>
        <w:widowControl w:val="0"/>
        <w:adjustRightInd w:val="0"/>
        <w:jc w:val="center"/>
      </w:pPr>
      <w:r>
        <w:t> </w:t>
      </w:r>
    </w:p>
    <w:p w14:paraId="2D8E424B" w14:textId="318B8578" w:rsidR="006721DF" w:rsidRDefault="006721DF" w:rsidP="006721DF">
      <w:pPr>
        <w:widowControl w:val="0"/>
        <w:adjustRightInd w:val="0"/>
        <w:jc w:val="center"/>
        <w:rPr>
          <w:b/>
          <w:lang w:eastAsia="ar-SA"/>
        </w:rPr>
      </w:pPr>
      <w:r>
        <w:rPr>
          <w:b/>
          <w:lang w:eastAsia="ar-SA"/>
        </w:rPr>
        <w:t>§3</w:t>
      </w:r>
      <w:r w:rsidR="003F250A">
        <w:rPr>
          <w:b/>
          <w:lang w:eastAsia="ar-SA"/>
        </w:rPr>
        <w:t>.</w:t>
      </w:r>
    </w:p>
    <w:p w14:paraId="508C2203" w14:textId="7504A166" w:rsidR="00706BE9" w:rsidRDefault="00706BE9" w:rsidP="006721DF">
      <w:pPr>
        <w:widowControl w:val="0"/>
        <w:adjustRightInd w:val="0"/>
        <w:jc w:val="center"/>
      </w:pPr>
      <w:r>
        <w:rPr>
          <w:b/>
          <w:lang w:eastAsia="ar-SA"/>
        </w:rPr>
        <w:t>NADZ</w:t>
      </w:r>
      <w:r w:rsidR="00A41B2F">
        <w:rPr>
          <w:b/>
          <w:lang w:eastAsia="ar-SA"/>
        </w:rPr>
        <w:t>ÓR</w:t>
      </w:r>
    </w:p>
    <w:p w14:paraId="4591FD14" w14:textId="5D37E1B8" w:rsidR="00877141" w:rsidRPr="00DA2541" w:rsidRDefault="006721DF" w:rsidP="00955344">
      <w:pPr>
        <w:pStyle w:val="Default"/>
        <w:ind w:left="284" w:hanging="284"/>
        <w:jc w:val="both"/>
        <w:rPr>
          <w:color w:val="auto"/>
        </w:rPr>
      </w:pPr>
      <w:r>
        <w:rPr>
          <w:color w:val="auto"/>
        </w:rPr>
        <w:t>1</w:t>
      </w:r>
      <w:r>
        <w:rPr>
          <w:b/>
          <w:color w:val="auto"/>
        </w:rPr>
        <w:t>.</w:t>
      </w:r>
      <w:r>
        <w:rPr>
          <w:color w:val="auto"/>
        </w:rPr>
        <w:t xml:space="preserve"> Nadzór inwestorski </w:t>
      </w:r>
      <w:r w:rsidR="00657BE4">
        <w:rPr>
          <w:color w:val="auto"/>
        </w:rPr>
        <w:t xml:space="preserve">z ramienia Zamawiającego </w:t>
      </w:r>
      <w:r>
        <w:rPr>
          <w:color w:val="auto"/>
        </w:rPr>
        <w:t xml:space="preserve">nad realizacją robót </w:t>
      </w:r>
      <w:r w:rsidR="008F5DBC">
        <w:rPr>
          <w:color w:val="auto"/>
        </w:rPr>
        <w:t>budowlanych</w:t>
      </w:r>
      <w:r>
        <w:rPr>
          <w:iCs/>
          <w:color w:val="auto"/>
        </w:rPr>
        <w:t xml:space="preserve"> </w:t>
      </w:r>
      <w:r>
        <w:rPr>
          <w:color w:val="auto"/>
        </w:rPr>
        <w:t xml:space="preserve">sprawować </w:t>
      </w:r>
      <w:r w:rsidRPr="00860D98">
        <w:rPr>
          <w:color w:val="auto"/>
        </w:rPr>
        <w:t>będzie</w:t>
      </w:r>
      <w:r w:rsidR="00906750" w:rsidRPr="00860D98">
        <w:rPr>
          <w:color w:val="auto"/>
        </w:rPr>
        <w:t xml:space="preserve"> </w:t>
      </w:r>
      <w:r w:rsidR="000D0145">
        <w:rPr>
          <w:b/>
          <w:bCs/>
          <w:color w:val="auto"/>
        </w:rPr>
        <w:t>…………………………</w:t>
      </w:r>
      <w:r w:rsidR="006A07FD">
        <w:rPr>
          <w:b/>
          <w:bCs/>
          <w:color w:val="auto"/>
        </w:rPr>
        <w:t>…………………..</w:t>
      </w:r>
    </w:p>
    <w:p w14:paraId="0CA6CD33" w14:textId="572931DA" w:rsidR="006721DF" w:rsidRDefault="006721DF" w:rsidP="00955344">
      <w:pPr>
        <w:pStyle w:val="Default"/>
        <w:ind w:left="284"/>
        <w:jc w:val="both"/>
        <w:rPr>
          <w:color w:val="auto"/>
        </w:rPr>
      </w:pPr>
      <w:r>
        <w:rPr>
          <w:color w:val="auto"/>
        </w:rPr>
        <w:t xml:space="preserve">Inspektor nadzoru działa w granicach umocowania nadanego mu przez </w:t>
      </w:r>
      <w:r>
        <w:rPr>
          <w:iCs/>
          <w:color w:val="auto"/>
        </w:rPr>
        <w:t xml:space="preserve">Zamawiającego </w:t>
      </w:r>
      <w:r>
        <w:rPr>
          <w:color w:val="auto"/>
        </w:rPr>
        <w:t>oraz zgodnie z przepisami ustawy z dnia 7 lipca 1974 r. Prawo budowlane (</w:t>
      </w:r>
      <w:r w:rsidR="006A07FD">
        <w:rPr>
          <w:color w:val="auto"/>
        </w:rPr>
        <w:t xml:space="preserve">t.j. </w:t>
      </w:r>
      <w:r>
        <w:rPr>
          <w:color w:val="auto"/>
        </w:rPr>
        <w:t>Dz. U</w:t>
      </w:r>
      <w:r w:rsidRPr="00AE0115">
        <w:rPr>
          <w:color w:val="auto"/>
        </w:rPr>
        <w:t>. z 202</w:t>
      </w:r>
      <w:r w:rsidR="008B132E">
        <w:rPr>
          <w:color w:val="auto"/>
        </w:rPr>
        <w:t>3</w:t>
      </w:r>
      <w:r>
        <w:rPr>
          <w:color w:val="auto"/>
        </w:rPr>
        <w:t xml:space="preserve"> poz.</w:t>
      </w:r>
      <w:r w:rsidR="008B132E">
        <w:rPr>
          <w:color w:val="auto"/>
        </w:rPr>
        <w:t>682</w:t>
      </w:r>
      <w:r>
        <w:rPr>
          <w:color w:val="auto"/>
        </w:rPr>
        <w:t xml:space="preserve"> ze zm.). </w:t>
      </w:r>
    </w:p>
    <w:p w14:paraId="761AC456" w14:textId="77777777" w:rsidR="006721DF" w:rsidRDefault="006721DF" w:rsidP="00955344">
      <w:pPr>
        <w:pStyle w:val="Default"/>
        <w:ind w:left="284"/>
        <w:jc w:val="both"/>
        <w:rPr>
          <w:color w:val="auto"/>
        </w:rPr>
      </w:pPr>
      <w:r>
        <w:rPr>
          <w:color w:val="auto"/>
        </w:rPr>
        <w:t xml:space="preserve">Inspektor nadzoru jest uprawniony do wydawania poleceń związanych z jakością i ilością robót, które są niezbędne dla prawidłowego oraz zgodnego z umową i dokumentacją techniczną wykonania przedmiotu zamówienia, po wcześniejszej pisemnej akceptacji zmiany przez </w:t>
      </w:r>
      <w:r>
        <w:rPr>
          <w:iCs/>
          <w:color w:val="auto"/>
        </w:rPr>
        <w:t>Zamawiającego</w:t>
      </w:r>
      <w:r>
        <w:rPr>
          <w:color w:val="auto"/>
        </w:rPr>
        <w:t xml:space="preserve">. </w:t>
      </w:r>
    </w:p>
    <w:p w14:paraId="05737C37" w14:textId="67C1C868" w:rsidR="006721DF" w:rsidRPr="000D0145" w:rsidRDefault="006721DF" w:rsidP="00955344">
      <w:pPr>
        <w:pStyle w:val="Akapitzlist"/>
        <w:widowControl w:val="0"/>
        <w:numPr>
          <w:ilvl w:val="0"/>
          <w:numId w:val="2"/>
        </w:numPr>
        <w:adjustRightInd w:val="0"/>
        <w:ind w:left="284" w:hanging="284"/>
        <w:jc w:val="both"/>
      </w:pPr>
      <w:r>
        <w:rPr>
          <w:lang w:eastAsia="ar-SA"/>
        </w:rPr>
        <w:t xml:space="preserve">Wykonawca ustanawia </w:t>
      </w:r>
      <w:r>
        <w:t xml:space="preserve">kierownika budowy </w:t>
      </w:r>
      <w:r>
        <w:rPr>
          <w:lang w:eastAsia="ar-SA"/>
        </w:rPr>
        <w:t>ds. realizacji przedmiotu zamówienia</w:t>
      </w:r>
      <w:r w:rsidR="00955344">
        <w:rPr>
          <w:lang w:eastAsia="ar-SA"/>
        </w:rPr>
        <w:t xml:space="preserve"> w zakresie ………………………………………</w:t>
      </w:r>
      <w:r>
        <w:rPr>
          <w:lang w:eastAsia="ar-SA"/>
        </w:rPr>
        <w:t xml:space="preserve"> w osobie</w:t>
      </w:r>
      <w:r w:rsidR="000D0145">
        <w:t xml:space="preserve"> ……………………………………..</w:t>
      </w:r>
      <w:r w:rsidR="00955344">
        <w:t xml:space="preserve"> </w:t>
      </w:r>
    </w:p>
    <w:p w14:paraId="3A71064C" w14:textId="77777777" w:rsidR="00212424" w:rsidRPr="00C22F4C" w:rsidRDefault="00212424" w:rsidP="00955344">
      <w:pPr>
        <w:widowControl w:val="0"/>
        <w:adjustRightInd w:val="0"/>
        <w:rPr>
          <w:bCs/>
        </w:rPr>
      </w:pPr>
    </w:p>
    <w:p w14:paraId="17949AB9" w14:textId="3B0066B3" w:rsidR="009F665B" w:rsidRDefault="009F665B" w:rsidP="006721DF">
      <w:pPr>
        <w:widowControl w:val="0"/>
        <w:tabs>
          <w:tab w:val="left" w:pos="9360"/>
        </w:tabs>
        <w:adjustRightInd w:val="0"/>
        <w:jc w:val="both"/>
      </w:pPr>
      <w:bookmarkStart w:id="2" w:name="_Hlk97277950"/>
      <w:bookmarkStart w:id="3" w:name="_Hlk97280367"/>
    </w:p>
    <w:p w14:paraId="33A30CCF" w14:textId="571A519E" w:rsidR="009012A5" w:rsidRPr="009012A5" w:rsidRDefault="009F665B" w:rsidP="009012A5">
      <w:pPr>
        <w:widowControl w:val="0"/>
        <w:tabs>
          <w:tab w:val="left" w:pos="9360"/>
        </w:tabs>
        <w:adjustRightInd w:val="0"/>
        <w:jc w:val="center"/>
        <w:rPr>
          <w:b/>
          <w:bCs/>
        </w:rPr>
      </w:pPr>
      <w:r w:rsidRPr="00706BE9">
        <w:rPr>
          <w:b/>
          <w:bCs/>
        </w:rPr>
        <w:t xml:space="preserve">§ </w:t>
      </w:r>
      <w:r w:rsidR="009012A5">
        <w:rPr>
          <w:b/>
          <w:bCs/>
        </w:rPr>
        <w:t>4</w:t>
      </w:r>
    </w:p>
    <w:p w14:paraId="112F313A" w14:textId="77777777" w:rsidR="009012A5" w:rsidRDefault="009012A5" w:rsidP="009012A5">
      <w:pPr>
        <w:widowControl w:val="0"/>
        <w:adjustRightInd w:val="0"/>
        <w:jc w:val="both"/>
      </w:pPr>
      <w:r>
        <w:t>1. Wykonawca zobowiązuje się dostarczyć na miejsce robót materiały i sprzęt niezbędny do ich wykonania własnym transportem, na własny koszt i ryzyko.</w:t>
      </w:r>
    </w:p>
    <w:p w14:paraId="02EE1A0D" w14:textId="0D062F66" w:rsidR="009012A5" w:rsidRDefault="009012A5" w:rsidP="009012A5">
      <w:pPr>
        <w:widowControl w:val="0"/>
        <w:adjustRightInd w:val="0"/>
        <w:jc w:val="both"/>
      </w:pPr>
      <w:r>
        <w:t>2. Wykonawca zobowiązuje się wykonać roboty budowlane, które nie zostały wyszczególnione w przedmiarze robót a są konieczne do realizacji przedmiotu Umowy zgodnie z dokumentacją projektową.</w:t>
      </w:r>
    </w:p>
    <w:p w14:paraId="036A283D" w14:textId="77777777" w:rsidR="009012A5" w:rsidRDefault="009012A5" w:rsidP="009012A5">
      <w:pPr>
        <w:widowControl w:val="0"/>
        <w:adjustRightInd w:val="0"/>
        <w:jc w:val="center"/>
      </w:pPr>
      <w:r>
        <w:t> </w:t>
      </w:r>
    </w:p>
    <w:p w14:paraId="1A965287" w14:textId="77777777" w:rsidR="009012A5" w:rsidRDefault="009012A5" w:rsidP="009012A5">
      <w:pPr>
        <w:widowControl w:val="0"/>
        <w:adjustRightInd w:val="0"/>
        <w:jc w:val="center"/>
      </w:pPr>
      <w:r>
        <w:rPr>
          <w:b/>
          <w:lang w:eastAsia="ar-SA"/>
        </w:rPr>
        <w:t>§5.</w:t>
      </w:r>
    </w:p>
    <w:p w14:paraId="13E8CF84" w14:textId="77777777" w:rsidR="009012A5" w:rsidRDefault="009012A5" w:rsidP="009012A5">
      <w:pPr>
        <w:widowControl w:val="0"/>
        <w:tabs>
          <w:tab w:val="left" w:pos="9360"/>
        </w:tabs>
        <w:adjustRightInd w:val="0"/>
        <w:rPr>
          <w:lang w:eastAsia="ar-SA"/>
        </w:rPr>
      </w:pPr>
      <w:r w:rsidRPr="00EF3EC9">
        <w:rPr>
          <w:lang w:eastAsia="ar-SA"/>
        </w:rPr>
        <w:t>1. Strony ustalają  wynagrodzenie  Wykonawcy za wykonanie przedmiotu  Umowy zgodnie z ofertą Wykonawcy w kwocie</w:t>
      </w:r>
      <w:r>
        <w:rPr>
          <w:lang w:eastAsia="ar-SA"/>
        </w:rPr>
        <w:t>:</w:t>
      </w:r>
    </w:p>
    <w:p w14:paraId="656DB44F" w14:textId="77777777" w:rsidR="009012A5" w:rsidRDefault="009012A5" w:rsidP="009012A5">
      <w:pPr>
        <w:widowControl w:val="0"/>
        <w:tabs>
          <w:tab w:val="left" w:pos="9360"/>
        </w:tabs>
        <w:adjustRightInd w:val="0"/>
        <w:rPr>
          <w:lang w:eastAsia="ar-SA"/>
        </w:rPr>
      </w:pPr>
      <w:r>
        <w:rPr>
          <w:lang w:eastAsia="ar-SA"/>
        </w:rPr>
        <w:t xml:space="preserve">-  cena netto </w:t>
      </w:r>
      <w:r w:rsidRPr="00EF3EC9">
        <w:rPr>
          <w:lang w:eastAsia="ar-SA"/>
        </w:rPr>
        <w:t xml:space="preserve">w </w:t>
      </w:r>
      <w:r w:rsidRPr="009C45C8">
        <w:rPr>
          <w:lang w:eastAsia="ar-SA"/>
        </w:rPr>
        <w:t xml:space="preserve">wysokości ………………… </w:t>
      </w:r>
      <w:r>
        <w:rPr>
          <w:lang w:eastAsia="ar-SA"/>
        </w:rPr>
        <w:t xml:space="preserve">zł </w:t>
      </w:r>
    </w:p>
    <w:p w14:paraId="3CAB297B" w14:textId="77777777" w:rsidR="009012A5" w:rsidRDefault="009012A5" w:rsidP="009012A5">
      <w:pPr>
        <w:widowControl w:val="0"/>
        <w:tabs>
          <w:tab w:val="left" w:pos="9360"/>
        </w:tabs>
        <w:adjustRightInd w:val="0"/>
        <w:rPr>
          <w:lang w:eastAsia="ar-SA"/>
        </w:rPr>
      </w:pPr>
      <w:r>
        <w:rPr>
          <w:lang w:eastAsia="ar-SA"/>
        </w:rPr>
        <w:t>-  podatek VAT</w:t>
      </w:r>
      <w:r w:rsidRPr="009C45C8">
        <w:rPr>
          <w:lang w:eastAsia="ar-SA"/>
        </w:rPr>
        <w:t xml:space="preserve"> ……………………</w:t>
      </w:r>
      <w:r>
        <w:rPr>
          <w:lang w:eastAsia="ar-SA"/>
        </w:rPr>
        <w:t>………</w:t>
      </w:r>
      <w:r w:rsidRPr="009C45C8">
        <w:rPr>
          <w:lang w:eastAsia="ar-SA"/>
        </w:rPr>
        <w:t xml:space="preserve"> </w:t>
      </w:r>
      <w:r w:rsidRPr="00EF3EC9">
        <w:rPr>
          <w:lang w:eastAsia="ar-SA"/>
        </w:rPr>
        <w:t xml:space="preserve">zł </w:t>
      </w:r>
      <w:r>
        <w:rPr>
          <w:lang w:eastAsia="ar-SA"/>
        </w:rPr>
        <w:t>( ….</w:t>
      </w:r>
      <w:r w:rsidRPr="00EF3EC9">
        <w:rPr>
          <w:lang w:eastAsia="ar-SA"/>
        </w:rPr>
        <w:t xml:space="preserve"> %VAT ) </w:t>
      </w:r>
    </w:p>
    <w:p w14:paraId="0D632FB3" w14:textId="733831A4" w:rsidR="009012A5" w:rsidRPr="009C45C8" w:rsidRDefault="009012A5" w:rsidP="009012A5">
      <w:pPr>
        <w:widowControl w:val="0"/>
        <w:tabs>
          <w:tab w:val="left" w:pos="9360"/>
        </w:tabs>
        <w:adjustRightInd w:val="0"/>
        <w:rPr>
          <w:lang w:eastAsia="ar-SA"/>
        </w:rPr>
      </w:pPr>
      <w:r>
        <w:rPr>
          <w:lang w:eastAsia="ar-SA"/>
        </w:rPr>
        <w:t xml:space="preserve">-  cena brutto w wysokości </w:t>
      </w:r>
      <w:r w:rsidRPr="009C45C8">
        <w:rPr>
          <w:lang w:eastAsia="ar-SA"/>
        </w:rPr>
        <w:t xml:space="preserve"> </w:t>
      </w:r>
      <w:r w:rsidRPr="008B27B9">
        <w:rPr>
          <w:b/>
          <w:bCs/>
          <w:lang w:eastAsia="ar-SA"/>
        </w:rPr>
        <w:t>………………</w:t>
      </w:r>
      <w:r>
        <w:rPr>
          <w:b/>
          <w:bCs/>
          <w:lang w:eastAsia="ar-SA"/>
        </w:rPr>
        <w:t>.</w:t>
      </w:r>
      <w:r w:rsidRPr="008B27B9">
        <w:rPr>
          <w:b/>
          <w:bCs/>
          <w:lang w:eastAsia="ar-SA"/>
        </w:rPr>
        <w:t xml:space="preserve"> zł brutto</w:t>
      </w:r>
      <w:r w:rsidRPr="009C45C8">
        <w:rPr>
          <w:lang w:eastAsia="ar-SA"/>
        </w:rPr>
        <w:t xml:space="preserve"> ( słownie: </w:t>
      </w:r>
      <w:r>
        <w:rPr>
          <w:lang w:eastAsia="ar-SA"/>
        </w:rPr>
        <w:t>……………………</w:t>
      </w:r>
      <w:r w:rsidR="00C31C14">
        <w:rPr>
          <w:lang w:eastAsia="ar-SA"/>
        </w:rPr>
        <w:t>………... …………………………………………………..</w:t>
      </w:r>
      <w:r>
        <w:rPr>
          <w:lang w:eastAsia="ar-SA"/>
        </w:rPr>
        <w:t xml:space="preserve"> złotych 00</w:t>
      </w:r>
      <w:r w:rsidRPr="009C45C8">
        <w:rPr>
          <w:lang w:eastAsia="ar-SA"/>
        </w:rPr>
        <w:t>/100 ).</w:t>
      </w:r>
    </w:p>
    <w:p w14:paraId="31299B9A" w14:textId="77777777" w:rsidR="009012A5" w:rsidRPr="00EF3EC9" w:rsidRDefault="009012A5" w:rsidP="009012A5">
      <w:pPr>
        <w:widowControl w:val="0"/>
        <w:tabs>
          <w:tab w:val="left" w:pos="9360"/>
        </w:tabs>
        <w:adjustRightInd w:val="0"/>
        <w:rPr>
          <w:b/>
          <w:bCs/>
          <w:lang w:eastAsia="ar-SA"/>
        </w:rPr>
      </w:pPr>
      <w:r w:rsidRPr="00EF3EC9">
        <w:rPr>
          <w:lang w:eastAsia="ar-SA"/>
        </w:rPr>
        <w:t>W/w wynagrodzenie zostanie przekazane na konto Wykonawcy n</w:t>
      </w:r>
      <w:r>
        <w:rPr>
          <w:lang w:eastAsia="ar-SA"/>
        </w:rPr>
        <w:t>r……………………………</w:t>
      </w:r>
    </w:p>
    <w:p w14:paraId="244337EA" w14:textId="77777777" w:rsidR="009012A5" w:rsidRDefault="009012A5" w:rsidP="009012A5">
      <w:pPr>
        <w:widowControl w:val="0"/>
        <w:tabs>
          <w:tab w:val="left" w:pos="9360"/>
        </w:tabs>
        <w:adjustRightInd w:val="0"/>
        <w:jc w:val="both"/>
      </w:pPr>
      <w:r>
        <w:rPr>
          <w:lang w:eastAsia="ar-SA"/>
        </w:rPr>
        <w:lastRenderedPageBreak/>
        <w:t>Wynagrodzenie za wykonanie przedmiotu umowy ma charakter kosztorysowy</w:t>
      </w:r>
      <w:r>
        <w:t xml:space="preserve">. </w:t>
      </w:r>
    </w:p>
    <w:p w14:paraId="41C4E519" w14:textId="16A18A47" w:rsidR="009012A5" w:rsidRPr="003F250A" w:rsidRDefault="009012A5" w:rsidP="009012A5">
      <w:pPr>
        <w:widowControl w:val="0"/>
        <w:autoSpaceDE w:val="0"/>
        <w:autoSpaceDN w:val="0"/>
        <w:adjustRightInd w:val="0"/>
        <w:jc w:val="both"/>
        <w:rPr>
          <w:bCs/>
          <w:lang w:eastAsia="ar-SA"/>
        </w:rPr>
      </w:pPr>
      <w:r w:rsidRPr="003F250A">
        <w:rPr>
          <w:bCs/>
          <w:lang w:eastAsia="ar-SA"/>
        </w:rPr>
        <w:t>2. Strony postanawiają, że rozliczenie za przedmiot odbioru odbędzie się na podstawie</w:t>
      </w:r>
      <w:r w:rsidR="00F9689A">
        <w:rPr>
          <w:bCs/>
          <w:lang w:eastAsia="ar-SA"/>
        </w:rPr>
        <w:t xml:space="preserve"> </w:t>
      </w:r>
      <w:r w:rsidR="00F9689A" w:rsidRPr="00F9689A">
        <w:rPr>
          <w:bCs/>
          <w:lang w:eastAsia="ar-SA"/>
        </w:rPr>
        <w:t xml:space="preserve">1 faktury częściowej i </w:t>
      </w:r>
      <w:r w:rsidRPr="009D6035">
        <w:rPr>
          <w:bCs/>
          <w:lang w:eastAsia="ar-SA"/>
        </w:rPr>
        <w:t>faktury końcowej</w:t>
      </w:r>
      <w:r w:rsidR="00F720F9" w:rsidRPr="009D6035">
        <w:rPr>
          <w:bCs/>
          <w:lang w:eastAsia="ar-SA"/>
        </w:rPr>
        <w:t xml:space="preserve"> </w:t>
      </w:r>
      <w:r w:rsidRPr="003F250A">
        <w:rPr>
          <w:bCs/>
          <w:lang w:eastAsia="ar-SA"/>
        </w:rPr>
        <w:t>po faktycznym wykonaniu robót.</w:t>
      </w:r>
    </w:p>
    <w:p w14:paraId="3995C8CC" w14:textId="49F5538D" w:rsidR="009012A5" w:rsidRPr="003F250A" w:rsidRDefault="009012A5" w:rsidP="009012A5">
      <w:pPr>
        <w:widowControl w:val="0"/>
        <w:autoSpaceDE w:val="0"/>
        <w:autoSpaceDN w:val="0"/>
        <w:adjustRightInd w:val="0"/>
        <w:jc w:val="both"/>
        <w:rPr>
          <w:bCs/>
          <w:lang w:eastAsia="ar-SA"/>
        </w:rPr>
      </w:pPr>
      <w:r w:rsidRPr="003F250A">
        <w:rPr>
          <w:bCs/>
          <w:lang w:eastAsia="ar-SA"/>
        </w:rPr>
        <w:t>Podstawą do wystawienia faktury będzie sporządzony przez strony protokół odbioru</w:t>
      </w:r>
      <w:r>
        <w:rPr>
          <w:bCs/>
          <w:lang w:eastAsia="ar-SA"/>
        </w:rPr>
        <w:t xml:space="preserve"> </w:t>
      </w:r>
      <w:r w:rsidR="00F9689A">
        <w:rPr>
          <w:bCs/>
          <w:lang w:eastAsia="ar-SA"/>
        </w:rPr>
        <w:t>częściowego/</w:t>
      </w:r>
      <w:r w:rsidRPr="003F250A">
        <w:rPr>
          <w:bCs/>
          <w:lang w:eastAsia="ar-SA"/>
        </w:rPr>
        <w:t xml:space="preserve">końcowego podpisany przez inspektora nadzoru i kierownika budowy. Protokół zostanie sporządzony w obecności Zamawiającego, Wykonawcy i Podwykonawców. </w:t>
      </w:r>
    </w:p>
    <w:p w14:paraId="42451659" w14:textId="77777777" w:rsidR="009012A5" w:rsidRDefault="009012A5" w:rsidP="009012A5">
      <w:pPr>
        <w:widowControl w:val="0"/>
        <w:autoSpaceDE w:val="0"/>
        <w:autoSpaceDN w:val="0"/>
        <w:adjustRightInd w:val="0"/>
        <w:jc w:val="both"/>
        <w:rPr>
          <w:bCs/>
          <w:lang w:eastAsia="ar-SA"/>
        </w:rPr>
      </w:pPr>
      <w:r>
        <w:rPr>
          <w:bCs/>
          <w:lang w:eastAsia="ar-SA"/>
        </w:rPr>
        <w:t>3. Wszystkie płatności za wykonane na podstawie umowy roboty budowlane są dokonywane powykonawczo na podstawie protokołów odbioru robót.</w:t>
      </w:r>
    </w:p>
    <w:p w14:paraId="6F771ECF" w14:textId="4626F74E" w:rsidR="009012A5" w:rsidRDefault="009012A5" w:rsidP="009012A5">
      <w:pPr>
        <w:pStyle w:val="Default"/>
        <w:spacing w:after="21"/>
        <w:jc w:val="both"/>
        <w:rPr>
          <w:color w:val="auto"/>
        </w:rPr>
      </w:pPr>
      <w:r>
        <w:rPr>
          <w:bCs/>
          <w:color w:val="auto"/>
          <w:lang w:eastAsia="ar-SA"/>
        </w:rPr>
        <w:t>4.</w:t>
      </w:r>
      <w:r>
        <w:rPr>
          <w:bCs/>
          <w:color w:val="FF0000"/>
          <w:lang w:eastAsia="ar-SA"/>
        </w:rPr>
        <w:t xml:space="preserve"> </w:t>
      </w:r>
      <w:r>
        <w:t xml:space="preserve">Wynagrodzenie płatne będzie wyłącznie na numer rachunku rozliczeniowego lub rachunek wirtualny powiązany z rachunkiem rozliczeniowym wskazany w „białej liście podatników”, </w:t>
      </w:r>
      <w:r>
        <w:br/>
        <w:t xml:space="preserve">o której mowa w art.96b ustawy z dnia 11 marca 2004 r. o podatku od towarów i usług </w:t>
      </w:r>
      <w:r>
        <w:br/>
        <w:t>(t.j. Dz. U. z 202</w:t>
      </w:r>
      <w:r w:rsidR="00184514">
        <w:t>2</w:t>
      </w:r>
      <w:r>
        <w:t xml:space="preserve"> r., poz. </w:t>
      </w:r>
      <w:r w:rsidR="00184514">
        <w:t>931</w:t>
      </w:r>
      <w:r>
        <w:t xml:space="preserve"> ze zm.) jeżeli kontrahent jest podatnikiem VAT czynnym lub podatnikiem VAT zwolnionym  w rozumieniu ustawy z dnia 11 marca 2004 r. o podatku od towarów i usług  </w:t>
      </w:r>
      <w:bookmarkStart w:id="4" w:name="Bookmark1"/>
      <w:bookmarkEnd w:id="4"/>
      <w:r>
        <w:t>(t.j</w:t>
      </w:r>
      <w:r w:rsidRPr="00B124B6">
        <w:rPr>
          <w:color w:val="auto"/>
        </w:rPr>
        <w:t>. Dz. U. z 202</w:t>
      </w:r>
      <w:r w:rsidR="00184514">
        <w:rPr>
          <w:color w:val="auto"/>
        </w:rPr>
        <w:t>2</w:t>
      </w:r>
      <w:r w:rsidRPr="00B124B6">
        <w:rPr>
          <w:color w:val="auto"/>
        </w:rPr>
        <w:t xml:space="preserve"> r., poz.</w:t>
      </w:r>
      <w:r w:rsidR="00184514">
        <w:rPr>
          <w:color w:val="auto"/>
        </w:rPr>
        <w:t xml:space="preserve"> 931</w:t>
      </w:r>
      <w:r>
        <w:rPr>
          <w:color w:val="auto"/>
        </w:rPr>
        <w:t xml:space="preserve"> ze zm.).</w:t>
      </w:r>
    </w:p>
    <w:p w14:paraId="47E5DA2B" w14:textId="77777777" w:rsidR="009012A5" w:rsidRDefault="009012A5" w:rsidP="009012A5">
      <w:pPr>
        <w:widowControl w:val="0"/>
        <w:autoSpaceDE w:val="0"/>
        <w:autoSpaceDN w:val="0"/>
        <w:adjustRightInd w:val="0"/>
        <w:jc w:val="both"/>
        <w:rPr>
          <w:lang w:eastAsia="ar-SA"/>
        </w:rPr>
      </w:pPr>
      <w:r>
        <w:rPr>
          <w:lang w:eastAsia="ar-SA"/>
        </w:rPr>
        <w:t xml:space="preserve">5. Zamawiający zrealizuje fakturę w terminie do </w:t>
      </w:r>
      <w:r w:rsidRPr="003F250A">
        <w:rPr>
          <w:b/>
          <w:lang w:eastAsia="ar-SA"/>
        </w:rPr>
        <w:t>14 dni</w:t>
      </w:r>
      <w:r w:rsidRPr="003F250A">
        <w:rPr>
          <w:lang w:eastAsia="ar-SA"/>
        </w:rPr>
        <w:t xml:space="preserve"> od </w:t>
      </w:r>
      <w:r>
        <w:rPr>
          <w:lang w:eastAsia="ar-SA"/>
        </w:rPr>
        <w:t>daty otrzymania prawidłowo wystawionej faktury.</w:t>
      </w:r>
    </w:p>
    <w:p w14:paraId="57EF7DE9" w14:textId="77777777" w:rsidR="009012A5" w:rsidRPr="003F250A" w:rsidRDefault="009012A5" w:rsidP="009012A5">
      <w:pPr>
        <w:pStyle w:val="Default"/>
        <w:spacing w:after="21"/>
        <w:jc w:val="both"/>
        <w:rPr>
          <w:color w:val="auto"/>
        </w:rPr>
      </w:pPr>
      <w:r>
        <w:t>6. W razie zwłoki z zapłatą Zamawiający zobowiązany jest zapłacić odsetki za opóźnienie w transakcjach handlowych.</w:t>
      </w:r>
    </w:p>
    <w:p w14:paraId="65793BE4" w14:textId="4FC59E54" w:rsidR="003B4A85" w:rsidRDefault="003B4A85" w:rsidP="005210A0">
      <w:pPr>
        <w:widowControl w:val="0"/>
        <w:adjustRightInd w:val="0"/>
        <w:rPr>
          <w:b/>
          <w:lang w:eastAsia="ar-SA"/>
        </w:rPr>
      </w:pPr>
    </w:p>
    <w:p w14:paraId="660FE63B" w14:textId="77777777" w:rsidR="003B4A85" w:rsidRDefault="003B4A85" w:rsidP="003B4A85">
      <w:pPr>
        <w:widowControl w:val="0"/>
        <w:adjustRightInd w:val="0"/>
        <w:jc w:val="center"/>
      </w:pPr>
      <w:r>
        <w:rPr>
          <w:b/>
          <w:lang w:eastAsia="ar-SA"/>
        </w:rPr>
        <w:t>§6.</w:t>
      </w:r>
    </w:p>
    <w:p w14:paraId="0B004E09" w14:textId="77777777" w:rsidR="003B4A85" w:rsidRDefault="003B4A85" w:rsidP="003B4A85">
      <w:pPr>
        <w:tabs>
          <w:tab w:val="left" w:pos="284"/>
        </w:tabs>
        <w:jc w:val="both"/>
      </w:pPr>
      <w:r>
        <w:t>1.</w:t>
      </w:r>
      <w:r>
        <w:rPr>
          <w:sz w:val="14"/>
          <w:szCs w:val="14"/>
        </w:rPr>
        <w:t xml:space="preserve">    </w:t>
      </w:r>
      <w:r>
        <w:t xml:space="preserve">Wykonawca udziela  </w:t>
      </w:r>
      <w:r>
        <w:rPr>
          <w:b/>
          <w:bCs/>
          <w:u w:val="single"/>
        </w:rPr>
        <w:t>…… miesięcy gwarancji</w:t>
      </w:r>
      <w:r>
        <w:rPr>
          <w:b/>
          <w:bCs/>
        </w:rPr>
        <w:t xml:space="preserve">  </w:t>
      </w:r>
      <w:r>
        <w:t xml:space="preserve">jakości na wykonane roboty budowlane objęte niniejszą umową. </w:t>
      </w:r>
    </w:p>
    <w:p w14:paraId="25BE78A0" w14:textId="77777777" w:rsidR="003B4A85" w:rsidRDefault="003B4A85" w:rsidP="003B4A85">
      <w:pPr>
        <w:tabs>
          <w:tab w:val="left" w:pos="284"/>
        </w:tabs>
        <w:jc w:val="both"/>
      </w:pPr>
      <w:r>
        <w:t>2.</w:t>
      </w:r>
      <w:r>
        <w:rPr>
          <w:sz w:val="14"/>
          <w:szCs w:val="14"/>
        </w:rPr>
        <w:t xml:space="preserve">    </w:t>
      </w:r>
      <w:r>
        <w:t>Strony postanawiają, iż odpowiedzialność Wykonawcy z tytułu gwarancji jakości co do całości odebranych robót budowlanych kończy swój bieg po upływie okresu określonego w ust. 1, liczonego od dnia dokonania odbioru końcowego.</w:t>
      </w:r>
    </w:p>
    <w:p w14:paraId="1726654C" w14:textId="77777777" w:rsidR="003B4A85" w:rsidRDefault="003B4A85" w:rsidP="003B4A85">
      <w:pPr>
        <w:tabs>
          <w:tab w:val="left" w:pos="284"/>
        </w:tabs>
        <w:jc w:val="both"/>
      </w:pPr>
      <w:r>
        <w:t>3.</w:t>
      </w:r>
      <w:r>
        <w:rPr>
          <w:sz w:val="14"/>
          <w:szCs w:val="14"/>
        </w:rPr>
        <w:t xml:space="preserve">    </w:t>
      </w:r>
      <w:r>
        <w:t>Zamawiający może dochodzić roszczeń z tytułu gwarancji także po okresie określonym w ust. 1, jeżeli zgłosił wadę przed upływem tego okresu.</w:t>
      </w:r>
    </w:p>
    <w:p w14:paraId="3708DFEA" w14:textId="77777777" w:rsidR="003B4A85" w:rsidRDefault="003B4A85" w:rsidP="003B4A85">
      <w:pPr>
        <w:tabs>
          <w:tab w:val="left" w:pos="284"/>
        </w:tabs>
        <w:jc w:val="both"/>
      </w:pPr>
      <w:r>
        <w:t>4.</w:t>
      </w:r>
      <w:r>
        <w:rPr>
          <w:sz w:val="14"/>
          <w:szCs w:val="14"/>
        </w:rPr>
        <w:t xml:space="preserve">    </w:t>
      </w:r>
      <w:r>
        <w:t>Jeżeli Wykonawca nie usunie wad w terminie uzgodnionym z Zamawiającym, to Zamawiający może zlecić usunięcie ich stronie trzeciej na koszt Wykonawcy. W tym przypadku koszty usuwania wad będą pokrywane w pierwszej kolejności z zatrzymanej kwoty będącej zabezpieczeniem należytego wykonania umowy.</w:t>
      </w:r>
    </w:p>
    <w:p w14:paraId="6A82DC89" w14:textId="77777777" w:rsidR="003B4A85" w:rsidRDefault="003B4A85" w:rsidP="003B4A85">
      <w:pPr>
        <w:tabs>
          <w:tab w:val="left" w:pos="284"/>
        </w:tabs>
        <w:jc w:val="both"/>
      </w:pPr>
      <w:r>
        <w:t>5.</w:t>
      </w:r>
      <w:r>
        <w:rPr>
          <w:sz w:val="14"/>
          <w:szCs w:val="14"/>
        </w:rPr>
        <w:t xml:space="preserve">    </w:t>
      </w:r>
      <w:r>
        <w:t>Wykonawca przystąpi do wykonania napraw gwarancyjnych niezwłocznie, lecz nie później niż w terminie 14 dni licząc od daty pisemnego zgłoszenia wad. Okres gwarancji jakości zostanie przedłużony o czas w którym zamawiający nie mógł korzystać z danego wadliwego elementu.</w:t>
      </w:r>
    </w:p>
    <w:p w14:paraId="39536D61" w14:textId="77777777" w:rsidR="003B4A85" w:rsidRDefault="003B4A85" w:rsidP="003B4A85">
      <w:pPr>
        <w:ind w:left="284" w:hanging="284"/>
        <w:jc w:val="both"/>
      </w:pPr>
      <w:r>
        <w:t>6.</w:t>
      </w:r>
      <w:r>
        <w:rPr>
          <w:sz w:val="14"/>
          <w:szCs w:val="14"/>
        </w:rPr>
        <w:t xml:space="preserve">    </w:t>
      </w:r>
      <w:r>
        <w:t>Wykonawca nie może odmówić usunięcia wad bez względu na związane z tym koszty.</w:t>
      </w:r>
    </w:p>
    <w:p w14:paraId="5097F482" w14:textId="77777777" w:rsidR="003B4A85" w:rsidRDefault="003B4A85" w:rsidP="003B4A85">
      <w:pPr>
        <w:jc w:val="both"/>
      </w:pPr>
    </w:p>
    <w:p w14:paraId="708C09FF" w14:textId="77777777" w:rsidR="003B4A85" w:rsidRDefault="003B4A85" w:rsidP="003B4A85">
      <w:pPr>
        <w:widowControl w:val="0"/>
        <w:adjustRightInd w:val="0"/>
        <w:jc w:val="center"/>
        <w:rPr>
          <w:b/>
          <w:lang w:eastAsia="ar-SA"/>
        </w:rPr>
      </w:pPr>
    </w:p>
    <w:p w14:paraId="4768759F" w14:textId="77777777" w:rsidR="003B4A85" w:rsidRDefault="003B4A85" w:rsidP="003B4A85">
      <w:pPr>
        <w:widowControl w:val="0"/>
        <w:adjustRightInd w:val="0"/>
        <w:jc w:val="center"/>
      </w:pPr>
      <w:r>
        <w:rPr>
          <w:b/>
          <w:lang w:eastAsia="ar-SA"/>
        </w:rPr>
        <w:t>§7.</w:t>
      </w:r>
    </w:p>
    <w:p w14:paraId="0D752384" w14:textId="77777777" w:rsidR="003B4A85" w:rsidRDefault="003B4A85" w:rsidP="003B4A85">
      <w:pPr>
        <w:tabs>
          <w:tab w:val="num" w:pos="0"/>
          <w:tab w:val="left" w:pos="284"/>
        </w:tabs>
        <w:jc w:val="both"/>
      </w:pPr>
      <w:r>
        <w:t>1.</w:t>
      </w:r>
      <w:r>
        <w:rPr>
          <w:sz w:val="14"/>
          <w:szCs w:val="14"/>
        </w:rPr>
        <w:t xml:space="preserve">    </w:t>
      </w:r>
      <w:r>
        <w:t>Zamawiający dopuszcza na wniosek jednej ze stron możliwość wykonania ewentualnych robót  dodatkowych.</w:t>
      </w:r>
    </w:p>
    <w:p w14:paraId="61E02EC1" w14:textId="77777777" w:rsidR="003B4A85" w:rsidRDefault="003B4A85" w:rsidP="003B4A85">
      <w:pPr>
        <w:tabs>
          <w:tab w:val="num" w:pos="0"/>
          <w:tab w:val="left" w:pos="284"/>
        </w:tabs>
        <w:jc w:val="both"/>
      </w:pPr>
      <w:r>
        <w:t>2.</w:t>
      </w:r>
      <w:r>
        <w:rPr>
          <w:sz w:val="14"/>
          <w:szCs w:val="14"/>
        </w:rPr>
        <w:t xml:space="preserve">    </w:t>
      </w:r>
      <w:r>
        <w:t>Realizacja robót dodatkowych poprzedzona zostanie sporządzeniem protokołu konieczności z udziałem przedstawicieli Zamawiającego, Wykonawcy i inspektora nadzoru.</w:t>
      </w:r>
    </w:p>
    <w:p w14:paraId="706E9DF8" w14:textId="060AAE31" w:rsidR="003B4A85" w:rsidRDefault="003B4A85" w:rsidP="003B4A85">
      <w:pPr>
        <w:tabs>
          <w:tab w:val="num" w:pos="0"/>
          <w:tab w:val="left" w:pos="284"/>
        </w:tabs>
        <w:jc w:val="both"/>
      </w:pPr>
      <w:r>
        <w:t>3.</w:t>
      </w:r>
      <w:r>
        <w:rPr>
          <w:sz w:val="14"/>
          <w:szCs w:val="14"/>
        </w:rPr>
        <w:t>   </w:t>
      </w:r>
      <w:r>
        <w:t>Wykonawcy nie wolno wykonywać robót dodatkowych przed podpisaniem odrębnej umowy</w:t>
      </w:r>
      <w:r w:rsidR="00396B74">
        <w:t>/ aneksu do umowy</w:t>
      </w:r>
      <w:r>
        <w:t xml:space="preserve"> na podstawie protokołu konieczności.</w:t>
      </w:r>
    </w:p>
    <w:p w14:paraId="5EAF1699" w14:textId="77777777" w:rsidR="003B4A85" w:rsidRDefault="003B4A85" w:rsidP="003B4A85">
      <w:pPr>
        <w:tabs>
          <w:tab w:val="num" w:pos="0"/>
          <w:tab w:val="left" w:pos="284"/>
        </w:tabs>
        <w:jc w:val="both"/>
      </w:pPr>
      <w:r>
        <w:t>4.</w:t>
      </w:r>
      <w:r>
        <w:rPr>
          <w:sz w:val="14"/>
          <w:szCs w:val="14"/>
        </w:rPr>
        <w:t xml:space="preserve">    </w:t>
      </w:r>
      <w:r>
        <w:t>Przed przystąpieniem do wykonania robót  dodatkowych Wykonawca zobowiązany jest do przedłożenia Zamawiającemu kosztorysów obejmujących zakres przedmiotowych robót.</w:t>
      </w:r>
    </w:p>
    <w:p w14:paraId="7E02CDCF" w14:textId="77777777" w:rsidR="003B4A85" w:rsidRDefault="003B4A85" w:rsidP="003B4A85">
      <w:pPr>
        <w:tabs>
          <w:tab w:val="num" w:pos="0"/>
          <w:tab w:val="left" w:pos="284"/>
        </w:tabs>
        <w:jc w:val="both"/>
      </w:pPr>
      <w:r>
        <w:rPr>
          <w:bCs/>
        </w:rPr>
        <w:t>5.</w:t>
      </w:r>
      <w:r>
        <w:rPr>
          <w:sz w:val="14"/>
          <w:szCs w:val="14"/>
        </w:rPr>
        <w:t xml:space="preserve">    </w:t>
      </w:r>
      <w:r>
        <w:t>Roboty dodatkowe wycenione będą na podstawie kosztorysów ofertowych, a w przypadku gdy pozycje dotyczące zmian nie odpowiadają pozycjom opisanym w kosztorysie ofertowym, kalkulacja wstępna zostanie sporządzona przez wykonawcę, która będzie podstawą do negocjacji z Zamawiającym.</w:t>
      </w:r>
    </w:p>
    <w:p w14:paraId="4C9E836C" w14:textId="77777777" w:rsidR="003B4A85" w:rsidRDefault="003B4A85" w:rsidP="003B4A85">
      <w:pPr>
        <w:tabs>
          <w:tab w:val="num" w:pos="0"/>
          <w:tab w:val="left" w:pos="284"/>
        </w:tabs>
        <w:jc w:val="both"/>
      </w:pPr>
    </w:p>
    <w:p w14:paraId="78249E92" w14:textId="77777777" w:rsidR="003B4A85" w:rsidRDefault="003B4A85" w:rsidP="003B4A85">
      <w:pPr>
        <w:widowControl w:val="0"/>
        <w:adjustRightInd w:val="0"/>
        <w:jc w:val="center"/>
      </w:pPr>
      <w:r>
        <w:rPr>
          <w:b/>
          <w:lang w:eastAsia="ar-SA"/>
        </w:rPr>
        <w:lastRenderedPageBreak/>
        <w:t>§8.</w:t>
      </w:r>
    </w:p>
    <w:p w14:paraId="2FE44D29" w14:textId="77777777" w:rsidR="003B4A85" w:rsidRDefault="003B4A85" w:rsidP="003B4A85">
      <w:pPr>
        <w:widowControl w:val="0"/>
        <w:adjustRightInd w:val="0"/>
        <w:jc w:val="both"/>
      </w:pPr>
      <w:r>
        <w:rPr>
          <w:lang w:eastAsia="ar-SA"/>
        </w:rPr>
        <w:t>1. W razie nie wykonania lub nienależytego wykonania umowy Zamawiający potrąci Wykonawcy następujące kary umowne:</w:t>
      </w:r>
    </w:p>
    <w:p w14:paraId="6470FD20" w14:textId="301FCDAC" w:rsidR="003B4A85" w:rsidRDefault="003B4A85" w:rsidP="003B4A85">
      <w:pPr>
        <w:widowControl w:val="0"/>
        <w:tabs>
          <w:tab w:val="num" w:pos="720"/>
        </w:tabs>
        <w:suppressAutoHyphens/>
        <w:adjustRightInd w:val="0"/>
        <w:jc w:val="both"/>
      </w:pPr>
      <w:r>
        <w:rPr>
          <w:lang w:eastAsia="ar-SA"/>
        </w:rPr>
        <w:t>a)</w:t>
      </w:r>
      <w:r>
        <w:rPr>
          <w:sz w:val="14"/>
          <w:szCs w:val="14"/>
          <w:lang w:eastAsia="ar-SA"/>
        </w:rPr>
        <w:t>  </w:t>
      </w:r>
      <w:r w:rsidR="00C7478D">
        <w:rPr>
          <w:b/>
          <w:lang w:eastAsia="ar-SA"/>
        </w:rPr>
        <w:t>1</w:t>
      </w:r>
      <w:r w:rsidR="000A3531">
        <w:rPr>
          <w:b/>
          <w:lang w:eastAsia="ar-SA"/>
        </w:rPr>
        <w:t>5</w:t>
      </w:r>
      <w:r>
        <w:rPr>
          <w:b/>
          <w:lang w:eastAsia="ar-SA"/>
        </w:rPr>
        <w:t>%</w:t>
      </w:r>
      <w:r>
        <w:rPr>
          <w:lang w:eastAsia="ar-SA"/>
        </w:rPr>
        <w:t xml:space="preserve"> wartości (</w:t>
      </w:r>
      <w:r w:rsidR="00C7478D">
        <w:rPr>
          <w:lang w:eastAsia="ar-SA"/>
        </w:rPr>
        <w:t>netto</w:t>
      </w:r>
      <w:r>
        <w:rPr>
          <w:lang w:eastAsia="ar-SA"/>
        </w:rPr>
        <w:t xml:space="preserve">) zadania objętego umową, gdy Zamawiający odstąpi od umowy </w:t>
      </w:r>
      <w:r>
        <w:rPr>
          <w:lang w:eastAsia="ar-SA"/>
        </w:rPr>
        <w:br/>
        <w:t>z powodu okoliczności, za które odpowiada Wykonawca</w:t>
      </w:r>
    </w:p>
    <w:p w14:paraId="5DABAFA8" w14:textId="335F36FC" w:rsidR="003B4A85" w:rsidRDefault="003B4A85" w:rsidP="003B4A85">
      <w:pPr>
        <w:widowControl w:val="0"/>
        <w:tabs>
          <w:tab w:val="left" w:pos="-142"/>
          <w:tab w:val="num" w:pos="720"/>
        </w:tabs>
        <w:suppressAutoHyphens/>
        <w:adjustRightInd w:val="0"/>
        <w:jc w:val="both"/>
      </w:pPr>
      <w:r>
        <w:rPr>
          <w:lang w:eastAsia="ar-SA"/>
        </w:rPr>
        <w:t>b)</w:t>
      </w:r>
      <w:r>
        <w:rPr>
          <w:sz w:val="14"/>
          <w:szCs w:val="14"/>
          <w:lang w:eastAsia="ar-SA"/>
        </w:rPr>
        <w:t>  </w:t>
      </w:r>
      <w:r>
        <w:rPr>
          <w:b/>
          <w:lang w:eastAsia="ar-SA"/>
        </w:rPr>
        <w:t>0,5%</w:t>
      </w:r>
      <w:r>
        <w:rPr>
          <w:lang w:eastAsia="ar-SA"/>
        </w:rPr>
        <w:t xml:space="preserve"> wartości (</w:t>
      </w:r>
      <w:r w:rsidR="00C7478D">
        <w:rPr>
          <w:lang w:eastAsia="ar-SA"/>
        </w:rPr>
        <w:t>netto</w:t>
      </w:r>
      <w:r>
        <w:rPr>
          <w:lang w:eastAsia="ar-SA"/>
        </w:rPr>
        <w:t xml:space="preserve">) zadania za każdy </w:t>
      </w:r>
      <w:r w:rsidRPr="001F7D69">
        <w:rPr>
          <w:lang w:eastAsia="ar-SA"/>
        </w:rPr>
        <w:t xml:space="preserve">dzień zwłoki, gdy </w:t>
      </w:r>
      <w:r>
        <w:rPr>
          <w:lang w:eastAsia="ar-SA"/>
        </w:rPr>
        <w:t xml:space="preserve">zostanie przekroczony termin jego wykonania z powodu okoliczności, za które odpowiada Wykonawca,           </w:t>
      </w:r>
    </w:p>
    <w:p w14:paraId="1E7EA39D" w14:textId="51E997DC" w:rsidR="003B4A85" w:rsidRDefault="003B4A85" w:rsidP="003B4A85">
      <w:pPr>
        <w:widowControl w:val="0"/>
        <w:tabs>
          <w:tab w:val="left" w:pos="0"/>
          <w:tab w:val="num" w:pos="720"/>
        </w:tabs>
        <w:suppressAutoHyphens/>
        <w:adjustRightInd w:val="0"/>
        <w:jc w:val="both"/>
      </w:pPr>
      <w:r>
        <w:rPr>
          <w:lang w:eastAsia="ar-SA"/>
        </w:rPr>
        <w:t>c)</w:t>
      </w:r>
      <w:r>
        <w:rPr>
          <w:sz w:val="14"/>
          <w:szCs w:val="14"/>
          <w:lang w:eastAsia="ar-SA"/>
        </w:rPr>
        <w:t>   </w:t>
      </w:r>
      <w:r>
        <w:rPr>
          <w:b/>
          <w:lang w:eastAsia="ar-SA"/>
        </w:rPr>
        <w:t>0,2%</w:t>
      </w:r>
      <w:r>
        <w:rPr>
          <w:lang w:eastAsia="ar-SA"/>
        </w:rPr>
        <w:t xml:space="preserve"> wartości (</w:t>
      </w:r>
      <w:r w:rsidR="00C7478D">
        <w:rPr>
          <w:lang w:eastAsia="ar-SA"/>
        </w:rPr>
        <w:t>netto</w:t>
      </w:r>
      <w:r>
        <w:rPr>
          <w:lang w:eastAsia="ar-SA"/>
        </w:rPr>
        <w:t xml:space="preserve">) zadania za każdy dzień </w:t>
      </w:r>
      <w:r w:rsidRPr="001F7D69">
        <w:rPr>
          <w:lang w:eastAsia="ar-SA"/>
        </w:rPr>
        <w:t>zwłoki,</w:t>
      </w:r>
      <w:r>
        <w:rPr>
          <w:lang w:eastAsia="ar-SA"/>
        </w:rPr>
        <w:t xml:space="preserve"> gdy zostanie przekroczony termin usunięcia wad i usterek stwierdzonych w czasie odbioru.</w:t>
      </w:r>
    </w:p>
    <w:p w14:paraId="7B5780DE" w14:textId="35C8F3D8" w:rsidR="003B4A85" w:rsidRDefault="003B4A85" w:rsidP="003B4A85">
      <w:pPr>
        <w:widowControl w:val="0"/>
        <w:tabs>
          <w:tab w:val="left" w:pos="8505"/>
        </w:tabs>
        <w:adjustRightInd w:val="0"/>
        <w:jc w:val="both"/>
        <w:rPr>
          <w:lang w:eastAsia="ar-SA"/>
        </w:rPr>
      </w:pPr>
      <w:r>
        <w:rPr>
          <w:lang w:eastAsia="ar-SA"/>
        </w:rPr>
        <w:t xml:space="preserve">2. Zamawiający zapłaci Wykonawcy karę umowną w wysokości </w:t>
      </w:r>
      <w:r w:rsidR="00EE7A10">
        <w:rPr>
          <w:b/>
          <w:bCs/>
          <w:lang w:eastAsia="ar-SA"/>
        </w:rPr>
        <w:t>1</w:t>
      </w:r>
      <w:r w:rsidR="000A3531">
        <w:rPr>
          <w:b/>
          <w:bCs/>
          <w:lang w:eastAsia="ar-SA"/>
        </w:rPr>
        <w:t>5</w:t>
      </w:r>
      <w:r>
        <w:rPr>
          <w:b/>
          <w:bCs/>
          <w:lang w:eastAsia="ar-SA"/>
        </w:rPr>
        <w:t>%</w:t>
      </w:r>
      <w:r>
        <w:rPr>
          <w:lang w:eastAsia="ar-SA"/>
        </w:rPr>
        <w:t xml:space="preserve"> wartości (</w:t>
      </w:r>
      <w:r w:rsidR="00C7478D">
        <w:rPr>
          <w:lang w:eastAsia="ar-SA"/>
        </w:rPr>
        <w:t>netto</w:t>
      </w:r>
      <w:r>
        <w:rPr>
          <w:lang w:eastAsia="ar-SA"/>
        </w:rPr>
        <w:t>) przedmiotu umowy, gdy Wykonawca odstąpi od umowy z powodu okoliczności, za które odpowiada Zamawiający</w:t>
      </w:r>
    </w:p>
    <w:p w14:paraId="03A4CD7B" w14:textId="72B0BDD7" w:rsidR="00E375E2" w:rsidRDefault="00E375E2" w:rsidP="003B4A85">
      <w:pPr>
        <w:widowControl w:val="0"/>
        <w:tabs>
          <w:tab w:val="left" w:pos="8505"/>
        </w:tabs>
        <w:adjustRightInd w:val="0"/>
        <w:jc w:val="both"/>
        <w:rPr>
          <w:lang w:eastAsia="ar-SA"/>
        </w:rPr>
      </w:pPr>
      <w:r>
        <w:rPr>
          <w:lang w:eastAsia="ar-SA"/>
        </w:rPr>
        <w:t>3. Strony zastrzegają sobie prawo dochodzenia odszkodowania, jeżeli szkoda przewyższa wartość kar umownych</w:t>
      </w:r>
    </w:p>
    <w:p w14:paraId="40293A01" w14:textId="76ED7B2C" w:rsidR="00E375E2" w:rsidRPr="00AA5E49" w:rsidRDefault="00E375E2" w:rsidP="00E375E2">
      <w:pPr>
        <w:widowControl w:val="0"/>
        <w:adjustRightInd w:val="0"/>
        <w:jc w:val="both"/>
        <w:rPr>
          <w:lang w:eastAsia="ar-SA"/>
        </w:rPr>
      </w:pPr>
      <w:r w:rsidRPr="009944AC">
        <w:rPr>
          <w:lang w:eastAsia="ar-SA"/>
        </w:rPr>
        <w:t xml:space="preserve">4. Wykonawca zapłaci Zamawiającemu karę z tytułu nie przestrzegania zasad o których mowa </w:t>
      </w:r>
      <w:r w:rsidRPr="00AA5E49">
        <w:rPr>
          <w:lang w:eastAsia="ar-SA"/>
        </w:rPr>
        <w:t xml:space="preserve">w § 15  dotyczących obowiązku zatrudniania osób na podstawie stosunku pracy,  w wysokości ustalonej w § 15 ust. </w:t>
      </w:r>
      <w:r w:rsidR="00AA5E49" w:rsidRPr="00AA5E49">
        <w:rPr>
          <w:lang w:eastAsia="ar-SA"/>
        </w:rPr>
        <w:t>5</w:t>
      </w:r>
      <w:r w:rsidRPr="00AA5E49">
        <w:rPr>
          <w:lang w:eastAsia="ar-SA"/>
        </w:rPr>
        <w:t xml:space="preserve"> </w:t>
      </w:r>
    </w:p>
    <w:p w14:paraId="66F7C5BF" w14:textId="39B68162" w:rsidR="003B4A85" w:rsidRPr="00E375E2" w:rsidRDefault="00E375E2" w:rsidP="003B4A85">
      <w:pPr>
        <w:widowControl w:val="0"/>
        <w:adjustRightInd w:val="0"/>
        <w:jc w:val="both"/>
        <w:rPr>
          <w:rFonts w:eastAsia="Batang"/>
        </w:rPr>
      </w:pPr>
      <w:r w:rsidRPr="009944AC">
        <w:rPr>
          <w:rFonts w:eastAsia="Batang"/>
        </w:rPr>
        <w:t>5.  Wykonawca zapłaci Zamawiającemu karę o której mowa w ust. 4 także w przypadku gdy Podwykonawca z którym zawarł umowę na wykonanie tych czynności nie zatrudni tych osób  na podstawie umowy o prace.</w:t>
      </w:r>
    </w:p>
    <w:p w14:paraId="7856902E" w14:textId="7608542C" w:rsidR="003B4A85" w:rsidRPr="00304D95" w:rsidRDefault="008D42EE" w:rsidP="003B4A85">
      <w:pPr>
        <w:pStyle w:val="Akapitzlist"/>
        <w:autoSpaceDE w:val="0"/>
        <w:ind w:left="0"/>
        <w:jc w:val="both"/>
      </w:pPr>
      <w:r>
        <w:rPr>
          <w:rFonts w:cs="Calibri"/>
          <w:sz w:val="23"/>
          <w:szCs w:val="23"/>
        </w:rPr>
        <w:t>6</w:t>
      </w:r>
      <w:r w:rsidR="003B4A85">
        <w:rPr>
          <w:rFonts w:cs="Calibri"/>
          <w:sz w:val="23"/>
          <w:szCs w:val="23"/>
        </w:rPr>
        <w:t xml:space="preserve">.  </w:t>
      </w:r>
      <w:r w:rsidR="003B4A85" w:rsidRPr="00703E46">
        <w:rPr>
          <w:rFonts w:cs="Calibri"/>
          <w:sz w:val="23"/>
          <w:szCs w:val="23"/>
        </w:rPr>
        <w:t xml:space="preserve">Łączna maksymalna wysokość kar, które mogą być naliczone ze wszystkich </w:t>
      </w:r>
      <w:r w:rsidR="003B4A85">
        <w:rPr>
          <w:rFonts w:cs="Calibri"/>
          <w:sz w:val="23"/>
          <w:szCs w:val="23"/>
        </w:rPr>
        <w:t xml:space="preserve">tytułów, nie może przekroczyć </w:t>
      </w:r>
      <w:r w:rsidR="00C7478D">
        <w:rPr>
          <w:rFonts w:cs="Calibri"/>
          <w:sz w:val="23"/>
          <w:szCs w:val="23"/>
        </w:rPr>
        <w:t>3</w:t>
      </w:r>
      <w:r w:rsidR="003B4A85">
        <w:rPr>
          <w:rFonts w:cs="Calibri"/>
          <w:sz w:val="23"/>
          <w:szCs w:val="23"/>
        </w:rPr>
        <w:t>0</w:t>
      </w:r>
      <w:r w:rsidR="003B4A85" w:rsidRPr="00703E46">
        <w:rPr>
          <w:rFonts w:cs="Calibri"/>
          <w:sz w:val="23"/>
          <w:szCs w:val="23"/>
        </w:rPr>
        <w:t xml:space="preserve"> % wartości umowy brutto, wskazanej w § </w:t>
      </w:r>
      <w:r w:rsidR="003B4A85">
        <w:rPr>
          <w:rFonts w:cs="Calibri"/>
          <w:sz w:val="23"/>
          <w:szCs w:val="23"/>
        </w:rPr>
        <w:t>5</w:t>
      </w:r>
      <w:r w:rsidR="003B4A85" w:rsidRPr="00703E46">
        <w:rPr>
          <w:rFonts w:cs="Calibri"/>
          <w:sz w:val="23"/>
          <w:szCs w:val="23"/>
        </w:rPr>
        <w:t xml:space="preserve"> ust. 1 niniejszej umowy. </w:t>
      </w:r>
    </w:p>
    <w:p w14:paraId="61F1071D" w14:textId="77777777" w:rsidR="004D11B2" w:rsidRDefault="004D11B2" w:rsidP="004D11B2">
      <w:pPr>
        <w:widowControl w:val="0"/>
        <w:adjustRightInd w:val="0"/>
        <w:rPr>
          <w:b/>
          <w:lang w:eastAsia="ar-SA"/>
        </w:rPr>
      </w:pPr>
    </w:p>
    <w:p w14:paraId="150AE7A4" w14:textId="0B4EAB57" w:rsidR="004D11B2" w:rsidRPr="00772A44" w:rsidRDefault="004D11B2" w:rsidP="004D11B2">
      <w:pPr>
        <w:pStyle w:val="Nagwek3"/>
        <w:spacing w:after="0"/>
        <w:ind w:left="654" w:right="781"/>
        <w:rPr>
          <w:rFonts w:ascii="Times New Roman" w:hAnsi="Times New Roman" w:cs="Times New Roman"/>
          <w:sz w:val="24"/>
          <w:szCs w:val="24"/>
        </w:rPr>
      </w:pPr>
      <w:r w:rsidRPr="00772A44">
        <w:rPr>
          <w:rFonts w:ascii="Times New Roman" w:hAnsi="Times New Roman" w:cs="Times New Roman"/>
          <w:sz w:val="24"/>
          <w:szCs w:val="24"/>
        </w:rPr>
        <w:t>§</w:t>
      </w:r>
      <w:r w:rsidR="00772A44">
        <w:rPr>
          <w:rFonts w:ascii="Times New Roman" w:hAnsi="Times New Roman" w:cs="Times New Roman"/>
          <w:sz w:val="24"/>
          <w:szCs w:val="24"/>
        </w:rPr>
        <w:t xml:space="preserve"> </w:t>
      </w:r>
      <w:r w:rsidRPr="00772A44">
        <w:rPr>
          <w:rFonts w:ascii="Times New Roman" w:hAnsi="Times New Roman" w:cs="Times New Roman"/>
          <w:sz w:val="24"/>
          <w:szCs w:val="24"/>
        </w:rPr>
        <w:t>9</w:t>
      </w:r>
      <w:r w:rsidR="00772A44">
        <w:rPr>
          <w:rFonts w:ascii="Times New Roman" w:hAnsi="Times New Roman" w:cs="Times New Roman"/>
          <w:sz w:val="24"/>
          <w:szCs w:val="24"/>
        </w:rPr>
        <w:t>.</w:t>
      </w:r>
    </w:p>
    <w:p w14:paraId="5E6533DA" w14:textId="77777777" w:rsidR="004D11B2" w:rsidRPr="00772A44" w:rsidRDefault="004D11B2" w:rsidP="004D11B2">
      <w:pPr>
        <w:jc w:val="center"/>
        <w:rPr>
          <w:b/>
          <w:bCs/>
        </w:rPr>
      </w:pPr>
      <w:r w:rsidRPr="00772A44">
        <w:rPr>
          <w:b/>
          <w:bCs/>
        </w:rPr>
        <w:t>ODBIÓR KOŃCOWY</w:t>
      </w:r>
    </w:p>
    <w:p w14:paraId="6B8311A7" w14:textId="77777777" w:rsidR="004D11B2" w:rsidRDefault="004D11B2">
      <w:pPr>
        <w:numPr>
          <w:ilvl w:val="0"/>
          <w:numId w:val="8"/>
        </w:numPr>
        <w:spacing w:after="5"/>
        <w:ind w:left="284" w:hanging="284"/>
        <w:jc w:val="both"/>
      </w:pPr>
      <w:r w:rsidRPr="005210A0">
        <w:t xml:space="preserve">Strony postanawiają, że przedmiotem odbioru końcowego będzie przedmiot umowy. </w:t>
      </w:r>
    </w:p>
    <w:p w14:paraId="1E491D3F" w14:textId="77777777" w:rsidR="004D11B2" w:rsidRPr="005210A0" w:rsidRDefault="004D11B2">
      <w:pPr>
        <w:numPr>
          <w:ilvl w:val="0"/>
          <w:numId w:val="8"/>
        </w:numPr>
        <w:spacing w:after="5"/>
        <w:ind w:left="284" w:hanging="284"/>
        <w:jc w:val="both"/>
      </w:pPr>
      <w:r>
        <w:t xml:space="preserve">Ostateczne rozliczenie przedmiotu umowy nastąpi w oparciu o kosztorys powykonawczy sporządzony na podstawie wykonanego obmiaru powykonawczego wykonanych robót potwierdzonego przez inspektora nadzoru inwestorskiego i zaakceptowanego przez zamawiającego, z zastosowaniem cen jednostkowych zawartych w kosztorysie ofertowym. </w:t>
      </w:r>
    </w:p>
    <w:p w14:paraId="75F3AAD0" w14:textId="77777777" w:rsidR="004D11B2" w:rsidRPr="005210A0" w:rsidRDefault="004D11B2">
      <w:pPr>
        <w:numPr>
          <w:ilvl w:val="0"/>
          <w:numId w:val="8"/>
        </w:numPr>
        <w:spacing w:after="5"/>
        <w:ind w:left="284" w:hanging="284"/>
        <w:jc w:val="both"/>
      </w:pPr>
      <w:r w:rsidRPr="005210A0">
        <w:t xml:space="preserve">Po osiągnięciu gotowości do odbioru końcowego robót Wykonawca zawiadomi Inwestora pismem o zakończeniu realizacji przedmiotu umowy dołączając </w:t>
      </w:r>
      <w:r>
        <w:t xml:space="preserve">stosowne </w:t>
      </w:r>
      <w:r w:rsidRPr="005210A0">
        <w:t>dokumenty</w:t>
      </w:r>
      <w:r>
        <w:t>.</w:t>
      </w:r>
      <w:r w:rsidRPr="00032004">
        <w:rPr>
          <w:color w:val="FF0000"/>
        </w:rPr>
        <w:t xml:space="preserve"> </w:t>
      </w:r>
    </w:p>
    <w:p w14:paraId="1FECDEDB" w14:textId="77777777" w:rsidR="004D11B2" w:rsidRPr="005210A0" w:rsidRDefault="004D11B2">
      <w:pPr>
        <w:numPr>
          <w:ilvl w:val="0"/>
          <w:numId w:val="8"/>
        </w:numPr>
        <w:spacing w:after="5"/>
        <w:ind w:left="284" w:hanging="284"/>
        <w:jc w:val="both"/>
      </w:pPr>
      <w:r w:rsidRPr="005210A0">
        <w:t xml:space="preserve">Zamawiający wyznaczy termin rozpoczęcia odbioru przedmiotu umowy w </w:t>
      </w:r>
      <w:r w:rsidRPr="00D17BDC">
        <w:t xml:space="preserve">ciągu 10 dni od </w:t>
      </w:r>
      <w:r w:rsidRPr="005210A0">
        <w:t xml:space="preserve">daty zawiadomienia go o osiągnięciu gotowości do odbioru, zawiadamiając o tym Wykonawcę. </w:t>
      </w:r>
    </w:p>
    <w:p w14:paraId="5D2E439C" w14:textId="77777777" w:rsidR="004D11B2" w:rsidRPr="005210A0" w:rsidRDefault="004D11B2">
      <w:pPr>
        <w:numPr>
          <w:ilvl w:val="0"/>
          <w:numId w:val="8"/>
        </w:numPr>
        <w:spacing w:after="5"/>
        <w:ind w:left="284" w:hanging="284"/>
        <w:jc w:val="both"/>
      </w:pPr>
      <w:r w:rsidRPr="005210A0">
        <w:t xml:space="preserve">Jeżeli w toku czynności odbioru zostaną stwierdzone wady, to Zamawiającemu  przysługują następujące uprawnienia: </w:t>
      </w:r>
    </w:p>
    <w:p w14:paraId="52E49F86" w14:textId="77777777" w:rsidR="004D11B2" w:rsidRPr="005210A0" w:rsidRDefault="004D11B2">
      <w:pPr>
        <w:numPr>
          <w:ilvl w:val="0"/>
          <w:numId w:val="9"/>
        </w:numPr>
        <w:spacing w:after="5"/>
        <w:ind w:left="567" w:hanging="283"/>
        <w:jc w:val="both"/>
      </w:pPr>
      <w:r w:rsidRPr="005210A0">
        <w:t xml:space="preserve">jeżeli wady nadają się do usunięcia, może odmówić odbioru do czasu usunięcia wad, </w:t>
      </w:r>
    </w:p>
    <w:p w14:paraId="27C8A814" w14:textId="77777777" w:rsidR="004D11B2" w:rsidRPr="005210A0" w:rsidRDefault="004D11B2">
      <w:pPr>
        <w:numPr>
          <w:ilvl w:val="0"/>
          <w:numId w:val="9"/>
        </w:numPr>
        <w:spacing w:after="5"/>
        <w:ind w:left="567" w:hanging="283"/>
        <w:jc w:val="both"/>
      </w:pPr>
      <w:r w:rsidRPr="005210A0">
        <w:t xml:space="preserve">jeżeli wady nie nadają się do usunięcia, to: </w:t>
      </w:r>
    </w:p>
    <w:p w14:paraId="57E4DD48" w14:textId="77777777" w:rsidR="004D11B2" w:rsidRPr="005210A0" w:rsidRDefault="004D11B2">
      <w:pPr>
        <w:numPr>
          <w:ilvl w:val="0"/>
          <w:numId w:val="10"/>
        </w:numPr>
        <w:spacing w:after="5"/>
        <w:ind w:left="851" w:hanging="284"/>
        <w:jc w:val="both"/>
      </w:pPr>
      <w:r w:rsidRPr="005210A0">
        <w:t xml:space="preserve">jeżeli nie uniemożliwiają one użytkowania przedmiotu odbioru zgodnie z przeznaczeniem Zamawiający może obniżyć odpowiednio wynagrodzenie. </w:t>
      </w:r>
    </w:p>
    <w:p w14:paraId="020A0115" w14:textId="77777777" w:rsidR="004D11B2" w:rsidRPr="005210A0" w:rsidRDefault="004D11B2">
      <w:pPr>
        <w:numPr>
          <w:ilvl w:val="0"/>
          <w:numId w:val="10"/>
        </w:numPr>
        <w:spacing w:after="5"/>
        <w:ind w:left="851" w:hanging="284"/>
        <w:jc w:val="both"/>
      </w:pPr>
      <w:r w:rsidRPr="005210A0">
        <w:t xml:space="preserve">jeżeli wady uniemożliwiają użytkowanie zgodnie z przeznaczeniem, Zamawiający  może odstąpić od umowy lub żądać wykonania przedmiotu po raz drugi. </w:t>
      </w:r>
    </w:p>
    <w:p w14:paraId="54D821A6" w14:textId="77777777" w:rsidR="004D11B2" w:rsidRPr="005210A0" w:rsidRDefault="004D11B2">
      <w:pPr>
        <w:pStyle w:val="Akapitzlist"/>
        <w:numPr>
          <w:ilvl w:val="0"/>
          <w:numId w:val="8"/>
        </w:numPr>
        <w:spacing w:after="5"/>
        <w:ind w:left="284" w:hanging="284"/>
        <w:jc w:val="both"/>
      </w:pPr>
      <w:r w:rsidRPr="005210A0">
        <w:t xml:space="preserve">Wykonawca zobowiązany jest do zawiadomienia Zamawiającego (przedstawiciela  Inwestora) o usunięciu wad oraz do żądania wyznaczenia terminu na odbiór zakwestionowanych  uprzednio robót jako wadliwych. </w:t>
      </w:r>
    </w:p>
    <w:p w14:paraId="1E74AD69" w14:textId="3EE20830" w:rsidR="003B4A85" w:rsidRPr="00C1715F" w:rsidRDefault="004D11B2">
      <w:pPr>
        <w:pStyle w:val="Akapitzlist"/>
        <w:widowControl w:val="0"/>
        <w:numPr>
          <w:ilvl w:val="0"/>
          <w:numId w:val="8"/>
        </w:numPr>
        <w:autoSpaceDE w:val="0"/>
        <w:autoSpaceDN w:val="0"/>
        <w:adjustRightInd w:val="0"/>
        <w:ind w:left="284" w:hanging="284"/>
        <w:jc w:val="both"/>
        <w:rPr>
          <w:bCs/>
          <w:lang w:eastAsia="ar-SA"/>
        </w:rPr>
      </w:pPr>
      <w:r w:rsidRPr="005210A0">
        <w:t xml:space="preserve">Strony postanawiają, że z czynności odbioru </w:t>
      </w:r>
      <w:r>
        <w:t xml:space="preserve">końcowego </w:t>
      </w:r>
      <w:r w:rsidRPr="005210A0">
        <w:t xml:space="preserve">będzie spisany </w:t>
      </w:r>
      <w:r w:rsidRPr="00D17BDC">
        <w:t>protokół,</w:t>
      </w:r>
      <w:r w:rsidRPr="00D17BDC">
        <w:rPr>
          <w:bCs/>
          <w:lang w:eastAsia="ar-SA"/>
        </w:rPr>
        <w:t xml:space="preserve"> podpisany przez inspektora nadzoru i kierownika budowy, </w:t>
      </w:r>
      <w:r w:rsidRPr="00D17BDC">
        <w:t xml:space="preserve">zawierający wszelkie ustalenia dokonane w toku odbioru, jak też terminy wyznaczone na usunięcie stwierdzonych przy odbiorze wad. </w:t>
      </w:r>
      <w:r w:rsidRPr="00D17BDC">
        <w:rPr>
          <w:bCs/>
          <w:lang w:eastAsia="ar-SA"/>
        </w:rPr>
        <w:t xml:space="preserve">Protokół zostanie sporządzony w obecności Zamawiającego, Wykonawcy i Podwykonawców. </w:t>
      </w:r>
    </w:p>
    <w:p w14:paraId="7D2D50B6" w14:textId="77777777" w:rsidR="003B4A85" w:rsidRDefault="003B4A85" w:rsidP="003B4A85">
      <w:pPr>
        <w:widowControl w:val="0"/>
        <w:adjustRightInd w:val="0"/>
        <w:jc w:val="center"/>
        <w:rPr>
          <w:b/>
          <w:lang w:eastAsia="ar-SA"/>
        </w:rPr>
      </w:pPr>
    </w:p>
    <w:p w14:paraId="4E7E3F77" w14:textId="77777777" w:rsidR="003B4A85" w:rsidRDefault="003B4A85" w:rsidP="003B4A85">
      <w:pPr>
        <w:widowControl w:val="0"/>
        <w:adjustRightInd w:val="0"/>
        <w:jc w:val="center"/>
      </w:pPr>
      <w:r>
        <w:rPr>
          <w:b/>
          <w:lang w:eastAsia="ar-SA"/>
        </w:rPr>
        <w:lastRenderedPageBreak/>
        <w:t>§10.</w:t>
      </w:r>
    </w:p>
    <w:p w14:paraId="5C55A10E" w14:textId="77777777" w:rsidR="003B4A85" w:rsidRDefault="003B4A85" w:rsidP="003B4A85">
      <w:pPr>
        <w:widowControl w:val="0"/>
        <w:adjustRightInd w:val="0"/>
        <w:jc w:val="both"/>
      </w:pPr>
      <w:r>
        <w:rPr>
          <w:bCs/>
          <w:lang w:eastAsia="ar-SA"/>
        </w:rPr>
        <w:t>Oprócz przypadków wymienionych w treści tytułu XV kodeksu cywilnego stronom przysługuje prawo odstąpienia od umowy w następujących przypadkach:</w:t>
      </w:r>
    </w:p>
    <w:p w14:paraId="5C107458" w14:textId="77777777" w:rsidR="003B4A85" w:rsidRPr="00E95F27" w:rsidRDefault="003B4A85" w:rsidP="003B4A85">
      <w:pPr>
        <w:widowControl w:val="0"/>
        <w:adjustRightInd w:val="0"/>
        <w:jc w:val="both"/>
      </w:pPr>
      <w:r w:rsidRPr="00E95F27">
        <w:rPr>
          <w:bCs/>
          <w:lang w:eastAsia="ar-SA"/>
        </w:rPr>
        <w:t>1.Zamawiający ma prawo odstąpić od niniejszej umowy w przypadku, gdy:</w:t>
      </w:r>
    </w:p>
    <w:p w14:paraId="7E4C4123" w14:textId="77777777" w:rsidR="003B4A85" w:rsidRPr="00E95F27" w:rsidRDefault="003B4A85" w:rsidP="003B4A85">
      <w:pPr>
        <w:widowControl w:val="0"/>
        <w:adjustRightInd w:val="0"/>
        <w:jc w:val="both"/>
      </w:pPr>
      <w:r w:rsidRPr="00E95F27">
        <w:rPr>
          <w:lang w:eastAsia="ar-SA"/>
        </w:rPr>
        <w:t xml:space="preserve">a) Wykonawca nie rozpoczął wykonania robót w odpowiednim terminie lub przerwał je i nie wznowił ich wykonania mimo wezwań Zamawiającego przez okres dłuższy niż </w:t>
      </w:r>
      <w:r w:rsidRPr="00E95F27">
        <w:rPr>
          <w:b/>
          <w:lang w:eastAsia="ar-SA"/>
        </w:rPr>
        <w:t xml:space="preserve">5 dni, </w:t>
      </w:r>
      <w:r w:rsidRPr="00E95F27">
        <w:rPr>
          <w:bCs/>
          <w:lang w:eastAsia="ar-SA"/>
        </w:rPr>
        <w:t>chyba ż</w:t>
      </w:r>
      <w:r w:rsidRPr="00E95F27">
        <w:rPr>
          <w:lang w:eastAsia="ar-SA"/>
        </w:rPr>
        <w:t xml:space="preserve">e nie rozpoczęcie wykonania robót lub przerwa w ich realizacji spowodowane zostały przyczynami, za które Wykonawca nie ponosi odpowiedzialności. </w:t>
      </w:r>
    </w:p>
    <w:p w14:paraId="4E6BCE81" w14:textId="77777777" w:rsidR="003B4A85" w:rsidRPr="00E95F27" w:rsidRDefault="003B4A85" w:rsidP="003B4A85">
      <w:pPr>
        <w:widowControl w:val="0"/>
        <w:adjustRightInd w:val="0"/>
        <w:jc w:val="both"/>
      </w:pPr>
      <w:r w:rsidRPr="00E95F27">
        <w:rPr>
          <w:lang w:eastAsia="ar-SA"/>
        </w:rPr>
        <w:t xml:space="preserve">b) Wykonawca nie wykaże należytej staranności przy wykonaniu prac objętych umową. </w:t>
      </w:r>
    </w:p>
    <w:p w14:paraId="18DE0F32" w14:textId="77777777" w:rsidR="003B4A85" w:rsidRPr="00E95F27" w:rsidRDefault="003B4A85" w:rsidP="003B4A85">
      <w:pPr>
        <w:widowControl w:val="0"/>
        <w:adjustRightInd w:val="0"/>
        <w:jc w:val="both"/>
      </w:pPr>
      <w:r w:rsidRPr="00E95F27">
        <w:rPr>
          <w:lang w:eastAsia="ar-SA"/>
        </w:rPr>
        <w:t>c) Nastąpiło ogłoszenie upadłości firmy Wykonawcy, rozwiązanie firmy Wykonawcy lub wydanie nakazu zajęcia majątku firmy Wykonawcy.</w:t>
      </w:r>
    </w:p>
    <w:p w14:paraId="19F9ACF6" w14:textId="77777777" w:rsidR="003B4A85" w:rsidRPr="00E95F27" w:rsidRDefault="003B4A85" w:rsidP="003B4A85">
      <w:pPr>
        <w:widowControl w:val="0"/>
        <w:adjustRightInd w:val="0"/>
        <w:jc w:val="both"/>
      </w:pPr>
      <w:r w:rsidRPr="00E95F27">
        <w:rPr>
          <w:lang w:eastAsia="ar-SA"/>
        </w:rPr>
        <w:t>2. Wykonawca ma prawo odstąpić od niniejszej umowy w przypadku, gdy</w:t>
      </w:r>
      <w:r>
        <w:rPr>
          <w:lang w:eastAsia="ar-SA"/>
        </w:rPr>
        <w:t xml:space="preserve"> </w:t>
      </w:r>
      <w:r w:rsidRPr="00E95F27">
        <w:rPr>
          <w:lang w:eastAsia="ar-SA"/>
        </w:rPr>
        <w:t>Zamawiający zawiadomi Wykonawcę, że nie będzie w stanie realizować swoich obowiązków wynikających z umowy (np. płatności)</w:t>
      </w:r>
    </w:p>
    <w:p w14:paraId="1A6D0AE6" w14:textId="77777777" w:rsidR="003B4A85" w:rsidRPr="00CD3EFF" w:rsidRDefault="003B4A85" w:rsidP="003B4A85">
      <w:pPr>
        <w:widowControl w:val="0"/>
        <w:adjustRightInd w:val="0"/>
        <w:jc w:val="both"/>
        <w:rPr>
          <w:lang w:eastAsia="ar-SA"/>
        </w:rPr>
      </w:pPr>
      <w:r w:rsidRPr="00E95F27">
        <w:rPr>
          <w:lang w:eastAsia="ar-SA"/>
        </w:rPr>
        <w:t xml:space="preserve">3. W razie wystąpienia istotnej zmiany okoliczności powodujących, że wykonanie umowy nie leży w interesie publicznym, czego nie można było przewidzieć w chwili zawarcia umowy, Zamawiający może odstąpić od umowy w terminie miesiąca od powzięcia wiadomości o powyższych okolicznościach. W takim wypadku Wykonawca może żądać jedynie </w:t>
      </w:r>
      <w:r w:rsidRPr="00CD3EFF">
        <w:rPr>
          <w:lang w:eastAsia="ar-SA"/>
        </w:rPr>
        <w:t>wynagrodzenia należnego z tytułu wykonania części umowy.</w:t>
      </w:r>
    </w:p>
    <w:p w14:paraId="6447CF80" w14:textId="77777777" w:rsidR="003B4A85" w:rsidRPr="00CD3EFF" w:rsidRDefault="003B4A85" w:rsidP="003B4A85">
      <w:pPr>
        <w:widowControl w:val="0"/>
        <w:adjustRightInd w:val="0"/>
        <w:jc w:val="both"/>
      </w:pPr>
    </w:p>
    <w:p w14:paraId="31F05950" w14:textId="77777777" w:rsidR="003B4A85" w:rsidRDefault="003B4A85" w:rsidP="003B4A85">
      <w:pPr>
        <w:widowControl w:val="0"/>
        <w:adjustRightInd w:val="0"/>
        <w:jc w:val="center"/>
        <w:rPr>
          <w:b/>
          <w:lang w:eastAsia="ar-SA"/>
        </w:rPr>
      </w:pPr>
    </w:p>
    <w:p w14:paraId="513A4263" w14:textId="3FF69F90" w:rsidR="005F4F14" w:rsidRPr="00EF3EC9" w:rsidRDefault="005F4F14" w:rsidP="005F4F14">
      <w:pPr>
        <w:widowControl w:val="0"/>
        <w:adjustRightInd w:val="0"/>
        <w:jc w:val="center"/>
      </w:pPr>
      <w:r w:rsidRPr="00EF3EC9">
        <w:rPr>
          <w:b/>
          <w:lang w:eastAsia="ar-SA"/>
        </w:rPr>
        <w:t>§1</w:t>
      </w:r>
      <w:r w:rsidR="00772A44">
        <w:rPr>
          <w:b/>
          <w:lang w:eastAsia="ar-SA"/>
        </w:rPr>
        <w:t>1</w:t>
      </w:r>
      <w:r w:rsidR="00A508E7">
        <w:rPr>
          <w:b/>
          <w:lang w:eastAsia="ar-SA"/>
        </w:rPr>
        <w:t>.</w:t>
      </w:r>
    </w:p>
    <w:p w14:paraId="4311C2C1" w14:textId="77777777" w:rsidR="005F4F14" w:rsidRDefault="005F4F14" w:rsidP="005F4F14">
      <w:pPr>
        <w:widowControl w:val="0"/>
        <w:adjustRightInd w:val="0"/>
        <w:jc w:val="both"/>
      </w:pPr>
      <w:r>
        <w:rPr>
          <w:lang w:eastAsia="ar-SA"/>
        </w:rPr>
        <w:t>W przypadku odstąpienia od umowy strony są zobowiązane do następujących czynności:</w:t>
      </w:r>
    </w:p>
    <w:p w14:paraId="1B694A72" w14:textId="77777777" w:rsidR="005F4F14" w:rsidRDefault="005F4F14" w:rsidP="005F4F14">
      <w:pPr>
        <w:widowControl w:val="0"/>
        <w:adjustRightInd w:val="0"/>
        <w:jc w:val="both"/>
      </w:pPr>
      <w:r>
        <w:rPr>
          <w:lang w:eastAsia="ar-SA"/>
        </w:rPr>
        <w:t>1. Wykonawca wspólnie z Zamawiającym sporządza protokół inwentaryzacji wykonanych prac według daty odstąpienia od umowy.</w:t>
      </w:r>
    </w:p>
    <w:p w14:paraId="3159B335" w14:textId="77777777" w:rsidR="005F4F14" w:rsidRDefault="005F4F14" w:rsidP="005F4F14">
      <w:pPr>
        <w:widowControl w:val="0"/>
        <w:adjustRightInd w:val="0"/>
        <w:jc w:val="both"/>
      </w:pPr>
      <w:r>
        <w:rPr>
          <w:lang w:eastAsia="ar-SA"/>
        </w:rPr>
        <w:t>2. Strony wspólnie ustalają sposób zabezpieczenia przerwanych prac, a Wykonawca zabezpieczy wykonane prace na koszt strony odpowiedzialnej za przyczyny odstąpienia od umowy.</w:t>
      </w:r>
    </w:p>
    <w:p w14:paraId="593CD025" w14:textId="77777777" w:rsidR="005F4F14" w:rsidRDefault="005F4F14" w:rsidP="005F4F14">
      <w:pPr>
        <w:widowControl w:val="0"/>
        <w:adjustRightInd w:val="0"/>
        <w:jc w:val="both"/>
      </w:pPr>
      <w:r>
        <w:rPr>
          <w:lang w:eastAsia="ar-SA"/>
        </w:rPr>
        <w:t>3. Wykonawca sporządzi wykaz materiałów i urządzeń, których nie może wykorzystać do realizacji innych prac o ile przerwanie prac nie nastąpiło z jego winy; Zamawiający jest zobowiązany pokryć koszty tych materiałów i urządzeń i przejąć je.</w:t>
      </w:r>
    </w:p>
    <w:p w14:paraId="0D09F7C2" w14:textId="77777777" w:rsidR="005F4F14" w:rsidRDefault="005F4F14" w:rsidP="005F4F14">
      <w:pPr>
        <w:widowControl w:val="0"/>
        <w:adjustRightInd w:val="0"/>
        <w:jc w:val="both"/>
      </w:pPr>
      <w:r>
        <w:rPr>
          <w:lang w:eastAsia="ar-SA"/>
        </w:rPr>
        <w:t>4. Wykonawca zgłosi do odbioru przez Zamawiającego wykonanie pracy do czasu odstąpienia od umowy oraz roboty zabezpieczające.</w:t>
      </w:r>
    </w:p>
    <w:p w14:paraId="5272788F" w14:textId="3745B1B8" w:rsidR="005F4F14" w:rsidRDefault="005F4F14" w:rsidP="005F4F14">
      <w:pPr>
        <w:widowControl w:val="0"/>
        <w:adjustRightInd w:val="0"/>
        <w:ind w:right="-2"/>
        <w:jc w:val="both"/>
      </w:pPr>
      <w:r>
        <w:rPr>
          <w:lang w:eastAsia="ar-SA"/>
        </w:rPr>
        <w:t>5.Zamawiający jest zobowiązany do odbioru wykonanych prac wraz z pracami zabezpieczającymi, a jeżeli Wykonawca ponosi winę za odstąpienie od umowy, Zamawiający zastosuje wszelkie kary i potrącenia wynikające z niniejszej umowy.</w:t>
      </w:r>
    </w:p>
    <w:p w14:paraId="0C87F0CD" w14:textId="77777777" w:rsidR="005F4F14" w:rsidRDefault="005F4F14" w:rsidP="005F4F14">
      <w:pPr>
        <w:widowControl w:val="0"/>
        <w:adjustRightInd w:val="0"/>
        <w:spacing w:after="240"/>
        <w:ind w:right="-2"/>
        <w:jc w:val="both"/>
        <w:rPr>
          <w:lang w:eastAsia="ar-SA"/>
        </w:rPr>
      </w:pPr>
      <w:r>
        <w:rPr>
          <w:lang w:eastAsia="ar-SA"/>
        </w:rPr>
        <w:t xml:space="preserve">6. Strony wspólnie rozliczą się z pozostałych kosztów, które poniósł Wykonawca, </w:t>
      </w:r>
      <w:r>
        <w:rPr>
          <w:lang w:eastAsia="ar-SA"/>
        </w:rPr>
        <w:br/>
        <w:t>a związanych z zamówieniem uwzględniające przyczyny odstąpienia od umowy.</w:t>
      </w:r>
    </w:p>
    <w:p w14:paraId="0A2BE699" w14:textId="77777777" w:rsidR="005F4F14" w:rsidRDefault="005F4F14" w:rsidP="00772A44">
      <w:pPr>
        <w:widowControl w:val="0"/>
        <w:adjustRightInd w:val="0"/>
        <w:rPr>
          <w:b/>
          <w:lang w:eastAsia="ar-SA"/>
        </w:rPr>
      </w:pPr>
    </w:p>
    <w:p w14:paraId="6C9F168B" w14:textId="0242BF16" w:rsidR="003B4A85" w:rsidRPr="00CD3EFF" w:rsidRDefault="003B4A85" w:rsidP="003B4A85">
      <w:pPr>
        <w:widowControl w:val="0"/>
        <w:adjustRightInd w:val="0"/>
        <w:jc w:val="center"/>
        <w:rPr>
          <w:b/>
          <w:lang w:eastAsia="ar-SA"/>
        </w:rPr>
      </w:pPr>
      <w:r w:rsidRPr="00CD3EFF">
        <w:rPr>
          <w:b/>
          <w:lang w:eastAsia="ar-SA"/>
        </w:rPr>
        <w:t>§1</w:t>
      </w:r>
      <w:r w:rsidR="00772A44">
        <w:rPr>
          <w:b/>
          <w:lang w:eastAsia="ar-SA"/>
        </w:rPr>
        <w:t>2</w:t>
      </w:r>
      <w:r w:rsidRPr="00CD3EFF">
        <w:rPr>
          <w:b/>
          <w:lang w:eastAsia="ar-SA"/>
        </w:rPr>
        <w:t>.</w:t>
      </w:r>
    </w:p>
    <w:p w14:paraId="2E30D373" w14:textId="77777777" w:rsidR="003B4A85" w:rsidRPr="00EE516E" w:rsidRDefault="003B4A85">
      <w:pPr>
        <w:pStyle w:val="Akapitzlist"/>
        <w:widowControl w:val="0"/>
        <w:numPr>
          <w:ilvl w:val="0"/>
          <w:numId w:val="12"/>
        </w:numPr>
        <w:adjustRightInd w:val="0"/>
        <w:ind w:left="284" w:hanging="284"/>
        <w:jc w:val="both"/>
        <w:rPr>
          <w:bCs/>
          <w:lang w:eastAsia="ar-SA"/>
        </w:rPr>
      </w:pPr>
      <w:r w:rsidRPr="00EE516E">
        <w:rPr>
          <w:bCs/>
          <w:lang w:eastAsia="ar-SA"/>
        </w:rPr>
        <w:t>Zmiana treści zawartej umowy jest dopuszczalna w sytuacjach określonych w art. 454-455  Pzp.</w:t>
      </w:r>
    </w:p>
    <w:p w14:paraId="222CAD7C" w14:textId="11BB8693" w:rsidR="003B4A85" w:rsidRPr="00EE516E" w:rsidRDefault="003B4A85" w:rsidP="003B4A85">
      <w:pPr>
        <w:autoSpaceDE w:val="0"/>
        <w:autoSpaceDN w:val="0"/>
        <w:adjustRightInd w:val="0"/>
        <w:ind w:left="284" w:hanging="284"/>
        <w:jc w:val="both"/>
      </w:pPr>
      <w:r w:rsidRPr="00EE516E">
        <w:t xml:space="preserve">2. </w:t>
      </w:r>
      <w:r>
        <w:t xml:space="preserve">Strony </w:t>
      </w:r>
      <w:r w:rsidR="000A3531">
        <w:t>w</w:t>
      </w:r>
      <w:r w:rsidRPr="00EE516E">
        <w:t xml:space="preserve"> sytuacj</w:t>
      </w:r>
      <w:r w:rsidR="008D42EE">
        <w:t>ach</w:t>
      </w:r>
      <w:r w:rsidRPr="00EE516E">
        <w:t xml:space="preserve"> o któr</w:t>
      </w:r>
      <w:r w:rsidR="008D42EE">
        <w:t>ych</w:t>
      </w:r>
      <w:r w:rsidRPr="00EE516E">
        <w:t xml:space="preserve"> mowa w</w:t>
      </w:r>
      <w:r>
        <w:t xml:space="preserve"> ust 1</w:t>
      </w:r>
      <w:r w:rsidR="000A3531">
        <w:t xml:space="preserve"> powyżej</w:t>
      </w:r>
      <w:r>
        <w:t xml:space="preserve"> oraz w </w:t>
      </w:r>
      <w:r w:rsidRPr="00EE516E">
        <w:t>§ 2 ust. 2 umowy dopuszczają możliwość zmiany postanowień zawartej Umowy w następujących przypadkach:</w:t>
      </w:r>
    </w:p>
    <w:p w14:paraId="27082532" w14:textId="77777777" w:rsidR="003B4A85" w:rsidRPr="00EE516E" w:rsidRDefault="003B4A85">
      <w:pPr>
        <w:pStyle w:val="Akapitzlist"/>
        <w:numPr>
          <w:ilvl w:val="1"/>
          <w:numId w:val="14"/>
        </w:numPr>
        <w:autoSpaceDE w:val="0"/>
        <w:autoSpaceDN w:val="0"/>
        <w:adjustRightInd w:val="0"/>
        <w:ind w:left="567" w:hanging="283"/>
        <w:jc w:val="both"/>
      </w:pPr>
      <w:r w:rsidRPr="00EE516E">
        <w:t xml:space="preserve">w przypadku konieczności wykonania innych wcześniej nieprzewidzianych robót, w strefie przekazanego placu budowy, wówczas Wykonawca jest upoważniony do wystąpienia o wydłużenie okresu na realizację zadania o okres wprowadzonych zakłóceń wraz ze skutkami z tego wynikłymi.  </w:t>
      </w:r>
    </w:p>
    <w:p w14:paraId="7E87BD03" w14:textId="77777777" w:rsidR="003B4A85" w:rsidRPr="00EE516E" w:rsidRDefault="003B4A85">
      <w:pPr>
        <w:pStyle w:val="Akapitzlist"/>
        <w:numPr>
          <w:ilvl w:val="1"/>
          <w:numId w:val="14"/>
        </w:numPr>
        <w:ind w:left="567" w:hanging="283"/>
        <w:jc w:val="both"/>
      </w:pPr>
      <w:r w:rsidRPr="00EE516E">
        <w:t xml:space="preserve">w przypadku wystąpienia robót dodatkowych, niewyszczególnionych w Przedmiarach Robót, jak również wykonywania koniecznych rozwiązań zamiennych w stosunku do </w:t>
      </w:r>
      <w:r w:rsidRPr="00EE516E">
        <w:lastRenderedPageBreak/>
        <w:t xml:space="preserve">projektowanych, jeżeli będzie potrzebny dodatkowy czas na ich wykonanie lub zmianę wynagrodzenia na warunkach określonych w Umowie (jeśli dotyczy); </w:t>
      </w:r>
    </w:p>
    <w:p w14:paraId="386B11BA" w14:textId="77777777" w:rsidR="003B4A85" w:rsidRPr="00EE516E" w:rsidRDefault="003B4A85">
      <w:pPr>
        <w:pStyle w:val="Akapitzlist"/>
        <w:numPr>
          <w:ilvl w:val="1"/>
          <w:numId w:val="14"/>
        </w:numPr>
        <w:autoSpaceDE w:val="0"/>
        <w:autoSpaceDN w:val="0"/>
        <w:adjustRightInd w:val="0"/>
        <w:ind w:left="567" w:hanging="283"/>
        <w:jc w:val="both"/>
      </w:pPr>
      <w:r w:rsidRPr="00EE516E">
        <w:t xml:space="preserve">w przypadku wystąpienia siły wyższej (tj. działania i zamieszki wojenne, ataki terrorystyczne, klęski żywiołowe spowodowane przez burze, huragany, tajfuny, trzęsienia ziemi, wybuchy wulkanów, ekonomiczne następstwa globalnego kryzysu finansowego, ogłoszone stany epidemiczne, ogłoszone stany epidemii i inne) uniemożliwiającej wykonanie zamówienia w terminie umownym lub powodującej zmianę zakresu robót; </w:t>
      </w:r>
    </w:p>
    <w:p w14:paraId="7E93ED4D" w14:textId="77777777" w:rsidR="003B4A85" w:rsidRPr="00EE516E" w:rsidRDefault="003B4A85">
      <w:pPr>
        <w:pStyle w:val="Akapitzlist"/>
        <w:numPr>
          <w:ilvl w:val="1"/>
          <w:numId w:val="14"/>
        </w:numPr>
        <w:autoSpaceDE w:val="0"/>
        <w:autoSpaceDN w:val="0"/>
        <w:adjustRightInd w:val="0"/>
        <w:ind w:left="567" w:hanging="283"/>
        <w:jc w:val="both"/>
      </w:pPr>
      <w:r w:rsidRPr="00EE516E">
        <w:t xml:space="preserve">w przypadku złożenia przez Wykonawcę propozycji, które przyspieszą ukończenie robót, zmniejszą koszty, poprawią sprawność lub wartość robót lub w inny sposób dostarczą Zamawiającemu pożytku; </w:t>
      </w:r>
    </w:p>
    <w:p w14:paraId="0C038FEC" w14:textId="77777777" w:rsidR="003B4A85" w:rsidRPr="00EE516E" w:rsidRDefault="003B4A85">
      <w:pPr>
        <w:pStyle w:val="Akapitzlist"/>
        <w:numPr>
          <w:ilvl w:val="1"/>
          <w:numId w:val="14"/>
        </w:numPr>
        <w:autoSpaceDE w:val="0"/>
        <w:autoSpaceDN w:val="0"/>
        <w:adjustRightInd w:val="0"/>
        <w:ind w:left="567" w:hanging="283"/>
        <w:jc w:val="both"/>
      </w:pPr>
      <w:r w:rsidRPr="00EE516E">
        <w:t xml:space="preserve">w przypadku wystąpienia warunków atmosferycznych nie pozwalających na prowadzenie prac oraz uniemożliwiających zapewnienie ich odpowiedniej jakości (ciągłe opady atmosferyczne, niska lub wysoka temperatura powietrza); </w:t>
      </w:r>
    </w:p>
    <w:p w14:paraId="7FB50867" w14:textId="77777777" w:rsidR="003B4A85" w:rsidRPr="00EE516E" w:rsidRDefault="003B4A85">
      <w:pPr>
        <w:pStyle w:val="Akapitzlist"/>
        <w:numPr>
          <w:ilvl w:val="1"/>
          <w:numId w:val="14"/>
        </w:numPr>
        <w:ind w:left="567" w:hanging="283"/>
        <w:jc w:val="both"/>
      </w:pPr>
      <w:r w:rsidRPr="00EE516E">
        <w:t>odst</w:t>
      </w:r>
      <w:r w:rsidRPr="00EE516E">
        <w:rPr>
          <w:rFonts w:eastAsia="TimesNewRoman"/>
        </w:rPr>
        <w:t>ą</w:t>
      </w:r>
      <w:r w:rsidRPr="00EE516E">
        <w:t>pienia od realizacji cz</w:t>
      </w:r>
      <w:r w:rsidRPr="00EE516E">
        <w:rPr>
          <w:rFonts w:eastAsia="TimesNewRoman"/>
        </w:rPr>
        <w:t>ęś</w:t>
      </w:r>
      <w:r w:rsidRPr="00EE516E">
        <w:t>ci robót i zwi</w:t>
      </w:r>
      <w:r w:rsidRPr="00EE516E">
        <w:rPr>
          <w:rFonts w:eastAsia="TimesNewRoman"/>
        </w:rPr>
        <w:t>ą</w:t>
      </w:r>
      <w:r w:rsidRPr="00EE516E">
        <w:t>zanej z tym zmiany wynagrodzenia Wykonawcy na uzasadniony wniosek Zamawiającego, za zgodą Wykonawcy,</w:t>
      </w:r>
    </w:p>
    <w:p w14:paraId="5F10560C" w14:textId="77777777" w:rsidR="003B4A85" w:rsidRPr="00EE516E" w:rsidRDefault="003B4A85">
      <w:pPr>
        <w:pStyle w:val="Akapitzlist"/>
        <w:numPr>
          <w:ilvl w:val="1"/>
          <w:numId w:val="14"/>
        </w:numPr>
        <w:autoSpaceDE w:val="0"/>
        <w:autoSpaceDN w:val="0"/>
        <w:adjustRightInd w:val="0"/>
        <w:ind w:left="567" w:hanging="283"/>
        <w:jc w:val="both"/>
      </w:pPr>
      <w:r w:rsidRPr="00EE516E">
        <w:t xml:space="preserve">w przypadku braku dostępu Wykonawcy do całego terenu budowy spowodowanego w szczególności protestami mieszkańców lub sytuacji blokowania przez nich drogi; </w:t>
      </w:r>
    </w:p>
    <w:p w14:paraId="10C1E34D" w14:textId="77777777" w:rsidR="003B4A85" w:rsidRPr="00EE516E" w:rsidRDefault="003B4A85">
      <w:pPr>
        <w:pStyle w:val="Akapitzlist"/>
        <w:numPr>
          <w:ilvl w:val="1"/>
          <w:numId w:val="14"/>
        </w:numPr>
        <w:autoSpaceDE w:val="0"/>
        <w:autoSpaceDN w:val="0"/>
        <w:adjustRightInd w:val="0"/>
        <w:ind w:left="567" w:hanging="283"/>
        <w:jc w:val="both"/>
      </w:pPr>
      <w:r w:rsidRPr="00EE516E">
        <w:t xml:space="preserve">z powodu uzasadnionych zmian w zakresie sposobu wykonania przedmiotu zamówienia proponowanych przez Zamawiającego lub Wykonawcę, które zaakceptuje na piśmie Zamawiający; </w:t>
      </w:r>
    </w:p>
    <w:p w14:paraId="7939CBBF" w14:textId="77777777" w:rsidR="003B4A85" w:rsidRPr="00EE516E" w:rsidRDefault="003B4A85">
      <w:pPr>
        <w:pStyle w:val="Akapitzlist"/>
        <w:numPr>
          <w:ilvl w:val="1"/>
          <w:numId w:val="14"/>
        </w:numPr>
        <w:autoSpaceDE w:val="0"/>
        <w:autoSpaceDN w:val="0"/>
        <w:adjustRightInd w:val="0"/>
        <w:ind w:left="567" w:hanging="283"/>
        <w:jc w:val="both"/>
      </w:pPr>
      <w:r w:rsidRPr="00EE516E">
        <w:t xml:space="preserve">jeżeli nastąpi zmiana powszechnie obowiązujących przepisów prawa w zakresie mającym wpływ na realizację przedmiotu zamówienia lub świadczenia jednej lub obu Stron; </w:t>
      </w:r>
    </w:p>
    <w:p w14:paraId="394A693B" w14:textId="77777777" w:rsidR="003B4A85" w:rsidRPr="00EE516E" w:rsidRDefault="003B4A85">
      <w:pPr>
        <w:pStyle w:val="Akapitzlist"/>
        <w:numPr>
          <w:ilvl w:val="1"/>
          <w:numId w:val="14"/>
        </w:numPr>
        <w:autoSpaceDE w:val="0"/>
        <w:autoSpaceDN w:val="0"/>
        <w:adjustRightInd w:val="0"/>
        <w:ind w:left="567" w:hanging="283"/>
        <w:jc w:val="both"/>
      </w:pPr>
      <w:r w:rsidRPr="00EE516E">
        <w:t xml:space="preserve">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 </w:t>
      </w:r>
    </w:p>
    <w:p w14:paraId="76B3C63C" w14:textId="77777777" w:rsidR="003B4A85" w:rsidRPr="00EE516E" w:rsidRDefault="003B4A85">
      <w:pPr>
        <w:pStyle w:val="Akapitzlist"/>
        <w:numPr>
          <w:ilvl w:val="1"/>
          <w:numId w:val="14"/>
        </w:numPr>
        <w:autoSpaceDE w:val="0"/>
        <w:autoSpaceDN w:val="0"/>
        <w:adjustRightInd w:val="0"/>
        <w:ind w:left="567" w:hanging="283"/>
        <w:jc w:val="both"/>
      </w:pPr>
      <w:r w:rsidRPr="00EE516E">
        <w:t xml:space="preserve">w przypadku wystąpienia przeszkód w gruncie (w tym: niewybuchy, wykopaliska, niezinwentaryzowane sieci, przeszkody geologiczne); </w:t>
      </w:r>
    </w:p>
    <w:p w14:paraId="69C8E8C6" w14:textId="77777777" w:rsidR="003B4A85" w:rsidRPr="00EE516E" w:rsidRDefault="003B4A85">
      <w:pPr>
        <w:pStyle w:val="Akapitzlist"/>
        <w:numPr>
          <w:ilvl w:val="1"/>
          <w:numId w:val="14"/>
        </w:numPr>
        <w:autoSpaceDE w:val="0"/>
        <w:autoSpaceDN w:val="0"/>
        <w:adjustRightInd w:val="0"/>
        <w:ind w:left="567" w:hanging="283"/>
        <w:jc w:val="both"/>
      </w:pPr>
      <w:r w:rsidRPr="00EE516E">
        <w:t xml:space="preserve">udzielenie przez Zamawiającego innego zamówienia publicznego, którego wykonanie będzie mieć wpływ na realizację niniejszej Umowy; </w:t>
      </w:r>
    </w:p>
    <w:p w14:paraId="5B96F33B" w14:textId="77777777" w:rsidR="003B4A85" w:rsidRPr="00EE516E" w:rsidRDefault="003B4A85" w:rsidP="003B4A85">
      <w:pPr>
        <w:ind w:left="567" w:hanging="283"/>
        <w:jc w:val="both"/>
      </w:pPr>
      <w:r w:rsidRPr="00EE516E">
        <w:t xml:space="preserve">ł. </w:t>
      </w:r>
      <w:r w:rsidRPr="00EE516E">
        <w:tab/>
        <w:t>zmiany wynagrodzenia brutto w przypadku ustawowej zmiany stawki podatku VAT;</w:t>
      </w:r>
    </w:p>
    <w:p w14:paraId="48FE0F93" w14:textId="77777777" w:rsidR="003B4A85" w:rsidRPr="00EE516E" w:rsidRDefault="003B4A85">
      <w:pPr>
        <w:pStyle w:val="Akapitzlist"/>
        <w:numPr>
          <w:ilvl w:val="1"/>
          <w:numId w:val="14"/>
        </w:numPr>
        <w:ind w:left="567" w:hanging="283"/>
        <w:jc w:val="both"/>
      </w:pPr>
      <w:r w:rsidRPr="00EE516E">
        <w:t>zmiany przedstawicieli Wykonawcy na uzasadniony wniosek Wykonawcy, pod warunkiem zgody Zamawiającego na tak</w:t>
      </w:r>
      <w:r w:rsidRPr="00EE516E">
        <w:rPr>
          <w:rFonts w:eastAsia="TimesNewRoman"/>
        </w:rPr>
        <w:t xml:space="preserve">ą </w:t>
      </w:r>
      <w:r w:rsidRPr="00EE516E">
        <w:t>zmian</w:t>
      </w:r>
      <w:r w:rsidRPr="00EE516E">
        <w:rPr>
          <w:rFonts w:eastAsia="TimesNewRoman"/>
        </w:rPr>
        <w:t xml:space="preserve">ę </w:t>
      </w:r>
      <w:r w:rsidRPr="00EE516E">
        <w:t>oraz zast</w:t>
      </w:r>
      <w:r w:rsidRPr="00EE516E">
        <w:rPr>
          <w:rFonts w:eastAsia="TimesNewRoman"/>
        </w:rPr>
        <w:t>ą</w:t>
      </w:r>
      <w:r w:rsidRPr="00EE516E">
        <w:t>pienie osób Wykonawcy pełni</w:t>
      </w:r>
      <w:r w:rsidRPr="00EE516E">
        <w:rPr>
          <w:rFonts w:eastAsia="TimesNewRoman"/>
        </w:rPr>
        <w:t>ą</w:t>
      </w:r>
      <w:r w:rsidRPr="00EE516E">
        <w:t>cych samodzielne funkcje techniczne osobami o uprawnieniach budowlanych zgodnych z wymogami SIWZ.</w:t>
      </w:r>
    </w:p>
    <w:p w14:paraId="55A85EE1" w14:textId="77777777" w:rsidR="003B4A85" w:rsidRPr="00EE516E" w:rsidRDefault="003B4A85">
      <w:pPr>
        <w:pStyle w:val="Akapitzlist"/>
        <w:numPr>
          <w:ilvl w:val="1"/>
          <w:numId w:val="14"/>
        </w:numPr>
        <w:autoSpaceDE w:val="0"/>
        <w:autoSpaceDN w:val="0"/>
        <w:adjustRightInd w:val="0"/>
        <w:ind w:left="567" w:hanging="283"/>
      </w:pPr>
      <w:r w:rsidRPr="00EE516E">
        <w:t>wystąpienie okoliczności niezależnych od Stron, których Strony w dniu podpisania Umowy nie przewidziały, a które będą miały wpływ na wykonanie przedmiotu Umowy;</w:t>
      </w:r>
    </w:p>
    <w:p w14:paraId="374CCDD5" w14:textId="77777777" w:rsidR="003B4A85" w:rsidRPr="00EE516E" w:rsidRDefault="003B4A85" w:rsidP="003B4A85">
      <w:pPr>
        <w:widowControl w:val="0"/>
        <w:adjustRightInd w:val="0"/>
        <w:spacing w:after="240"/>
        <w:jc w:val="both"/>
        <w:rPr>
          <w:lang w:eastAsia="ar-SA"/>
        </w:rPr>
      </w:pPr>
      <w:r w:rsidRPr="00EE516E">
        <w:rPr>
          <w:lang w:eastAsia="ar-SA"/>
        </w:rPr>
        <w:t>3. Zmiana umowy dokonana z naruszeniem ust. 1 i 2 jest nieważna.</w:t>
      </w:r>
    </w:p>
    <w:p w14:paraId="18813408" w14:textId="77777777" w:rsidR="003B4A85" w:rsidRDefault="003B4A85" w:rsidP="003B4A85">
      <w:pPr>
        <w:widowControl w:val="0"/>
        <w:adjustRightInd w:val="0"/>
        <w:ind w:left="284" w:hanging="284"/>
        <w:jc w:val="center"/>
        <w:rPr>
          <w:b/>
          <w:lang w:eastAsia="ar-SA"/>
        </w:rPr>
      </w:pPr>
    </w:p>
    <w:p w14:paraId="2FB5CD9B" w14:textId="5E83E3A5" w:rsidR="003B4A85" w:rsidRPr="00FC54F2" w:rsidRDefault="003B4A85" w:rsidP="003B4A85">
      <w:pPr>
        <w:widowControl w:val="0"/>
        <w:adjustRightInd w:val="0"/>
        <w:ind w:left="284" w:hanging="284"/>
        <w:jc w:val="center"/>
      </w:pPr>
      <w:r w:rsidRPr="00FC54F2">
        <w:rPr>
          <w:b/>
          <w:lang w:eastAsia="ar-SA"/>
        </w:rPr>
        <w:t>§1</w:t>
      </w:r>
      <w:r w:rsidR="00772A44">
        <w:rPr>
          <w:b/>
          <w:lang w:eastAsia="ar-SA"/>
        </w:rPr>
        <w:t>3</w:t>
      </w:r>
    </w:p>
    <w:p w14:paraId="6C9D7DB6" w14:textId="4B811583" w:rsidR="003B4A85" w:rsidRPr="00FC54F2" w:rsidRDefault="003B4A85" w:rsidP="003B4A85">
      <w:pPr>
        <w:numPr>
          <w:ilvl w:val="0"/>
          <w:numId w:val="1"/>
        </w:numPr>
        <w:tabs>
          <w:tab w:val="num" w:pos="0"/>
          <w:tab w:val="left" w:pos="284"/>
        </w:tabs>
        <w:ind w:left="0" w:firstLine="0"/>
        <w:jc w:val="both"/>
        <w:rPr>
          <w:b/>
          <w:u w:val="single"/>
        </w:rPr>
      </w:pPr>
      <w:r w:rsidRPr="00FC54F2">
        <w:t xml:space="preserve">Wykonawca wnosi zabezpieczenie należytego wykonania umowy </w:t>
      </w:r>
      <w:r w:rsidRPr="00FC54F2">
        <w:rPr>
          <w:b/>
        </w:rPr>
        <w:t xml:space="preserve">w wysokości </w:t>
      </w:r>
      <w:r w:rsidR="00E636B3">
        <w:rPr>
          <w:b/>
        </w:rPr>
        <w:t>5</w:t>
      </w:r>
      <w:r w:rsidRPr="00FC54F2">
        <w:rPr>
          <w:b/>
        </w:rPr>
        <w:t xml:space="preserve"> %</w:t>
      </w:r>
      <w:r w:rsidRPr="00FC54F2">
        <w:t xml:space="preserve"> zaoferowanej ceny brutto  obejmującej całość zamówienia, </w:t>
      </w:r>
      <w:r w:rsidRPr="00FC54F2">
        <w:rPr>
          <w:b/>
        </w:rPr>
        <w:t xml:space="preserve">tj. </w:t>
      </w:r>
      <w:r>
        <w:rPr>
          <w:b/>
        </w:rPr>
        <w:t>…………………….</w:t>
      </w:r>
      <w:r w:rsidRPr="00FC54F2">
        <w:rPr>
          <w:b/>
        </w:rPr>
        <w:t xml:space="preserve"> zł</w:t>
      </w:r>
      <w:r w:rsidRPr="00FC54F2">
        <w:t xml:space="preserve">  </w:t>
      </w:r>
      <w:r>
        <w:br/>
      </w:r>
      <w:r w:rsidRPr="00FC54F2">
        <w:t xml:space="preserve">( słownie: </w:t>
      </w:r>
      <w:r>
        <w:t>…………………………..</w:t>
      </w:r>
      <w:r w:rsidRPr="00FC54F2">
        <w:t xml:space="preserve"> złotych </w:t>
      </w:r>
      <w:r>
        <w:t>00</w:t>
      </w:r>
      <w:r w:rsidRPr="00FC54F2">
        <w:t xml:space="preserve">/100 )  jako gwarancję zgodnego z umową jej wykonania, w formie </w:t>
      </w:r>
      <w:r>
        <w:t>…………………</w:t>
      </w:r>
    </w:p>
    <w:p w14:paraId="70EC971D" w14:textId="77777777" w:rsidR="003B4A85" w:rsidRPr="00FC54F2" w:rsidRDefault="003B4A85" w:rsidP="003B4A85">
      <w:pPr>
        <w:numPr>
          <w:ilvl w:val="0"/>
          <w:numId w:val="1"/>
        </w:numPr>
        <w:tabs>
          <w:tab w:val="num" w:pos="0"/>
          <w:tab w:val="left" w:pos="284"/>
        </w:tabs>
        <w:ind w:left="0" w:firstLine="0"/>
        <w:jc w:val="both"/>
        <w:rPr>
          <w:b/>
          <w:u w:val="single"/>
        </w:rPr>
      </w:pPr>
      <w:r w:rsidRPr="00FC54F2">
        <w:t>W trakcie realizacji umowy Wykonawca może dokonać zmiany formy zabezpieczenia na jedną lub kilka form, określonych w art. 451 ust. 1. ustawy P</w:t>
      </w:r>
      <w:r>
        <w:t>zp.</w:t>
      </w:r>
    </w:p>
    <w:p w14:paraId="3F6E383C" w14:textId="77777777" w:rsidR="003B4A85" w:rsidRPr="00FC54F2" w:rsidRDefault="003B4A85" w:rsidP="003B4A85">
      <w:pPr>
        <w:numPr>
          <w:ilvl w:val="0"/>
          <w:numId w:val="1"/>
        </w:numPr>
        <w:tabs>
          <w:tab w:val="num" w:pos="0"/>
          <w:tab w:val="left" w:pos="284"/>
        </w:tabs>
        <w:ind w:left="0" w:firstLine="0"/>
        <w:jc w:val="both"/>
        <w:rPr>
          <w:b/>
          <w:u w:val="single"/>
        </w:rPr>
      </w:pPr>
      <w:r w:rsidRPr="00FC54F2">
        <w:t xml:space="preserve">Zmiana formy zabezpieczenia jest dokonywana z zachowaniem ciągłości zabezpieczenia </w:t>
      </w:r>
      <w:r w:rsidRPr="00FC54F2">
        <w:br/>
        <w:t>i bez zmniejszenia jego wysokości.</w:t>
      </w:r>
    </w:p>
    <w:p w14:paraId="027023A7" w14:textId="77777777" w:rsidR="003B4A85" w:rsidRPr="00FC54F2" w:rsidRDefault="003B4A85" w:rsidP="003B4A85">
      <w:pPr>
        <w:numPr>
          <w:ilvl w:val="0"/>
          <w:numId w:val="1"/>
        </w:numPr>
        <w:tabs>
          <w:tab w:val="num" w:pos="0"/>
          <w:tab w:val="left" w:pos="284"/>
        </w:tabs>
        <w:ind w:left="0" w:firstLine="0"/>
        <w:jc w:val="both"/>
        <w:rPr>
          <w:b/>
          <w:u w:val="single"/>
        </w:rPr>
      </w:pPr>
      <w:r w:rsidRPr="00FC54F2">
        <w:lastRenderedPageBreak/>
        <w:t>W przypadku nienależytego wykonania zamówienia zabezpieczenie staje się własnością Zamawiającego i będzie wykorzystane do zgodnego z umową wykonania robót i do pokrycia roszczeń z tytułu rękojmi za wykonane roboty.</w:t>
      </w:r>
    </w:p>
    <w:p w14:paraId="23146695" w14:textId="77777777" w:rsidR="003B4A85" w:rsidRPr="00FC54F2" w:rsidRDefault="003B4A85" w:rsidP="003B4A85">
      <w:pPr>
        <w:numPr>
          <w:ilvl w:val="0"/>
          <w:numId w:val="1"/>
        </w:numPr>
        <w:tabs>
          <w:tab w:val="num" w:pos="0"/>
          <w:tab w:val="num" w:pos="284"/>
        </w:tabs>
        <w:spacing w:after="200"/>
        <w:ind w:left="0" w:firstLine="0"/>
        <w:jc w:val="both"/>
        <w:rPr>
          <w:bCs/>
          <w:u w:val="single"/>
        </w:rPr>
      </w:pPr>
      <w:r w:rsidRPr="00FC54F2">
        <w:rPr>
          <w:bCs/>
        </w:rPr>
        <w:t>Zabezpieczenie należytego wykonania umowy zostanie zwolnione:</w:t>
      </w:r>
    </w:p>
    <w:p w14:paraId="60B01C59" w14:textId="77777777" w:rsidR="003B4A85" w:rsidRPr="00FC54F2" w:rsidRDefault="003B4A85" w:rsidP="003B4A85">
      <w:pPr>
        <w:jc w:val="both"/>
        <w:rPr>
          <w:bCs/>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0"/>
        <w:gridCol w:w="4540"/>
      </w:tblGrid>
      <w:tr w:rsidR="003B4A85" w:rsidRPr="00FC54F2" w14:paraId="3AB734B3" w14:textId="77777777" w:rsidTr="00EA6155">
        <w:trPr>
          <w:cantSplit/>
          <w:trHeight w:val="367"/>
        </w:trPr>
        <w:tc>
          <w:tcPr>
            <w:tcW w:w="4820" w:type="dxa"/>
            <w:tcBorders>
              <w:top w:val="dotted" w:sz="4" w:space="0" w:color="auto"/>
              <w:left w:val="single" w:sz="12" w:space="0" w:color="auto"/>
              <w:bottom w:val="dotted" w:sz="4" w:space="0" w:color="auto"/>
              <w:right w:val="dotted" w:sz="4" w:space="0" w:color="auto"/>
            </w:tcBorders>
            <w:vAlign w:val="center"/>
            <w:hideMark/>
          </w:tcPr>
          <w:p w14:paraId="5F3C7858" w14:textId="77777777" w:rsidR="003B4A85" w:rsidRPr="00FC54F2" w:rsidRDefault="003B4A85" w:rsidP="00EA6155">
            <w:pPr>
              <w:spacing w:line="276" w:lineRule="auto"/>
              <w:jc w:val="center"/>
              <w:rPr>
                <w:b/>
                <w:u w:val="single"/>
                <w:lang w:eastAsia="en-US"/>
              </w:rPr>
            </w:pPr>
            <w:r w:rsidRPr="00FC54F2">
              <w:rPr>
                <w:b/>
                <w:lang w:eastAsia="en-US"/>
              </w:rPr>
              <w:t xml:space="preserve">70% tj. </w:t>
            </w:r>
            <w:r>
              <w:rPr>
                <w:b/>
                <w:lang w:eastAsia="en-US"/>
              </w:rPr>
              <w:t>……………</w:t>
            </w:r>
            <w:r w:rsidRPr="00FC54F2">
              <w:rPr>
                <w:b/>
                <w:lang w:eastAsia="en-US"/>
              </w:rPr>
              <w:t xml:space="preserve"> zł</w:t>
            </w:r>
          </w:p>
          <w:p w14:paraId="2DE1A508" w14:textId="77777777" w:rsidR="003B4A85" w:rsidRPr="00FC54F2" w:rsidRDefault="003B4A85" w:rsidP="00EA6155">
            <w:pPr>
              <w:spacing w:line="276" w:lineRule="auto"/>
              <w:jc w:val="both"/>
              <w:rPr>
                <w:lang w:eastAsia="en-US"/>
              </w:rPr>
            </w:pPr>
            <w:r w:rsidRPr="00FC54F2">
              <w:rPr>
                <w:sz w:val="20"/>
                <w:szCs w:val="20"/>
                <w:lang w:eastAsia="en-US"/>
              </w:rPr>
              <w:t xml:space="preserve">( słownie: </w:t>
            </w:r>
            <w:r>
              <w:rPr>
                <w:sz w:val="20"/>
                <w:szCs w:val="20"/>
                <w:lang w:eastAsia="en-US"/>
              </w:rPr>
              <w:t>………………………………</w:t>
            </w:r>
            <w:r w:rsidRPr="00FC54F2">
              <w:rPr>
                <w:sz w:val="20"/>
                <w:szCs w:val="20"/>
                <w:lang w:eastAsia="en-US"/>
              </w:rPr>
              <w:t xml:space="preserve"> złote </w:t>
            </w:r>
            <w:r>
              <w:rPr>
                <w:sz w:val="20"/>
                <w:szCs w:val="20"/>
                <w:lang w:eastAsia="en-US"/>
              </w:rPr>
              <w:t>0</w:t>
            </w:r>
            <w:r w:rsidRPr="00FC54F2">
              <w:rPr>
                <w:sz w:val="20"/>
                <w:szCs w:val="20"/>
                <w:lang w:eastAsia="en-US"/>
              </w:rPr>
              <w:t>0/100 ) wniesionego zabezpieczenia gwarantującego zgodne z umową wykonania robót</w:t>
            </w:r>
          </w:p>
        </w:tc>
        <w:tc>
          <w:tcPr>
            <w:tcW w:w="4540" w:type="dxa"/>
            <w:tcBorders>
              <w:top w:val="dotted" w:sz="4" w:space="0" w:color="auto"/>
              <w:left w:val="dotted" w:sz="4" w:space="0" w:color="auto"/>
              <w:bottom w:val="dotted" w:sz="4" w:space="0" w:color="auto"/>
              <w:right w:val="single" w:sz="12" w:space="0" w:color="auto"/>
            </w:tcBorders>
            <w:shd w:val="pct5" w:color="auto" w:fill="auto"/>
            <w:vAlign w:val="center"/>
            <w:hideMark/>
          </w:tcPr>
          <w:p w14:paraId="4484EE4F" w14:textId="77777777" w:rsidR="003B4A85" w:rsidRPr="00FC54F2" w:rsidRDefault="003B4A85" w:rsidP="00EA6155">
            <w:pPr>
              <w:spacing w:line="276" w:lineRule="auto"/>
              <w:ind w:left="-70"/>
              <w:jc w:val="both"/>
              <w:rPr>
                <w:sz w:val="20"/>
                <w:szCs w:val="20"/>
                <w:lang w:eastAsia="en-US"/>
              </w:rPr>
            </w:pPr>
            <w:r w:rsidRPr="00FC54F2">
              <w:rPr>
                <w:b/>
                <w:bCs/>
                <w:sz w:val="20"/>
                <w:szCs w:val="20"/>
                <w:lang w:eastAsia="en-US"/>
              </w:rPr>
              <w:t>w terminie 30 dni</w:t>
            </w:r>
            <w:r w:rsidRPr="00FC54F2">
              <w:rPr>
                <w:sz w:val="20"/>
                <w:szCs w:val="20"/>
                <w:lang w:eastAsia="en-US"/>
              </w:rPr>
              <w:t xml:space="preserve"> po podpisaniu przez strony odbioru końcowego przedmiotu umowy, w którym nie stwierdzono jego wad lub potwierdzono fakt ich usunięcia,</w:t>
            </w:r>
          </w:p>
        </w:tc>
      </w:tr>
      <w:tr w:rsidR="003B4A85" w:rsidRPr="00FC54F2" w14:paraId="2B5B4C1B" w14:textId="77777777" w:rsidTr="00EA6155">
        <w:trPr>
          <w:cantSplit/>
          <w:trHeight w:val="70"/>
        </w:trPr>
        <w:tc>
          <w:tcPr>
            <w:tcW w:w="4820" w:type="dxa"/>
            <w:tcBorders>
              <w:top w:val="dotted" w:sz="4" w:space="0" w:color="auto"/>
              <w:left w:val="single" w:sz="12" w:space="0" w:color="auto"/>
              <w:bottom w:val="dotted" w:sz="4" w:space="0" w:color="auto"/>
              <w:right w:val="dotted" w:sz="4" w:space="0" w:color="auto"/>
            </w:tcBorders>
            <w:vAlign w:val="center"/>
            <w:hideMark/>
          </w:tcPr>
          <w:p w14:paraId="216D955D" w14:textId="77777777" w:rsidR="003B4A85" w:rsidRPr="00FC54F2" w:rsidRDefault="003B4A85" w:rsidP="00EA6155">
            <w:pPr>
              <w:spacing w:line="276" w:lineRule="auto"/>
              <w:jc w:val="center"/>
              <w:rPr>
                <w:b/>
                <w:lang w:eastAsia="en-US"/>
              </w:rPr>
            </w:pPr>
            <w:r w:rsidRPr="00FC54F2">
              <w:rPr>
                <w:b/>
                <w:lang w:eastAsia="en-US"/>
              </w:rPr>
              <w:t xml:space="preserve">30% tj. </w:t>
            </w:r>
            <w:r>
              <w:rPr>
                <w:b/>
                <w:lang w:eastAsia="en-US"/>
              </w:rPr>
              <w:t>……………..</w:t>
            </w:r>
            <w:r w:rsidRPr="00FC54F2">
              <w:rPr>
                <w:b/>
                <w:lang w:eastAsia="en-US"/>
              </w:rPr>
              <w:t xml:space="preserve"> zł </w:t>
            </w:r>
          </w:p>
          <w:p w14:paraId="0407DE91" w14:textId="77777777" w:rsidR="003B4A85" w:rsidRPr="00FC54F2" w:rsidRDefault="003B4A85" w:rsidP="00EA6155">
            <w:pPr>
              <w:spacing w:line="276" w:lineRule="auto"/>
              <w:jc w:val="both"/>
              <w:rPr>
                <w:sz w:val="20"/>
                <w:szCs w:val="20"/>
                <w:lang w:eastAsia="en-US"/>
              </w:rPr>
            </w:pPr>
            <w:r w:rsidRPr="00FC54F2">
              <w:rPr>
                <w:sz w:val="20"/>
                <w:szCs w:val="20"/>
                <w:lang w:eastAsia="en-US"/>
              </w:rPr>
              <w:t xml:space="preserve">( słownie: </w:t>
            </w:r>
            <w:r>
              <w:rPr>
                <w:sz w:val="20"/>
                <w:szCs w:val="20"/>
                <w:lang w:eastAsia="en-US"/>
              </w:rPr>
              <w:t>……………………………</w:t>
            </w:r>
            <w:r w:rsidRPr="00FC54F2">
              <w:rPr>
                <w:sz w:val="20"/>
                <w:szCs w:val="20"/>
                <w:lang w:eastAsia="en-US"/>
              </w:rPr>
              <w:t xml:space="preserve"> złotych </w:t>
            </w:r>
            <w:r>
              <w:rPr>
                <w:sz w:val="20"/>
                <w:szCs w:val="20"/>
                <w:lang w:eastAsia="en-US"/>
              </w:rPr>
              <w:t>00</w:t>
            </w:r>
            <w:r w:rsidRPr="00FC54F2">
              <w:rPr>
                <w:sz w:val="20"/>
                <w:szCs w:val="20"/>
                <w:lang w:eastAsia="en-US"/>
              </w:rPr>
              <w:t>/100 ) wniesionego zabezpieczenia gwarantującego zgodne z umową wykonania robót</w:t>
            </w:r>
          </w:p>
        </w:tc>
        <w:tc>
          <w:tcPr>
            <w:tcW w:w="4540" w:type="dxa"/>
            <w:tcBorders>
              <w:top w:val="dotted" w:sz="4" w:space="0" w:color="auto"/>
              <w:left w:val="dotted" w:sz="4" w:space="0" w:color="auto"/>
              <w:bottom w:val="dotted" w:sz="4" w:space="0" w:color="auto"/>
              <w:right w:val="single" w:sz="12" w:space="0" w:color="auto"/>
            </w:tcBorders>
            <w:shd w:val="pct5" w:color="auto" w:fill="auto"/>
            <w:vAlign w:val="center"/>
            <w:hideMark/>
          </w:tcPr>
          <w:p w14:paraId="3CF2029E" w14:textId="77777777" w:rsidR="003B4A85" w:rsidRPr="00FC54F2" w:rsidRDefault="003B4A85" w:rsidP="00EA6155">
            <w:pPr>
              <w:tabs>
                <w:tab w:val="num" w:pos="426"/>
              </w:tabs>
              <w:spacing w:line="276" w:lineRule="auto"/>
              <w:ind w:left="-70"/>
              <w:jc w:val="both"/>
              <w:rPr>
                <w:sz w:val="20"/>
                <w:szCs w:val="20"/>
                <w:lang w:eastAsia="en-US"/>
              </w:rPr>
            </w:pPr>
            <w:r w:rsidRPr="00FC54F2">
              <w:rPr>
                <w:b/>
                <w:bCs/>
                <w:sz w:val="20"/>
                <w:szCs w:val="20"/>
                <w:lang w:eastAsia="en-US"/>
              </w:rPr>
              <w:t>w terminie 15 dni</w:t>
            </w:r>
            <w:r w:rsidRPr="00FC54F2">
              <w:rPr>
                <w:sz w:val="20"/>
                <w:szCs w:val="20"/>
                <w:lang w:eastAsia="en-US"/>
              </w:rPr>
              <w:t xml:space="preserve"> po upływie okresu rękojmi za wady i usterki</w:t>
            </w:r>
          </w:p>
        </w:tc>
      </w:tr>
    </w:tbl>
    <w:p w14:paraId="68836014" w14:textId="77777777" w:rsidR="003B4A85" w:rsidRDefault="003B4A85" w:rsidP="003B4A85">
      <w:pPr>
        <w:tabs>
          <w:tab w:val="left" w:pos="3030"/>
        </w:tabs>
        <w:rPr>
          <w:bCs/>
        </w:rPr>
      </w:pPr>
    </w:p>
    <w:p w14:paraId="1309C8EB" w14:textId="77777777" w:rsidR="003B4A85" w:rsidRPr="00AA3A6B" w:rsidRDefault="003B4A85" w:rsidP="003B4A85">
      <w:pPr>
        <w:pStyle w:val="Akapitzlist"/>
        <w:numPr>
          <w:ilvl w:val="0"/>
          <w:numId w:val="1"/>
        </w:numPr>
        <w:tabs>
          <w:tab w:val="clear" w:pos="720"/>
          <w:tab w:val="num" w:pos="284"/>
          <w:tab w:val="left" w:pos="3030"/>
        </w:tabs>
        <w:ind w:left="0" w:firstLine="0"/>
        <w:jc w:val="both"/>
        <w:rPr>
          <w:bCs/>
        </w:rPr>
      </w:pPr>
      <w:r>
        <w:rPr>
          <w:bCs/>
        </w:rPr>
        <w:t xml:space="preserve">W razie zmiany wysokości wynagrodzenia Wykonawcy za wykonanie niniejszej umowy, Wykonawca w terminie 7 dni od podpisania aneksu do umowy wprowadzającego zmianę, zobowiązany jest do przedłożenia zabezpieczenia w wysokości odpowiadającej nowej wysokości wynagrodzenia. </w:t>
      </w:r>
      <w:r w:rsidRPr="00AA3A6B">
        <w:rPr>
          <w:bCs/>
        </w:rPr>
        <w:tab/>
      </w:r>
    </w:p>
    <w:p w14:paraId="5756AE74" w14:textId="77777777" w:rsidR="003B4A85" w:rsidRDefault="003B4A85" w:rsidP="003B4A85">
      <w:pPr>
        <w:widowControl w:val="0"/>
        <w:adjustRightInd w:val="0"/>
        <w:rPr>
          <w:b/>
          <w:lang w:eastAsia="ar-SA"/>
        </w:rPr>
      </w:pPr>
    </w:p>
    <w:p w14:paraId="336F7FB1" w14:textId="77777777" w:rsidR="003B4A85" w:rsidRDefault="003B4A85" w:rsidP="003B4A85">
      <w:pPr>
        <w:widowControl w:val="0"/>
        <w:adjustRightInd w:val="0"/>
        <w:jc w:val="center"/>
      </w:pPr>
      <w:r>
        <w:rPr>
          <w:b/>
          <w:lang w:eastAsia="ar-SA"/>
        </w:rPr>
        <w:t>§14</w:t>
      </w:r>
    </w:p>
    <w:p w14:paraId="57828430" w14:textId="77777777" w:rsidR="003B4A85" w:rsidRDefault="003B4A85" w:rsidP="003B4A85">
      <w:pPr>
        <w:widowControl w:val="0"/>
        <w:adjustRightInd w:val="0"/>
        <w:spacing w:after="240"/>
        <w:jc w:val="both"/>
        <w:rPr>
          <w:lang w:eastAsia="ar-SA"/>
        </w:rPr>
      </w:pPr>
      <w:r>
        <w:rPr>
          <w:lang w:eastAsia="ar-SA"/>
        </w:rPr>
        <w:t>Wykonawca od dnia przejęcia placu budowy przyjmuje odpowiedzialność za wszelkie szkody wywołane swoim działaniem w stosunku do osób trzecich przy wykonywaniu zadań objętych niniejszą umową oraz wykonawca jest odpowiedzialny za skutki zdarzeń wynikłe z powodu niewłaściwego wykonania przedmiotu umowy.</w:t>
      </w:r>
    </w:p>
    <w:p w14:paraId="1914DDB1" w14:textId="27D727CC" w:rsidR="003B4A85" w:rsidRPr="009944AC" w:rsidRDefault="00E375E2" w:rsidP="00E375E2">
      <w:pPr>
        <w:pStyle w:val="Default"/>
        <w:jc w:val="center"/>
        <w:rPr>
          <w:b/>
          <w:bCs/>
          <w:color w:val="auto"/>
        </w:rPr>
      </w:pPr>
      <w:r>
        <w:rPr>
          <w:b/>
          <w:bCs/>
          <w:color w:val="auto"/>
        </w:rPr>
        <w:t>§15</w:t>
      </w:r>
    </w:p>
    <w:p w14:paraId="45CBC1BD" w14:textId="77777777" w:rsidR="00F720F9" w:rsidRPr="00F720F9" w:rsidRDefault="00F720F9">
      <w:pPr>
        <w:pStyle w:val="Default"/>
        <w:numPr>
          <w:ilvl w:val="0"/>
          <w:numId w:val="16"/>
        </w:numPr>
        <w:ind w:left="426" w:hanging="426"/>
        <w:jc w:val="both"/>
      </w:pPr>
      <w:bookmarkStart w:id="5" w:name="_Hlk67571917"/>
      <w:r w:rsidRPr="00F720F9">
        <w:t xml:space="preserve">Zamawiający wymaga zatrudnienia przez Wykonawcę lub Podwykonawcę na podstawie stosunku pracy osób wykonujących wskazane poniżej czynności w zakresie realizacji zamówienia, których wykonanie polega na wykonywaniu pracy w sposób określony w art. 22 § 1 ustawy z dnia 26 czerwca 1974 r. – Kodeks pracy: </w:t>
      </w:r>
    </w:p>
    <w:p w14:paraId="34D45783" w14:textId="7CB0BFE2" w:rsidR="00F720F9" w:rsidRPr="00F720F9" w:rsidRDefault="00F720F9" w:rsidP="00F720F9">
      <w:pPr>
        <w:pStyle w:val="Akapitzlist"/>
        <w:autoSpaceDE w:val="0"/>
        <w:autoSpaceDN w:val="0"/>
        <w:adjustRightInd w:val="0"/>
        <w:ind w:left="426"/>
        <w:jc w:val="both"/>
        <w:rPr>
          <w:rFonts w:eastAsia="Calibri"/>
          <w:b/>
        </w:rPr>
      </w:pPr>
      <w:r w:rsidRPr="00F720F9">
        <w:t xml:space="preserve">- </w:t>
      </w:r>
      <w:r w:rsidRPr="00F720F9">
        <w:rPr>
          <w:b/>
          <w:bCs/>
        </w:rPr>
        <w:t>pracownicy fizyczni</w:t>
      </w:r>
      <w:r w:rsidRPr="00F720F9">
        <w:t xml:space="preserve"> </w:t>
      </w:r>
      <w:r w:rsidRPr="00F720F9">
        <w:rPr>
          <w:rFonts w:eastAsia="Calibri"/>
          <w:b/>
        </w:rPr>
        <w:t>bezpośrednio wykonujący roboty związane z realizacją przedmiotu zamówienia</w:t>
      </w:r>
      <w:r w:rsidR="00396B74">
        <w:rPr>
          <w:rFonts w:eastAsia="Calibri"/>
          <w:b/>
        </w:rPr>
        <w:t xml:space="preserve"> tj. roboty przygotowawcze i ziemne</w:t>
      </w:r>
      <w:r w:rsidR="009909F7">
        <w:rPr>
          <w:rFonts w:eastAsia="Calibri"/>
          <w:b/>
        </w:rPr>
        <w:t>.</w:t>
      </w:r>
    </w:p>
    <w:p w14:paraId="512E0CFD" w14:textId="77777777" w:rsidR="00F720F9" w:rsidRPr="00F720F9" w:rsidRDefault="00F720F9">
      <w:pPr>
        <w:pStyle w:val="Akapitzlist"/>
        <w:numPr>
          <w:ilvl w:val="0"/>
          <w:numId w:val="16"/>
        </w:numPr>
        <w:autoSpaceDE w:val="0"/>
        <w:autoSpaceDN w:val="0"/>
        <w:adjustRightInd w:val="0"/>
        <w:ind w:left="426" w:hanging="426"/>
        <w:contextualSpacing w:val="0"/>
        <w:jc w:val="both"/>
        <w:rPr>
          <w:rFonts w:eastAsia="Calibri"/>
          <w:b/>
        </w:rPr>
      </w:pPr>
      <w:r w:rsidRPr="00F720F9">
        <w:t xml:space="preserve">W celu weryfikacji spełniania przez wykonawcę lub podwykonawcę wymogu zatrudnienia na podstawie stosunku pracy osób wykonujących wskazane w SWZ czynności, Wykonawca przedstawi Zamawiającemu </w:t>
      </w:r>
      <w:r w:rsidRPr="009909F7">
        <w:rPr>
          <w:b/>
          <w:bCs/>
        </w:rPr>
        <w:t>w terminie co najmniej 5 dni roboczych przed przystąpieniem</w:t>
      </w:r>
      <w:r w:rsidRPr="00F720F9">
        <w:t xml:space="preserve"> przez osoby do czynności, o których mowa w ust. 1, w formie wykazu (oświadczenia) informacje o tych osobach, w tym dane osobowe, niezbędne do weryfikacji zatrudnienia na podstawie umowy o pracę, w szczególności imię i nazwisko zatrudnionego pracownika, datę zawarcia umowy o pracę, rodzaj umowy o pracę i zakres obowiązków pracownika</w:t>
      </w:r>
      <w:r w:rsidRPr="00F720F9">
        <w:rPr>
          <w:bCs/>
        </w:rPr>
        <w:t xml:space="preserve">. </w:t>
      </w:r>
    </w:p>
    <w:p w14:paraId="6EB51BED" w14:textId="77777777" w:rsidR="00F720F9" w:rsidRPr="00F720F9" w:rsidRDefault="00F720F9">
      <w:pPr>
        <w:pStyle w:val="Akapitzlist"/>
        <w:numPr>
          <w:ilvl w:val="0"/>
          <w:numId w:val="16"/>
        </w:numPr>
        <w:tabs>
          <w:tab w:val="left" w:pos="0"/>
        </w:tabs>
        <w:ind w:left="426" w:hanging="426"/>
        <w:contextualSpacing w:val="0"/>
        <w:jc w:val="both"/>
        <w:rPr>
          <w:rFonts w:eastAsia="Calibri"/>
        </w:rPr>
      </w:pPr>
      <w:r w:rsidRPr="00F720F9">
        <w:rPr>
          <w:rFonts w:eastAsia="Calibri"/>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w:t>
      </w:r>
    </w:p>
    <w:p w14:paraId="34FD4105" w14:textId="77777777" w:rsidR="00F720F9" w:rsidRPr="00F720F9" w:rsidRDefault="00F720F9" w:rsidP="00F720F9">
      <w:pPr>
        <w:ind w:firstLine="426"/>
        <w:jc w:val="both"/>
        <w:rPr>
          <w:rFonts w:eastAsia="Calibri"/>
        </w:rPr>
      </w:pPr>
      <w:r w:rsidRPr="00F720F9">
        <w:rPr>
          <w:rFonts w:eastAsia="Calibri"/>
        </w:rPr>
        <w:t xml:space="preserve">Zamawiający uprawniony jest w szczególności do: </w:t>
      </w:r>
    </w:p>
    <w:p w14:paraId="72B42246" w14:textId="77777777" w:rsidR="00F720F9" w:rsidRPr="00F720F9" w:rsidRDefault="00F720F9">
      <w:pPr>
        <w:numPr>
          <w:ilvl w:val="0"/>
          <w:numId w:val="4"/>
        </w:numPr>
        <w:tabs>
          <w:tab w:val="left" w:pos="284"/>
        </w:tabs>
        <w:ind w:left="851" w:hanging="284"/>
        <w:contextualSpacing/>
        <w:jc w:val="both"/>
        <w:rPr>
          <w:rFonts w:eastAsia="Calibri"/>
        </w:rPr>
      </w:pPr>
      <w:r w:rsidRPr="00F720F9">
        <w:rPr>
          <w:rFonts w:eastAsia="Calibri"/>
        </w:rPr>
        <w:t>żądania oświadczeń i dokumentów w zakresie potwierdzenia spełniania ww. wymogów i dokonywania ich oceny,</w:t>
      </w:r>
    </w:p>
    <w:p w14:paraId="0393BFE2" w14:textId="77777777" w:rsidR="00F720F9" w:rsidRPr="00F720F9" w:rsidRDefault="00F720F9">
      <w:pPr>
        <w:numPr>
          <w:ilvl w:val="0"/>
          <w:numId w:val="4"/>
        </w:numPr>
        <w:tabs>
          <w:tab w:val="left" w:pos="284"/>
        </w:tabs>
        <w:ind w:left="851" w:hanging="284"/>
        <w:contextualSpacing/>
        <w:jc w:val="both"/>
        <w:rPr>
          <w:rFonts w:eastAsia="Calibri"/>
        </w:rPr>
      </w:pPr>
      <w:r w:rsidRPr="00F720F9">
        <w:rPr>
          <w:rFonts w:eastAsia="Calibri"/>
        </w:rPr>
        <w:t>żądania wyjaśnień w przypadku wątpliwości w zakresie potwierdzenia spełniania ww. wymogów,</w:t>
      </w:r>
    </w:p>
    <w:p w14:paraId="5634FCAB" w14:textId="77777777" w:rsidR="00F720F9" w:rsidRPr="00F720F9" w:rsidRDefault="00F720F9">
      <w:pPr>
        <w:numPr>
          <w:ilvl w:val="0"/>
          <w:numId w:val="4"/>
        </w:numPr>
        <w:tabs>
          <w:tab w:val="left" w:pos="284"/>
        </w:tabs>
        <w:ind w:left="851" w:hanging="284"/>
        <w:contextualSpacing/>
        <w:jc w:val="both"/>
        <w:rPr>
          <w:rFonts w:eastAsia="Calibri"/>
        </w:rPr>
      </w:pPr>
      <w:r w:rsidRPr="00F720F9">
        <w:rPr>
          <w:rFonts w:eastAsia="Calibri"/>
        </w:rPr>
        <w:t>przeprowadzania kontroli na miejscu wykonywania świadczenia.</w:t>
      </w:r>
    </w:p>
    <w:p w14:paraId="49CE1578" w14:textId="77777777" w:rsidR="00F720F9" w:rsidRPr="00F720F9" w:rsidRDefault="00F720F9">
      <w:pPr>
        <w:pStyle w:val="Akapitzlist"/>
        <w:numPr>
          <w:ilvl w:val="0"/>
          <w:numId w:val="16"/>
        </w:numPr>
        <w:tabs>
          <w:tab w:val="left" w:pos="426"/>
        </w:tabs>
        <w:ind w:left="426" w:hanging="426"/>
        <w:jc w:val="both"/>
        <w:rPr>
          <w:rFonts w:eastAsia="Calibri"/>
        </w:rPr>
      </w:pPr>
      <w:r w:rsidRPr="00F720F9">
        <w:rPr>
          <w:rFonts w:eastAsia="Calibri"/>
        </w:rPr>
        <w:lastRenderedPageBreak/>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021A8546" w14:textId="77777777" w:rsidR="00F720F9" w:rsidRPr="00F720F9" w:rsidRDefault="00F720F9">
      <w:pPr>
        <w:numPr>
          <w:ilvl w:val="0"/>
          <w:numId w:val="5"/>
        </w:numPr>
        <w:tabs>
          <w:tab w:val="left" w:pos="0"/>
          <w:tab w:val="left" w:pos="567"/>
        </w:tabs>
        <w:ind w:left="567" w:hanging="425"/>
        <w:contextualSpacing/>
        <w:jc w:val="both"/>
        <w:rPr>
          <w:rFonts w:eastAsia="Calibri"/>
          <w:i/>
        </w:rPr>
      </w:pPr>
      <w:r w:rsidRPr="00F720F9">
        <w:rPr>
          <w:rFonts w:eastAsia="Calibri"/>
          <w:b/>
        </w:rPr>
        <w:t xml:space="preserve">oświadczenie wykonawcy lub podwykonawcy </w:t>
      </w:r>
      <w:r w:rsidRPr="00F720F9">
        <w:rPr>
          <w:rFonts w:eastAsia="Calibri"/>
        </w:rPr>
        <w:t>o zatrudnieniu na podstawie umowy o pracę osób wykonujących czynności, których dotyczy wezwanie zamawiającego.</w:t>
      </w:r>
      <w:r w:rsidRPr="00F720F9">
        <w:rPr>
          <w:rFonts w:eastAsia="Calibri"/>
          <w:b/>
        </w:rPr>
        <w:t xml:space="preserve"> </w:t>
      </w:r>
      <w:r w:rsidRPr="00F720F9">
        <w:rPr>
          <w:rFonts w:eastAsia="Calibri"/>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E777864" w14:textId="77777777" w:rsidR="00F720F9" w:rsidRPr="00F720F9" w:rsidRDefault="00F720F9">
      <w:pPr>
        <w:numPr>
          <w:ilvl w:val="0"/>
          <w:numId w:val="5"/>
        </w:numPr>
        <w:tabs>
          <w:tab w:val="left" w:pos="0"/>
          <w:tab w:val="left" w:pos="567"/>
        </w:tabs>
        <w:ind w:left="567" w:hanging="425"/>
        <w:contextualSpacing/>
        <w:jc w:val="both"/>
        <w:rPr>
          <w:rFonts w:eastAsia="Calibri"/>
          <w:i/>
        </w:rPr>
      </w:pPr>
      <w:r w:rsidRPr="00F720F9">
        <w:rPr>
          <w:rFonts w:eastAsia="Calibri"/>
        </w:rPr>
        <w:t>poświadczoną za zgodność z oryginałem odpowiednio przez wykonawcę lub podwykonawcę</w:t>
      </w:r>
      <w:r w:rsidRPr="00F720F9">
        <w:rPr>
          <w:rFonts w:eastAsia="Calibri"/>
          <w:b/>
        </w:rPr>
        <w:t xml:space="preserve"> kopię umowy/umów o pracę</w:t>
      </w:r>
      <w:r w:rsidRPr="00F720F9">
        <w:rPr>
          <w:rFonts w:eastAsia="Calibri"/>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F720F9">
        <w:rPr>
          <w:rFonts w:eastAsia="Calibri"/>
          <w:i/>
        </w:rPr>
        <w:t>o ochronie danych osobowych</w:t>
      </w:r>
      <w:r w:rsidRPr="00F720F9">
        <w:rPr>
          <w:rFonts w:eastAsia="Calibri"/>
        </w:rPr>
        <w:t xml:space="preserve"> (tj. w szczególności bez imion, nazwisk, adresów, nr PESEL pracowników). Informacje takie jak: data zawarcia umowy, rodzaj umowy o pracę i wymiar etatu powinny być możliwe do zidentyfikowania;</w:t>
      </w:r>
    </w:p>
    <w:p w14:paraId="58526361" w14:textId="77777777" w:rsidR="00F720F9" w:rsidRPr="00F720F9" w:rsidRDefault="00F720F9">
      <w:pPr>
        <w:pStyle w:val="Akapitzlist"/>
        <w:numPr>
          <w:ilvl w:val="0"/>
          <w:numId w:val="5"/>
        </w:numPr>
        <w:tabs>
          <w:tab w:val="left" w:pos="0"/>
          <w:tab w:val="left" w:pos="567"/>
        </w:tabs>
        <w:spacing w:line="276" w:lineRule="auto"/>
        <w:ind w:left="567" w:hanging="425"/>
        <w:jc w:val="both"/>
      </w:pPr>
      <w:r w:rsidRPr="00F720F9">
        <w:rPr>
          <w:b/>
        </w:rPr>
        <w:t>zaświadczenie właściwego oddziału ZUS,</w:t>
      </w:r>
      <w:r w:rsidRPr="00F720F9">
        <w:t xml:space="preserve"> potwierdzające opłacanie przez wykonawcę lub podwykonawcę składek na ubezpieczenia społeczne i zdrowotne z tytułu zatrudnienia na podstawie umów o pracę za ostatni okres rozliczeniowy;</w:t>
      </w:r>
    </w:p>
    <w:p w14:paraId="6BBB62EB" w14:textId="6D975019" w:rsidR="00F720F9" w:rsidRPr="00033F3C" w:rsidRDefault="00F720F9">
      <w:pPr>
        <w:numPr>
          <w:ilvl w:val="0"/>
          <w:numId w:val="5"/>
        </w:numPr>
        <w:tabs>
          <w:tab w:val="left" w:pos="0"/>
          <w:tab w:val="left" w:pos="567"/>
        </w:tabs>
        <w:ind w:left="567" w:hanging="425"/>
        <w:contextualSpacing/>
        <w:jc w:val="both"/>
        <w:rPr>
          <w:rFonts w:eastAsia="Calibri"/>
        </w:rPr>
      </w:pPr>
      <w:r w:rsidRPr="00F720F9">
        <w:rPr>
          <w:rFonts w:eastAsia="Calibri"/>
        </w:rPr>
        <w:t>poświadczoną za zgodność z oryginałem odpowiednio przez wykonawcę lub podwykonawcę</w:t>
      </w:r>
      <w:r w:rsidRPr="00F720F9">
        <w:rPr>
          <w:rFonts w:eastAsia="Calibri"/>
          <w:b/>
        </w:rPr>
        <w:t xml:space="preserve"> kopię dowodu potwierdzającego zgłoszenie pracownika przez pracodawcę do ubezpieczeń</w:t>
      </w:r>
      <w:r w:rsidRPr="00F720F9">
        <w:rPr>
          <w:rFonts w:eastAsia="Calibri"/>
        </w:rPr>
        <w:t xml:space="preserve">, zanonimizowaną w sposób zapewniający ochronę danych osobowych pracowników, zgodnie z przepisami ustawy z dnia 29 sierpnia 1997 r. </w:t>
      </w:r>
      <w:r w:rsidRPr="00F720F9">
        <w:rPr>
          <w:rFonts w:eastAsia="Calibri"/>
          <w:i/>
        </w:rPr>
        <w:t>o ochronie danych osobowych.</w:t>
      </w:r>
    </w:p>
    <w:p w14:paraId="309ADA1D" w14:textId="044C32DA" w:rsidR="00033F3C" w:rsidRPr="00033F3C" w:rsidRDefault="00033F3C">
      <w:pPr>
        <w:pStyle w:val="Akapitzlist"/>
        <w:widowControl w:val="0"/>
        <w:numPr>
          <w:ilvl w:val="0"/>
          <w:numId w:val="16"/>
        </w:numPr>
        <w:autoSpaceDE w:val="0"/>
        <w:autoSpaceDN w:val="0"/>
        <w:adjustRightInd w:val="0"/>
        <w:ind w:left="284" w:hanging="284"/>
        <w:jc w:val="both"/>
        <w:rPr>
          <w:bCs/>
        </w:rPr>
      </w:pPr>
      <w:r>
        <w:rPr>
          <w:bCs/>
        </w:rPr>
        <w:t xml:space="preserve">     </w:t>
      </w:r>
      <w:r w:rsidRPr="00033F3C">
        <w:rPr>
          <w:bCs/>
        </w:rPr>
        <w:t>Zamawiającemu przysługuje prawo naliczenia Wykonawcy kar umownych z tytułu:</w:t>
      </w:r>
    </w:p>
    <w:p w14:paraId="3FAE67F9" w14:textId="4BB59EF5" w:rsidR="00033F3C" w:rsidRPr="00952116" w:rsidRDefault="00033F3C">
      <w:pPr>
        <w:widowControl w:val="0"/>
        <w:numPr>
          <w:ilvl w:val="0"/>
          <w:numId w:val="3"/>
        </w:numPr>
        <w:autoSpaceDE w:val="0"/>
        <w:autoSpaceDN w:val="0"/>
        <w:adjustRightInd w:val="0"/>
        <w:ind w:left="993" w:hanging="284"/>
        <w:contextualSpacing/>
        <w:jc w:val="both"/>
        <w:rPr>
          <w:bCs/>
        </w:rPr>
      </w:pPr>
      <w:r w:rsidRPr="00952116">
        <w:rPr>
          <w:bCs/>
        </w:rPr>
        <w:t xml:space="preserve">nie złożenia w odpowiednim terminie oświadczeń i dowodów, o którym mowa w ust. </w:t>
      </w:r>
      <w:r w:rsidRPr="001827B7">
        <w:rPr>
          <w:bCs/>
        </w:rPr>
        <w:t>2</w:t>
      </w:r>
      <w:r w:rsidRPr="00952116">
        <w:rPr>
          <w:bCs/>
        </w:rPr>
        <w:t>, 3 i 4 – w wysokości 2.000 zł (kara może być nakładana po raz kolejny, jeżeli Wykonawca pomimo wezwania ze strony Zamawiającego nadal nie przedkłada wykazu);</w:t>
      </w:r>
    </w:p>
    <w:p w14:paraId="20D78257" w14:textId="77777777" w:rsidR="00033F3C" w:rsidRPr="00952116" w:rsidRDefault="00033F3C">
      <w:pPr>
        <w:widowControl w:val="0"/>
        <w:numPr>
          <w:ilvl w:val="0"/>
          <w:numId w:val="3"/>
        </w:numPr>
        <w:autoSpaceDE w:val="0"/>
        <w:autoSpaceDN w:val="0"/>
        <w:adjustRightInd w:val="0"/>
        <w:ind w:left="993" w:hanging="284"/>
        <w:contextualSpacing/>
        <w:jc w:val="both"/>
        <w:rPr>
          <w:bCs/>
        </w:rPr>
      </w:pPr>
      <w:r w:rsidRPr="00952116">
        <w:rPr>
          <w:bCs/>
        </w:rPr>
        <w:t>oddelegowania do wykonywania prac, osób nie zatrudnionych na podstawie umowy o pracę – w wysokości 500 zł za każdy stwierdzony przypadek (kara może być nakładana po raz kolejny w odniesieniu do tej samej osoby, jeżeli Zamawiający podczas następnej kontroli stwierdzi, że nadal nie jest ona zatrudniona na podstawie umowy o pracę);</w:t>
      </w:r>
    </w:p>
    <w:p w14:paraId="06B01701" w14:textId="77777777" w:rsidR="00033F3C" w:rsidRDefault="00033F3C">
      <w:pPr>
        <w:numPr>
          <w:ilvl w:val="0"/>
          <w:numId w:val="16"/>
        </w:numPr>
        <w:ind w:left="284" w:hanging="284"/>
        <w:contextualSpacing/>
        <w:jc w:val="both"/>
        <w:rPr>
          <w:rFonts w:eastAsia="Calibri"/>
          <w:lang w:eastAsia="en-US"/>
        </w:rPr>
      </w:pPr>
      <w:r w:rsidRPr="00AD58F2">
        <w:rPr>
          <w:rFonts w:eastAsia="Calibri"/>
          <w:lang w:eastAsia="en-US"/>
        </w:rPr>
        <w:t>W przypadku uzasadnionych wątpliwości co do przestrzegania prawa pracy przez wykonawcę lub podwykonawcę, zamawiający może zwrócić się o przeprowadzenie kontroli przez Państwową Inspekcję Pracy.</w:t>
      </w:r>
    </w:p>
    <w:p w14:paraId="22E28D5A" w14:textId="3B29CE84" w:rsidR="00E375E2" w:rsidRPr="008D42EE" w:rsidRDefault="00033F3C" w:rsidP="008D42EE">
      <w:pPr>
        <w:tabs>
          <w:tab w:val="left" w:pos="0"/>
          <w:tab w:val="left" w:pos="567"/>
        </w:tabs>
        <w:jc w:val="both"/>
        <w:rPr>
          <w:rFonts w:eastAsia="Calibri"/>
          <w:iCs/>
        </w:rPr>
      </w:pPr>
      <w:r w:rsidRPr="00033F3C">
        <w:rPr>
          <w:rFonts w:eastAsia="Calibri"/>
          <w:iCs/>
        </w:rPr>
        <w:t xml:space="preserve"> </w:t>
      </w:r>
      <w:r>
        <w:rPr>
          <w:rFonts w:eastAsia="Calibri"/>
          <w:iCs/>
        </w:rPr>
        <w:t xml:space="preserve">     </w:t>
      </w:r>
      <w:bookmarkEnd w:id="5"/>
    </w:p>
    <w:p w14:paraId="3BE91B77" w14:textId="1123D968" w:rsidR="00E375E2" w:rsidRPr="009944AC" w:rsidRDefault="00E375E2" w:rsidP="00E375E2">
      <w:pPr>
        <w:pStyle w:val="Default"/>
        <w:jc w:val="center"/>
        <w:rPr>
          <w:color w:val="auto"/>
        </w:rPr>
      </w:pPr>
      <w:r w:rsidRPr="009944AC">
        <w:rPr>
          <w:b/>
          <w:bCs/>
          <w:color w:val="auto"/>
        </w:rPr>
        <w:t>§ 1</w:t>
      </w:r>
      <w:r>
        <w:rPr>
          <w:b/>
          <w:bCs/>
          <w:color w:val="auto"/>
        </w:rPr>
        <w:t>6</w:t>
      </w:r>
    </w:p>
    <w:p w14:paraId="78CF803D" w14:textId="059B4A37" w:rsidR="00E375E2" w:rsidRPr="00860D98" w:rsidRDefault="00E375E2">
      <w:pPr>
        <w:pStyle w:val="Default"/>
        <w:numPr>
          <w:ilvl w:val="1"/>
          <w:numId w:val="5"/>
        </w:numPr>
        <w:ind w:left="284" w:hanging="284"/>
        <w:jc w:val="both"/>
        <w:rPr>
          <w:color w:val="auto"/>
        </w:rPr>
      </w:pPr>
      <w:r w:rsidRPr="00860D98">
        <w:rPr>
          <w:color w:val="auto"/>
        </w:rPr>
        <w:t>Wykonawca, zgodnie z oświadczeniem zawartym w Ofercie, przedmiot zamówienia wykona bez udziału podwykonawców</w:t>
      </w:r>
      <w:r>
        <w:rPr>
          <w:color w:val="auto"/>
        </w:rPr>
        <w:t>/ z udziałem podwykonawców.</w:t>
      </w:r>
    </w:p>
    <w:p w14:paraId="4B77A676" w14:textId="77777777" w:rsidR="00E375E2" w:rsidRPr="00860D98" w:rsidRDefault="00E375E2" w:rsidP="00E375E2">
      <w:pPr>
        <w:ind w:left="284" w:hanging="284"/>
        <w:jc w:val="both"/>
      </w:pPr>
      <w:r w:rsidRPr="00860D98">
        <w:rPr>
          <w:bCs/>
          <w:lang w:eastAsia="ar-SA"/>
        </w:rPr>
        <w:t>2. W przypadku</w:t>
      </w:r>
      <w:r w:rsidRPr="00860D98">
        <w:t xml:space="preserve"> powierzenia części zakresu zamówienia podwykonawcy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i jej zmian, przy czym podwykonawca </w:t>
      </w:r>
      <w:r w:rsidRPr="00860D98">
        <w:lastRenderedPageBreak/>
        <w:t>lub dalszy podwykonawca jest obowiązany dołączyć zgodę wykonawcy na zawarcie umowy o podwykonawstwo o treści zgodnej z projektem umowy.</w:t>
      </w:r>
    </w:p>
    <w:p w14:paraId="4839D1E9" w14:textId="77777777" w:rsidR="00E375E2" w:rsidRPr="00860D98" w:rsidRDefault="00E375E2" w:rsidP="00E375E2">
      <w:pPr>
        <w:ind w:left="284" w:hanging="284"/>
        <w:jc w:val="both"/>
      </w:pPr>
      <w:r w:rsidRPr="00860D98">
        <w:t>3. Zamawiający w terminie 14 dni składa zastrzeżenia do przedstawionego projektu umowy o podwykonawstwo, której przedmiotem są roboty budowlane, i do projektu jej zmiany lub sprzeciwu do umowy o podwykonawstwo, której przedmiotem są roboty budowlane i do jej zmian.</w:t>
      </w:r>
    </w:p>
    <w:p w14:paraId="6D36B7B3" w14:textId="77777777" w:rsidR="00E375E2" w:rsidRPr="00860D98" w:rsidRDefault="00E375E2" w:rsidP="00E375E2">
      <w:pPr>
        <w:ind w:left="284" w:hanging="284"/>
        <w:jc w:val="both"/>
      </w:pPr>
      <w:r w:rsidRPr="00860D98">
        <w:t>4.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w/w zdaniu, nie dotyczy umów o podwykonawstwo o wartości większej niż 50.000 zł.</w:t>
      </w:r>
    </w:p>
    <w:p w14:paraId="673248FC" w14:textId="77777777" w:rsidR="00E375E2" w:rsidRPr="00860D98" w:rsidRDefault="00E375E2" w:rsidP="00E375E2">
      <w:pPr>
        <w:ind w:left="284" w:hanging="284"/>
        <w:jc w:val="both"/>
      </w:pPr>
      <w:r w:rsidRPr="00860D98">
        <w:t>5. 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14:paraId="736E3C10" w14:textId="11FE4C73" w:rsidR="009909F7" w:rsidRDefault="00E375E2" w:rsidP="009909F7">
      <w:pPr>
        <w:ind w:left="284" w:hanging="284"/>
        <w:jc w:val="both"/>
      </w:pPr>
      <w:r w:rsidRPr="00860D98">
        <w:t>6. Wykonawca jest odpowiedzialny za działania lub zaniechania Podwykonawców, dalszych Podwykonawców, ich przedstawicieli lub pracowników, jak za własne działania lub zaniechania.</w:t>
      </w:r>
    </w:p>
    <w:p w14:paraId="50CE57E1" w14:textId="5E35F080" w:rsidR="00E375E2" w:rsidRPr="00E375E2" w:rsidRDefault="00E375E2">
      <w:pPr>
        <w:pStyle w:val="Akapitzlist"/>
        <w:numPr>
          <w:ilvl w:val="0"/>
          <w:numId w:val="16"/>
        </w:numPr>
        <w:ind w:left="284" w:hanging="284"/>
        <w:jc w:val="both"/>
      </w:pPr>
      <w:r w:rsidRPr="00860D98">
        <w:t>Rozliczenie za przedmiot zamówienia nastąpi po przedstawieniu przez Wykonawcę oświadczenia podwykonawcy o uregulowaniu należności za wykonane prace.</w:t>
      </w:r>
    </w:p>
    <w:p w14:paraId="19ADCEF4" w14:textId="77777777" w:rsidR="00E375E2" w:rsidRPr="00F720F9" w:rsidRDefault="00E375E2" w:rsidP="00F720F9">
      <w:pPr>
        <w:ind w:left="426"/>
        <w:contextualSpacing/>
        <w:jc w:val="both"/>
        <w:rPr>
          <w:rFonts w:eastAsia="Calibri"/>
        </w:rPr>
      </w:pPr>
    </w:p>
    <w:p w14:paraId="0FD169C0" w14:textId="77777777" w:rsidR="003B4A85" w:rsidRPr="00F720F9" w:rsidRDefault="003B4A85" w:rsidP="003B4A85">
      <w:pPr>
        <w:pStyle w:val="Default"/>
        <w:jc w:val="both"/>
        <w:rPr>
          <w:color w:val="FF0000"/>
        </w:rPr>
      </w:pPr>
    </w:p>
    <w:p w14:paraId="6FD2AE55" w14:textId="69EEEB0C" w:rsidR="003B4A85" w:rsidRDefault="003B4A85" w:rsidP="003B4A85">
      <w:pPr>
        <w:widowControl w:val="0"/>
        <w:adjustRightInd w:val="0"/>
        <w:jc w:val="center"/>
      </w:pPr>
      <w:r>
        <w:rPr>
          <w:b/>
          <w:lang w:eastAsia="ar-SA"/>
        </w:rPr>
        <w:t>§1</w:t>
      </w:r>
      <w:r w:rsidR="00F720F9">
        <w:rPr>
          <w:b/>
          <w:lang w:eastAsia="ar-SA"/>
        </w:rPr>
        <w:t>7</w:t>
      </w:r>
    </w:p>
    <w:p w14:paraId="0076ECF1" w14:textId="77777777" w:rsidR="003B4A85" w:rsidRDefault="003B4A85" w:rsidP="003B4A85">
      <w:pPr>
        <w:widowControl w:val="0"/>
        <w:adjustRightInd w:val="0"/>
        <w:spacing w:after="240"/>
        <w:jc w:val="both"/>
        <w:rPr>
          <w:lang w:eastAsia="ar-SA"/>
        </w:rPr>
      </w:pPr>
      <w:r>
        <w:rPr>
          <w:lang w:eastAsia="ar-SA"/>
        </w:rPr>
        <w:t>Wykonawca ponosi odpowiedzialność za przestrzeganie przez zatrudnionych pracowników przepisów BHP, ppoż. oraz higieniczno - sanitarnych i porządkowych.</w:t>
      </w:r>
    </w:p>
    <w:p w14:paraId="6D6C88FA" w14:textId="77777777" w:rsidR="003B4A85" w:rsidRDefault="003B4A85" w:rsidP="003B4A85">
      <w:pPr>
        <w:widowControl w:val="0"/>
        <w:autoSpaceDE w:val="0"/>
        <w:autoSpaceDN w:val="0"/>
        <w:adjustRightInd w:val="0"/>
        <w:jc w:val="center"/>
        <w:rPr>
          <w:b/>
          <w:lang w:eastAsia="ar-SA"/>
        </w:rPr>
      </w:pPr>
    </w:p>
    <w:p w14:paraId="77CFDE32" w14:textId="58CAC67A" w:rsidR="003B4A85" w:rsidRPr="007B1F0C" w:rsidRDefault="003B4A85" w:rsidP="003B4A85">
      <w:pPr>
        <w:widowControl w:val="0"/>
        <w:autoSpaceDE w:val="0"/>
        <w:autoSpaceDN w:val="0"/>
        <w:adjustRightInd w:val="0"/>
        <w:jc w:val="center"/>
        <w:rPr>
          <w:b/>
          <w:lang w:eastAsia="ar-SA"/>
        </w:rPr>
      </w:pPr>
      <w:r w:rsidRPr="007B1F0C">
        <w:rPr>
          <w:b/>
          <w:lang w:eastAsia="ar-SA"/>
        </w:rPr>
        <w:t>§1</w:t>
      </w:r>
      <w:r w:rsidR="004613BA">
        <w:rPr>
          <w:b/>
          <w:lang w:eastAsia="ar-SA"/>
        </w:rPr>
        <w:t>8</w:t>
      </w:r>
    </w:p>
    <w:p w14:paraId="7C8C27CF" w14:textId="77777777" w:rsidR="003B4A85" w:rsidRPr="00F00FF7" w:rsidRDefault="003B4A85" w:rsidP="003B4A85">
      <w:pPr>
        <w:widowControl w:val="0"/>
        <w:suppressAutoHyphens/>
        <w:ind w:left="426" w:hanging="426"/>
        <w:jc w:val="both"/>
      </w:pPr>
      <w:r w:rsidRPr="00F00FF7">
        <w:t>1. Wykonawca i Zamawiający będą się porozumiewali w sprawach związanych z wykonywaniem umowy w sposób opisany poniżej:</w:t>
      </w:r>
    </w:p>
    <w:p w14:paraId="27E035F3" w14:textId="77777777" w:rsidR="003B4A85" w:rsidRPr="00F00FF7" w:rsidRDefault="003B4A85">
      <w:pPr>
        <w:widowControl w:val="0"/>
        <w:numPr>
          <w:ilvl w:val="0"/>
          <w:numId w:val="6"/>
        </w:numPr>
        <w:tabs>
          <w:tab w:val="clear" w:pos="720"/>
          <w:tab w:val="num" w:pos="0"/>
        </w:tabs>
        <w:suppressAutoHyphens/>
        <w:ind w:left="851" w:hanging="425"/>
        <w:jc w:val="both"/>
      </w:pPr>
      <w:r w:rsidRPr="00F00FF7">
        <w:t>istotne dla realizacji umowy zgody i decyzje Zamawiającego wobec Wykonawcy będą dokonywane w formie pisemnej.</w:t>
      </w:r>
    </w:p>
    <w:p w14:paraId="5F826798" w14:textId="77777777" w:rsidR="003B4A85" w:rsidRPr="00F00FF7" w:rsidRDefault="003B4A85">
      <w:pPr>
        <w:widowControl w:val="0"/>
        <w:numPr>
          <w:ilvl w:val="0"/>
          <w:numId w:val="6"/>
        </w:numPr>
        <w:tabs>
          <w:tab w:val="clear" w:pos="720"/>
          <w:tab w:val="num" w:pos="0"/>
        </w:tabs>
        <w:suppressAutoHyphens/>
        <w:ind w:left="851" w:hanging="425"/>
        <w:jc w:val="both"/>
      </w:pPr>
      <w:r w:rsidRPr="00F00FF7">
        <w:t xml:space="preserve">wszelkie  zawiadomienia, wezwania, korespondencja w zakresie opisanym w ust.1 dla swojej skuteczności sporządzane będą w formie pisemnej i wysyłane pocztą lub </w:t>
      </w:r>
      <w:r>
        <w:t xml:space="preserve">drogą elektroniczną </w:t>
      </w:r>
      <w:r w:rsidRPr="00F00FF7">
        <w:t>do siedziby Zamawiającego lub Wykonawcy na następujące adresy:</w:t>
      </w:r>
    </w:p>
    <w:p w14:paraId="28CD1487" w14:textId="77777777" w:rsidR="003B4A85" w:rsidRPr="009944AC" w:rsidRDefault="003B4A85" w:rsidP="003B4A85">
      <w:pPr>
        <w:tabs>
          <w:tab w:val="num" w:pos="993"/>
        </w:tabs>
        <w:ind w:left="851" w:hanging="425"/>
        <w:jc w:val="both"/>
        <w:rPr>
          <w:b/>
          <w:bCs/>
        </w:rPr>
      </w:pPr>
      <w:r w:rsidRPr="00F00FF7">
        <w:t xml:space="preserve">Dla Zamawiającego: </w:t>
      </w:r>
      <w:r w:rsidRPr="004A090C">
        <w:rPr>
          <w:b/>
          <w:bCs/>
        </w:rPr>
        <w:t xml:space="preserve">Gmina Przykona ul. Szkolna 7 62 – 731 </w:t>
      </w:r>
      <w:r w:rsidRPr="004A090C">
        <w:rPr>
          <w:b/>
          <w:bCs/>
          <w:u w:val="single"/>
        </w:rPr>
        <w:t>Przykona</w:t>
      </w:r>
      <w:r>
        <w:rPr>
          <w:b/>
          <w:bCs/>
          <w:u w:val="single"/>
        </w:rPr>
        <w:t>,</w:t>
      </w:r>
      <w:r>
        <w:rPr>
          <w:b/>
          <w:bCs/>
        </w:rPr>
        <w:t xml:space="preserve">  </w:t>
      </w:r>
      <w:r w:rsidRPr="009944AC">
        <w:rPr>
          <w:b/>
          <w:bCs/>
        </w:rPr>
        <w:t>e-mail</w:t>
      </w:r>
      <w:r>
        <w:rPr>
          <w:b/>
          <w:bCs/>
          <w:u w:val="single"/>
        </w:rPr>
        <w:t xml:space="preserve"> </w:t>
      </w:r>
      <w:r w:rsidRPr="009944AC">
        <w:rPr>
          <w:b/>
          <w:bCs/>
        </w:rPr>
        <w:t>inwestycje@przykona.pl</w:t>
      </w:r>
    </w:p>
    <w:p w14:paraId="5E993E81" w14:textId="77777777" w:rsidR="003B4A85" w:rsidRPr="00F00FF7" w:rsidRDefault="003B4A85" w:rsidP="003B4A85">
      <w:pPr>
        <w:tabs>
          <w:tab w:val="num" w:pos="426"/>
        </w:tabs>
        <w:ind w:left="426"/>
        <w:jc w:val="both"/>
      </w:pPr>
      <w:r w:rsidRPr="00F00FF7">
        <w:t>Dla Wykonawcy</w:t>
      </w:r>
      <w:r w:rsidRPr="004A090C">
        <w:rPr>
          <w:b/>
          <w:bCs/>
        </w:rPr>
        <w:t xml:space="preserve">: </w:t>
      </w:r>
      <w:r>
        <w:rPr>
          <w:b/>
          <w:bCs/>
        </w:rPr>
        <w:t>……………………………………………….</w:t>
      </w:r>
    </w:p>
    <w:p w14:paraId="37FFD54C" w14:textId="77777777" w:rsidR="003B4A85" w:rsidRPr="00F00FF7" w:rsidRDefault="003B4A85">
      <w:pPr>
        <w:widowControl w:val="0"/>
        <w:numPr>
          <w:ilvl w:val="0"/>
          <w:numId w:val="7"/>
        </w:numPr>
        <w:suppressAutoHyphens/>
        <w:jc w:val="both"/>
      </w:pPr>
      <w:r w:rsidRPr="00F00FF7">
        <w:t xml:space="preserve">Wszelkie pytania, informacje o charakterze roboczym należy </w:t>
      </w:r>
      <w:r>
        <w:t>kierować do osoby odpowiedzialnej, uprawnionej do kontaktu</w:t>
      </w:r>
      <w:r w:rsidRPr="00F00FF7">
        <w:t xml:space="preserve"> </w:t>
      </w:r>
    </w:p>
    <w:p w14:paraId="6CA696CE" w14:textId="7FBBC2E6" w:rsidR="003B4A85" w:rsidRPr="004A090C" w:rsidRDefault="003B4A85" w:rsidP="003B4A85">
      <w:pPr>
        <w:ind w:left="539" w:hanging="113"/>
        <w:jc w:val="both"/>
        <w:rPr>
          <w:b/>
          <w:bCs/>
        </w:rPr>
      </w:pPr>
      <w:r>
        <w:t xml:space="preserve">Ze strony </w:t>
      </w:r>
      <w:r w:rsidRPr="00F00FF7">
        <w:t xml:space="preserve">Zamawiającego: </w:t>
      </w:r>
      <w:r w:rsidR="00AC1DD6">
        <w:rPr>
          <w:b/>
          <w:bCs/>
        </w:rPr>
        <w:t>Jolanta Chrostek</w:t>
      </w:r>
      <w:r>
        <w:rPr>
          <w:b/>
          <w:bCs/>
        </w:rPr>
        <w:t xml:space="preserve">  </w:t>
      </w:r>
      <w:r w:rsidRPr="004A090C">
        <w:rPr>
          <w:b/>
          <w:bCs/>
        </w:rPr>
        <w:t xml:space="preserve"> tel. 6</w:t>
      </w:r>
      <w:r>
        <w:rPr>
          <w:b/>
          <w:bCs/>
        </w:rPr>
        <w:t xml:space="preserve">03 632 060, </w:t>
      </w:r>
    </w:p>
    <w:p w14:paraId="4DF440A4" w14:textId="77777777" w:rsidR="003B4A85" w:rsidRPr="004A090C" w:rsidRDefault="003B4A85" w:rsidP="003B4A85">
      <w:pPr>
        <w:ind w:left="539" w:hanging="113"/>
        <w:jc w:val="both"/>
        <w:rPr>
          <w:b/>
          <w:bCs/>
        </w:rPr>
      </w:pPr>
      <w:r>
        <w:t xml:space="preserve">Ze strony </w:t>
      </w:r>
      <w:r w:rsidRPr="00F00FF7">
        <w:t xml:space="preserve">Wykonawcy: </w:t>
      </w:r>
      <w:r>
        <w:rPr>
          <w:b/>
          <w:bCs/>
        </w:rPr>
        <w:t>…………………………………………</w:t>
      </w:r>
    </w:p>
    <w:p w14:paraId="2E60AB52" w14:textId="77777777" w:rsidR="003B4A85" w:rsidRPr="007B1F0C" w:rsidRDefault="003B4A85">
      <w:pPr>
        <w:pStyle w:val="Akapitzlist"/>
        <w:widowControl w:val="0"/>
        <w:numPr>
          <w:ilvl w:val="0"/>
          <w:numId w:val="7"/>
        </w:numPr>
        <w:suppressAutoHyphens/>
        <w:jc w:val="both"/>
      </w:pPr>
      <w:r w:rsidRPr="007B1F0C">
        <w:t>Doręczenie jest skuteczne, jeżeli zostało dokonane na adres, numery wskazane powyżej.</w:t>
      </w:r>
    </w:p>
    <w:p w14:paraId="4D99372A" w14:textId="77777777" w:rsidR="003B4A85" w:rsidRPr="007B1F0C" w:rsidRDefault="003B4A85">
      <w:pPr>
        <w:widowControl w:val="0"/>
        <w:numPr>
          <w:ilvl w:val="0"/>
          <w:numId w:val="7"/>
        </w:numPr>
        <w:suppressAutoHyphens/>
        <w:jc w:val="both"/>
      </w:pPr>
      <w:r w:rsidRPr="007B1F0C">
        <w:t xml:space="preserve">Strony zobowiązują się do powiadamiania o zmianach adresów, numerów a nie wykonanie tego obowiązku powoduje, </w:t>
      </w:r>
      <w:r>
        <w:t>ż</w:t>
      </w:r>
      <w:r w:rsidRPr="007B1F0C">
        <w:t>e doręczenia dokonane na adresy lub numery podane w ust. 1 i 2 są skuteczne.</w:t>
      </w:r>
    </w:p>
    <w:p w14:paraId="09E61FF3" w14:textId="77777777" w:rsidR="003B4A85" w:rsidRDefault="003B4A85" w:rsidP="003B4A85">
      <w:pPr>
        <w:widowControl w:val="0"/>
        <w:adjustRightInd w:val="0"/>
        <w:jc w:val="center"/>
        <w:rPr>
          <w:b/>
          <w:lang w:eastAsia="ar-SA"/>
        </w:rPr>
      </w:pPr>
    </w:p>
    <w:p w14:paraId="723D8B3C" w14:textId="77777777" w:rsidR="009909F7" w:rsidRDefault="009909F7" w:rsidP="003B4A85">
      <w:pPr>
        <w:widowControl w:val="0"/>
        <w:adjustRightInd w:val="0"/>
        <w:jc w:val="center"/>
        <w:rPr>
          <w:b/>
          <w:lang w:eastAsia="ar-SA"/>
        </w:rPr>
      </w:pPr>
    </w:p>
    <w:p w14:paraId="5C647103" w14:textId="21E1E5E7" w:rsidR="003B4A85" w:rsidRDefault="003B4A85" w:rsidP="003B4A85">
      <w:pPr>
        <w:widowControl w:val="0"/>
        <w:adjustRightInd w:val="0"/>
        <w:jc w:val="center"/>
        <w:rPr>
          <w:b/>
          <w:lang w:eastAsia="ar-SA"/>
        </w:rPr>
      </w:pPr>
      <w:r>
        <w:rPr>
          <w:b/>
          <w:lang w:eastAsia="ar-SA"/>
        </w:rPr>
        <w:t>§1</w:t>
      </w:r>
      <w:r w:rsidR="004613BA">
        <w:rPr>
          <w:b/>
          <w:lang w:eastAsia="ar-SA"/>
        </w:rPr>
        <w:t>9</w:t>
      </w:r>
    </w:p>
    <w:p w14:paraId="145061B9" w14:textId="77777777" w:rsidR="003B4A85" w:rsidRDefault="003B4A85" w:rsidP="003B4A85">
      <w:pPr>
        <w:widowControl w:val="0"/>
        <w:adjustRightInd w:val="0"/>
        <w:jc w:val="both"/>
        <w:rPr>
          <w:lang w:eastAsia="ar-SA"/>
        </w:rPr>
      </w:pPr>
      <w:r>
        <w:rPr>
          <w:lang w:eastAsia="ar-SA"/>
        </w:rPr>
        <w:lastRenderedPageBreak/>
        <w:t xml:space="preserve">1. Wykonawca oświadcza, że w związku z zawarciem niniejszej umowy zapoznał się z zasadami dotyczącymi obowiązku informacyjnego zawartymi w specyfikacji. </w:t>
      </w:r>
    </w:p>
    <w:p w14:paraId="6AC1C3AE" w14:textId="77777777" w:rsidR="003B4A85" w:rsidRDefault="003B4A85" w:rsidP="003B4A85">
      <w:pPr>
        <w:widowControl w:val="0"/>
        <w:adjustRightInd w:val="0"/>
        <w:spacing w:after="240"/>
        <w:jc w:val="both"/>
        <w:rPr>
          <w:lang w:eastAsia="ar-SA"/>
        </w:rPr>
      </w:pPr>
      <w:r>
        <w:rPr>
          <w:lang w:eastAsia="ar-SA"/>
        </w:rPr>
        <w:t>2. Wykonawca oświadcza, że wypełnił obowiązki informacyjne przewidziane w art. 13 lub art. 14 rozporządzenia Parlamentu Europejskiego i Rady (UE) 2016/679 z 27.04.2016 r. w sprawie ochrony osób fizycznych w związku z przetwarzaniem danych osobowych i w sprawie swobodnego przepływu takich danych oraz uchylenia dyrektywy 95/46/WE ( ogólne rozporządzenie o ochronie danych ) - dalej RODO wobec osób fizycznych, od których dane osobowe bezpośrednio lub pośrednio pozyskał w celu realizacji umowy, a które dla poprawnego jej wykonania zobowiązany jest przekazać Zamawiającemu.</w:t>
      </w:r>
    </w:p>
    <w:p w14:paraId="267CE35F" w14:textId="77777777" w:rsidR="003B4A85" w:rsidRDefault="003B4A85" w:rsidP="003B4A85">
      <w:pPr>
        <w:jc w:val="center"/>
        <w:rPr>
          <w:b/>
          <w:bCs/>
        </w:rPr>
      </w:pPr>
    </w:p>
    <w:p w14:paraId="202B8257" w14:textId="758868C7" w:rsidR="003B4A85" w:rsidRDefault="003B4A85" w:rsidP="003B4A85">
      <w:pPr>
        <w:jc w:val="center"/>
        <w:rPr>
          <w:b/>
          <w:bCs/>
        </w:rPr>
      </w:pPr>
      <w:r w:rsidRPr="000146E7">
        <w:rPr>
          <w:b/>
          <w:bCs/>
        </w:rPr>
        <w:t xml:space="preserve">§ </w:t>
      </w:r>
      <w:r w:rsidR="004613BA">
        <w:rPr>
          <w:b/>
          <w:bCs/>
        </w:rPr>
        <w:t>20</w:t>
      </w:r>
    </w:p>
    <w:p w14:paraId="4033FA61" w14:textId="77777777" w:rsidR="003B4A85" w:rsidRPr="009912AE" w:rsidRDefault="003B4A85" w:rsidP="003B4A85">
      <w:pPr>
        <w:jc w:val="center"/>
        <w:rPr>
          <w:b/>
          <w:bCs/>
        </w:rPr>
      </w:pPr>
      <w:r>
        <w:rPr>
          <w:b/>
          <w:bCs/>
        </w:rPr>
        <w:t>COVID - 19</w:t>
      </w:r>
    </w:p>
    <w:p w14:paraId="25192C9D" w14:textId="77777777" w:rsidR="003B4A85" w:rsidRPr="00655A89" w:rsidRDefault="003B4A85" w:rsidP="003B4A85">
      <w:pPr>
        <w:ind w:left="284" w:hanging="284"/>
        <w:jc w:val="both"/>
      </w:pPr>
      <w:r w:rsidRPr="000146E7">
        <w:t>1.</w:t>
      </w:r>
      <w:r>
        <w:tab/>
      </w:r>
      <w:r w:rsidRPr="000146E7">
        <w:t xml:space="preserve">Wykonawca niezwłocznie informuje Zamawiającego o wpływie okoliczności związanych z wystąpieniem COVID-19 na </w:t>
      </w:r>
      <w:r>
        <w:t xml:space="preserve">nie </w:t>
      </w:r>
      <w:r w:rsidRPr="000146E7">
        <w:t xml:space="preserve">należyte wykonanie tej umowy, o ile taki wpływ wystąpił lub może wystąpić. Wykonawca potwierdza ten wpływ dołączając do informacji, o której mowa w </w:t>
      </w:r>
      <w:r w:rsidRPr="00655A89">
        <w:t>zdaniu pierwszym, oświadczenia lub dokumenty, które mogą dotyczyć w szczególności:</w:t>
      </w:r>
    </w:p>
    <w:p w14:paraId="51D1408D" w14:textId="77777777" w:rsidR="003B4A85" w:rsidRPr="00655A89" w:rsidRDefault="003B4A85" w:rsidP="003B4A85">
      <w:pPr>
        <w:ind w:left="567" w:hanging="283"/>
        <w:jc w:val="both"/>
      </w:pPr>
      <w:r w:rsidRPr="00655A89">
        <w:t>a)</w:t>
      </w:r>
      <w:r w:rsidRPr="00655A89">
        <w:tab/>
        <w:t>nieobecności pracowników lub osób świadczących pracę za wynagrodzeniem na innej podstawie niż stosunek pracy, które uczestniczą lub mogłyby uczestniczyć w realizacji zamówienia,</w:t>
      </w:r>
    </w:p>
    <w:p w14:paraId="63A63FEE" w14:textId="77777777" w:rsidR="003B4A85" w:rsidRPr="00655A89" w:rsidRDefault="003B4A85" w:rsidP="003B4A85">
      <w:pPr>
        <w:ind w:left="567" w:hanging="283"/>
        <w:jc w:val="both"/>
      </w:pPr>
      <w:r w:rsidRPr="00655A89">
        <w:t>b)</w:t>
      </w:r>
      <w:r w:rsidRPr="00655A89">
        <w:tab/>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7BEF7E13" w14:textId="77777777" w:rsidR="003B4A85" w:rsidRPr="00655A89" w:rsidRDefault="003B4A85" w:rsidP="003B4A85">
      <w:pPr>
        <w:ind w:left="567" w:hanging="283"/>
        <w:jc w:val="both"/>
      </w:pPr>
      <w:r w:rsidRPr="00655A89">
        <w:t>c)</w:t>
      </w:r>
      <w:r w:rsidRPr="00655A89">
        <w:tab/>
        <w:t>poleceń lub decyzji wydanych przez wojewodów, ministra właściwego do spraw zdrowia lub Prezesa Rady Ministrów, związanych z przeciwdziałaniem COVID-19, o których mowa w art. 11 ust. 1-3,</w:t>
      </w:r>
    </w:p>
    <w:p w14:paraId="2DC49F55" w14:textId="77777777" w:rsidR="003B4A85" w:rsidRPr="00655A89" w:rsidRDefault="003B4A85" w:rsidP="003B4A85">
      <w:pPr>
        <w:ind w:left="567" w:hanging="283"/>
        <w:jc w:val="both"/>
      </w:pPr>
      <w:r w:rsidRPr="00655A89">
        <w:t>d)</w:t>
      </w:r>
      <w:r w:rsidRPr="00655A89">
        <w:tab/>
        <w:t>wstrzymania dostaw produktów, komponentów produktu lub materiałów, trudności w dostępie do sprzętu lub trudności w realizacji usług transportowych,</w:t>
      </w:r>
    </w:p>
    <w:p w14:paraId="6B21403D" w14:textId="77777777" w:rsidR="003B4A85" w:rsidRPr="00655A89" w:rsidRDefault="003B4A85" w:rsidP="003B4A85">
      <w:pPr>
        <w:ind w:left="567" w:hanging="283"/>
        <w:jc w:val="both"/>
      </w:pPr>
      <w:r w:rsidRPr="00655A89">
        <w:t>e)</w:t>
      </w:r>
      <w:r w:rsidRPr="00655A89">
        <w:tab/>
        <w:t>innych okoliczności, które uniemożliwiają bądź w istotnym stopniu ograniczają możliwość wykonania umowy,</w:t>
      </w:r>
    </w:p>
    <w:p w14:paraId="75AA657C" w14:textId="77777777" w:rsidR="003B4A85" w:rsidRPr="00655A89" w:rsidRDefault="003B4A85" w:rsidP="003B4A85">
      <w:pPr>
        <w:ind w:left="567" w:hanging="283"/>
        <w:jc w:val="both"/>
      </w:pPr>
      <w:r w:rsidRPr="00655A89">
        <w:t>f)</w:t>
      </w:r>
      <w:r w:rsidRPr="00655A89">
        <w:tab/>
        <w:t>okoliczności, o których mowa w pkt a-e, w zakresie w jakim dotyczą one podwykonawcy lub dalszego podwykonawcy.</w:t>
      </w:r>
    </w:p>
    <w:p w14:paraId="250433AB" w14:textId="77777777" w:rsidR="003B4A85" w:rsidRPr="00655A89" w:rsidRDefault="003B4A85" w:rsidP="003B4A85">
      <w:pPr>
        <w:ind w:left="284" w:hanging="284"/>
        <w:jc w:val="both"/>
      </w:pPr>
      <w:r w:rsidRPr="00655A89">
        <w:t>2.</w:t>
      </w:r>
      <w:r w:rsidRPr="00655A89">
        <w:tab/>
        <w:t>Zamawiający może żądać przedstawienia dodatkowych oświadczeń lub dokumentów potwierdzających wpływ okoliczności związanych z wystąpieniem COVID-19 na nie należyte wykonanie tej umowy.</w:t>
      </w:r>
    </w:p>
    <w:p w14:paraId="2D3EF712" w14:textId="77777777" w:rsidR="003B4A85" w:rsidRPr="00655A89" w:rsidRDefault="003B4A85" w:rsidP="003B4A85">
      <w:pPr>
        <w:ind w:left="284" w:hanging="284"/>
        <w:jc w:val="both"/>
      </w:pPr>
    </w:p>
    <w:p w14:paraId="6399401C" w14:textId="6862DB67" w:rsidR="003B4A85" w:rsidRPr="00655A89" w:rsidRDefault="003B4A85" w:rsidP="003B4A85">
      <w:pPr>
        <w:autoSpaceDE w:val="0"/>
        <w:autoSpaceDN w:val="0"/>
        <w:adjustRightInd w:val="0"/>
        <w:jc w:val="center"/>
        <w:rPr>
          <w:color w:val="000000"/>
        </w:rPr>
      </w:pPr>
      <w:r w:rsidRPr="00655A89">
        <w:rPr>
          <w:b/>
          <w:bCs/>
        </w:rPr>
        <w:t>§ 2</w:t>
      </w:r>
      <w:r w:rsidR="004613BA">
        <w:rPr>
          <w:b/>
          <w:bCs/>
        </w:rPr>
        <w:t>1</w:t>
      </w:r>
    </w:p>
    <w:p w14:paraId="093D5275" w14:textId="77777777" w:rsidR="003B4A85" w:rsidRDefault="003B4A85" w:rsidP="003B4A85">
      <w:pPr>
        <w:widowControl w:val="0"/>
        <w:tabs>
          <w:tab w:val="num" w:pos="0"/>
        </w:tabs>
        <w:adjustRightInd w:val="0"/>
        <w:jc w:val="both"/>
      </w:pPr>
      <w:r w:rsidRPr="004A089F">
        <w:t xml:space="preserve">1.Wykonawca nie może bez uprzedniej pisemnej zgody Zamawiającego, pod rygorem nieważności, przenieść praw i obowiązków wynikających z Umowy na osobę trzecią, w szczególności: dokonać przelewu wierzytelności, cesji, przekazu, zbycia oraz zastawienia wierzytelności wynikających z niniejszej Umowy na rzecz osoby trzeciej. </w:t>
      </w:r>
    </w:p>
    <w:p w14:paraId="109115A5" w14:textId="3B400425" w:rsidR="003B4A85" w:rsidRDefault="003B4A85" w:rsidP="003B4A85">
      <w:pPr>
        <w:widowControl w:val="0"/>
        <w:tabs>
          <w:tab w:val="num" w:pos="0"/>
        </w:tabs>
        <w:adjustRightInd w:val="0"/>
        <w:jc w:val="both"/>
        <w:rPr>
          <w:lang w:eastAsia="ar-SA"/>
        </w:rPr>
      </w:pPr>
      <w:r>
        <w:t xml:space="preserve">2. </w:t>
      </w:r>
      <w:r w:rsidRPr="004A089F">
        <w:rPr>
          <w:lang w:eastAsia="ar-SA"/>
        </w:rPr>
        <w:t>Jakakolwiek cesja dokonana bez takiej zgody nie będzie ważna i stanowić będzie istotne naruszenie postanowień umowy uprawniające zamawiającego do odstąpienia od umowy z przyczyn lezących po stronie Wykonawcy.</w:t>
      </w:r>
    </w:p>
    <w:p w14:paraId="5B67789E" w14:textId="77777777" w:rsidR="0027768F" w:rsidRPr="00BB767C" w:rsidRDefault="0027768F" w:rsidP="0027768F">
      <w:pPr>
        <w:tabs>
          <w:tab w:val="num" w:pos="284"/>
        </w:tabs>
        <w:spacing w:after="49"/>
        <w:jc w:val="both"/>
      </w:pPr>
      <w:r>
        <w:t>3.</w:t>
      </w:r>
      <w:r>
        <w:tab/>
        <w:t xml:space="preserve">Ewentualna zgoda, o której stanowi ust. 1 niniejszego paragrafu nie może być wyrażona dopóki Wykonawca nie przedstawi dowodu zaspokojenia roszczeń wszystkich Podwykonawców, których wynagrodzenie byłoby regulowane ze środków objętych wierzytelnością.  </w:t>
      </w:r>
    </w:p>
    <w:p w14:paraId="794B0AD8" w14:textId="77777777" w:rsidR="0027768F" w:rsidRDefault="0027768F" w:rsidP="00E36F4A">
      <w:pPr>
        <w:autoSpaceDE w:val="0"/>
        <w:autoSpaceDN w:val="0"/>
        <w:adjustRightInd w:val="0"/>
        <w:rPr>
          <w:b/>
          <w:bCs/>
        </w:rPr>
      </w:pPr>
    </w:p>
    <w:p w14:paraId="370E1C4F" w14:textId="77777777" w:rsidR="00184514" w:rsidRDefault="00184514" w:rsidP="003B4A85">
      <w:pPr>
        <w:autoSpaceDE w:val="0"/>
        <w:autoSpaceDN w:val="0"/>
        <w:adjustRightInd w:val="0"/>
        <w:jc w:val="center"/>
        <w:rPr>
          <w:b/>
          <w:bCs/>
        </w:rPr>
      </w:pPr>
    </w:p>
    <w:p w14:paraId="23FCA2B3" w14:textId="77777777" w:rsidR="00184514" w:rsidRDefault="00184514" w:rsidP="003B4A85">
      <w:pPr>
        <w:autoSpaceDE w:val="0"/>
        <w:autoSpaceDN w:val="0"/>
        <w:adjustRightInd w:val="0"/>
        <w:jc w:val="center"/>
        <w:rPr>
          <w:b/>
          <w:bCs/>
        </w:rPr>
      </w:pPr>
    </w:p>
    <w:p w14:paraId="4DDE0119" w14:textId="3360CF47" w:rsidR="003B4A85" w:rsidRPr="004A089F" w:rsidRDefault="003B4A85" w:rsidP="003B4A85">
      <w:pPr>
        <w:autoSpaceDE w:val="0"/>
        <w:autoSpaceDN w:val="0"/>
        <w:adjustRightInd w:val="0"/>
        <w:jc w:val="center"/>
        <w:rPr>
          <w:b/>
          <w:bCs/>
        </w:rPr>
      </w:pPr>
      <w:r w:rsidRPr="004A089F">
        <w:rPr>
          <w:b/>
          <w:bCs/>
        </w:rPr>
        <w:t>§ 2</w:t>
      </w:r>
      <w:r w:rsidR="004613BA">
        <w:rPr>
          <w:b/>
          <w:bCs/>
        </w:rPr>
        <w:t>2</w:t>
      </w:r>
    </w:p>
    <w:p w14:paraId="58DCEBE1" w14:textId="77777777" w:rsidR="003B4A85" w:rsidRPr="00575375" w:rsidRDefault="003B4A85">
      <w:pPr>
        <w:pStyle w:val="Tekstpodstawowy"/>
        <w:numPr>
          <w:ilvl w:val="0"/>
          <w:numId w:val="13"/>
        </w:numPr>
        <w:tabs>
          <w:tab w:val="clear" w:pos="420"/>
          <w:tab w:val="num" w:pos="284"/>
        </w:tabs>
        <w:suppressAutoHyphens/>
        <w:spacing w:after="0"/>
        <w:ind w:left="284" w:hanging="284"/>
        <w:jc w:val="both"/>
      </w:pPr>
      <w:r w:rsidRPr="00575375">
        <w:t>Wszelkie spory mogące powstać w związku z realizacją Umowy lub skutecznością jej postanowień będą rozstrzygane przez sądy właściwe miejscowo dla siedziby Zamawiającego.</w:t>
      </w:r>
    </w:p>
    <w:p w14:paraId="2E5201BD" w14:textId="77777777" w:rsidR="003B4A85" w:rsidRPr="00575375" w:rsidRDefault="003B4A85">
      <w:pPr>
        <w:pStyle w:val="Tekstpodstawowy"/>
        <w:numPr>
          <w:ilvl w:val="0"/>
          <w:numId w:val="13"/>
        </w:numPr>
        <w:tabs>
          <w:tab w:val="clear" w:pos="420"/>
          <w:tab w:val="num" w:pos="284"/>
        </w:tabs>
        <w:suppressAutoHyphens/>
        <w:spacing w:after="0"/>
        <w:ind w:left="284" w:hanging="284"/>
        <w:jc w:val="both"/>
      </w:pPr>
      <w:r w:rsidRPr="00575375">
        <w:t>Przed wystąpieniem na drogę sądową Strony ustalają obligatoryjny tryb postępowania polubownego polegający na konieczności sprecyzowania zarzutów wobec jednej ze Stron na piśmie.</w:t>
      </w:r>
    </w:p>
    <w:p w14:paraId="1B1971D3" w14:textId="77777777" w:rsidR="003B4A85" w:rsidRPr="00575375" w:rsidRDefault="003B4A85">
      <w:pPr>
        <w:pStyle w:val="Tekstpodstawowy"/>
        <w:numPr>
          <w:ilvl w:val="0"/>
          <w:numId w:val="13"/>
        </w:numPr>
        <w:tabs>
          <w:tab w:val="clear" w:pos="420"/>
          <w:tab w:val="num" w:pos="284"/>
        </w:tabs>
        <w:suppressAutoHyphens/>
        <w:spacing w:after="0"/>
        <w:ind w:left="284" w:hanging="284"/>
        <w:jc w:val="both"/>
      </w:pPr>
      <w:r w:rsidRPr="00575375">
        <w:t>Druga Strona ma obowiązek udzielenia pisemnej odpowiedzi na pisemne zarzuty Strony.</w:t>
      </w:r>
    </w:p>
    <w:p w14:paraId="3A306E0A" w14:textId="77777777" w:rsidR="003B4A85" w:rsidRDefault="003B4A85">
      <w:pPr>
        <w:pStyle w:val="Tekstpodstawowy"/>
        <w:numPr>
          <w:ilvl w:val="0"/>
          <w:numId w:val="13"/>
        </w:numPr>
        <w:tabs>
          <w:tab w:val="clear" w:pos="420"/>
          <w:tab w:val="num" w:pos="284"/>
        </w:tabs>
        <w:suppressAutoHyphens/>
        <w:spacing w:after="0"/>
        <w:ind w:left="284" w:hanging="284"/>
        <w:jc w:val="both"/>
      </w:pPr>
      <w:r w:rsidRPr="00575375">
        <w:t xml:space="preserve">Brak odpowiedzi w terminie </w:t>
      </w:r>
      <w:r w:rsidRPr="00575375">
        <w:rPr>
          <w:b/>
        </w:rPr>
        <w:t>14 dni</w:t>
      </w:r>
      <w:r w:rsidRPr="00575375">
        <w:t>, odmowa udzielenia odpowiedzi lub odmowa uwzględnienia roszczenia daje podstawę do wystąpienia na drogę sądową.</w:t>
      </w:r>
    </w:p>
    <w:p w14:paraId="6EFA4CEC" w14:textId="5E7441EA" w:rsidR="003B4A85" w:rsidRPr="00575375" w:rsidRDefault="00B5296A">
      <w:pPr>
        <w:pStyle w:val="Tekstpodstawowy"/>
        <w:numPr>
          <w:ilvl w:val="0"/>
          <w:numId w:val="13"/>
        </w:numPr>
        <w:tabs>
          <w:tab w:val="clear" w:pos="420"/>
          <w:tab w:val="num" w:pos="284"/>
        </w:tabs>
        <w:suppressAutoHyphens/>
        <w:spacing w:after="0"/>
        <w:ind w:left="284" w:hanging="284"/>
        <w:jc w:val="both"/>
      </w:pPr>
      <w:r>
        <w:t>W celu</w:t>
      </w:r>
      <w:r w:rsidR="003B4A85">
        <w:t xml:space="preserve"> rozstrzygnięcia sporu Strony mogą skorzystać z mediacji. </w:t>
      </w:r>
    </w:p>
    <w:p w14:paraId="0D1D8135" w14:textId="77777777" w:rsidR="003B4A85" w:rsidRDefault="003B4A85" w:rsidP="008764B9">
      <w:pPr>
        <w:widowControl w:val="0"/>
        <w:autoSpaceDE w:val="0"/>
        <w:autoSpaceDN w:val="0"/>
        <w:adjustRightInd w:val="0"/>
        <w:rPr>
          <w:b/>
          <w:lang w:eastAsia="ar-SA"/>
        </w:rPr>
      </w:pPr>
    </w:p>
    <w:p w14:paraId="3FF295D0" w14:textId="77777777" w:rsidR="003B4A85" w:rsidRDefault="003B4A85" w:rsidP="003B4A85">
      <w:pPr>
        <w:widowControl w:val="0"/>
        <w:autoSpaceDE w:val="0"/>
        <w:autoSpaceDN w:val="0"/>
        <w:adjustRightInd w:val="0"/>
        <w:jc w:val="center"/>
        <w:rPr>
          <w:b/>
          <w:lang w:eastAsia="ar-SA"/>
        </w:rPr>
      </w:pPr>
    </w:p>
    <w:p w14:paraId="586A11F2" w14:textId="5E9728B2" w:rsidR="003B4A85" w:rsidRPr="00655A89" w:rsidRDefault="003B4A85" w:rsidP="003B4A85">
      <w:pPr>
        <w:widowControl w:val="0"/>
        <w:autoSpaceDE w:val="0"/>
        <w:autoSpaceDN w:val="0"/>
        <w:adjustRightInd w:val="0"/>
        <w:jc w:val="center"/>
        <w:rPr>
          <w:b/>
          <w:lang w:eastAsia="ar-SA"/>
        </w:rPr>
      </w:pPr>
      <w:r w:rsidRPr="00655A89">
        <w:rPr>
          <w:b/>
          <w:lang w:eastAsia="ar-SA"/>
        </w:rPr>
        <w:t>§ 2</w:t>
      </w:r>
      <w:r w:rsidR="008764B9">
        <w:rPr>
          <w:b/>
          <w:lang w:eastAsia="ar-SA"/>
        </w:rPr>
        <w:t>3</w:t>
      </w:r>
    </w:p>
    <w:p w14:paraId="2741721D" w14:textId="77777777" w:rsidR="009400B0" w:rsidRDefault="003B4A85">
      <w:pPr>
        <w:pStyle w:val="Akapitzlist"/>
        <w:widowControl w:val="0"/>
        <w:numPr>
          <w:ilvl w:val="0"/>
          <w:numId w:val="15"/>
        </w:numPr>
        <w:adjustRightInd w:val="0"/>
        <w:ind w:left="284" w:hanging="284"/>
        <w:jc w:val="both"/>
        <w:rPr>
          <w:lang w:eastAsia="ar-SA"/>
        </w:rPr>
      </w:pPr>
      <w:r>
        <w:rPr>
          <w:lang w:eastAsia="ar-SA"/>
        </w:rPr>
        <w:t>Wszelkie zmiany postanowień umowy wymagają dla swej ważności zachowania formy pisemnej.</w:t>
      </w:r>
    </w:p>
    <w:p w14:paraId="36B320BF" w14:textId="4D0A829C" w:rsidR="009400B0" w:rsidRPr="0034739A" w:rsidRDefault="009400B0">
      <w:pPr>
        <w:pStyle w:val="Akapitzlist"/>
        <w:widowControl w:val="0"/>
        <w:numPr>
          <w:ilvl w:val="0"/>
          <w:numId w:val="15"/>
        </w:numPr>
        <w:adjustRightInd w:val="0"/>
        <w:ind w:left="284" w:hanging="284"/>
        <w:jc w:val="both"/>
        <w:rPr>
          <w:lang w:eastAsia="ar-SA"/>
        </w:rPr>
      </w:pPr>
      <w:r w:rsidRPr="00575375">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10FC15B5" w14:textId="3D6031D7" w:rsidR="009400B0" w:rsidRPr="009400B0" w:rsidRDefault="009400B0">
      <w:pPr>
        <w:pStyle w:val="Akapitzlist"/>
        <w:widowControl w:val="0"/>
        <w:numPr>
          <w:ilvl w:val="0"/>
          <w:numId w:val="15"/>
        </w:numPr>
        <w:adjustRightInd w:val="0"/>
        <w:spacing w:line="276" w:lineRule="auto"/>
        <w:ind w:left="284" w:hanging="284"/>
        <w:jc w:val="both"/>
        <w:rPr>
          <w:rFonts w:eastAsia="Batang"/>
        </w:rPr>
      </w:pPr>
      <w:r w:rsidRPr="009400B0">
        <w:rPr>
          <w:rFonts w:eastAsia="Batang"/>
        </w:rPr>
        <w:t>W sprawach nieuregulowanych niniejszą umową stosuje się przepisy ustaw: ustawy z dnia 11.09.2019r. Prawo zamówień publicznych (t.j. Dz. U. z 202</w:t>
      </w:r>
      <w:r w:rsidR="00184514">
        <w:rPr>
          <w:rFonts w:eastAsia="Batang"/>
        </w:rPr>
        <w:t>2</w:t>
      </w:r>
      <w:r w:rsidRPr="009400B0">
        <w:rPr>
          <w:rFonts w:eastAsia="Batang"/>
        </w:rPr>
        <w:t xml:space="preserve"> r. poz. 1</w:t>
      </w:r>
      <w:r w:rsidR="00184514">
        <w:rPr>
          <w:rFonts w:eastAsia="Batang"/>
        </w:rPr>
        <w:t>710</w:t>
      </w:r>
      <w:r w:rsidRPr="009400B0">
        <w:rPr>
          <w:rFonts w:eastAsia="Batang"/>
        </w:rPr>
        <w:t xml:space="preserve"> ze. zm.),  ustawy z dnia 07.07.1994r. Prawo budowlane (t.j. Dz. U. z 202</w:t>
      </w:r>
      <w:r w:rsidR="008B132E">
        <w:rPr>
          <w:rFonts w:eastAsia="Batang"/>
        </w:rPr>
        <w:t>3</w:t>
      </w:r>
      <w:r w:rsidRPr="009400B0">
        <w:rPr>
          <w:rFonts w:eastAsia="Batang"/>
        </w:rPr>
        <w:t xml:space="preserve"> r., poz. </w:t>
      </w:r>
      <w:r w:rsidR="008B132E">
        <w:rPr>
          <w:rFonts w:eastAsia="Batang"/>
        </w:rPr>
        <w:t>682</w:t>
      </w:r>
      <w:r w:rsidRPr="009400B0">
        <w:rPr>
          <w:rFonts w:eastAsia="Batang"/>
        </w:rPr>
        <w:t xml:space="preserve"> ze zm.), ustawy z dnia 27.08.2009r. o finansach publicznych (t</w:t>
      </w:r>
      <w:r w:rsidR="00B5296A">
        <w:rPr>
          <w:rFonts w:eastAsia="Batang"/>
        </w:rPr>
        <w:t>.</w:t>
      </w:r>
      <w:r w:rsidRPr="009400B0">
        <w:rPr>
          <w:rFonts w:eastAsia="Batang"/>
        </w:rPr>
        <w:t>j. D. U. z 202</w:t>
      </w:r>
      <w:r w:rsidR="00184514">
        <w:rPr>
          <w:rFonts w:eastAsia="Batang"/>
        </w:rPr>
        <w:t>2</w:t>
      </w:r>
      <w:r w:rsidRPr="009400B0">
        <w:rPr>
          <w:rFonts w:eastAsia="Batang"/>
        </w:rPr>
        <w:t xml:space="preserve"> r. poz. </w:t>
      </w:r>
      <w:r w:rsidR="00184514">
        <w:rPr>
          <w:rFonts w:eastAsia="Batang"/>
        </w:rPr>
        <w:t>1634</w:t>
      </w:r>
      <w:r w:rsidRPr="009400B0">
        <w:rPr>
          <w:rFonts w:eastAsia="Batang"/>
        </w:rPr>
        <w:t xml:space="preserve"> ze. zm.) oraz ustawy z dnia 23.04.1964r. Kodeks cywilny (t.j. Dz. U. z 202</w:t>
      </w:r>
      <w:r w:rsidR="00B5296A">
        <w:rPr>
          <w:rFonts w:eastAsia="Batang"/>
        </w:rPr>
        <w:t>2</w:t>
      </w:r>
      <w:r w:rsidRPr="009400B0">
        <w:rPr>
          <w:rFonts w:eastAsia="Batang"/>
        </w:rPr>
        <w:t xml:space="preserve"> r. poz. 1</w:t>
      </w:r>
      <w:r w:rsidR="00B5296A">
        <w:rPr>
          <w:rFonts w:eastAsia="Batang"/>
        </w:rPr>
        <w:t>360</w:t>
      </w:r>
      <w:r w:rsidRPr="009400B0">
        <w:rPr>
          <w:rFonts w:eastAsia="Batang"/>
        </w:rPr>
        <w:t xml:space="preserve"> ze zm. ), o ile przepisy ustawy Prawo zamówień publicznych nie stanowią inaczej.</w:t>
      </w:r>
    </w:p>
    <w:p w14:paraId="74C3EC41" w14:textId="49F50B23" w:rsidR="003B4A85" w:rsidRPr="009E7B7D" w:rsidRDefault="003B4A85">
      <w:pPr>
        <w:pStyle w:val="Akapitzlist"/>
        <w:widowControl w:val="0"/>
        <w:numPr>
          <w:ilvl w:val="0"/>
          <w:numId w:val="15"/>
        </w:numPr>
        <w:suppressAutoHyphens/>
        <w:spacing w:line="276" w:lineRule="auto"/>
        <w:ind w:left="284" w:hanging="284"/>
        <w:jc w:val="both"/>
        <w:rPr>
          <w:color w:val="000000"/>
        </w:rPr>
      </w:pPr>
      <w:r w:rsidRPr="009E7B7D">
        <w:rPr>
          <w:color w:val="000000"/>
        </w:rPr>
        <w:t xml:space="preserve">Załączniki do umowy o których mowa w § 1 ust. </w:t>
      </w:r>
      <w:r w:rsidR="009400B0">
        <w:rPr>
          <w:color w:val="000000"/>
        </w:rPr>
        <w:t>4</w:t>
      </w:r>
      <w:r w:rsidRPr="009E7B7D">
        <w:rPr>
          <w:color w:val="000000"/>
        </w:rPr>
        <w:t xml:space="preserve"> stanowią jej integralna część:</w:t>
      </w:r>
    </w:p>
    <w:p w14:paraId="37C9CD0D" w14:textId="77777777" w:rsidR="003B4A85" w:rsidRDefault="003B4A85" w:rsidP="003B4A85">
      <w:pPr>
        <w:rPr>
          <w:color w:val="000000"/>
        </w:rPr>
      </w:pPr>
    </w:p>
    <w:p w14:paraId="53CC4DE1" w14:textId="1089E381" w:rsidR="003B4A85" w:rsidRPr="00D36AD5" w:rsidRDefault="003B4A85" w:rsidP="003B4A85">
      <w:pPr>
        <w:pStyle w:val="Akapitzlist"/>
        <w:widowControl w:val="0"/>
        <w:adjustRightInd w:val="0"/>
        <w:ind w:left="142"/>
        <w:jc w:val="center"/>
        <w:rPr>
          <w:b/>
          <w:lang w:eastAsia="ar-SA"/>
        </w:rPr>
      </w:pPr>
      <w:r w:rsidRPr="00F67343">
        <w:rPr>
          <w:b/>
          <w:lang w:eastAsia="ar-SA"/>
        </w:rPr>
        <w:t>§</w:t>
      </w:r>
      <w:r>
        <w:rPr>
          <w:b/>
          <w:lang w:eastAsia="ar-SA"/>
        </w:rPr>
        <w:t xml:space="preserve"> 2</w:t>
      </w:r>
      <w:r w:rsidR="008764B9">
        <w:rPr>
          <w:b/>
          <w:lang w:eastAsia="ar-SA"/>
        </w:rPr>
        <w:t>4</w:t>
      </w:r>
    </w:p>
    <w:p w14:paraId="5FD488A1" w14:textId="77777777" w:rsidR="003B4A85" w:rsidRDefault="003B4A85" w:rsidP="003B4A85">
      <w:pPr>
        <w:widowControl w:val="0"/>
        <w:adjustRightInd w:val="0"/>
        <w:jc w:val="both"/>
      </w:pPr>
      <w:r>
        <w:rPr>
          <w:lang w:eastAsia="ar-SA"/>
        </w:rPr>
        <w:t xml:space="preserve">Umowę sporządzono w </w:t>
      </w:r>
      <w:r w:rsidRPr="00F67343">
        <w:rPr>
          <w:b/>
          <w:lang w:eastAsia="ar-SA"/>
        </w:rPr>
        <w:t xml:space="preserve">4 </w:t>
      </w:r>
      <w:r w:rsidRPr="00F67343">
        <w:rPr>
          <w:bCs/>
          <w:lang w:eastAsia="ar-SA"/>
        </w:rPr>
        <w:t>jednobrzmiących egzemplarzach</w:t>
      </w:r>
      <w:r>
        <w:rPr>
          <w:lang w:eastAsia="ar-SA"/>
        </w:rPr>
        <w:t xml:space="preserve">,  po </w:t>
      </w:r>
      <w:r w:rsidRPr="00F67343">
        <w:rPr>
          <w:b/>
          <w:bCs/>
          <w:lang w:eastAsia="ar-SA"/>
        </w:rPr>
        <w:t>2</w:t>
      </w:r>
      <w:r>
        <w:rPr>
          <w:lang w:eastAsia="ar-SA"/>
        </w:rPr>
        <w:t xml:space="preserve"> egz. dla każdej ze stron</w:t>
      </w:r>
      <w:r w:rsidRPr="00F67343">
        <w:rPr>
          <w:b/>
          <w:lang w:eastAsia="ar-SA"/>
        </w:rPr>
        <w:t>.</w:t>
      </w:r>
    </w:p>
    <w:p w14:paraId="1F01A0F6" w14:textId="77777777" w:rsidR="00FF3FC3" w:rsidRDefault="00FF3FC3" w:rsidP="00FF3FC3">
      <w:pPr>
        <w:pStyle w:val="Akapitzlist"/>
        <w:suppressAutoHyphens/>
      </w:pPr>
    </w:p>
    <w:p w14:paraId="6D011013" w14:textId="5CD29865" w:rsidR="008764B9" w:rsidRPr="008764B9" w:rsidRDefault="003B4A85" w:rsidP="008764B9">
      <w:pPr>
        <w:pStyle w:val="Akapitzlist"/>
        <w:suppressAutoHyphens/>
      </w:pPr>
      <w:r>
        <w:t> </w:t>
      </w:r>
      <w:r w:rsidR="0027768F" w:rsidRPr="0034739A">
        <w:t> </w:t>
      </w:r>
    </w:p>
    <w:p w14:paraId="03608E59" w14:textId="0B7A46F6" w:rsidR="003B4A85" w:rsidRPr="00FC54F2" w:rsidRDefault="003B4A85" w:rsidP="003B4A85">
      <w:pPr>
        <w:suppressAutoHyphens/>
        <w:rPr>
          <w:b/>
          <w:bCs/>
          <w:u w:val="single"/>
          <w:lang w:eastAsia="ar-SA"/>
        </w:rPr>
      </w:pPr>
      <w:r w:rsidRPr="00FC54F2">
        <w:rPr>
          <w:b/>
          <w:bCs/>
          <w:u w:val="single"/>
          <w:lang w:eastAsia="ar-SA"/>
        </w:rPr>
        <w:t>Załączniki:</w:t>
      </w:r>
    </w:p>
    <w:p w14:paraId="700DB7AA" w14:textId="78305E32" w:rsidR="003B4A85" w:rsidRDefault="003B4A85" w:rsidP="003B4A85">
      <w:pPr>
        <w:widowControl w:val="0"/>
        <w:adjustRightInd w:val="0"/>
        <w:jc w:val="both"/>
      </w:pPr>
      <w:r>
        <w:t>- dokumentacja techniczna,</w:t>
      </w:r>
    </w:p>
    <w:p w14:paraId="594BDABC" w14:textId="77777777" w:rsidR="003B4A85" w:rsidRDefault="003B4A85" w:rsidP="003B4A85">
      <w:pPr>
        <w:widowControl w:val="0"/>
        <w:adjustRightInd w:val="0"/>
        <w:ind w:left="142" w:hanging="142"/>
        <w:jc w:val="both"/>
      </w:pPr>
      <w:r>
        <w:t xml:space="preserve">- specyfikacja warunków zamówienia wraz z wyjaśnieniami. </w:t>
      </w:r>
    </w:p>
    <w:p w14:paraId="4E134061" w14:textId="4E77DA2F" w:rsidR="003B4A85" w:rsidRDefault="003B4A85" w:rsidP="003B4A85">
      <w:pPr>
        <w:widowControl w:val="0"/>
        <w:adjustRightInd w:val="0"/>
        <w:ind w:left="142" w:hanging="142"/>
        <w:jc w:val="both"/>
      </w:pPr>
      <w:r>
        <w:t>- oferta Wykonawcy</w:t>
      </w:r>
      <w:r w:rsidR="00184514">
        <w:t xml:space="preserve"> </w:t>
      </w:r>
      <w:r>
        <w:t>wraz z kosztorysem</w:t>
      </w:r>
    </w:p>
    <w:p w14:paraId="53999A29" w14:textId="77777777" w:rsidR="003B4A85" w:rsidRDefault="003B4A85" w:rsidP="003B4A85">
      <w:pPr>
        <w:pStyle w:val="Akapitzlist"/>
        <w:suppressAutoHyphens/>
        <w:ind w:left="1440"/>
        <w:rPr>
          <w:lang w:eastAsia="ar-SA"/>
        </w:rPr>
      </w:pPr>
    </w:p>
    <w:p w14:paraId="223A49C5" w14:textId="162D3F53" w:rsidR="00FF3FC3" w:rsidRDefault="00FF3FC3" w:rsidP="003B4A85">
      <w:pPr>
        <w:suppressAutoHyphens/>
        <w:jc w:val="both"/>
        <w:outlineLvl w:val="4"/>
        <w:rPr>
          <w:rFonts w:ascii="Arial Black" w:hAnsi="Arial Black" w:cs="Arial"/>
          <w:b/>
          <w:bCs/>
          <w:iCs/>
          <w:sz w:val="28"/>
          <w:szCs w:val="28"/>
          <w:lang w:eastAsia="ar-SA"/>
        </w:rPr>
      </w:pPr>
    </w:p>
    <w:p w14:paraId="60E30474" w14:textId="77777777" w:rsidR="008764B9" w:rsidRDefault="008764B9" w:rsidP="003B4A85">
      <w:pPr>
        <w:suppressAutoHyphens/>
        <w:jc w:val="both"/>
        <w:outlineLvl w:val="4"/>
        <w:rPr>
          <w:rFonts w:ascii="Arial Black" w:hAnsi="Arial Black" w:cs="Arial"/>
          <w:b/>
          <w:bCs/>
          <w:iCs/>
          <w:sz w:val="28"/>
          <w:szCs w:val="28"/>
          <w:lang w:eastAsia="ar-SA"/>
        </w:rPr>
      </w:pPr>
    </w:p>
    <w:p w14:paraId="6E08620F" w14:textId="45A33BCF" w:rsidR="003B4A85" w:rsidRPr="008777D5" w:rsidRDefault="003B4A85" w:rsidP="003B4A85">
      <w:pPr>
        <w:suppressAutoHyphens/>
        <w:jc w:val="both"/>
        <w:outlineLvl w:val="4"/>
        <w:rPr>
          <w:rFonts w:ascii="Arial Black" w:hAnsi="Arial Black" w:cs="Arial"/>
          <w:b/>
          <w:bCs/>
          <w:iCs/>
          <w:sz w:val="28"/>
          <w:szCs w:val="28"/>
          <w:lang w:eastAsia="ar-SA"/>
        </w:rPr>
      </w:pPr>
      <w:r>
        <w:rPr>
          <w:rFonts w:ascii="Arial Black" w:hAnsi="Arial Black" w:cs="Arial"/>
          <w:b/>
          <w:bCs/>
          <w:iCs/>
          <w:sz w:val="28"/>
          <w:szCs w:val="28"/>
          <w:lang w:eastAsia="ar-SA"/>
        </w:rPr>
        <w:t xml:space="preserve">   ZAMAWIAJĄCY                                WYKONAWC</w:t>
      </w:r>
      <w:r w:rsidR="00FF3FC3">
        <w:rPr>
          <w:rFonts w:ascii="Arial Black" w:hAnsi="Arial Black" w:cs="Arial"/>
          <w:b/>
          <w:bCs/>
          <w:iCs/>
          <w:sz w:val="28"/>
          <w:szCs w:val="28"/>
          <w:lang w:eastAsia="ar-SA"/>
        </w:rPr>
        <w:t>A</w:t>
      </w:r>
    </w:p>
    <w:bookmarkEnd w:id="0"/>
    <w:bookmarkEnd w:id="2"/>
    <w:bookmarkEnd w:id="3"/>
    <w:p w14:paraId="7A1BA1C2" w14:textId="77777777" w:rsidR="00B61946" w:rsidRPr="008777D5" w:rsidRDefault="00B61946" w:rsidP="00FC54F2">
      <w:pPr>
        <w:suppressAutoHyphens/>
        <w:jc w:val="both"/>
        <w:outlineLvl w:val="4"/>
        <w:rPr>
          <w:rFonts w:ascii="Arial Black" w:hAnsi="Arial Black" w:cs="Arial"/>
          <w:b/>
          <w:bCs/>
          <w:iCs/>
          <w:sz w:val="28"/>
          <w:szCs w:val="28"/>
          <w:lang w:eastAsia="ar-SA"/>
        </w:rPr>
      </w:pPr>
    </w:p>
    <w:sectPr w:rsidR="00B61946" w:rsidRPr="008777D5" w:rsidSect="00D96783">
      <w:headerReference w:type="even" r:id="rId8"/>
      <w:headerReference w:type="default" r:id="rId9"/>
      <w:footerReference w:type="even" r:id="rId10"/>
      <w:footerReference w:type="default" r:id="rId11"/>
      <w:headerReference w:type="first" r:id="rId12"/>
      <w:footerReference w:type="first" r:id="rId13"/>
      <w:pgSz w:w="11906" w:h="16838" w:code="9"/>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C8DFE" w14:textId="77777777" w:rsidR="008A644E" w:rsidRDefault="008A644E" w:rsidP="00210F32">
      <w:r>
        <w:separator/>
      </w:r>
    </w:p>
  </w:endnote>
  <w:endnote w:type="continuationSeparator" w:id="0">
    <w:p w14:paraId="15B3336E" w14:textId="77777777" w:rsidR="008A644E" w:rsidRDefault="008A644E" w:rsidP="00210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IDFont+F1">
    <w:altName w:val="Calibri"/>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3BC2" w14:textId="77777777" w:rsidR="00210F32" w:rsidRDefault="00210F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0"/>
        <w:szCs w:val="20"/>
      </w:rPr>
      <w:id w:val="-1633240462"/>
      <w:docPartObj>
        <w:docPartGallery w:val="Page Numbers (Bottom of Page)"/>
        <w:docPartUnique/>
      </w:docPartObj>
    </w:sdtPr>
    <w:sdtContent>
      <w:p w14:paraId="58E7BD63" w14:textId="76ADF425" w:rsidR="00210F32" w:rsidRPr="00210F32" w:rsidRDefault="00210F32">
        <w:pPr>
          <w:pStyle w:val="Stopka"/>
          <w:jc w:val="right"/>
          <w:rPr>
            <w:rFonts w:asciiTheme="majorHAnsi" w:eastAsiaTheme="majorEastAsia" w:hAnsiTheme="majorHAnsi" w:cstheme="majorBidi"/>
            <w:sz w:val="20"/>
            <w:szCs w:val="20"/>
          </w:rPr>
        </w:pPr>
        <w:r w:rsidRPr="00210F32">
          <w:rPr>
            <w:rFonts w:asciiTheme="majorHAnsi" w:eastAsiaTheme="majorEastAsia" w:hAnsiTheme="majorHAnsi" w:cstheme="majorBidi"/>
            <w:sz w:val="20"/>
            <w:szCs w:val="20"/>
          </w:rPr>
          <w:t xml:space="preserve">str. </w:t>
        </w:r>
        <w:r w:rsidRPr="00210F32">
          <w:rPr>
            <w:rFonts w:asciiTheme="minorHAnsi" w:eastAsiaTheme="minorEastAsia" w:hAnsiTheme="minorHAnsi"/>
            <w:sz w:val="20"/>
            <w:szCs w:val="20"/>
          </w:rPr>
          <w:fldChar w:fldCharType="begin"/>
        </w:r>
        <w:r w:rsidRPr="00210F32">
          <w:rPr>
            <w:sz w:val="20"/>
            <w:szCs w:val="20"/>
          </w:rPr>
          <w:instrText>PAGE    \* MERGEFORMAT</w:instrText>
        </w:r>
        <w:r w:rsidRPr="00210F32">
          <w:rPr>
            <w:rFonts w:asciiTheme="minorHAnsi" w:eastAsiaTheme="minorEastAsia" w:hAnsiTheme="minorHAnsi"/>
            <w:sz w:val="20"/>
            <w:szCs w:val="20"/>
          </w:rPr>
          <w:fldChar w:fldCharType="separate"/>
        </w:r>
        <w:r w:rsidRPr="00210F32">
          <w:rPr>
            <w:rFonts w:asciiTheme="majorHAnsi" w:eastAsiaTheme="majorEastAsia" w:hAnsiTheme="majorHAnsi" w:cstheme="majorBidi"/>
            <w:sz w:val="20"/>
            <w:szCs w:val="20"/>
          </w:rPr>
          <w:t>2</w:t>
        </w:r>
        <w:r w:rsidRPr="00210F32">
          <w:rPr>
            <w:rFonts w:asciiTheme="majorHAnsi" w:eastAsiaTheme="majorEastAsia" w:hAnsiTheme="majorHAnsi" w:cstheme="majorBidi"/>
            <w:sz w:val="20"/>
            <w:szCs w:val="20"/>
          </w:rPr>
          <w:fldChar w:fldCharType="end"/>
        </w:r>
      </w:p>
    </w:sdtContent>
  </w:sdt>
  <w:p w14:paraId="1145B358" w14:textId="77777777" w:rsidR="00210F32" w:rsidRPr="00210F32" w:rsidRDefault="00210F32">
    <w:pPr>
      <w:pStyle w:val="Stopka"/>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82B9" w14:textId="77777777" w:rsidR="00210F32" w:rsidRDefault="00210F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9E3E2" w14:textId="77777777" w:rsidR="008A644E" w:rsidRDefault="008A644E" w:rsidP="00210F32">
      <w:r>
        <w:separator/>
      </w:r>
    </w:p>
  </w:footnote>
  <w:footnote w:type="continuationSeparator" w:id="0">
    <w:p w14:paraId="61E75265" w14:textId="77777777" w:rsidR="008A644E" w:rsidRDefault="008A644E" w:rsidP="00210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C2FE" w14:textId="77777777" w:rsidR="00210F32" w:rsidRDefault="00210F3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FA88" w14:textId="77777777" w:rsidR="00210F32" w:rsidRDefault="00210F3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968A0" w14:textId="77777777" w:rsidR="00210F32" w:rsidRDefault="00210F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1713"/>
    <w:multiLevelType w:val="hybridMultilevel"/>
    <w:tmpl w:val="0BB0C642"/>
    <w:lvl w:ilvl="0" w:tplc="883282B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3C34F0"/>
    <w:multiLevelType w:val="hybridMultilevel"/>
    <w:tmpl w:val="423EBA9E"/>
    <w:lvl w:ilvl="0" w:tplc="C07AB536">
      <w:start w:val="1"/>
      <w:numFmt w:val="decimal"/>
      <w:lvlText w:val="%1."/>
      <w:lvlJc w:val="left"/>
      <w:pPr>
        <w:tabs>
          <w:tab w:val="num" w:pos="720"/>
        </w:tabs>
        <w:ind w:left="720" w:hanging="360"/>
      </w:pPr>
      <w:rPr>
        <w:b w:val="0"/>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136D5F8B"/>
    <w:multiLevelType w:val="hybridMultilevel"/>
    <w:tmpl w:val="426211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B1942BA"/>
    <w:multiLevelType w:val="hybridMultilevel"/>
    <w:tmpl w:val="1EBEC2DA"/>
    <w:lvl w:ilvl="0" w:tplc="34921D16">
      <w:start w:val="2"/>
      <w:numFmt w:val="decimal"/>
      <w:lvlText w:val="%1."/>
      <w:lvlJc w:val="left"/>
      <w:pPr>
        <w:ind w:left="3796" w:hanging="360"/>
      </w:pPr>
      <w:rPr>
        <w:rFonts w:ascii="Book Antiqua" w:hAnsi="Book Antiqua" w:hint="default"/>
      </w:rPr>
    </w:lvl>
    <w:lvl w:ilvl="1" w:tplc="04150019" w:tentative="1">
      <w:start w:val="1"/>
      <w:numFmt w:val="lowerLetter"/>
      <w:lvlText w:val="%2."/>
      <w:lvlJc w:val="left"/>
      <w:pPr>
        <w:ind w:left="4516" w:hanging="360"/>
      </w:pPr>
    </w:lvl>
    <w:lvl w:ilvl="2" w:tplc="0415001B" w:tentative="1">
      <w:start w:val="1"/>
      <w:numFmt w:val="lowerRoman"/>
      <w:lvlText w:val="%3."/>
      <w:lvlJc w:val="right"/>
      <w:pPr>
        <w:ind w:left="5236" w:hanging="180"/>
      </w:pPr>
    </w:lvl>
    <w:lvl w:ilvl="3" w:tplc="0415000F" w:tentative="1">
      <w:start w:val="1"/>
      <w:numFmt w:val="decimal"/>
      <w:lvlText w:val="%4."/>
      <w:lvlJc w:val="left"/>
      <w:pPr>
        <w:ind w:left="5956" w:hanging="360"/>
      </w:pPr>
    </w:lvl>
    <w:lvl w:ilvl="4" w:tplc="04150019" w:tentative="1">
      <w:start w:val="1"/>
      <w:numFmt w:val="lowerLetter"/>
      <w:lvlText w:val="%5."/>
      <w:lvlJc w:val="left"/>
      <w:pPr>
        <w:ind w:left="6676" w:hanging="360"/>
      </w:pPr>
    </w:lvl>
    <w:lvl w:ilvl="5" w:tplc="0415001B" w:tentative="1">
      <w:start w:val="1"/>
      <w:numFmt w:val="lowerRoman"/>
      <w:lvlText w:val="%6."/>
      <w:lvlJc w:val="right"/>
      <w:pPr>
        <w:ind w:left="7396" w:hanging="180"/>
      </w:pPr>
    </w:lvl>
    <w:lvl w:ilvl="6" w:tplc="0415000F" w:tentative="1">
      <w:start w:val="1"/>
      <w:numFmt w:val="decimal"/>
      <w:lvlText w:val="%7."/>
      <w:lvlJc w:val="left"/>
      <w:pPr>
        <w:ind w:left="8116" w:hanging="360"/>
      </w:pPr>
    </w:lvl>
    <w:lvl w:ilvl="7" w:tplc="04150019" w:tentative="1">
      <w:start w:val="1"/>
      <w:numFmt w:val="lowerLetter"/>
      <w:lvlText w:val="%8."/>
      <w:lvlJc w:val="left"/>
      <w:pPr>
        <w:ind w:left="8836" w:hanging="360"/>
      </w:pPr>
    </w:lvl>
    <w:lvl w:ilvl="8" w:tplc="0415001B" w:tentative="1">
      <w:start w:val="1"/>
      <w:numFmt w:val="lowerRoman"/>
      <w:lvlText w:val="%9."/>
      <w:lvlJc w:val="right"/>
      <w:pPr>
        <w:ind w:left="9556" w:hanging="180"/>
      </w:pPr>
    </w:lvl>
  </w:abstractNum>
  <w:abstractNum w:abstractNumId="5" w15:restartNumberingAfterBreak="0">
    <w:nsid w:val="24EF1AD0"/>
    <w:multiLevelType w:val="multilevel"/>
    <w:tmpl w:val="60981F7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E181A69"/>
    <w:multiLevelType w:val="hybridMultilevel"/>
    <w:tmpl w:val="CB90CB3C"/>
    <w:lvl w:ilvl="0" w:tplc="435456DC">
      <w:start w:val="1"/>
      <w:numFmt w:val="decimal"/>
      <w:lvlText w:val="%1."/>
      <w:lvlJc w:val="left"/>
      <w:pPr>
        <w:ind w:left="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54BAC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722A9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D4EE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B2DD6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58CF3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6A97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7AFC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00B0D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E26345B"/>
    <w:multiLevelType w:val="hybridMultilevel"/>
    <w:tmpl w:val="5582CA08"/>
    <w:lvl w:ilvl="0" w:tplc="289C3E46">
      <w:start w:val="1"/>
      <w:numFmt w:val="lowerLetter"/>
      <w:lvlText w:val="%1)"/>
      <w:lvlJc w:val="left"/>
      <w:pPr>
        <w:ind w:left="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DE142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B4EA0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C6224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64212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A40CF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B04B1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C2573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78392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5A701C4"/>
    <w:multiLevelType w:val="hybridMultilevel"/>
    <w:tmpl w:val="B1FC85D8"/>
    <w:lvl w:ilvl="0" w:tplc="45543B66">
      <w:start w:val="1"/>
      <w:numFmt w:val="decimal"/>
      <w:lvlText w:val="%1)"/>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DE5664">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7CB806">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643136">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882C7C">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B092F8">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3C4890">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AE00FE">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CAC7EC">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01E0DA6"/>
    <w:multiLevelType w:val="hybridMultilevel"/>
    <w:tmpl w:val="D1BA5F32"/>
    <w:lvl w:ilvl="0" w:tplc="0415000F">
      <w:start w:val="1"/>
      <w:numFmt w:val="decimal"/>
      <w:lvlText w:val="%1."/>
      <w:lvlJc w:val="left"/>
      <w:pPr>
        <w:ind w:left="720" w:hanging="360"/>
      </w:pPr>
      <w:rPr>
        <w:rFonts w:hint="default"/>
      </w:rPr>
    </w:lvl>
    <w:lvl w:ilvl="1" w:tplc="95DCC3C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DE2E2F"/>
    <w:multiLevelType w:val="hybridMultilevel"/>
    <w:tmpl w:val="E12ABD9A"/>
    <w:lvl w:ilvl="0" w:tplc="04150011">
      <w:start w:val="1"/>
      <w:numFmt w:val="decimal"/>
      <w:lvlText w:val="%1)"/>
      <w:lvlJc w:val="left"/>
      <w:pPr>
        <w:ind w:left="1004" w:hanging="360"/>
      </w:pPr>
    </w:lvl>
    <w:lvl w:ilvl="1" w:tplc="04150019">
      <w:start w:val="1"/>
      <w:numFmt w:val="lowerLetter"/>
      <w:lvlText w:val="%2."/>
      <w:lvlJc w:val="left"/>
      <w:pPr>
        <w:ind w:left="64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46B421DF"/>
    <w:multiLevelType w:val="hybridMultilevel"/>
    <w:tmpl w:val="8FA88F06"/>
    <w:lvl w:ilvl="0" w:tplc="1CD8CC2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DB6025B"/>
    <w:multiLevelType w:val="multilevel"/>
    <w:tmpl w:val="C164D108"/>
    <w:lvl w:ilvl="0">
      <w:start w:val="2"/>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55E513B"/>
    <w:multiLevelType w:val="hybridMultilevel"/>
    <w:tmpl w:val="F78AF9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5D90AFE"/>
    <w:multiLevelType w:val="hybridMultilevel"/>
    <w:tmpl w:val="ED242E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D202AB8"/>
    <w:multiLevelType w:val="hybridMultilevel"/>
    <w:tmpl w:val="64709C1C"/>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15:restartNumberingAfterBreak="0">
    <w:nsid w:val="790F0E3E"/>
    <w:multiLevelType w:val="hybridMultilevel"/>
    <w:tmpl w:val="9ADC62E2"/>
    <w:lvl w:ilvl="0" w:tplc="04242AE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781819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0346143">
    <w:abstractNumId w:val="16"/>
  </w:num>
  <w:num w:numId="3" w16cid:durableId="1101874785">
    <w:abstractNumId w:val="14"/>
  </w:num>
  <w:num w:numId="4" w16cid:durableId="11020708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5667845">
    <w:abstractNumId w:val="15"/>
  </w:num>
  <w:num w:numId="6" w16cid:durableId="2297770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891256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5827118">
    <w:abstractNumId w:val="6"/>
  </w:num>
  <w:num w:numId="9" w16cid:durableId="1505392222">
    <w:abstractNumId w:val="8"/>
  </w:num>
  <w:num w:numId="10" w16cid:durableId="67194568">
    <w:abstractNumId w:val="7"/>
  </w:num>
  <w:num w:numId="11" w16cid:durableId="873423403">
    <w:abstractNumId w:val="2"/>
  </w:num>
  <w:num w:numId="12" w16cid:durableId="136462033">
    <w:abstractNumId w:val="9"/>
  </w:num>
  <w:num w:numId="13" w16cid:durableId="392390622">
    <w:abstractNumId w:val="11"/>
  </w:num>
  <w:num w:numId="14" w16cid:durableId="1965848167">
    <w:abstractNumId w:val="10"/>
  </w:num>
  <w:num w:numId="15" w16cid:durableId="1218324037">
    <w:abstractNumId w:val="13"/>
  </w:num>
  <w:num w:numId="16" w16cid:durableId="6296542">
    <w:abstractNumId w:val="0"/>
  </w:num>
  <w:num w:numId="17" w16cid:durableId="1113786695">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DF"/>
    <w:rsid w:val="000134BE"/>
    <w:rsid w:val="00015D71"/>
    <w:rsid w:val="000206E8"/>
    <w:rsid w:val="00032004"/>
    <w:rsid w:val="00033F3C"/>
    <w:rsid w:val="00041F78"/>
    <w:rsid w:val="000451A3"/>
    <w:rsid w:val="00051CE3"/>
    <w:rsid w:val="000836DB"/>
    <w:rsid w:val="00085DAD"/>
    <w:rsid w:val="000872A4"/>
    <w:rsid w:val="00095DF5"/>
    <w:rsid w:val="000973B3"/>
    <w:rsid w:val="000A3531"/>
    <w:rsid w:val="000A4A7F"/>
    <w:rsid w:val="000A6A9A"/>
    <w:rsid w:val="000B1CD4"/>
    <w:rsid w:val="000B4A74"/>
    <w:rsid w:val="000C5617"/>
    <w:rsid w:val="000D0145"/>
    <w:rsid w:val="000D07EF"/>
    <w:rsid w:val="000D205F"/>
    <w:rsid w:val="000D29B2"/>
    <w:rsid w:val="000D5880"/>
    <w:rsid w:val="000D5CE7"/>
    <w:rsid w:val="000D5DBA"/>
    <w:rsid w:val="000E0665"/>
    <w:rsid w:val="000E2B15"/>
    <w:rsid w:val="000F0D07"/>
    <w:rsid w:val="000F47BE"/>
    <w:rsid w:val="00110B3C"/>
    <w:rsid w:val="00126782"/>
    <w:rsid w:val="00130887"/>
    <w:rsid w:val="00130D27"/>
    <w:rsid w:val="00140BD0"/>
    <w:rsid w:val="001575D5"/>
    <w:rsid w:val="00172205"/>
    <w:rsid w:val="00180D9A"/>
    <w:rsid w:val="001827B7"/>
    <w:rsid w:val="00184514"/>
    <w:rsid w:val="00191AF3"/>
    <w:rsid w:val="0019303F"/>
    <w:rsid w:val="00194709"/>
    <w:rsid w:val="001B26DB"/>
    <w:rsid w:val="001B3C64"/>
    <w:rsid w:val="001C2FAF"/>
    <w:rsid w:val="001F5F6F"/>
    <w:rsid w:val="001F72B3"/>
    <w:rsid w:val="001F7D69"/>
    <w:rsid w:val="0020012E"/>
    <w:rsid w:val="00200A71"/>
    <w:rsid w:val="00210F32"/>
    <w:rsid w:val="00212424"/>
    <w:rsid w:val="00214630"/>
    <w:rsid w:val="002320B3"/>
    <w:rsid w:val="002404A0"/>
    <w:rsid w:val="00260393"/>
    <w:rsid w:val="00271116"/>
    <w:rsid w:val="00272317"/>
    <w:rsid w:val="0027768F"/>
    <w:rsid w:val="0028323B"/>
    <w:rsid w:val="0029352F"/>
    <w:rsid w:val="0029453A"/>
    <w:rsid w:val="0029674B"/>
    <w:rsid w:val="002D6528"/>
    <w:rsid w:val="002E64F5"/>
    <w:rsid w:val="003061AF"/>
    <w:rsid w:val="00341A6B"/>
    <w:rsid w:val="00341E9E"/>
    <w:rsid w:val="0034739A"/>
    <w:rsid w:val="0035532E"/>
    <w:rsid w:val="00365CA4"/>
    <w:rsid w:val="00366A44"/>
    <w:rsid w:val="00370A7F"/>
    <w:rsid w:val="0037645A"/>
    <w:rsid w:val="0038061A"/>
    <w:rsid w:val="00391050"/>
    <w:rsid w:val="003938F3"/>
    <w:rsid w:val="00396B74"/>
    <w:rsid w:val="003A30A4"/>
    <w:rsid w:val="003A5509"/>
    <w:rsid w:val="003B3494"/>
    <w:rsid w:val="003B4A85"/>
    <w:rsid w:val="003B7D5C"/>
    <w:rsid w:val="003D082E"/>
    <w:rsid w:val="003D0B04"/>
    <w:rsid w:val="003D508C"/>
    <w:rsid w:val="003D5AC9"/>
    <w:rsid w:val="003D7B61"/>
    <w:rsid w:val="003E2D27"/>
    <w:rsid w:val="003F193E"/>
    <w:rsid w:val="003F250A"/>
    <w:rsid w:val="003F4CD2"/>
    <w:rsid w:val="003F6276"/>
    <w:rsid w:val="003F7A25"/>
    <w:rsid w:val="00405337"/>
    <w:rsid w:val="0040717C"/>
    <w:rsid w:val="00411E24"/>
    <w:rsid w:val="004169F3"/>
    <w:rsid w:val="00420444"/>
    <w:rsid w:val="00422587"/>
    <w:rsid w:val="00426EF4"/>
    <w:rsid w:val="00451320"/>
    <w:rsid w:val="004613BA"/>
    <w:rsid w:val="00475FC8"/>
    <w:rsid w:val="00481EC9"/>
    <w:rsid w:val="004A089F"/>
    <w:rsid w:val="004A090C"/>
    <w:rsid w:val="004C2019"/>
    <w:rsid w:val="004C22C2"/>
    <w:rsid w:val="004D0B54"/>
    <w:rsid w:val="004D11B2"/>
    <w:rsid w:val="004E20A0"/>
    <w:rsid w:val="004E5C10"/>
    <w:rsid w:val="004F5E11"/>
    <w:rsid w:val="00510C78"/>
    <w:rsid w:val="0051519D"/>
    <w:rsid w:val="00517A46"/>
    <w:rsid w:val="005210A0"/>
    <w:rsid w:val="00532816"/>
    <w:rsid w:val="00537288"/>
    <w:rsid w:val="00545014"/>
    <w:rsid w:val="00547199"/>
    <w:rsid w:val="00555424"/>
    <w:rsid w:val="00562CE9"/>
    <w:rsid w:val="00566C88"/>
    <w:rsid w:val="00575375"/>
    <w:rsid w:val="00577A16"/>
    <w:rsid w:val="0058126F"/>
    <w:rsid w:val="00587079"/>
    <w:rsid w:val="005923C9"/>
    <w:rsid w:val="005B2860"/>
    <w:rsid w:val="005B5CE7"/>
    <w:rsid w:val="005C0537"/>
    <w:rsid w:val="005C3239"/>
    <w:rsid w:val="005D1F49"/>
    <w:rsid w:val="005F2DFC"/>
    <w:rsid w:val="005F4F14"/>
    <w:rsid w:val="006126E7"/>
    <w:rsid w:val="0063231D"/>
    <w:rsid w:val="00655A89"/>
    <w:rsid w:val="00657BE4"/>
    <w:rsid w:val="00670933"/>
    <w:rsid w:val="006721DF"/>
    <w:rsid w:val="006753A4"/>
    <w:rsid w:val="00685406"/>
    <w:rsid w:val="006A07FD"/>
    <w:rsid w:val="006A1DA7"/>
    <w:rsid w:val="006A6E00"/>
    <w:rsid w:val="006A71D2"/>
    <w:rsid w:val="006C238A"/>
    <w:rsid w:val="006D5ABC"/>
    <w:rsid w:val="006E7806"/>
    <w:rsid w:val="006E7B0C"/>
    <w:rsid w:val="006F0B85"/>
    <w:rsid w:val="0070303C"/>
    <w:rsid w:val="00703E46"/>
    <w:rsid w:val="00705238"/>
    <w:rsid w:val="00705724"/>
    <w:rsid w:val="00706BE9"/>
    <w:rsid w:val="0072584E"/>
    <w:rsid w:val="00732282"/>
    <w:rsid w:val="007374EC"/>
    <w:rsid w:val="00741BE9"/>
    <w:rsid w:val="00746EFE"/>
    <w:rsid w:val="0074737C"/>
    <w:rsid w:val="00751927"/>
    <w:rsid w:val="00753388"/>
    <w:rsid w:val="00755E5F"/>
    <w:rsid w:val="0076000E"/>
    <w:rsid w:val="00772A44"/>
    <w:rsid w:val="00774D79"/>
    <w:rsid w:val="00780420"/>
    <w:rsid w:val="00784726"/>
    <w:rsid w:val="007924CB"/>
    <w:rsid w:val="00792EF2"/>
    <w:rsid w:val="007A7FB1"/>
    <w:rsid w:val="007B1F0C"/>
    <w:rsid w:val="007B4566"/>
    <w:rsid w:val="007C1DBC"/>
    <w:rsid w:val="007D0D31"/>
    <w:rsid w:val="007F34F8"/>
    <w:rsid w:val="0080257C"/>
    <w:rsid w:val="008170FD"/>
    <w:rsid w:val="008321B2"/>
    <w:rsid w:val="00836CAC"/>
    <w:rsid w:val="00860D98"/>
    <w:rsid w:val="008725AB"/>
    <w:rsid w:val="008764B9"/>
    <w:rsid w:val="00877141"/>
    <w:rsid w:val="008777D5"/>
    <w:rsid w:val="008870CF"/>
    <w:rsid w:val="008937D3"/>
    <w:rsid w:val="008A62EE"/>
    <w:rsid w:val="008A644E"/>
    <w:rsid w:val="008B132E"/>
    <w:rsid w:val="008B27B9"/>
    <w:rsid w:val="008B3209"/>
    <w:rsid w:val="008C215E"/>
    <w:rsid w:val="008C628D"/>
    <w:rsid w:val="008D42EE"/>
    <w:rsid w:val="008F3B3E"/>
    <w:rsid w:val="008F5DBC"/>
    <w:rsid w:val="009012A5"/>
    <w:rsid w:val="00906750"/>
    <w:rsid w:val="00920F70"/>
    <w:rsid w:val="009278F7"/>
    <w:rsid w:val="00932C19"/>
    <w:rsid w:val="009400B0"/>
    <w:rsid w:val="00943D2E"/>
    <w:rsid w:val="00947F22"/>
    <w:rsid w:val="00947FBB"/>
    <w:rsid w:val="00952116"/>
    <w:rsid w:val="00953956"/>
    <w:rsid w:val="00955344"/>
    <w:rsid w:val="00956079"/>
    <w:rsid w:val="009623DF"/>
    <w:rsid w:val="009733E3"/>
    <w:rsid w:val="00982324"/>
    <w:rsid w:val="0098313C"/>
    <w:rsid w:val="00984A68"/>
    <w:rsid w:val="009869BF"/>
    <w:rsid w:val="009909F7"/>
    <w:rsid w:val="009944AC"/>
    <w:rsid w:val="00995360"/>
    <w:rsid w:val="009C3EC5"/>
    <w:rsid w:val="009C45C8"/>
    <w:rsid w:val="009D02D6"/>
    <w:rsid w:val="009D6035"/>
    <w:rsid w:val="009E6B5D"/>
    <w:rsid w:val="009E7B7D"/>
    <w:rsid w:val="009F665B"/>
    <w:rsid w:val="009F7447"/>
    <w:rsid w:val="00A02C88"/>
    <w:rsid w:val="00A05652"/>
    <w:rsid w:val="00A10EE7"/>
    <w:rsid w:val="00A11B88"/>
    <w:rsid w:val="00A30D3D"/>
    <w:rsid w:val="00A3264C"/>
    <w:rsid w:val="00A331C6"/>
    <w:rsid w:val="00A40EC9"/>
    <w:rsid w:val="00A41B2F"/>
    <w:rsid w:val="00A441FC"/>
    <w:rsid w:val="00A442D1"/>
    <w:rsid w:val="00A508E7"/>
    <w:rsid w:val="00A50C8C"/>
    <w:rsid w:val="00A530DE"/>
    <w:rsid w:val="00A54EAC"/>
    <w:rsid w:val="00A60C9A"/>
    <w:rsid w:val="00A73A79"/>
    <w:rsid w:val="00A84DFA"/>
    <w:rsid w:val="00A856EB"/>
    <w:rsid w:val="00A857F5"/>
    <w:rsid w:val="00A95852"/>
    <w:rsid w:val="00A95BC6"/>
    <w:rsid w:val="00A96DAF"/>
    <w:rsid w:val="00AA23B2"/>
    <w:rsid w:val="00AA3A6B"/>
    <w:rsid w:val="00AA5E49"/>
    <w:rsid w:val="00AB1E6F"/>
    <w:rsid w:val="00AB46D2"/>
    <w:rsid w:val="00AB549B"/>
    <w:rsid w:val="00AC1743"/>
    <w:rsid w:val="00AC1DD6"/>
    <w:rsid w:val="00AC1E64"/>
    <w:rsid w:val="00AC4D1F"/>
    <w:rsid w:val="00AC5E41"/>
    <w:rsid w:val="00AD0179"/>
    <w:rsid w:val="00AD47A1"/>
    <w:rsid w:val="00AE0115"/>
    <w:rsid w:val="00AE0435"/>
    <w:rsid w:val="00AE08CD"/>
    <w:rsid w:val="00AE3BF4"/>
    <w:rsid w:val="00AF1864"/>
    <w:rsid w:val="00B06CEC"/>
    <w:rsid w:val="00B124B6"/>
    <w:rsid w:val="00B1565D"/>
    <w:rsid w:val="00B342F9"/>
    <w:rsid w:val="00B34B44"/>
    <w:rsid w:val="00B3549B"/>
    <w:rsid w:val="00B45590"/>
    <w:rsid w:val="00B50FD6"/>
    <w:rsid w:val="00B5296A"/>
    <w:rsid w:val="00B609E3"/>
    <w:rsid w:val="00B61946"/>
    <w:rsid w:val="00B62617"/>
    <w:rsid w:val="00B76059"/>
    <w:rsid w:val="00B84CD6"/>
    <w:rsid w:val="00B91E68"/>
    <w:rsid w:val="00B94882"/>
    <w:rsid w:val="00BA2769"/>
    <w:rsid w:val="00BA4227"/>
    <w:rsid w:val="00BA4FDD"/>
    <w:rsid w:val="00BB767C"/>
    <w:rsid w:val="00BB7DE1"/>
    <w:rsid w:val="00BC3BB3"/>
    <w:rsid w:val="00BD02DD"/>
    <w:rsid w:val="00BD466E"/>
    <w:rsid w:val="00BD5C90"/>
    <w:rsid w:val="00BF0070"/>
    <w:rsid w:val="00C0395D"/>
    <w:rsid w:val="00C04371"/>
    <w:rsid w:val="00C04657"/>
    <w:rsid w:val="00C1443F"/>
    <w:rsid w:val="00C1528F"/>
    <w:rsid w:val="00C1715F"/>
    <w:rsid w:val="00C2058F"/>
    <w:rsid w:val="00C22F4C"/>
    <w:rsid w:val="00C31C14"/>
    <w:rsid w:val="00C508D0"/>
    <w:rsid w:val="00C5780E"/>
    <w:rsid w:val="00C60255"/>
    <w:rsid w:val="00C6265E"/>
    <w:rsid w:val="00C7397B"/>
    <w:rsid w:val="00C7478D"/>
    <w:rsid w:val="00CA7CF6"/>
    <w:rsid w:val="00CC0C20"/>
    <w:rsid w:val="00CD0D05"/>
    <w:rsid w:val="00CD23EC"/>
    <w:rsid w:val="00CD3EFF"/>
    <w:rsid w:val="00CD5C11"/>
    <w:rsid w:val="00CE3B24"/>
    <w:rsid w:val="00CE5DFD"/>
    <w:rsid w:val="00D06624"/>
    <w:rsid w:val="00D111A9"/>
    <w:rsid w:val="00D17BDC"/>
    <w:rsid w:val="00D22717"/>
    <w:rsid w:val="00D262FE"/>
    <w:rsid w:val="00D338DD"/>
    <w:rsid w:val="00D344F2"/>
    <w:rsid w:val="00D368BF"/>
    <w:rsid w:val="00D36AD5"/>
    <w:rsid w:val="00D433DE"/>
    <w:rsid w:val="00D55D65"/>
    <w:rsid w:val="00D635FB"/>
    <w:rsid w:val="00D65E21"/>
    <w:rsid w:val="00D66188"/>
    <w:rsid w:val="00D73D5D"/>
    <w:rsid w:val="00D77794"/>
    <w:rsid w:val="00D82381"/>
    <w:rsid w:val="00D82567"/>
    <w:rsid w:val="00D85F51"/>
    <w:rsid w:val="00D96783"/>
    <w:rsid w:val="00DA2541"/>
    <w:rsid w:val="00DC10ED"/>
    <w:rsid w:val="00DC16A5"/>
    <w:rsid w:val="00DC2313"/>
    <w:rsid w:val="00DC614F"/>
    <w:rsid w:val="00DD23AC"/>
    <w:rsid w:val="00DE54F1"/>
    <w:rsid w:val="00DF6F72"/>
    <w:rsid w:val="00E03466"/>
    <w:rsid w:val="00E06764"/>
    <w:rsid w:val="00E06DC1"/>
    <w:rsid w:val="00E12AE3"/>
    <w:rsid w:val="00E14A43"/>
    <w:rsid w:val="00E234E4"/>
    <w:rsid w:val="00E36F4A"/>
    <w:rsid w:val="00E375E2"/>
    <w:rsid w:val="00E45366"/>
    <w:rsid w:val="00E51E0F"/>
    <w:rsid w:val="00E55886"/>
    <w:rsid w:val="00E636B3"/>
    <w:rsid w:val="00E65EE9"/>
    <w:rsid w:val="00E72E0D"/>
    <w:rsid w:val="00E95F27"/>
    <w:rsid w:val="00EA0DB7"/>
    <w:rsid w:val="00EB6224"/>
    <w:rsid w:val="00EC1802"/>
    <w:rsid w:val="00EC6F1D"/>
    <w:rsid w:val="00ED460B"/>
    <w:rsid w:val="00ED5729"/>
    <w:rsid w:val="00EE35F0"/>
    <w:rsid w:val="00EE516E"/>
    <w:rsid w:val="00EE7A10"/>
    <w:rsid w:val="00EF3EC9"/>
    <w:rsid w:val="00F00FF7"/>
    <w:rsid w:val="00F05DD5"/>
    <w:rsid w:val="00F22A88"/>
    <w:rsid w:val="00F24523"/>
    <w:rsid w:val="00F34164"/>
    <w:rsid w:val="00F40D39"/>
    <w:rsid w:val="00F423A1"/>
    <w:rsid w:val="00F61000"/>
    <w:rsid w:val="00F67343"/>
    <w:rsid w:val="00F720F9"/>
    <w:rsid w:val="00F747E2"/>
    <w:rsid w:val="00F8345E"/>
    <w:rsid w:val="00F85761"/>
    <w:rsid w:val="00F9689A"/>
    <w:rsid w:val="00F9720E"/>
    <w:rsid w:val="00FA5592"/>
    <w:rsid w:val="00FB1048"/>
    <w:rsid w:val="00FB18E3"/>
    <w:rsid w:val="00FB4B06"/>
    <w:rsid w:val="00FB5AEC"/>
    <w:rsid w:val="00FB6CAA"/>
    <w:rsid w:val="00FC0125"/>
    <w:rsid w:val="00FC391A"/>
    <w:rsid w:val="00FC54F2"/>
    <w:rsid w:val="00FD16F1"/>
    <w:rsid w:val="00FE1157"/>
    <w:rsid w:val="00FE3131"/>
    <w:rsid w:val="00FE711F"/>
    <w:rsid w:val="00FE72B4"/>
    <w:rsid w:val="00FF3607"/>
    <w:rsid w:val="00FF3F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119F8"/>
  <w15:docId w15:val="{1F23450C-21C5-45D0-923B-338C1C3F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21DF"/>
    <w:pPr>
      <w:spacing w:after="0" w:line="240" w:lineRule="auto"/>
    </w:pPr>
    <w:rPr>
      <w:rFonts w:ascii="Times New Roman" w:eastAsia="Times New Roman" w:hAnsi="Times New Roman" w:cs="Times New Roman"/>
      <w:sz w:val="24"/>
      <w:szCs w:val="24"/>
      <w:lang w:eastAsia="pl-PL"/>
    </w:rPr>
  </w:style>
  <w:style w:type="paragraph" w:styleId="Nagwek3">
    <w:name w:val="heading 3"/>
    <w:next w:val="Normalny"/>
    <w:link w:val="Nagwek3Znak"/>
    <w:uiPriority w:val="9"/>
    <w:unhideWhenUsed/>
    <w:qFormat/>
    <w:rsid w:val="00B61946"/>
    <w:pPr>
      <w:keepNext/>
      <w:keepLines/>
      <w:spacing w:after="93" w:line="268" w:lineRule="auto"/>
      <w:ind w:left="447" w:hanging="10"/>
      <w:jc w:val="center"/>
      <w:outlineLvl w:val="2"/>
    </w:pPr>
    <w:rPr>
      <w:rFonts w:ascii="Arial" w:eastAsia="Arial" w:hAnsi="Arial" w:cs="Arial"/>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721D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547199"/>
    <w:rPr>
      <w:rFonts w:ascii="Segoe UI" w:hAnsi="Segoe UI" w:cs="Segoe UI"/>
      <w:sz w:val="18"/>
      <w:szCs w:val="18"/>
    </w:rPr>
  </w:style>
  <w:style w:type="character" w:customStyle="1" w:styleId="TekstdymkaZnak">
    <w:name w:val="Tekst dymka Znak"/>
    <w:basedOn w:val="Domylnaczcionkaakapitu"/>
    <w:link w:val="Tekstdymka"/>
    <w:uiPriority w:val="99"/>
    <w:semiHidden/>
    <w:rsid w:val="00547199"/>
    <w:rPr>
      <w:rFonts w:ascii="Segoe UI" w:eastAsia="Times New Roman" w:hAnsi="Segoe UI" w:cs="Segoe UI"/>
      <w:sz w:val="18"/>
      <w:szCs w:val="18"/>
      <w:lang w:eastAsia="pl-PL"/>
    </w:rPr>
  </w:style>
  <w:style w:type="paragraph" w:styleId="Akapitzlist">
    <w:name w:val="List Paragraph"/>
    <w:aliases w:val="CW_Lista,L1,Numerowanie,2 heading,A_wyliczenie,K-P_odwolanie,Akapit z listą5,maz_wyliczenie,opis dzialania,Podsis rysunku,normalny tekst,Wypunktowanie,BulletC,Wyliczanie,Obiekt,Akapit z listą31,Bullets,Kolorowa lista — akcent 11,Bullet1"/>
    <w:basedOn w:val="Normalny"/>
    <w:link w:val="AkapitzlistZnak"/>
    <w:uiPriority w:val="34"/>
    <w:qFormat/>
    <w:rsid w:val="00D338DD"/>
    <w:pPr>
      <w:ind w:left="720"/>
      <w:contextualSpacing/>
    </w:pPr>
  </w:style>
  <w:style w:type="character" w:customStyle="1" w:styleId="AkapitzlistZnak">
    <w:name w:val="Akapit z listą Znak"/>
    <w:aliases w:val="CW_Lista Znak,L1 Znak,Numerowanie Znak,2 heading Znak,A_wyliczenie Znak,K-P_odwolanie Znak,Akapit z listą5 Znak,maz_wyliczenie Znak,opis dzialania Znak,Podsis rysunku Znak,normalny tekst Znak,Wypunktowanie Znak,BulletC Znak"/>
    <w:link w:val="Akapitzlist"/>
    <w:uiPriority w:val="34"/>
    <w:qFormat/>
    <w:locked/>
    <w:rsid w:val="006E7806"/>
    <w:rPr>
      <w:rFonts w:ascii="Times New Roman" w:eastAsia="Times New Roman" w:hAnsi="Times New Roman" w:cs="Times New Roman"/>
      <w:sz w:val="24"/>
      <w:szCs w:val="24"/>
      <w:lang w:eastAsia="pl-PL"/>
    </w:rPr>
  </w:style>
  <w:style w:type="paragraph" w:customStyle="1" w:styleId="Standard">
    <w:name w:val="Standard"/>
    <w:rsid w:val="000973B3"/>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styleId="Tekstpodstawowy">
    <w:name w:val="Body Text"/>
    <w:basedOn w:val="Normalny"/>
    <w:link w:val="TekstpodstawowyZnak"/>
    <w:rsid w:val="00A3264C"/>
    <w:pPr>
      <w:spacing w:after="120"/>
    </w:pPr>
  </w:style>
  <w:style w:type="character" w:customStyle="1" w:styleId="TekstpodstawowyZnak">
    <w:name w:val="Tekst podstawowy Znak"/>
    <w:basedOn w:val="Domylnaczcionkaakapitu"/>
    <w:link w:val="Tekstpodstawowy"/>
    <w:rsid w:val="00A3264C"/>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210F32"/>
    <w:pPr>
      <w:tabs>
        <w:tab w:val="center" w:pos="4536"/>
        <w:tab w:val="right" w:pos="9072"/>
      </w:tabs>
    </w:pPr>
  </w:style>
  <w:style w:type="character" w:customStyle="1" w:styleId="NagwekZnak">
    <w:name w:val="Nagłówek Znak"/>
    <w:basedOn w:val="Domylnaczcionkaakapitu"/>
    <w:link w:val="Nagwek"/>
    <w:uiPriority w:val="99"/>
    <w:rsid w:val="00210F3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10F32"/>
    <w:pPr>
      <w:tabs>
        <w:tab w:val="center" w:pos="4536"/>
        <w:tab w:val="right" w:pos="9072"/>
      </w:tabs>
    </w:pPr>
  </w:style>
  <w:style w:type="character" w:customStyle="1" w:styleId="StopkaZnak">
    <w:name w:val="Stopka Znak"/>
    <w:basedOn w:val="Domylnaczcionkaakapitu"/>
    <w:link w:val="Stopka"/>
    <w:uiPriority w:val="99"/>
    <w:rsid w:val="00210F32"/>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562CE9"/>
    <w:rPr>
      <w:sz w:val="20"/>
      <w:szCs w:val="20"/>
    </w:rPr>
  </w:style>
  <w:style w:type="character" w:customStyle="1" w:styleId="TekstprzypisukocowegoZnak">
    <w:name w:val="Tekst przypisu końcowego Znak"/>
    <w:basedOn w:val="Domylnaczcionkaakapitu"/>
    <w:link w:val="Tekstprzypisukocowego"/>
    <w:uiPriority w:val="99"/>
    <w:semiHidden/>
    <w:rsid w:val="00562CE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62CE9"/>
    <w:rPr>
      <w:vertAlign w:val="superscript"/>
    </w:rPr>
  </w:style>
  <w:style w:type="character" w:customStyle="1" w:styleId="Nagwek3Znak">
    <w:name w:val="Nagłówek 3 Znak"/>
    <w:basedOn w:val="Domylnaczcionkaakapitu"/>
    <w:link w:val="Nagwek3"/>
    <w:uiPriority w:val="9"/>
    <w:rsid w:val="00B61946"/>
    <w:rPr>
      <w:rFonts w:ascii="Arial" w:eastAsia="Arial" w:hAnsi="Arial" w:cs="Arial"/>
      <w:b/>
      <w:color w:val="000000"/>
      <w:lang w:eastAsia="pl-PL"/>
    </w:rPr>
  </w:style>
  <w:style w:type="paragraph" w:customStyle="1" w:styleId="footnotedescription">
    <w:name w:val="footnote description"/>
    <w:next w:val="Normalny"/>
    <w:link w:val="footnotedescriptionChar"/>
    <w:hidden/>
    <w:rsid w:val="00B61946"/>
    <w:pPr>
      <w:spacing w:after="0"/>
      <w:ind w:left="296"/>
    </w:pPr>
    <w:rPr>
      <w:rFonts w:ascii="Tahoma" w:eastAsia="Tahoma" w:hAnsi="Tahoma" w:cs="Tahoma"/>
      <w:color w:val="000000"/>
      <w:sz w:val="20"/>
      <w:lang w:eastAsia="pl-PL"/>
    </w:rPr>
  </w:style>
  <w:style w:type="character" w:customStyle="1" w:styleId="footnotedescriptionChar">
    <w:name w:val="footnote description Char"/>
    <w:link w:val="footnotedescription"/>
    <w:rsid w:val="00B61946"/>
    <w:rPr>
      <w:rFonts w:ascii="Tahoma" w:eastAsia="Tahoma" w:hAnsi="Tahoma" w:cs="Tahoma"/>
      <w:color w:val="000000"/>
      <w:sz w:val="20"/>
      <w:lang w:eastAsia="pl-PL"/>
    </w:rPr>
  </w:style>
  <w:style w:type="character" w:customStyle="1" w:styleId="footnotemark">
    <w:name w:val="footnote mark"/>
    <w:hidden/>
    <w:rsid w:val="00B61946"/>
    <w:rPr>
      <w:rFonts w:ascii="Tahoma" w:eastAsia="Tahoma" w:hAnsi="Tahoma" w:cs="Tahoma"/>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03408">
      <w:bodyDiv w:val="1"/>
      <w:marLeft w:val="0"/>
      <w:marRight w:val="0"/>
      <w:marTop w:val="0"/>
      <w:marBottom w:val="0"/>
      <w:divBdr>
        <w:top w:val="none" w:sz="0" w:space="0" w:color="auto"/>
        <w:left w:val="none" w:sz="0" w:space="0" w:color="auto"/>
        <w:bottom w:val="none" w:sz="0" w:space="0" w:color="auto"/>
        <w:right w:val="none" w:sz="0" w:space="0" w:color="auto"/>
      </w:divBdr>
    </w:div>
    <w:div w:id="1304625427">
      <w:bodyDiv w:val="1"/>
      <w:marLeft w:val="0"/>
      <w:marRight w:val="0"/>
      <w:marTop w:val="0"/>
      <w:marBottom w:val="0"/>
      <w:divBdr>
        <w:top w:val="none" w:sz="0" w:space="0" w:color="auto"/>
        <w:left w:val="none" w:sz="0" w:space="0" w:color="auto"/>
        <w:bottom w:val="none" w:sz="0" w:space="0" w:color="auto"/>
        <w:right w:val="none" w:sz="0" w:space="0" w:color="auto"/>
      </w:divBdr>
    </w:div>
    <w:div w:id="1567915410">
      <w:bodyDiv w:val="1"/>
      <w:marLeft w:val="0"/>
      <w:marRight w:val="0"/>
      <w:marTop w:val="0"/>
      <w:marBottom w:val="0"/>
      <w:divBdr>
        <w:top w:val="none" w:sz="0" w:space="0" w:color="auto"/>
        <w:left w:val="none" w:sz="0" w:space="0" w:color="auto"/>
        <w:bottom w:val="none" w:sz="0" w:space="0" w:color="auto"/>
        <w:right w:val="none" w:sz="0" w:space="0" w:color="auto"/>
      </w:divBdr>
    </w:div>
    <w:div w:id="1647082047">
      <w:bodyDiv w:val="1"/>
      <w:marLeft w:val="0"/>
      <w:marRight w:val="0"/>
      <w:marTop w:val="0"/>
      <w:marBottom w:val="0"/>
      <w:divBdr>
        <w:top w:val="none" w:sz="0" w:space="0" w:color="auto"/>
        <w:left w:val="none" w:sz="0" w:space="0" w:color="auto"/>
        <w:bottom w:val="none" w:sz="0" w:space="0" w:color="auto"/>
        <w:right w:val="none" w:sz="0" w:space="0" w:color="auto"/>
      </w:divBdr>
    </w:div>
    <w:div w:id="18856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79CBF-F563-41EC-A863-1598AB18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4581</Words>
  <Characters>27489</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DanutaW</dc:creator>
  <cp:keywords/>
  <dc:description/>
  <cp:lastModifiedBy>pc</cp:lastModifiedBy>
  <cp:revision>6</cp:revision>
  <cp:lastPrinted>2023-03-20T14:21:00Z</cp:lastPrinted>
  <dcterms:created xsi:type="dcterms:W3CDTF">2023-05-29T10:48:00Z</dcterms:created>
  <dcterms:modified xsi:type="dcterms:W3CDTF">2023-05-30T09:59:00Z</dcterms:modified>
</cp:coreProperties>
</file>