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B0AF" w14:textId="5DB054E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536CF1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21F6AB37" w14:textId="77777777" w:rsidR="001E4816" w:rsidRPr="001E4816" w:rsidRDefault="001E4816" w:rsidP="001E4816">
      <w:pPr>
        <w:spacing w:after="0" w:line="319" w:lineRule="auto"/>
        <w:contextualSpacing/>
        <w:jc w:val="both"/>
        <w:rPr>
          <w:rFonts w:ascii="Calibri" w:eastAsia="Calibri" w:hAnsi="Calibri"/>
          <w:sz w:val="22"/>
          <w:lang w:eastAsia="pl-PL"/>
        </w:rPr>
      </w:pPr>
      <w:r w:rsidRPr="001E4816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ROA.271.16.2024 pn. </w:t>
      </w:r>
      <w:r w:rsidRPr="001E4816">
        <w:rPr>
          <w:rFonts w:ascii="Calibri" w:eastAsia="Calibri" w:hAnsi="Calibri" w:cstheme="minorHAnsi"/>
          <w:b/>
          <w:color w:val="000000"/>
          <w:sz w:val="22"/>
          <w:lang w:eastAsia="pl-PL"/>
        </w:rPr>
        <w:t>„Budowa oświetlenia na terenie Gminy Dopiewo z podziałem na następujące zadania:</w:t>
      </w:r>
    </w:p>
    <w:p w14:paraId="0F132CEF" w14:textId="77777777" w:rsidR="001E4816" w:rsidRPr="001E4816" w:rsidRDefault="001E4816" w:rsidP="001E4816">
      <w:pPr>
        <w:spacing w:after="0" w:line="319" w:lineRule="auto"/>
        <w:jc w:val="both"/>
        <w:rPr>
          <w:rFonts w:asciiTheme="minorHAnsi" w:hAnsiTheme="minorHAnsi" w:cstheme="minorHAnsi"/>
          <w:b/>
          <w:kern w:val="0"/>
          <w:sz w:val="22"/>
        </w:rPr>
      </w:pPr>
      <w:r w:rsidRPr="001E4816">
        <w:rPr>
          <w:rFonts w:asciiTheme="minorHAnsi" w:hAnsiTheme="minorHAnsi" w:cstheme="minorHAnsi"/>
          <w:b/>
          <w:kern w:val="0"/>
          <w:sz w:val="22"/>
        </w:rPr>
        <w:t>- zadanie nr 1. pn. Dopiewiec – budowa oświetlenia ulicznego na ul. Lilakowej,</w:t>
      </w:r>
    </w:p>
    <w:p w14:paraId="6DAF7908" w14:textId="77777777" w:rsidR="001E4816" w:rsidRPr="001E4816" w:rsidRDefault="001E4816" w:rsidP="001E4816">
      <w:pPr>
        <w:spacing w:after="0" w:line="319" w:lineRule="auto"/>
        <w:jc w:val="both"/>
        <w:rPr>
          <w:rFonts w:asciiTheme="minorHAnsi" w:hAnsiTheme="minorHAnsi" w:cstheme="minorHAnsi"/>
          <w:b/>
          <w:kern w:val="0"/>
          <w:sz w:val="22"/>
        </w:rPr>
      </w:pPr>
      <w:bookmarkStart w:id="1" w:name="_Hlk169174283"/>
      <w:r w:rsidRPr="001E4816">
        <w:rPr>
          <w:rFonts w:asciiTheme="minorHAnsi" w:hAnsiTheme="minorHAnsi" w:cstheme="minorHAnsi"/>
          <w:b/>
          <w:kern w:val="0"/>
          <w:sz w:val="22"/>
        </w:rPr>
        <w:t>- zadanie nr 2. pn. Dopiewiec – budowa oświetlenia ulicznego na ul. Olchowej i Jodełkowej,</w:t>
      </w:r>
    </w:p>
    <w:bookmarkEnd w:id="1"/>
    <w:p w14:paraId="7FC3082F" w14:textId="77777777" w:rsidR="001E4816" w:rsidRPr="001E4816" w:rsidRDefault="001E4816" w:rsidP="001E4816">
      <w:pPr>
        <w:spacing w:after="0" w:line="319" w:lineRule="auto"/>
        <w:jc w:val="both"/>
        <w:rPr>
          <w:rFonts w:asciiTheme="minorHAnsi" w:hAnsiTheme="minorHAnsi" w:cstheme="minorHAnsi"/>
          <w:b/>
          <w:kern w:val="0"/>
          <w:sz w:val="22"/>
        </w:rPr>
      </w:pPr>
      <w:r w:rsidRPr="001E4816">
        <w:rPr>
          <w:rFonts w:asciiTheme="minorHAnsi" w:hAnsiTheme="minorHAnsi" w:cstheme="minorHAnsi"/>
          <w:b/>
          <w:kern w:val="0"/>
          <w:sz w:val="22"/>
        </w:rPr>
        <w:t>- zadanie nr 3. pn. Dopiewo – budowa oświetlenia drogowego na ul. Chabrowej,</w:t>
      </w:r>
    </w:p>
    <w:p w14:paraId="781E0302" w14:textId="77777777" w:rsidR="001E4816" w:rsidRPr="001E4816" w:rsidRDefault="001E4816" w:rsidP="001E4816">
      <w:pPr>
        <w:spacing w:after="0" w:line="319" w:lineRule="auto"/>
        <w:jc w:val="both"/>
        <w:rPr>
          <w:rFonts w:asciiTheme="minorHAnsi" w:hAnsiTheme="minorHAnsi" w:cstheme="minorHAnsi"/>
          <w:b/>
          <w:kern w:val="0"/>
          <w:sz w:val="22"/>
        </w:rPr>
      </w:pPr>
      <w:r w:rsidRPr="001E4816">
        <w:rPr>
          <w:rFonts w:asciiTheme="minorHAnsi" w:hAnsiTheme="minorHAnsi" w:cstheme="minorHAnsi"/>
          <w:b/>
          <w:kern w:val="0"/>
          <w:sz w:val="22"/>
        </w:rPr>
        <w:t>- zadanie nr 4. pn. Konarzewo – budowa oświetlenia drogowego na ul. Owocowej,</w:t>
      </w:r>
    </w:p>
    <w:p w14:paraId="32666162" w14:textId="731B4B03" w:rsidR="001E4816" w:rsidRPr="001E4816" w:rsidRDefault="001E4816" w:rsidP="001E4816">
      <w:pPr>
        <w:spacing w:after="0" w:line="319" w:lineRule="auto"/>
        <w:jc w:val="both"/>
        <w:rPr>
          <w:rFonts w:asciiTheme="minorHAnsi" w:hAnsiTheme="minorHAnsi" w:cstheme="minorHAnsi"/>
          <w:b/>
          <w:kern w:val="0"/>
          <w:sz w:val="22"/>
        </w:rPr>
      </w:pPr>
      <w:r w:rsidRPr="001E4816">
        <w:rPr>
          <w:rFonts w:asciiTheme="minorHAnsi" w:hAnsiTheme="minorHAnsi" w:cstheme="minorHAnsi"/>
          <w:b/>
          <w:kern w:val="0"/>
          <w:sz w:val="22"/>
        </w:rPr>
        <w:t>- zadanie nr 5. pn. Lisówki – budowa oświetlenia drogowego na ul. Źródlanej.</w:t>
      </w:r>
      <w:r>
        <w:rPr>
          <w:rFonts w:asciiTheme="minorHAnsi" w:hAnsiTheme="minorHAnsi" w:cstheme="minorHAnsi"/>
          <w:b/>
          <w:kern w:val="0"/>
          <w:sz w:val="22"/>
        </w:rPr>
        <w:t>”</w:t>
      </w:r>
    </w:p>
    <w:p w14:paraId="7E775C15" w14:textId="57233CC8" w:rsidR="00C00685" w:rsidRDefault="00C00685" w:rsidP="00536CF1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710BCE3E" w14:textId="77777777" w:rsidR="00C72697" w:rsidRPr="00BD28CD" w:rsidRDefault="00C72697" w:rsidP="00C72697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Pzp.</w:t>
      </w:r>
    </w:p>
    <w:p w14:paraId="6CF40E5E" w14:textId="77777777" w:rsidR="00C72697" w:rsidRPr="00BD28CD" w:rsidRDefault="00C72697" w:rsidP="00C72697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9D81113" w14:textId="77777777" w:rsidR="00C72697" w:rsidRPr="00BD28CD" w:rsidRDefault="00C72697" w:rsidP="00C72697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2113F985" w14:textId="77777777" w:rsidR="00C72697" w:rsidRPr="00BD28CD" w:rsidRDefault="00C72697" w:rsidP="00C72697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..………………………………………………………………………………………………...............................……………………………………………………………………………… *</w:t>
      </w:r>
    </w:p>
    <w:p w14:paraId="16582136" w14:textId="77777777" w:rsidR="00C72697" w:rsidRDefault="00C72697" w:rsidP="00C72697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Pr="006B62AF"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  <w:t>* jeżeli nie dotyczy proszę przekreślić</w:t>
      </w:r>
    </w:p>
    <w:p w14:paraId="4DFEC971" w14:textId="77777777" w:rsidR="00C72697" w:rsidRPr="006B62AF" w:rsidRDefault="00C72697" w:rsidP="00C72697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</w:p>
    <w:p w14:paraId="4282D010" w14:textId="0EEB8181" w:rsidR="00C72697" w:rsidRPr="00BD28CD" w:rsidRDefault="00C72697" w:rsidP="00C72697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E96667">
        <w:rPr>
          <w:rFonts w:asciiTheme="minorHAnsi" w:hAnsiTheme="minorHAnsi" w:cstheme="minorHAnsi"/>
          <w:sz w:val="22"/>
          <w:szCs w:val="22"/>
        </w:rPr>
        <w:t xml:space="preserve"> </w:t>
      </w:r>
      <w:r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r>
        <w:rPr>
          <w:rFonts w:asciiTheme="minorHAnsi" w:hAnsiTheme="minorHAnsi" w:cstheme="minorHAnsi"/>
          <w:sz w:val="22"/>
          <w:szCs w:val="22"/>
        </w:rPr>
        <w:t xml:space="preserve">t.j. </w:t>
      </w:r>
      <w:r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E96667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E96667">
        <w:rPr>
          <w:rFonts w:asciiTheme="minorHAnsi" w:hAnsiTheme="minorHAnsi" w:cstheme="minorHAnsi"/>
          <w:sz w:val="22"/>
          <w:szCs w:val="22"/>
        </w:rPr>
        <w:t>507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Pr="00BD28CD">
        <w:rPr>
          <w:rFonts w:asciiTheme="minorHAnsi" w:hAnsiTheme="minorHAnsi" w:cstheme="minorHAnsi"/>
          <w:sz w:val="22"/>
          <w:szCs w:val="22"/>
        </w:rPr>
        <w:t>:</w:t>
      </w:r>
    </w:p>
    <w:p w14:paraId="2F74D1C0" w14:textId="77777777" w:rsidR="00C72697" w:rsidRPr="0024089A" w:rsidRDefault="00C72697" w:rsidP="00C72697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2F9F87B8" w14:textId="77777777" w:rsidR="00C72697" w:rsidRPr="00BD28CD" w:rsidRDefault="00C72697" w:rsidP="00C72697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162676F0" w14:textId="77777777" w:rsidR="00C72697" w:rsidRPr="0024089A" w:rsidRDefault="00C72697" w:rsidP="00C72697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r>
        <w:rPr>
          <w:rFonts w:asciiTheme="minorHAnsi" w:hAnsiTheme="minorHAnsi" w:cstheme="minorHAnsi"/>
          <w:sz w:val="22"/>
          <w:szCs w:val="22"/>
        </w:rPr>
        <w:t xml:space="preserve">t.j. </w:t>
      </w:r>
      <w:r w:rsidRPr="00BA106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A106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1124</w:t>
      </w:r>
      <w:r w:rsidRPr="00BA10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AD878A" w14:textId="77777777" w:rsidR="00C72697" w:rsidRDefault="00C72697" w:rsidP="00C72697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8359560" w14:textId="77777777" w:rsidR="00C72697" w:rsidRPr="00BA106D" w:rsidRDefault="00C72697" w:rsidP="00C72697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r>
        <w:rPr>
          <w:rFonts w:asciiTheme="minorHAnsi" w:hAnsiTheme="minorHAnsi" w:cstheme="minorHAnsi"/>
          <w:sz w:val="22"/>
          <w:szCs w:val="22"/>
        </w:rPr>
        <w:t xml:space="preserve">t.j.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0AB027FE" w14:textId="77777777" w:rsidR="00C72697" w:rsidRDefault="00C72697" w:rsidP="00C72697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22FB03E2" w14:textId="77777777" w:rsidR="00C72697" w:rsidRPr="00BD28CD" w:rsidRDefault="00C72697" w:rsidP="00C72697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sz w:val="22"/>
        </w:rPr>
        <w:t>4.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D61F9" w14:textId="77777777" w:rsidR="00884B96" w:rsidRDefault="00884B96" w:rsidP="0029095E">
      <w:pPr>
        <w:spacing w:after="0" w:line="240" w:lineRule="auto"/>
      </w:pPr>
      <w:r>
        <w:separator/>
      </w:r>
    </w:p>
  </w:endnote>
  <w:endnote w:type="continuationSeparator" w:id="0">
    <w:p w14:paraId="799D6C6F" w14:textId="77777777" w:rsidR="00884B96" w:rsidRDefault="00884B96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4A23" w14:textId="77777777" w:rsidR="00E96667" w:rsidRDefault="00E96667" w:rsidP="00380C70">
    <w:pPr>
      <w:pStyle w:val="Stopka"/>
    </w:pPr>
  </w:p>
  <w:p w14:paraId="514906B1" w14:textId="77777777" w:rsidR="00E96667" w:rsidRDefault="00E96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5ED55" w14:textId="77777777" w:rsidR="00884B96" w:rsidRDefault="00884B96" w:rsidP="0029095E">
      <w:pPr>
        <w:spacing w:after="0" w:line="240" w:lineRule="auto"/>
      </w:pPr>
      <w:r>
        <w:separator/>
      </w:r>
    </w:p>
  </w:footnote>
  <w:footnote w:type="continuationSeparator" w:id="0">
    <w:p w14:paraId="5E9279FD" w14:textId="77777777" w:rsidR="00884B96" w:rsidRDefault="00884B96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6DDA2" w14:textId="4D0B62BA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536CF1">
      <w:rPr>
        <w:rFonts w:ascii="Arial" w:hAnsi="Arial" w:cs="Arial"/>
        <w:sz w:val="16"/>
        <w:szCs w:val="16"/>
      </w:rPr>
      <w:t>1</w:t>
    </w:r>
    <w:r w:rsidR="001E4816">
      <w:rPr>
        <w:rFonts w:ascii="Arial" w:hAnsi="Arial" w:cs="Arial"/>
        <w:sz w:val="16"/>
        <w:szCs w:val="16"/>
      </w:rPr>
      <w:t>6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1E4816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1E4816"/>
    <w:rsid w:val="00201A4B"/>
    <w:rsid w:val="00211B6C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36CF1"/>
    <w:rsid w:val="005B297A"/>
    <w:rsid w:val="005C3229"/>
    <w:rsid w:val="00600F7F"/>
    <w:rsid w:val="00615027"/>
    <w:rsid w:val="00684CE7"/>
    <w:rsid w:val="006D6A64"/>
    <w:rsid w:val="006D7CCE"/>
    <w:rsid w:val="00766F15"/>
    <w:rsid w:val="00780081"/>
    <w:rsid w:val="008408D9"/>
    <w:rsid w:val="00884B96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E38A6"/>
    <w:rsid w:val="00C00685"/>
    <w:rsid w:val="00C37CB4"/>
    <w:rsid w:val="00C465C7"/>
    <w:rsid w:val="00C72697"/>
    <w:rsid w:val="00CA083D"/>
    <w:rsid w:val="00CC592F"/>
    <w:rsid w:val="00E01809"/>
    <w:rsid w:val="00E96667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37</cp:revision>
  <cp:lastPrinted>2022-04-21T08:16:00Z</cp:lastPrinted>
  <dcterms:created xsi:type="dcterms:W3CDTF">2021-02-09T08:06:00Z</dcterms:created>
  <dcterms:modified xsi:type="dcterms:W3CDTF">2024-06-13T12:22:00Z</dcterms:modified>
</cp:coreProperties>
</file>