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EA794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A7947" w:rsidRPr="00EA7947" w:rsidRDefault="00567F12" w:rsidP="00D8395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B35A11">
        <w:rPr>
          <w:b/>
          <w:sz w:val="20"/>
          <w:szCs w:val="20"/>
        </w:rPr>
        <w:t>22</w:t>
      </w:r>
      <w:bookmarkStart w:id="0" w:name="_GoBack"/>
      <w:bookmarkEnd w:id="0"/>
      <w:r w:rsidR="00F74138">
        <w:rPr>
          <w:b/>
          <w:sz w:val="20"/>
          <w:szCs w:val="20"/>
        </w:rPr>
        <w:t xml:space="preserve"> sierpnia 2023</w:t>
      </w:r>
      <w:r w:rsidRPr="00827A1A">
        <w:rPr>
          <w:b/>
          <w:sz w:val="20"/>
          <w:szCs w:val="20"/>
        </w:rPr>
        <w:t xml:space="preserve"> r.</w:t>
      </w:r>
      <w:bookmarkStart w:id="1" w:name="_Hlk14683728"/>
    </w:p>
    <w:bookmarkEnd w:id="1"/>
    <w:p w:rsidR="00D06FAA" w:rsidRDefault="00D06FAA" w:rsidP="007011D6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F74138" w:rsidRDefault="00F74138" w:rsidP="007011D6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7011D6" w:rsidRDefault="007011D6" w:rsidP="007011D6">
      <w:pPr>
        <w:contextualSpacing/>
        <w:jc w:val="center"/>
        <w:rPr>
          <w:rFonts w:cstheme="minorHAnsi"/>
          <w:b/>
          <w:sz w:val="20"/>
          <w:szCs w:val="20"/>
        </w:rPr>
      </w:pPr>
      <w:r w:rsidRPr="00A231AF">
        <w:rPr>
          <w:rFonts w:cstheme="minorHAnsi"/>
          <w:b/>
          <w:sz w:val="20"/>
          <w:szCs w:val="20"/>
        </w:rPr>
        <w:t xml:space="preserve">OGŁOSZENIE O </w:t>
      </w:r>
      <w:r w:rsidR="00D06FAA">
        <w:rPr>
          <w:rFonts w:cstheme="minorHAnsi"/>
          <w:b/>
          <w:sz w:val="20"/>
          <w:szCs w:val="20"/>
        </w:rPr>
        <w:t>WYNIKU</w:t>
      </w:r>
      <w:r w:rsidRPr="00A231AF">
        <w:rPr>
          <w:rFonts w:cstheme="minorHAnsi"/>
          <w:b/>
          <w:sz w:val="20"/>
          <w:szCs w:val="20"/>
        </w:rPr>
        <w:t xml:space="preserve"> POSTĘPOWANIA</w:t>
      </w:r>
    </w:p>
    <w:p w:rsidR="007011D6" w:rsidRPr="00A231AF" w:rsidRDefault="007011D6" w:rsidP="007011D6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7011D6" w:rsidRPr="00193616" w:rsidRDefault="007011D6" w:rsidP="007011D6">
      <w:pPr>
        <w:rPr>
          <w:b/>
          <w:bCs/>
          <w:iCs/>
          <w:sz w:val="20"/>
        </w:rPr>
      </w:pPr>
      <w:r w:rsidRPr="002B542A">
        <w:rPr>
          <w:b/>
          <w:bCs/>
          <w:iCs/>
          <w:sz w:val="20"/>
        </w:rPr>
        <w:t xml:space="preserve">w  postępowaniu o udzielenie zamówienia klasycznego o wartości mniejszej niż progi unijne w trybie podstawowym </w:t>
      </w:r>
    </w:p>
    <w:p w:rsidR="00F74138" w:rsidRDefault="00F74138" w:rsidP="00701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F74138" w:rsidRDefault="00F74138" w:rsidP="00701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7011D6" w:rsidRPr="00A231AF" w:rsidRDefault="007011D6" w:rsidP="00701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231AF">
        <w:rPr>
          <w:rFonts w:eastAsia="Times New Roman" w:cstheme="minorHAnsi"/>
          <w:b/>
          <w:bCs/>
          <w:sz w:val="20"/>
          <w:szCs w:val="20"/>
        </w:rPr>
        <w:t>Szpitale Pomorskie Sp. z o.o.</w:t>
      </w:r>
    </w:p>
    <w:p w:rsidR="007011D6" w:rsidRPr="00A231AF" w:rsidRDefault="007011D6" w:rsidP="00701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231AF">
        <w:rPr>
          <w:rFonts w:eastAsia="Times New Roman" w:cstheme="minorHAnsi"/>
          <w:b/>
          <w:bCs/>
          <w:sz w:val="20"/>
          <w:szCs w:val="20"/>
        </w:rPr>
        <w:t xml:space="preserve">ul. Powstania Styczniowego 1, </w:t>
      </w:r>
    </w:p>
    <w:p w:rsidR="00F74138" w:rsidRDefault="007011D6" w:rsidP="007011D6">
      <w:pPr>
        <w:contextualSpacing/>
        <w:rPr>
          <w:rFonts w:eastAsia="Times New Roman" w:cstheme="minorHAnsi"/>
          <w:b/>
          <w:bCs/>
          <w:sz w:val="20"/>
          <w:szCs w:val="20"/>
        </w:rPr>
      </w:pPr>
      <w:r w:rsidRPr="00A231AF">
        <w:rPr>
          <w:rFonts w:eastAsia="Times New Roman" w:cstheme="minorHAnsi"/>
          <w:b/>
          <w:bCs/>
          <w:sz w:val="20"/>
          <w:szCs w:val="20"/>
        </w:rPr>
        <w:t>81-519 Gdynia</w:t>
      </w:r>
    </w:p>
    <w:p w:rsidR="007011D6" w:rsidRPr="00A231AF" w:rsidRDefault="007011D6" w:rsidP="007011D6">
      <w:pPr>
        <w:contextualSpacing/>
        <w:rPr>
          <w:rFonts w:cstheme="minorHAnsi"/>
          <w:b/>
          <w:sz w:val="20"/>
          <w:szCs w:val="20"/>
        </w:rPr>
      </w:pPr>
      <w:r w:rsidRPr="00A231AF">
        <w:rPr>
          <w:rFonts w:cstheme="minorHAnsi"/>
          <w:b/>
          <w:sz w:val="20"/>
          <w:szCs w:val="20"/>
        </w:rPr>
        <w:t xml:space="preserve"> </w:t>
      </w:r>
    </w:p>
    <w:p w:rsidR="007011D6" w:rsidRPr="00A231AF" w:rsidRDefault="007011D6" w:rsidP="007011D6">
      <w:pPr>
        <w:numPr>
          <w:ilvl w:val="0"/>
          <w:numId w:val="1"/>
        </w:numPr>
        <w:spacing w:after="200" w:line="276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A231AF">
        <w:rPr>
          <w:rFonts w:eastAsia="Times New Roman" w:cstheme="minorHAnsi"/>
          <w:sz w:val="20"/>
          <w:szCs w:val="20"/>
        </w:rPr>
        <w:t>Postępowanie o udzielenie zamówienia publicznego prowadzone w trybie przetargu nieograniczonego na:</w:t>
      </w:r>
    </w:p>
    <w:p w:rsidR="007011D6" w:rsidRPr="00A231AF" w:rsidRDefault="007011D6" w:rsidP="007011D6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</w:rPr>
      </w:pPr>
    </w:p>
    <w:p w:rsidR="007011D6" w:rsidRPr="00193616" w:rsidRDefault="00F74138" w:rsidP="007011D6">
      <w:pPr>
        <w:jc w:val="center"/>
        <w:rPr>
          <w:b/>
          <w:i/>
        </w:rPr>
      </w:pPr>
      <w:r>
        <w:rPr>
          <w:rFonts w:cs="Arial"/>
          <w:b/>
          <w:bCs/>
          <w:color w:val="1F497D"/>
          <w:spacing w:val="-3"/>
          <w:sz w:val="20"/>
          <w:szCs w:val="20"/>
        </w:rPr>
        <w:t>Sukcesywne dostawy etykiet i opasek identyfikacyjnych</w:t>
      </w:r>
    </w:p>
    <w:p w:rsidR="007011D6" w:rsidRPr="00A231AF" w:rsidRDefault="007011D6" w:rsidP="007011D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231AF">
        <w:rPr>
          <w:rFonts w:eastAsia="Times New Roman" w:cstheme="minorHAnsi"/>
          <w:b/>
          <w:sz w:val="20"/>
          <w:szCs w:val="20"/>
        </w:rPr>
        <w:t xml:space="preserve">Znak: </w:t>
      </w:r>
      <w:r w:rsidRPr="008654D0">
        <w:rPr>
          <w:b/>
          <w:color w:val="000000"/>
          <w:sz w:val="20"/>
          <w:szCs w:val="20"/>
        </w:rPr>
        <w:t>D25</w:t>
      </w:r>
      <w:r>
        <w:rPr>
          <w:b/>
          <w:color w:val="000000"/>
          <w:sz w:val="20"/>
          <w:szCs w:val="20"/>
        </w:rPr>
        <w:t>M</w:t>
      </w:r>
      <w:r w:rsidRPr="008654D0">
        <w:rPr>
          <w:b/>
          <w:color w:val="000000"/>
          <w:sz w:val="20"/>
          <w:szCs w:val="20"/>
        </w:rPr>
        <w:t>/25</w:t>
      </w:r>
      <w:r>
        <w:rPr>
          <w:b/>
          <w:color w:val="000000"/>
          <w:sz w:val="20"/>
          <w:szCs w:val="20"/>
        </w:rPr>
        <w:t>2</w:t>
      </w:r>
      <w:r w:rsidRPr="008654D0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N/</w:t>
      </w:r>
      <w:r w:rsidR="00F74138">
        <w:rPr>
          <w:b/>
          <w:color w:val="000000"/>
          <w:sz w:val="20"/>
          <w:szCs w:val="20"/>
        </w:rPr>
        <w:t>26</w:t>
      </w:r>
      <w:r>
        <w:rPr>
          <w:b/>
          <w:color w:val="000000"/>
          <w:sz w:val="20"/>
          <w:szCs w:val="20"/>
        </w:rPr>
        <w:t>-</w:t>
      </w:r>
      <w:r w:rsidR="00F74138">
        <w:rPr>
          <w:b/>
          <w:color w:val="000000"/>
          <w:sz w:val="20"/>
          <w:szCs w:val="20"/>
        </w:rPr>
        <w:t>41</w:t>
      </w:r>
      <w:r>
        <w:rPr>
          <w:b/>
          <w:color w:val="000000"/>
          <w:sz w:val="20"/>
          <w:szCs w:val="20"/>
        </w:rPr>
        <w:t>rj/2</w:t>
      </w:r>
      <w:r w:rsidR="00F74138">
        <w:rPr>
          <w:b/>
          <w:color w:val="000000"/>
          <w:sz w:val="20"/>
          <w:szCs w:val="20"/>
        </w:rPr>
        <w:t>3</w:t>
      </w:r>
    </w:p>
    <w:p w:rsidR="007011D6" w:rsidRPr="00A231AF" w:rsidRDefault="007011D6" w:rsidP="007011D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7011D6" w:rsidRPr="00AB0A84" w:rsidRDefault="007011D6" w:rsidP="007011D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bookmarkStart w:id="2" w:name="_Hlk72224623"/>
      <w:r w:rsidRPr="00AB0A84">
        <w:rPr>
          <w:rFonts w:asciiTheme="minorHAnsi" w:hAnsiTheme="minorHAnsi" w:cstheme="minorHAnsi"/>
          <w:sz w:val="18"/>
          <w:szCs w:val="18"/>
        </w:rPr>
        <w:t xml:space="preserve">Ogłoszenie o postępowaniu ukazało się na  stronie internetowej Zamawiającego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686C94">
          <w:rPr>
            <w:rStyle w:val="Hipercze"/>
            <w:rFonts w:asciiTheme="minorHAnsi" w:hAnsiTheme="minorHAnsi" w:cstheme="minorHAnsi"/>
            <w:sz w:val="18"/>
            <w:szCs w:val="18"/>
          </w:rPr>
          <w:t>www.szpitalepomorskie.eu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B0A84">
        <w:rPr>
          <w:rFonts w:asciiTheme="minorHAnsi" w:hAnsiTheme="minorHAnsi" w:cstheme="minorHAnsi"/>
          <w:sz w:val="18"/>
          <w:szCs w:val="18"/>
        </w:rPr>
        <w:t>, na stronie internetowej Biuletynu Zamówień Publicznych pod numerem 202</w:t>
      </w:r>
      <w:r w:rsidR="00F74138">
        <w:rPr>
          <w:rFonts w:asciiTheme="minorHAnsi" w:hAnsiTheme="minorHAnsi" w:cstheme="minorHAnsi"/>
          <w:sz w:val="18"/>
          <w:szCs w:val="18"/>
        </w:rPr>
        <w:t>3</w:t>
      </w:r>
      <w:r w:rsidRPr="00AB0A84">
        <w:rPr>
          <w:rFonts w:asciiTheme="minorHAnsi" w:hAnsiTheme="minorHAnsi" w:cstheme="minorHAnsi"/>
          <w:sz w:val="18"/>
          <w:szCs w:val="18"/>
        </w:rPr>
        <w:t xml:space="preserve">/BPZ </w:t>
      </w:r>
      <w:r>
        <w:rPr>
          <w:rFonts w:asciiTheme="minorHAnsi" w:hAnsiTheme="minorHAnsi" w:cstheme="minorHAnsi"/>
          <w:sz w:val="18"/>
          <w:szCs w:val="18"/>
        </w:rPr>
        <w:t>00</w:t>
      </w:r>
      <w:r w:rsidR="00F74138">
        <w:rPr>
          <w:rFonts w:asciiTheme="minorHAnsi" w:hAnsiTheme="minorHAnsi" w:cstheme="minorHAnsi"/>
          <w:sz w:val="18"/>
          <w:szCs w:val="18"/>
        </w:rPr>
        <w:t>331917</w:t>
      </w:r>
      <w:r>
        <w:rPr>
          <w:rFonts w:asciiTheme="minorHAnsi" w:hAnsiTheme="minorHAnsi" w:cstheme="minorHAnsi"/>
          <w:sz w:val="18"/>
          <w:szCs w:val="18"/>
        </w:rPr>
        <w:t>/01</w:t>
      </w:r>
      <w:r w:rsidRPr="00AB0A84">
        <w:rPr>
          <w:rFonts w:asciiTheme="minorHAnsi" w:hAnsiTheme="minorHAnsi" w:cstheme="minorHAnsi"/>
          <w:sz w:val="18"/>
          <w:szCs w:val="18"/>
        </w:rPr>
        <w:t xml:space="preserve"> z dnia </w:t>
      </w:r>
      <w:r w:rsidR="00EA7947">
        <w:rPr>
          <w:rFonts w:asciiTheme="minorHAnsi" w:hAnsiTheme="minorHAnsi" w:cstheme="minorHAnsi"/>
          <w:sz w:val="18"/>
          <w:szCs w:val="18"/>
        </w:rPr>
        <w:t>3</w:t>
      </w:r>
      <w:r w:rsidR="00F74138">
        <w:rPr>
          <w:rFonts w:asciiTheme="minorHAnsi" w:hAnsiTheme="minorHAnsi" w:cstheme="minorHAnsi"/>
          <w:sz w:val="18"/>
          <w:szCs w:val="18"/>
        </w:rPr>
        <w:t>1</w:t>
      </w:r>
      <w:r w:rsidR="00EA7947">
        <w:rPr>
          <w:rFonts w:asciiTheme="minorHAnsi" w:hAnsiTheme="minorHAnsi" w:cstheme="minorHAnsi"/>
          <w:sz w:val="18"/>
          <w:szCs w:val="18"/>
        </w:rPr>
        <w:t>.0</w:t>
      </w:r>
      <w:r w:rsidR="00F74138">
        <w:rPr>
          <w:rFonts w:asciiTheme="minorHAnsi" w:hAnsiTheme="minorHAnsi" w:cstheme="minorHAnsi"/>
          <w:sz w:val="18"/>
          <w:szCs w:val="18"/>
        </w:rPr>
        <w:t>7</w:t>
      </w:r>
      <w:r w:rsidR="00EA7947">
        <w:rPr>
          <w:rFonts w:asciiTheme="minorHAnsi" w:hAnsiTheme="minorHAnsi" w:cstheme="minorHAnsi"/>
          <w:sz w:val="18"/>
          <w:szCs w:val="18"/>
        </w:rPr>
        <w:t>.202</w:t>
      </w:r>
      <w:r w:rsidR="00F74138">
        <w:rPr>
          <w:rFonts w:asciiTheme="minorHAnsi" w:hAnsiTheme="minorHAnsi" w:cstheme="minorHAnsi"/>
          <w:sz w:val="18"/>
          <w:szCs w:val="18"/>
        </w:rPr>
        <w:t>3</w:t>
      </w:r>
      <w:r w:rsidR="00EA7947">
        <w:rPr>
          <w:rFonts w:asciiTheme="minorHAnsi" w:hAnsiTheme="minorHAnsi" w:cstheme="minorHAnsi"/>
          <w:sz w:val="18"/>
          <w:szCs w:val="18"/>
        </w:rPr>
        <w:t xml:space="preserve"> r.</w:t>
      </w:r>
      <w:r w:rsidRPr="00AB0A84">
        <w:rPr>
          <w:rFonts w:asciiTheme="minorHAnsi" w:hAnsiTheme="minorHAnsi" w:cstheme="minorHAnsi"/>
          <w:sz w:val="18"/>
          <w:szCs w:val="18"/>
        </w:rPr>
        <w:t xml:space="preserve"> oraz na stronie internetowej </w:t>
      </w:r>
      <w:hyperlink r:id="rId10" w:history="1">
        <w:r w:rsidR="00EA7947" w:rsidRPr="00686C94">
          <w:rPr>
            <w:rStyle w:val="Hipercze"/>
            <w:rFonts w:asciiTheme="minorHAnsi" w:hAnsiTheme="minorHAnsi" w:cstheme="minorHAnsi"/>
            <w:sz w:val="18"/>
            <w:szCs w:val="18"/>
          </w:rPr>
          <w:t>www.platformazakupowa.pl/pn/szpitalepomorskie</w:t>
        </w:r>
      </w:hyperlink>
      <w:r w:rsidR="00EA7947">
        <w:rPr>
          <w:rFonts w:asciiTheme="minorHAnsi" w:hAnsiTheme="minorHAnsi" w:cstheme="minorHAnsi"/>
          <w:sz w:val="18"/>
          <w:szCs w:val="18"/>
        </w:rPr>
        <w:t xml:space="preserve">    </w:t>
      </w:r>
    </w:p>
    <w:bookmarkEnd w:id="2"/>
    <w:p w:rsidR="007011D6" w:rsidRDefault="007011D6" w:rsidP="007011D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B49DF">
        <w:rPr>
          <w:rFonts w:asciiTheme="minorHAnsi" w:hAnsiTheme="minorHAnsi" w:cstheme="minorHAnsi"/>
        </w:rPr>
        <w:t xml:space="preserve">Zamawiający nie dopuszczał składania ofert wariantowych. </w:t>
      </w:r>
    </w:p>
    <w:p w:rsidR="007011D6" w:rsidRDefault="007011D6" w:rsidP="007011D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B49DF">
        <w:rPr>
          <w:rFonts w:asciiTheme="minorHAnsi" w:hAnsiTheme="minorHAnsi" w:cstheme="minorHAnsi"/>
        </w:rPr>
        <w:t>Zamawiający dopuszczał składani</w:t>
      </w:r>
      <w:r>
        <w:rPr>
          <w:rFonts w:asciiTheme="minorHAnsi" w:hAnsiTheme="minorHAnsi" w:cstheme="minorHAnsi"/>
        </w:rPr>
        <w:t>e</w:t>
      </w:r>
      <w:r w:rsidRPr="00CB49DF">
        <w:rPr>
          <w:rFonts w:asciiTheme="minorHAnsi" w:hAnsiTheme="minorHAnsi" w:cstheme="minorHAnsi"/>
        </w:rPr>
        <w:t xml:space="preserve"> ofert częściowych</w:t>
      </w:r>
      <w:r>
        <w:rPr>
          <w:rFonts w:asciiTheme="minorHAnsi" w:hAnsiTheme="minorHAnsi" w:cstheme="minorHAnsi"/>
        </w:rPr>
        <w:t xml:space="preserve"> – 2 zadania</w:t>
      </w:r>
      <w:r w:rsidRPr="00CB49DF">
        <w:rPr>
          <w:rFonts w:asciiTheme="minorHAnsi" w:hAnsiTheme="minorHAnsi" w:cstheme="minorHAnsi"/>
        </w:rPr>
        <w:t xml:space="preserve">. </w:t>
      </w:r>
    </w:p>
    <w:p w:rsidR="007011D6" w:rsidRDefault="007011D6" w:rsidP="007011D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B49DF">
        <w:rPr>
          <w:rFonts w:asciiTheme="minorHAnsi" w:hAnsiTheme="minorHAnsi" w:cstheme="minorHAnsi"/>
        </w:rPr>
        <w:t>Liczba Wykonawców biorących udział w postępowaniu –</w:t>
      </w:r>
      <w:r>
        <w:rPr>
          <w:rFonts w:asciiTheme="minorHAnsi" w:hAnsiTheme="minorHAnsi" w:cstheme="minorHAnsi"/>
        </w:rPr>
        <w:t xml:space="preserve"> </w:t>
      </w:r>
      <w:r w:rsidR="00F74138">
        <w:rPr>
          <w:rFonts w:asciiTheme="minorHAnsi" w:hAnsiTheme="minorHAnsi" w:cstheme="minorHAnsi"/>
        </w:rPr>
        <w:t>2</w:t>
      </w:r>
      <w:r w:rsidRPr="00CB49DF">
        <w:rPr>
          <w:rFonts w:asciiTheme="minorHAnsi" w:hAnsiTheme="minorHAnsi" w:cstheme="minorHAnsi"/>
        </w:rPr>
        <w:t xml:space="preserve">, </w:t>
      </w:r>
    </w:p>
    <w:p w:rsidR="007011D6" w:rsidRDefault="007011D6" w:rsidP="007011D6">
      <w:pPr>
        <w:pStyle w:val="Akapitzlist"/>
        <w:ind w:left="360"/>
        <w:rPr>
          <w:rFonts w:asciiTheme="minorHAnsi" w:hAnsiTheme="minorHAnsi" w:cstheme="minorHAnsi"/>
          <w:sz w:val="18"/>
          <w:szCs w:val="18"/>
        </w:rPr>
      </w:pPr>
      <w:r w:rsidRPr="00CB49DF">
        <w:rPr>
          <w:rFonts w:asciiTheme="minorHAnsi" w:hAnsiTheme="minorHAnsi" w:cstheme="minorHAnsi"/>
        </w:rPr>
        <w:t xml:space="preserve">Liczba ofert złożonych przez Wykonawców – </w:t>
      </w:r>
      <w:r w:rsidR="00F74138">
        <w:rPr>
          <w:rFonts w:asciiTheme="minorHAnsi" w:hAnsiTheme="minorHAnsi" w:cstheme="minorHAnsi"/>
        </w:rPr>
        <w:t>3</w:t>
      </w:r>
      <w:r w:rsidRPr="00CB49DF">
        <w:rPr>
          <w:rFonts w:asciiTheme="minorHAnsi" w:hAnsiTheme="minorHAnsi" w:cstheme="minorHAnsi"/>
        </w:rPr>
        <w:t xml:space="preserve">, </w:t>
      </w:r>
    </w:p>
    <w:p w:rsidR="007011D6" w:rsidRDefault="007011D6" w:rsidP="007011D6">
      <w:pPr>
        <w:pStyle w:val="Akapitzlist"/>
        <w:ind w:left="360"/>
        <w:rPr>
          <w:rFonts w:asciiTheme="minorHAnsi" w:hAnsiTheme="minorHAnsi" w:cstheme="minorHAnsi"/>
          <w:sz w:val="18"/>
          <w:szCs w:val="18"/>
        </w:rPr>
      </w:pPr>
      <w:r w:rsidRPr="00A231AF">
        <w:rPr>
          <w:rFonts w:asciiTheme="minorHAnsi" w:hAnsiTheme="minorHAnsi" w:cstheme="minorHAnsi"/>
        </w:rPr>
        <w:t xml:space="preserve">Liczba ofert odrzuconych </w:t>
      </w:r>
      <w:r>
        <w:rPr>
          <w:rFonts w:asciiTheme="minorHAnsi" w:hAnsiTheme="minorHAnsi" w:cstheme="minorHAnsi"/>
        </w:rPr>
        <w:t xml:space="preserve">– </w:t>
      </w:r>
      <w:r w:rsidR="004E1A9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</w:p>
    <w:p w:rsidR="00D06FAA" w:rsidRPr="00D06FAA" w:rsidRDefault="007011D6" w:rsidP="00D06FAA">
      <w:pPr>
        <w:pStyle w:val="Akapitzlist"/>
        <w:ind w:left="360"/>
        <w:rPr>
          <w:rFonts w:asciiTheme="minorHAnsi" w:hAnsiTheme="minorHAnsi" w:cstheme="minorHAnsi"/>
        </w:rPr>
      </w:pPr>
      <w:r w:rsidRPr="00A231AF">
        <w:rPr>
          <w:rFonts w:asciiTheme="minorHAnsi" w:hAnsiTheme="minorHAnsi" w:cstheme="minorHAnsi"/>
        </w:rPr>
        <w:t>Liczba Wykonawców wykluczonych – 0</w:t>
      </w:r>
    </w:p>
    <w:p w:rsidR="00D06FAA" w:rsidRDefault="00D06FAA" w:rsidP="00D06FA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Zamawiający wybrał oferty następujących Wykonawców:</w:t>
      </w:r>
    </w:p>
    <w:p w:rsidR="00D06FAA" w:rsidRPr="00D06FAA" w:rsidRDefault="00D06FAA" w:rsidP="00D06FAA">
      <w:pPr>
        <w:pStyle w:val="Akapitzlist"/>
        <w:ind w:left="284"/>
        <w:contextualSpacing/>
        <w:jc w:val="both"/>
        <w:rPr>
          <w:rFonts w:asciiTheme="minorHAnsi" w:hAnsiTheme="minorHAnsi" w:cstheme="minorHAnsi"/>
        </w:rPr>
      </w:pPr>
    </w:p>
    <w:p w:rsidR="00F74138" w:rsidRPr="004E1A99" w:rsidRDefault="00D06FAA" w:rsidP="00D06FAA">
      <w:pPr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4E1A99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:rsidR="00D06FAA" w:rsidRPr="004E1A99" w:rsidRDefault="004E1A99" w:rsidP="004E1A99">
      <w:pPr>
        <w:adjustRightInd w:val="0"/>
        <w:spacing w:after="0" w:line="240" w:lineRule="auto"/>
        <w:rPr>
          <w:lang w:bidi="en-US"/>
        </w:rPr>
      </w:pPr>
      <w:r>
        <w:rPr>
          <w:lang w:bidi="en-US"/>
        </w:rPr>
        <w:t>P.H. KAS J. Kasperski Sp. J., ul. Janka Wiśniewskiego 20, 81-969 Gdynia</w:t>
      </w:r>
      <w:r w:rsidR="00D06FAA">
        <w:rPr>
          <w:sz w:val="20"/>
          <w:szCs w:val="20"/>
        </w:rPr>
        <w:t xml:space="preserve">           </w:t>
      </w:r>
    </w:p>
    <w:p w:rsidR="00D06FAA" w:rsidRDefault="00D06FAA" w:rsidP="00D06FAA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Cena oferty brutto – </w:t>
      </w:r>
      <w:r w:rsidR="004E1A99" w:rsidRPr="004E1A99">
        <w:rPr>
          <w:u w:val="single"/>
          <w:lang w:bidi="en-US"/>
        </w:rPr>
        <w:t>112 052,15</w:t>
      </w:r>
      <w:r>
        <w:rPr>
          <w:rFonts w:cs="Arial"/>
          <w:sz w:val="20"/>
          <w:szCs w:val="20"/>
          <w:u w:val="single"/>
        </w:rPr>
        <w:t xml:space="preserve"> zł</w:t>
      </w:r>
    </w:p>
    <w:p w:rsidR="004E1A99" w:rsidRPr="004E1A99" w:rsidRDefault="004E1A99" w:rsidP="004E1A99">
      <w:pPr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2 </w:t>
      </w:r>
    </w:p>
    <w:p w:rsidR="004E1A99" w:rsidRDefault="004E1A99" w:rsidP="004E1A99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bidi="en-US"/>
        </w:rPr>
        <w:t>TonaTuszu.pl Sp. z o.o., ul. Grzybowska 87, 00-844 Warszawa</w:t>
      </w:r>
      <w:r>
        <w:rPr>
          <w:sz w:val="20"/>
          <w:szCs w:val="20"/>
        </w:rPr>
        <w:t xml:space="preserve">           </w:t>
      </w:r>
    </w:p>
    <w:p w:rsidR="00D06FAA" w:rsidRDefault="004E1A99" w:rsidP="004E1A99">
      <w:pPr>
        <w:contextualSpacing/>
        <w:jc w:val="both"/>
        <w:rPr>
          <w:rFonts w:cstheme="minorHAnsi"/>
        </w:rPr>
      </w:pPr>
      <w:r>
        <w:rPr>
          <w:rFonts w:cs="Arial"/>
          <w:sz w:val="20"/>
          <w:szCs w:val="20"/>
          <w:u w:val="single"/>
        </w:rPr>
        <w:t>Cena oferty brutto – 147 354,00 zł</w:t>
      </w:r>
    </w:p>
    <w:p w:rsidR="004E1A99" w:rsidRDefault="004E1A99" w:rsidP="00D06FAA">
      <w:pPr>
        <w:jc w:val="center"/>
        <w:rPr>
          <w:rFonts w:cs="Arial"/>
          <w:b/>
        </w:rPr>
      </w:pPr>
    </w:p>
    <w:p w:rsidR="00D06FAA" w:rsidRDefault="00D06FAA" w:rsidP="00D06FAA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D06FAA" w:rsidRDefault="00D06FAA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  <w:r>
        <w:rPr>
          <w:rFonts w:cs="Arial"/>
          <w:sz w:val="20"/>
          <w:szCs w:val="20"/>
        </w:rPr>
        <w:t>Wybran</w:t>
      </w:r>
      <w:r w:rsidR="004E1A99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Wykonawc</w:t>
      </w:r>
      <w:r w:rsidR="004E1A9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spełnia</w:t>
      </w:r>
      <w:r w:rsidR="004E1A99">
        <w:rPr>
          <w:rFonts w:cs="Arial"/>
          <w:sz w:val="20"/>
          <w:szCs w:val="20"/>
        </w:rPr>
        <w:t>ją</w:t>
      </w:r>
      <w:r>
        <w:rPr>
          <w:rFonts w:cs="Arial"/>
          <w:sz w:val="20"/>
          <w:szCs w:val="20"/>
        </w:rPr>
        <w:t xml:space="preserve"> warunki udziału w postępowaniu, </w:t>
      </w:r>
      <w:r w:rsidR="004E1A99">
        <w:rPr>
          <w:rFonts w:cs="Arial"/>
          <w:sz w:val="20"/>
          <w:szCs w:val="20"/>
        </w:rPr>
        <w:t>ich</w:t>
      </w:r>
      <w:r>
        <w:rPr>
          <w:rFonts w:cs="Arial"/>
          <w:sz w:val="20"/>
          <w:szCs w:val="20"/>
        </w:rPr>
        <w:t xml:space="preserve"> ofert</w:t>
      </w:r>
      <w:r w:rsidR="004E1A9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i zaoferowane produkty spełniają wymogi określone w specyfikacji warunków zamówienia. Ofert</w:t>
      </w:r>
      <w:r w:rsidR="004E1A99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jest najkorzystniejsz</w:t>
      </w:r>
      <w:r w:rsidR="004E1A99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pod względem kryteriów oceny ofert określonych w SWZ (cena – waga </w:t>
      </w:r>
      <w:r w:rsidR="00F74138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0%, </w:t>
      </w:r>
      <w:r w:rsidR="00F74138">
        <w:rPr>
          <w:rFonts w:cs="Arial"/>
          <w:sz w:val="20"/>
          <w:szCs w:val="20"/>
        </w:rPr>
        <w:t>termin dostawy zamówienia częściowego</w:t>
      </w:r>
      <w:r>
        <w:rPr>
          <w:rFonts w:cs="Arial"/>
          <w:sz w:val="20"/>
          <w:szCs w:val="20"/>
        </w:rPr>
        <w:t xml:space="preserve"> – waga </w:t>
      </w:r>
      <w:r w:rsidR="00F7413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0%).  </w:t>
      </w:r>
    </w:p>
    <w:p w:rsidR="00D06FAA" w:rsidRDefault="00D06FAA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D06FAA" w:rsidRDefault="00D06FAA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F74138" w:rsidRDefault="00F74138" w:rsidP="00D06FAA">
      <w:pPr>
        <w:spacing w:after="0" w:line="240" w:lineRule="auto"/>
        <w:contextualSpacing/>
        <w:jc w:val="both"/>
        <w:rPr>
          <w:rFonts w:cs="Arial"/>
          <w:sz w:val="14"/>
          <w:szCs w:val="14"/>
        </w:rPr>
      </w:pPr>
    </w:p>
    <w:p w:rsidR="00D06FAA" w:rsidRDefault="00D06FAA" w:rsidP="00D06FAA">
      <w:pPr>
        <w:pStyle w:val="Akapitzlist"/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4E1A99" w:rsidRDefault="004E1A99" w:rsidP="00D06FAA">
      <w:pPr>
        <w:spacing w:after="0" w:line="240" w:lineRule="auto"/>
        <w:rPr>
          <w:rFonts w:cs="Arial"/>
          <w:b/>
          <w:sz w:val="20"/>
          <w:szCs w:val="20"/>
        </w:rPr>
      </w:pPr>
    </w:p>
    <w:p w:rsidR="004E1A99" w:rsidRDefault="004E1A99" w:rsidP="004E1A9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0"/>
        <w:gridCol w:w="1560"/>
        <w:gridCol w:w="2410"/>
        <w:gridCol w:w="1133"/>
      </w:tblGrid>
      <w:tr w:rsidR="004E1A99" w:rsidTr="00C06E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pkt w kryterium „</w:t>
            </w:r>
            <w:r>
              <w:rPr>
                <w:rFonts w:cs="Arial"/>
                <w:sz w:val="20"/>
                <w:szCs w:val="20"/>
              </w:rPr>
              <w:t>termin dostawy zamówienia częściowego</w:t>
            </w:r>
            <w:r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E1A99" w:rsidTr="00C06E1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4E1A99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P.H. KAS J. Kasperski Sp. J.</w:t>
            </w:r>
          </w:p>
          <w:p w:rsidR="004E1A99" w:rsidRDefault="004E1A99" w:rsidP="004E1A9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lang w:bidi="en-US"/>
              </w:rPr>
              <w:t>ul. Janka Wiśniewskiego 20, 81-969 Gdynia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99" w:rsidRDefault="004E1A99" w:rsidP="00C06E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E1A99" w:rsidRDefault="004E1A99" w:rsidP="00D06FAA">
      <w:pPr>
        <w:spacing w:after="0" w:line="240" w:lineRule="auto"/>
        <w:rPr>
          <w:rFonts w:cs="Arial"/>
          <w:b/>
          <w:sz w:val="20"/>
          <w:szCs w:val="20"/>
        </w:rPr>
      </w:pPr>
    </w:p>
    <w:p w:rsidR="002A3B84" w:rsidRDefault="00D06FAA" w:rsidP="00D06FA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nr </w:t>
      </w:r>
      <w:r w:rsidR="00F74138">
        <w:rPr>
          <w:rFonts w:cs="Arial"/>
          <w:b/>
          <w:sz w:val="20"/>
          <w:szCs w:val="20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0"/>
        <w:gridCol w:w="1560"/>
        <w:gridCol w:w="2410"/>
        <w:gridCol w:w="1133"/>
      </w:tblGrid>
      <w:tr w:rsidR="00D06FAA" w:rsidTr="00D0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 w:rsidP="00F741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pkt w kryterium „</w:t>
            </w:r>
            <w:r w:rsidR="00F74138">
              <w:rPr>
                <w:rFonts w:cs="Arial"/>
                <w:sz w:val="20"/>
                <w:szCs w:val="20"/>
              </w:rPr>
              <w:t>termin dostawy zamówienia częściowego</w:t>
            </w:r>
            <w:r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D06FAA" w:rsidTr="00D05921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38" w:rsidRDefault="00F741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TonaTuszu.pl Sp. z o.o.</w:t>
            </w:r>
          </w:p>
          <w:p w:rsidR="00D06FAA" w:rsidRDefault="00F741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ul. Grzybowska 87, 00-844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F741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D06FAA">
              <w:rPr>
                <w:rFonts w:cs="Tahoma"/>
                <w:sz w:val="20"/>
                <w:szCs w:val="20"/>
              </w:rPr>
              <w:t>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F7413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D06FAA">
              <w:rPr>
                <w:rFonts w:cs="Tahoma"/>
                <w:sz w:val="20"/>
                <w:szCs w:val="20"/>
              </w:rPr>
              <w:t>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AA" w:rsidRDefault="00D06FA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4E1A99" w:rsidTr="004E1A99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99" w:rsidRDefault="004E1A9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99" w:rsidRDefault="004E1A99" w:rsidP="00F74138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P.H. KAS J. Kasperski Sp. J.</w:t>
            </w:r>
          </w:p>
          <w:p w:rsidR="004E1A99" w:rsidRPr="00D05921" w:rsidRDefault="004E1A99" w:rsidP="00D05921">
            <w:pPr>
              <w:adjustRightInd w:val="0"/>
              <w:spacing w:after="0" w:line="240" w:lineRule="auto"/>
              <w:rPr>
                <w:lang w:bidi="en-US"/>
              </w:rPr>
            </w:pPr>
            <w:r>
              <w:rPr>
                <w:lang w:bidi="en-US"/>
              </w:rPr>
              <w:t>ul. Janka Wiśniewskiego 20, 81-969 Gdynia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99" w:rsidRPr="004E1A99" w:rsidRDefault="004E1A9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E1A99">
              <w:rPr>
                <w:rFonts w:cs="Tahoma"/>
                <w:sz w:val="20"/>
                <w:szCs w:val="20"/>
              </w:rPr>
              <w:t>76,50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99" w:rsidRPr="004E1A99" w:rsidRDefault="004E1A9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E1A99"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99" w:rsidRPr="004E1A99" w:rsidRDefault="004E1A9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E1A99">
              <w:rPr>
                <w:rFonts w:cs="Tahoma"/>
                <w:sz w:val="20"/>
                <w:szCs w:val="20"/>
              </w:rPr>
              <w:t>86,50 pkt</w:t>
            </w:r>
          </w:p>
        </w:tc>
      </w:tr>
    </w:tbl>
    <w:p w:rsidR="00D06FAA" w:rsidRDefault="00D06FAA" w:rsidP="00D06FAA">
      <w:pPr>
        <w:contextualSpacing/>
        <w:jc w:val="both"/>
        <w:rPr>
          <w:rFonts w:cstheme="minorHAnsi"/>
        </w:rPr>
      </w:pPr>
    </w:p>
    <w:p w:rsidR="00D83950" w:rsidRDefault="00D83950" w:rsidP="00D83950">
      <w:pPr>
        <w:contextualSpacing/>
        <w:jc w:val="both"/>
        <w:rPr>
          <w:rFonts w:cs="Arial"/>
          <w:sz w:val="20"/>
          <w:szCs w:val="20"/>
        </w:rPr>
      </w:pPr>
    </w:p>
    <w:p w:rsidR="00D06FAA" w:rsidRPr="008B729B" w:rsidRDefault="00D06FAA" w:rsidP="00D83950">
      <w:pPr>
        <w:contextualSpacing/>
        <w:jc w:val="both"/>
        <w:rPr>
          <w:rFonts w:cs="Arial"/>
          <w:sz w:val="20"/>
          <w:szCs w:val="20"/>
        </w:rPr>
      </w:pPr>
    </w:p>
    <w:p w:rsidR="00D83950" w:rsidRPr="00220EB2" w:rsidRDefault="00D83950" w:rsidP="00D83950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3950" w:rsidRPr="00220EB2" w:rsidTr="000262A3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D83950" w:rsidRPr="00220EB2" w:rsidRDefault="00D83950" w:rsidP="000262A3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D83950" w:rsidRPr="00220EB2" w:rsidTr="000262A3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D83950" w:rsidRPr="00220EB2" w:rsidRDefault="00D83950" w:rsidP="000262A3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cs="Book Antiqua"/>
                <w:sz w:val="6"/>
                <w:szCs w:val="6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cs="Book Antiqua"/>
                <w:sz w:val="6"/>
                <w:szCs w:val="6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cs="Book Antiqua"/>
                <w:sz w:val="6"/>
                <w:szCs w:val="6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cs="Book Antiqua"/>
                <w:sz w:val="6"/>
                <w:szCs w:val="6"/>
              </w:rPr>
            </w:pPr>
          </w:p>
          <w:p w:rsidR="00D06FAA" w:rsidRPr="00D83950" w:rsidRDefault="00D06FAA" w:rsidP="000262A3">
            <w:pPr>
              <w:ind w:right="-6"/>
              <w:jc w:val="both"/>
              <w:rPr>
                <w:rFonts w:cs="Book Antiqua"/>
                <w:sz w:val="6"/>
                <w:szCs w:val="6"/>
              </w:rPr>
            </w:pPr>
          </w:p>
        </w:tc>
      </w:tr>
      <w:tr w:rsidR="00D83950" w:rsidRPr="00220EB2" w:rsidTr="000262A3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D83950" w:rsidRPr="00220EB2" w:rsidRDefault="00D83950" w:rsidP="000262A3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D83950" w:rsidRPr="00AB1353" w:rsidTr="000262A3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D83950" w:rsidRDefault="00D83950" w:rsidP="000262A3">
            <w:pPr>
              <w:ind w:right="-6"/>
              <w:jc w:val="both"/>
              <w:rPr>
                <w:rFonts w:ascii="Arial Narrow" w:hAnsi="Arial Narrow" w:cs="Book Antiqua"/>
                <w:sz w:val="6"/>
                <w:szCs w:val="6"/>
              </w:rPr>
            </w:pPr>
          </w:p>
          <w:p w:rsidR="00D83950" w:rsidRPr="00D83950" w:rsidRDefault="00D83950" w:rsidP="000262A3">
            <w:pPr>
              <w:ind w:right="-6"/>
              <w:jc w:val="both"/>
              <w:rPr>
                <w:rFonts w:ascii="Arial Narrow" w:hAnsi="Arial Narrow" w:cs="Book Antiqua"/>
                <w:sz w:val="6"/>
                <w:szCs w:val="6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D83950" w:rsidRDefault="00D83950" w:rsidP="000262A3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D06FAA" w:rsidRPr="009601A8" w:rsidRDefault="00D06FAA" w:rsidP="000262A3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8368DE" w:rsidRDefault="008368DE" w:rsidP="00D83950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D06FAA" w:rsidRDefault="00D06FAA" w:rsidP="00D83950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D06FAA" w:rsidRPr="00D06FAA" w:rsidRDefault="00D06FAA" w:rsidP="00D06FAA">
      <w:pPr>
        <w:adjustRightInd w:val="0"/>
        <w:spacing w:after="0" w:line="240" w:lineRule="auto"/>
        <w:rPr>
          <w:rFonts w:cstheme="minorHAnsi"/>
          <w:sz w:val="20"/>
          <w:szCs w:val="20"/>
          <w:lang w:bidi="en-US"/>
        </w:rPr>
      </w:pPr>
    </w:p>
    <w:sectPr w:rsidR="00D06FAA" w:rsidRPr="00D06FAA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Pr="00DC4202" w:rsidRDefault="00C5335F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DC4202">
      <w:rPr>
        <w:rFonts w:ascii="Century Gothic" w:hAnsi="Century Gothic"/>
        <w:b/>
        <w:color w:val="004685"/>
      </w:rPr>
      <w:t>Szpitale Pomorskie Sp. z o.o.</w:t>
    </w:r>
    <w:r w:rsidR="00DC4202"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4E1A99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4E1A99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Pr="00FE0095" w:rsidRDefault="00054BD8" w:rsidP="004E1A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19F2"/>
    <w:rsid w:val="0000298D"/>
    <w:rsid w:val="0002038D"/>
    <w:rsid w:val="00024377"/>
    <w:rsid w:val="00054BD8"/>
    <w:rsid w:val="00144B8A"/>
    <w:rsid w:val="001A56F1"/>
    <w:rsid w:val="001B60F1"/>
    <w:rsid w:val="00265C0D"/>
    <w:rsid w:val="002974FD"/>
    <w:rsid w:val="002A0A2F"/>
    <w:rsid w:val="002A3B84"/>
    <w:rsid w:val="002A77B1"/>
    <w:rsid w:val="003376A7"/>
    <w:rsid w:val="00344AD2"/>
    <w:rsid w:val="00375EE9"/>
    <w:rsid w:val="003D48E1"/>
    <w:rsid w:val="00410256"/>
    <w:rsid w:val="00424829"/>
    <w:rsid w:val="0043201A"/>
    <w:rsid w:val="004656D4"/>
    <w:rsid w:val="004725EA"/>
    <w:rsid w:val="004D0343"/>
    <w:rsid w:val="004E1A99"/>
    <w:rsid w:val="004E2FB9"/>
    <w:rsid w:val="00522C07"/>
    <w:rsid w:val="00543E66"/>
    <w:rsid w:val="00547B28"/>
    <w:rsid w:val="00567F12"/>
    <w:rsid w:val="00581E24"/>
    <w:rsid w:val="005A3FC5"/>
    <w:rsid w:val="005C561A"/>
    <w:rsid w:val="00600476"/>
    <w:rsid w:val="00656E84"/>
    <w:rsid w:val="007011D6"/>
    <w:rsid w:val="00711DF3"/>
    <w:rsid w:val="00727070"/>
    <w:rsid w:val="007762CF"/>
    <w:rsid w:val="00781BC0"/>
    <w:rsid w:val="007B6969"/>
    <w:rsid w:val="007C17CA"/>
    <w:rsid w:val="00811A34"/>
    <w:rsid w:val="00822BAF"/>
    <w:rsid w:val="008368DE"/>
    <w:rsid w:val="00850762"/>
    <w:rsid w:val="00882756"/>
    <w:rsid w:val="008E3119"/>
    <w:rsid w:val="00931873"/>
    <w:rsid w:val="00944347"/>
    <w:rsid w:val="00983D8F"/>
    <w:rsid w:val="009B7280"/>
    <w:rsid w:val="009F37E5"/>
    <w:rsid w:val="00A30826"/>
    <w:rsid w:val="00AA25B2"/>
    <w:rsid w:val="00AE472B"/>
    <w:rsid w:val="00B35A11"/>
    <w:rsid w:val="00C066BD"/>
    <w:rsid w:val="00C15463"/>
    <w:rsid w:val="00C5335F"/>
    <w:rsid w:val="00C57C3B"/>
    <w:rsid w:val="00D05921"/>
    <w:rsid w:val="00D06FAA"/>
    <w:rsid w:val="00D468CF"/>
    <w:rsid w:val="00D83950"/>
    <w:rsid w:val="00DC0768"/>
    <w:rsid w:val="00DC0B35"/>
    <w:rsid w:val="00DC4202"/>
    <w:rsid w:val="00DE0D25"/>
    <w:rsid w:val="00E42D6A"/>
    <w:rsid w:val="00EA7947"/>
    <w:rsid w:val="00EE3FB6"/>
    <w:rsid w:val="00F10C97"/>
    <w:rsid w:val="00F57E33"/>
    <w:rsid w:val="00F74138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0368-5779-4AF4-9C8F-79487A82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4</cp:revision>
  <dcterms:created xsi:type="dcterms:W3CDTF">2023-08-17T06:01:00Z</dcterms:created>
  <dcterms:modified xsi:type="dcterms:W3CDTF">2023-08-22T07:44:00Z</dcterms:modified>
</cp:coreProperties>
</file>