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9316" w14:textId="77777777" w:rsidR="00573324" w:rsidRDefault="00573324" w:rsidP="00AF2378"/>
    <w:p w14:paraId="2365CBEA" w14:textId="77777777" w:rsidR="00AF2378" w:rsidRDefault="00AF2378" w:rsidP="00AF2378"/>
    <w:p w14:paraId="7A9C0F5C" w14:textId="77777777" w:rsidR="00AF2378" w:rsidRDefault="00AF2378" w:rsidP="00AF2378"/>
    <w:p w14:paraId="522DD576" w14:textId="77777777" w:rsidR="00AF2378" w:rsidRDefault="00AF2378" w:rsidP="00AF2378">
      <w:pPr>
        <w:tabs>
          <w:tab w:val="left" w:pos="3402"/>
        </w:tabs>
        <w:spacing w:line="300" w:lineRule="auto"/>
        <w:jc w:val="right"/>
        <w:rPr>
          <w:rFonts w:cstheme="minorHAnsi"/>
          <w:b/>
          <w:i/>
          <w:sz w:val="22"/>
          <w:szCs w:val="22"/>
        </w:rPr>
      </w:pPr>
    </w:p>
    <w:p w14:paraId="57EFECE4" w14:textId="7E4BCCF4" w:rsidR="00AF2378" w:rsidRDefault="00761467" w:rsidP="00AF2378">
      <w:pPr>
        <w:tabs>
          <w:tab w:val="left" w:pos="3402"/>
        </w:tabs>
        <w:spacing w:line="300" w:lineRule="auto"/>
        <w:jc w:val="right"/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 xml:space="preserve">Zmodyfikowany </w:t>
      </w:r>
      <w:r w:rsidR="00AF2378" w:rsidRPr="006847E1">
        <w:rPr>
          <w:rFonts w:cstheme="minorHAnsi"/>
          <w:b/>
          <w:i/>
          <w:sz w:val="22"/>
          <w:szCs w:val="22"/>
        </w:rPr>
        <w:t>Załącznik nr 3 do SWZ</w:t>
      </w:r>
    </w:p>
    <w:p w14:paraId="2A5FC16B" w14:textId="77777777" w:rsidR="00AF2378" w:rsidRDefault="00AF2378" w:rsidP="00AF2378">
      <w:pPr>
        <w:tabs>
          <w:tab w:val="left" w:pos="4678"/>
        </w:tabs>
        <w:rPr>
          <w:rFonts w:asciiTheme="majorHAnsi" w:hAnsiTheme="majorHAnsi" w:cstheme="majorHAnsi"/>
          <w:sz w:val="22"/>
          <w:szCs w:val="22"/>
        </w:rPr>
      </w:pPr>
    </w:p>
    <w:p w14:paraId="368BF080" w14:textId="77777777" w:rsidR="00AF2378" w:rsidRPr="00D15D24" w:rsidRDefault="00AF2378" w:rsidP="00AF2378">
      <w:pPr>
        <w:spacing w:after="60" w:line="259" w:lineRule="auto"/>
        <w:ind w:left="514"/>
        <w:jc w:val="center"/>
        <w:rPr>
          <w:rFonts w:asciiTheme="majorHAnsi" w:hAnsiTheme="majorHAnsi" w:cstheme="majorHAnsi"/>
          <w:sz w:val="22"/>
          <w:szCs w:val="22"/>
        </w:rPr>
      </w:pPr>
      <w:r w:rsidRPr="00D15D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96350B" w14:textId="77777777" w:rsidR="00AF2378" w:rsidRPr="00D15D24" w:rsidRDefault="00AF2378" w:rsidP="00AF2378">
      <w:pPr>
        <w:spacing w:after="60" w:line="259" w:lineRule="auto"/>
        <w:ind w:left="466"/>
        <w:jc w:val="center"/>
        <w:rPr>
          <w:rFonts w:asciiTheme="majorHAnsi" w:hAnsiTheme="majorHAnsi" w:cstheme="majorHAnsi"/>
          <w:sz w:val="22"/>
          <w:szCs w:val="22"/>
        </w:rPr>
      </w:pPr>
      <w:r w:rsidRPr="00D15D24">
        <w:rPr>
          <w:rFonts w:asciiTheme="majorHAnsi" w:hAnsiTheme="majorHAnsi" w:cstheme="majorHAnsi"/>
          <w:sz w:val="22"/>
          <w:szCs w:val="22"/>
          <w:u w:val="single" w:color="000000"/>
        </w:rPr>
        <w:t>SZCZEGÓŁOWY OPIS PRZEDMIOTU ZAMÓWIENIA</w:t>
      </w:r>
      <w:r w:rsidRPr="00D15D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A7DB8F7" w14:textId="77777777" w:rsidR="00AF2378" w:rsidRPr="00D15D24" w:rsidRDefault="00AF2378" w:rsidP="00AF2378">
      <w:pPr>
        <w:spacing w:after="60" w:line="259" w:lineRule="auto"/>
        <w:ind w:left="514"/>
        <w:jc w:val="center"/>
        <w:rPr>
          <w:rFonts w:asciiTheme="majorHAnsi" w:hAnsiTheme="majorHAnsi" w:cstheme="majorHAnsi"/>
          <w:sz w:val="22"/>
          <w:szCs w:val="22"/>
        </w:rPr>
      </w:pPr>
      <w:r w:rsidRPr="00D15D24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</w:p>
    <w:p w14:paraId="742DD0FE" w14:textId="77777777" w:rsidR="00AF2378" w:rsidRPr="0066440F" w:rsidRDefault="00AF2378" w:rsidP="00AF2378">
      <w:pPr>
        <w:spacing w:line="30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15D24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D15D24">
        <w:rPr>
          <w:rFonts w:asciiTheme="majorHAnsi" w:hAnsiTheme="majorHAnsi" w:cstheme="majorHAnsi"/>
          <w:sz w:val="22"/>
          <w:szCs w:val="22"/>
        </w:rPr>
        <w:t>ukcesywna dostawa środków</w:t>
      </w:r>
      <w:r w:rsidRPr="00D15D24">
        <w:rPr>
          <w:rFonts w:cstheme="minorHAnsi"/>
          <w:sz w:val="22"/>
          <w:szCs w:val="22"/>
        </w:rPr>
        <w:t xml:space="preserve"> czystości </w:t>
      </w:r>
      <w:r w:rsidRPr="00F166F1">
        <w:rPr>
          <w:rFonts w:cstheme="minorHAnsi"/>
          <w:bCs w:val="0"/>
          <w:sz w:val="22"/>
          <w:szCs w:val="22"/>
        </w:rPr>
        <w:t xml:space="preserve">oraz sprzętu do utrzymania czystości </w:t>
      </w:r>
      <w:r w:rsidRPr="00D15D24">
        <w:rPr>
          <w:rFonts w:cstheme="minorHAnsi"/>
          <w:sz w:val="22"/>
          <w:szCs w:val="22"/>
        </w:rPr>
        <w:t xml:space="preserve">dla Jednostek Organizacyjnych PBŚ </w:t>
      </w:r>
      <w:r w:rsidRPr="00D15D24">
        <w:rPr>
          <w:rFonts w:asciiTheme="majorHAnsi" w:hAnsiTheme="majorHAnsi" w:cstheme="majorHAnsi"/>
          <w:spacing w:val="-11"/>
          <w:sz w:val="22"/>
          <w:szCs w:val="22"/>
        </w:rPr>
        <w:t>przez okres 12 miesięcy</w:t>
      </w:r>
      <w:r w:rsidRPr="00D15D24">
        <w:rPr>
          <w:rFonts w:asciiTheme="majorHAnsi" w:hAnsiTheme="majorHAnsi" w:cstheme="majorHAnsi"/>
          <w:sz w:val="22"/>
          <w:szCs w:val="22"/>
        </w:rPr>
        <w:t>, co najmniej o poniższych wymaganiach</w:t>
      </w:r>
      <w:r>
        <w:rPr>
          <w:rFonts w:asciiTheme="majorHAnsi" w:hAnsiTheme="majorHAnsi" w:cstheme="majorHAnsi"/>
          <w:sz w:val="22"/>
          <w:szCs w:val="22"/>
        </w:rPr>
        <w:t xml:space="preserve"> dla każdej z części:</w:t>
      </w:r>
    </w:p>
    <w:p w14:paraId="1CB78461" w14:textId="77777777" w:rsidR="00AF2378" w:rsidRDefault="00AF2378" w:rsidP="00AF2378">
      <w:pPr>
        <w:ind w:left="506" w:right="31"/>
        <w:jc w:val="both"/>
        <w:rPr>
          <w:rFonts w:asciiTheme="majorHAnsi" w:hAnsiTheme="majorHAnsi" w:cstheme="majorHAnsi"/>
          <w:sz w:val="22"/>
          <w:szCs w:val="22"/>
        </w:rPr>
      </w:pPr>
    </w:p>
    <w:p w14:paraId="475E4A7D" w14:textId="77777777" w:rsidR="00AF2378" w:rsidRPr="009526FB" w:rsidRDefault="00AF2378" w:rsidP="00AF2378">
      <w:pPr>
        <w:pStyle w:val="Akapitzlist"/>
        <w:numPr>
          <w:ilvl w:val="3"/>
          <w:numId w:val="3"/>
        </w:numPr>
        <w:shd w:val="clear" w:color="auto" w:fill="FFFFFF"/>
        <w:tabs>
          <w:tab w:val="left" w:leader="dot" w:pos="7459"/>
        </w:tabs>
        <w:ind w:left="1560"/>
        <w:jc w:val="both"/>
        <w:rPr>
          <w:rFonts w:asciiTheme="majorHAnsi" w:hAnsiTheme="majorHAnsi" w:cstheme="majorHAnsi"/>
          <w:b/>
          <w:bCs/>
          <w:spacing w:val="-11"/>
          <w:u w:val="single"/>
        </w:rPr>
      </w:pPr>
      <w:r w:rsidRPr="009526FB">
        <w:rPr>
          <w:rFonts w:asciiTheme="majorHAnsi" w:hAnsiTheme="majorHAnsi" w:cstheme="majorHAnsi"/>
          <w:b/>
          <w:bCs/>
          <w:spacing w:val="-11"/>
          <w:u w:val="single"/>
        </w:rPr>
        <w:t>Część nr 1 –</w:t>
      </w:r>
      <w:r>
        <w:rPr>
          <w:rFonts w:asciiTheme="majorHAnsi" w:hAnsiTheme="majorHAnsi" w:cstheme="majorHAnsi"/>
          <w:b/>
          <w:bCs/>
          <w:spacing w:val="-11"/>
          <w:u w:val="single"/>
        </w:rPr>
        <w:t xml:space="preserve"> D</w:t>
      </w:r>
      <w:r w:rsidRPr="009526FB">
        <w:rPr>
          <w:rFonts w:asciiTheme="majorHAnsi" w:hAnsiTheme="majorHAnsi" w:cstheme="majorHAnsi"/>
          <w:b/>
          <w:bCs/>
          <w:spacing w:val="-11"/>
          <w:u w:val="single"/>
        </w:rPr>
        <w:t>ostaw</w:t>
      </w:r>
      <w:r>
        <w:rPr>
          <w:rFonts w:asciiTheme="majorHAnsi" w:hAnsiTheme="majorHAnsi" w:cstheme="majorHAnsi"/>
          <w:b/>
          <w:bCs/>
          <w:spacing w:val="-11"/>
          <w:u w:val="single"/>
        </w:rPr>
        <w:t>a</w:t>
      </w:r>
      <w:r w:rsidRPr="009526FB">
        <w:rPr>
          <w:rFonts w:asciiTheme="majorHAnsi" w:hAnsiTheme="majorHAnsi" w:cstheme="majorHAnsi"/>
          <w:b/>
          <w:bCs/>
          <w:spacing w:val="-11"/>
          <w:u w:val="single"/>
        </w:rPr>
        <w:t xml:space="preserve"> środków czystości:</w:t>
      </w:r>
    </w:p>
    <w:p w14:paraId="075C81AB" w14:textId="77777777" w:rsidR="00AF2378" w:rsidRDefault="00AF2378" w:rsidP="00AF2378">
      <w:pPr>
        <w:spacing w:line="259" w:lineRule="auto"/>
        <w:ind w:left="511"/>
        <w:rPr>
          <w:rFonts w:asciiTheme="majorHAnsi" w:hAnsiTheme="majorHAnsi" w:cstheme="majorHAnsi"/>
          <w:sz w:val="22"/>
          <w:szCs w:val="22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690"/>
        <w:gridCol w:w="779"/>
        <w:gridCol w:w="960"/>
      </w:tblGrid>
      <w:tr w:rsidR="00AF2378" w:rsidRPr="00E80BB7" w14:paraId="3602278C" w14:textId="77777777" w:rsidTr="00F2125A">
        <w:trPr>
          <w:trHeight w:val="7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E731F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Cs w:val="24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Cs w:val="24"/>
              </w:rPr>
              <w:t>L.p.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7A73ECE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Cs w:val="24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Cs w:val="24"/>
              </w:rPr>
              <w:t>Opis przedmiotu zamówienia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C551C0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Cs w:val="24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Cs w:val="24"/>
              </w:rPr>
              <w:t>J. m.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21713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Cs w:val="24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Cs w:val="24"/>
              </w:rPr>
              <w:t>Ilość</w:t>
            </w:r>
          </w:p>
        </w:tc>
      </w:tr>
      <w:tr w:rsidR="00AF2378" w:rsidRPr="00E80BB7" w14:paraId="1785B75D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B3FF6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1359C83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662CFDA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7CCD14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AF2378" w:rsidRPr="00E80BB7" w14:paraId="419CAF11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D8161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690" w:type="dxa"/>
            <w:shd w:val="clear" w:color="auto" w:fill="auto"/>
            <w:hideMark/>
          </w:tcPr>
          <w:p w14:paraId="1FD4701C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Krem do rąk z allantoiną i gliceryną. Pojemność, co najmniej 100 ml.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3DDB07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AC7E4A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AF2378" w:rsidRPr="00E80BB7" w14:paraId="5D37807E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F5006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690" w:type="dxa"/>
            <w:shd w:val="clear" w:color="auto" w:fill="auto"/>
            <w:hideMark/>
          </w:tcPr>
          <w:p w14:paraId="7C1E7352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Mydło hotelowe, co najmniej 10 g.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73AF83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C503CC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AF2378" w:rsidRPr="00E80BB7" w14:paraId="49040D6F" w14:textId="77777777" w:rsidTr="00F2125A">
        <w:trPr>
          <w:trHeight w:val="184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494D9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690" w:type="dxa"/>
            <w:shd w:val="clear" w:color="auto" w:fill="auto"/>
            <w:hideMark/>
          </w:tcPr>
          <w:p w14:paraId="5832A8AB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Żel do mycia i dezynfekcji WC i urządzeń sanitarnych - muszli klozetowych, pisuarów, bidetów, umywalek, wanien, kabin prysznicowych i brodzików. Produkt o działaniu bakterio i grzybobójczym. Do stosowania na powierzchniach emaliowanych, metalowych, chromowanych - armatura oraz tworzyw sztucznych. Ph pow. 8,5, poj. co najmniej10 L. (KONCENTRAT)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A7D89E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D203E5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67</w:t>
            </w:r>
          </w:p>
        </w:tc>
      </w:tr>
      <w:tr w:rsidR="00AF2378" w:rsidRPr="00E80BB7" w14:paraId="06D45A70" w14:textId="77777777" w:rsidTr="00F2125A">
        <w:trPr>
          <w:trHeight w:val="158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842AE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690" w:type="dxa"/>
            <w:shd w:val="clear" w:color="auto" w:fill="auto"/>
            <w:hideMark/>
          </w:tcPr>
          <w:p w14:paraId="586E8FA5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Do doczyszczania powierzchni i urządzeń sanitarnych odpornych na działanie kwasów - muszli klozetowych, pisuarów, bidetów, posadzek i glazury ściennej. Usuwanie nacieków kamiennych, rdzawych, pozostałości cementu, naloty organiczne. Ph poniżej 5, poj. co najmniej 10 L (KONCENTRAT).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489A1D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F1229A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47</w:t>
            </w:r>
          </w:p>
        </w:tc>
      </w:tr>
      <w:tr w:rsidR="00AF2378" w:rsidRPr="00E80BB7" w14:paraId="0EEACD0E" w14:textId="77777777" w:rsidTr="00F2125A">
        <w:trPr>
          <w:trHeight w:val="79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9E36B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1FA58430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Środek do usuwania z WC osadów wapna oraz kamienia z pisuarów z tworzywa sztucznego - zawierający kwas.</w:t>
            </w:r>
            <w:r w:rsidRPr="00E80BB7">
              <w:rPr>
                <w:rFonts w:asciiTheme="majorHAnsi" w:hAnsiTheme="majorHAnsi" w:cstheme="majorHAnsi"/>
                <w:bCs w:val="0"/>
                <w:color w:val="FF0000"/>
                <w:kern w:val="0"/>
                <w:sz w:val="22"/>
                <w:szCs w:val="22"/>
              </w:rPr>
              <w:t xml:space="preserve"> </w:t>
            </w: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Ph 0,2-2, poj., co najmniej 5 L (KONCENTRAT).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BCCF56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0EEA98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47</w:t>
            </w:r>
          </w:p>
        </w:tc>
      </w:tr>
      <w:tr w:rsidR="00AF2378" w:rsidRPr="00E80BB7" w14:paraId="0993B4C1" w14:textId="77777777" w:rsidTr="00F2125A">
        <w:trPr>
          <w:trHeight w:val="105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C9554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690" w:type="dxa"/>
            <w:shd w:val="clear" w:color="auto" w:fill="auto"/>
            <w:hideMark/>
          </w:tcPr>
          <w:p w14:paraId="26DA1BD4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Nisko pieniący, skoncentrowany preparat, posiadający  właściwości emulgujące tłuszcze i smary. Przeznaczony do mycia ręcznego i maszynowego. Ph pow. 12 poj. co najmniej 10L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86A57FA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2BDE1F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AF2378" w:rsidRPr="00E80BB7" w14:paraId="18A2D21E" w14:textId="77777777" w:rsidTr="00F2125A">
        <w:trPr>
          <w:trHeight w:val="105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89FDA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02D573C0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Płyn do codziennego mycia, pielęgnacji i zabezpieczenia  powierzchni szklanych, szkliwionych i przeszkleń - szyb, luster, transparentnego plastiku i tworzyw sztucznych. Ph 7-9, poj. co najmniej 5 L.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C62C1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959C8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237</w:t>
            </w:r>
          </w:p>
        </w:tc>
      </w:tr>
      <w:tr w:rsidR="00AF2378" w:rsidRPr="00E80BB7" w14:paraId="392A9AB7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63920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690" w:type="dxa"/>
            <w:shd w:val="clear" w:color="auto" w:fill="auto"/>
            <w:hideMark/>
          </w:tcPr>
          <w:p w14:paraId="3BE5FB2C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Ocet spirytusowy. Pojemność, co najmniej  0,5 L.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0E19EA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A90341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1066</w:t>
            </w:r>
          </w:p>
        </w:tc>
      </w:tr>
      <w:tr w:rsidR="00AF2378" w:rsidRPr="00E80BB7" w14:paraId="36ED9C7A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7E2D4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690" w:type="dxa"/>
            <w:shd w:val="clear" w:color="auto" w:fill="auto"/>
            <w:hideMark/>
          </w:tcPr>
          <w:p w14:paraId="2D9CE679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Mydło w płynie z dozownikiem antybakteryjne. Pojemność, co najmniej  500 ml.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742815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D68576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77</w:t>
            </w:r>
          </w:p>
        </w:tc>
      </w:tr>
      <w:tr w:rsidR="00AF2378" w:rsidRPr="00E80BB7" w14:paraId="63665DBC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98C58B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6690" w:type="dxa"/>
            <w:shd w:val="clear" w:color="auto" w:fill="auto"/>
            <w:hideMark/>
          </w:tcPr>
          <w:p w14:paraId="03DF3B71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Mydło w płynie antybakteryjne - uzupełnienie. Pojemność, co najmniej 500 ml.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5F81EA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BC431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62</w:t>
            </w:r>
          </w:p>
        </w:tc>
      </w:tr>
      <w:tr w:rsidR="00AF2378" w:rsidRPr="00E80BB7" w14:paraId="36E97C06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26DEB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690" w:type="dxa"/>
            <w:shd w:val="clear" w:color="auto" w:fill="auto"/>
            <w:hideMark/>
          </w:tcPr>
          <w:p w14:paraId="133B287D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Mydło w płynie. Pojemność, co najmniej 300 ml.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F8D0F9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19CC97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AF2378" w:rsidRPr="00E80BB7" w14:paraId="3F6563A7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47C8F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690" w:type="dxa"/>
            <w:shd w:val="clear" w:color="auto" w:fill="auto"/>
            <w:hideMark/>
          </w:tcPr>
          <w:p w14:paraId="7AF4D2CA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Mydło w płynie. Pojemność co najmniej  5 L.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D47784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DE476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398</w:t>
            </w:r>
          </w:p>
        </w:tc>
      </w:tr>
      <w:tr w:rsidR="00AF2378" w:rsidRPr="00E80BB7" w14:paraId="77132B9F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ACCA7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690" w:type="dxa"/>
            <w:shd w:val="clear" w:color="auto" w:fill="auto"/>
            <w:hideMark/>
          </w:tcPr>
          <w:p w14:paraId="12E03E67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Zawieszki żelowe przeciw molom o zapachu lawendy.  Opakowanie zawiera 2 sztuki.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FC6C2F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7327DD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AF2378" w:rsidRPr="00E80BB7" w14:paraId="0C29C46F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7D76A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690" w:type="dxa"/>
            <w:shd w:val="clear" w:color="auto" w:fill="auto"/>
            <w:hideMark/>
          </w:tcPr>
          <w:p w14:paraId="293D1911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Pasta BHP 500 g. ze ścierniwem.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7F7707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AA1CC5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61</w:t>
            </w:r>
          </w:p>
        </w:tc>
      </w:tr>
      <w:tr w:rsidR="00AF2378" w:rsidRPr="00E80BB7" w14:paraId="4E942272" w14:textId="77777777" w:rsidTr="00F2125A">
        <w:trPr>
          <w:trHeight w:val="158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61961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690" w:type="dxa"/>
            <w:shd w:val="clear" w:color="auto" w:fill="auto"/>
            <w:hideMark/>
          </w:tcPr>
          <w:p w14:paraId="6FC7B9EF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Płyn do mycia podłóg, szyb lub mebli. Koncentrat. Usuwa  zanieczyszczenia, zabrudzenia po mazakach, ołówkach i długopisach. Czyszczący płytki ceramiczne, lakierowane podłogi drewniane i gres, zabrudzenia z mosiądzu, miedzi i tworzywach sztucznych. Ph 6-8 poj. co najmniej 10 L (KONCENTRAT).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C34EDE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59775E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307</w:t>
            </w:r>
          </w:p>
        </w:tc>
      </w:tr>
      <w:tr w:rsidR="00AF2378" w:rsidRPr="00E80BB7" w14:paraId="7B0313E5" w14:textId="77777777" w:rsidTr="00F2125A">
        <w:trPr>
          <w:trHeight w:val="105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FA5A5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690" w:type="dxa"/>
            <w:shd w:val="clear" w:color="auto" w:fill="auto"/>
            <w:hideMark/>
          </w:tcPr>
          <w:p w14:paraId="566876CC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Preparat do usuwania powłok polimerowych. Do powierzchni z PCV, linoleum, tarkiet, kamiennych, betonowych, ceramicznych i innych. Ph powyżej 11. Poj. co najmniej 10 L (KONCENTRAT).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0A25CF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FD5E01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 w:rsidR="00AF2378" w:rsidRPr="00E80BB7" w14:paraId="60CE8434" w14:textId="77777777" w:rsidTr="00F2125A">
        <w:trPr>
          <w:trHeight w:val="13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1F247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05C6AED8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Preparat ochronny do posadzek gresowych, kamiennych, linoleum, PCV i innych tworzyw sztucznych o właściwościach hydrofobowych, nabłyszczających, antystatycznych, antypoślizgowych na bazie polimerów akrylowych i poliuretanowych. PH od 7-8,5. Poj. co najmniej 5 L. 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22E3E2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312518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AF2378" w:rsidRPr="00E80BB7" w14:paraId="11ED2534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B2A8C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7A0133ED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Płyn do mycia naczyń poj. co najmniej 5 L.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B320B4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E85AB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AF2378" w:rsidRPr="00E80BB7" w14:paraId="7D1C9DE0" w14:textId="77777777" w:rsidTr="00F2125A">
        <w:trPr>
          <w:trHeight w:val="79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B905F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690" w:type="dxa"/>
            <w:shd w:val="clear" w:color="auto" w:fill="auto"/>
            <w:hideMark/>
          </w:tcPr>
          <w:p w14:paraId="4227D3C4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 xml:space="preserve">Spray zapachowy do rozpylania wewnątrz pomieszczeń o długotrwałym działaniu. Skład: 1%-2% Ethyl Alcohol, 18%-20% Isobutane, Butane, Propane. Pojemność 400 ml.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CF3CEAA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4BF5A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236</w:t>
            </w:r>
          </w:p>
        </w:tc>
      </w:tr>
      <w:tr w:rsidR="00AF2378" w:rsidRPr="00E80BB7" w14:paraId="679C6427" w14:textId="77777777" w:rsidTr="00F2125A">
        <w:trPr>
          <w:trHeight w:val="79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E184C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5FAF8575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Skoncentrowany preparat usuwający plamy z tapicerek, wykładzin, dywanów i innych. Usuwa klej, wosk, kawę, tusz. Ph od 8,5-11. Poj. 5 L co najmniej (KONCENTRAT).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B9FB81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65207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AF2378" w:rsidRPr="00E80BB7" w14:paraId="69EA4693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BB18F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690" w:type="dxa"/>
            <w:shd w:val="clear" w:color="auto" w:fill="auto"/>
            <w:hideMark/>
          </w:tcPr>
          <w:p w14:paraId="25B98BAE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Odświeżacz powietrza elektryczny, różne zapachy (urządzenie + zapach). Pojemność co najmniej 20 ml.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A3064DB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kpl.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D9A0CD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AF2378" w:rsidRPr="00E80BB7" w14:paraId="26E0405B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A26C6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690" w:type="dxa"/>
            <w:shd w:val="clear" w:color="auto" w:fill="auto"/>
            <w:hideMark/>
          </w:tcPr>
          <w:p w14:paraId="0124FCE4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Wkład do w/w odświeżacza elektrycznego. Różne zapachy. Pojemność co najmniej 20 ml.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306720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95116B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AF2378" w:rsidRPr="00E80BB7" w14:paraId="630262BD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11A92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690" w:type="dxa"/>
            <w:shd w:val="clear" w:color="auto" w:fill="auto"/>
            <w:hideMark/>
          </w:tcPr>
          <w:p w14:paraId="3493274E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Spray pleśniobójczy. Niszczy pleśń, glony, mech, grzyby i bakterie. Pojemność 500 ml (co najmniej).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C57AD4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A9F0EAA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AF2378" w:rsidRPr="00E80BB7" w14:paraId="28C825BF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92E01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690" w:type="dxa"/>
            <w:shd w:val="clear" w:color="auto" w:fill="auto"/>
            <w:hideMark/>
          </w:tcPr>
          <w:p w14:paraId="36AB920C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Płyn nabłyszczający do zmywarki. Pojemność 400 ml (co najmniej).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F0E991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E150E0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 w:rsidR="00AF2378" w:rsidRPr="00E80BB7" w14:paraId="04F4D817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5CC5E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690" w:type="dxa"/>
            <w:shd w:val="clear" w:color="auto" w:fill="auto"/>
            <w:hideMark/>
          </w:tcPr>
          <w:p w14:paraId="7F206376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Odświeżacz w zawieszce do zmywarek.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894A97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A352C6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AF2378" w:rsidRPr="00E80BB7" w14:paraId="5A22C092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12A31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690" w:type="dxa"/>
            <w:shd w:val="clear" w:color="auto" w:fill="auto"/>
            <w:hideMark/>
          </w:tcPr>
          <w:p w14:paraId="2606FD00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Płyn do czyszczenia zmywarki. Pojemność co najmniej 250 ml.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524AE7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B45A6F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AF2378" w:rsidRPr="00E80BB7" w14:paraId="7C2BC537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428A6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690" w:type="dxa"/>
            <w:shd w:val="clear" w:color="auto" w:fill="auto"/>
            <w:hideMark/>
          </w:tcPr>
          <w:p w14:paraId="4DC3E0A4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Kapsułki do zmywarki. Opakowanie 100 szt.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E8DC3E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FA15AF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AF2378" w:rsidRPr="00E80BB7" w14:paraId="7AF6D895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39C91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61E53A5F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 xml:space="preserve">Środek czystości do WC. Produkt przeznaczony jest do zawieszania na obrzeżu muszli ustępowej.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1FD2A6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84F72E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:rsidR="00AF2378" w:rsidRPr="00E80BB7" w14:paraId="066239F6" w14:textId="77777777" w:rsidTr="00F2125A">
        <w:trPr>
          <w:trHeight w:val="79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DFCAD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690" w:type="dxa"/>
            <w:shd w:val="clear" w:color="auto" w:fill="auto"/>
            <w:hideMark/>
          </w:tcPr>
          <w:p w14:paraId="26752D37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Środek do czyszczenia osadów z kamienia w zmywarkach. Skład: 100 % Chlorek sodu. Waga opakowania. Pojemność (co najmniej) co najmniej 1,5 kg.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85456B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90A6F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AF2378" w:rsidRPr="00E80BB7" w14:paraId="5BE37D6B" w14:textId="77777777" w:rsidTr="00F2125A">
        <w:trPr>
          <w:trHeight w:val="79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5638E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690" w:type="dxa"/>
            <w:shd w:val="clear" w:color="auto" w:fill="auto"/>
            <w:hideMark/>
          </w:tcPr>
          <w:p w14:paraId="63D0F783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Wkładki żelowe zabezpieczają przed zapchaniem się odpływu i pasują praktycznie do większości pisuarów wodnych i bezwodnych. Pak. po 2 szt.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2B44C6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9E3313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550</w:t>
            </w:r>
          </w:p>
        </w:tc>
      </w:tr>
      <w:tr w:rsidR="00AF2378" w:rsidRPr="00E80BB7" w14:paraId="5CDC5887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4F506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1ACD6EA5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Odświeżacz powietrza neutralizujący odory, PH od 6 poj. co najmniej 5 L.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61A6BE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EA9A2E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37</w:t>
            </w:r>
          </w:p>
        </w:tc>
      </w:tr>
      <w:tr w:rsidR="00AF2378" w:rsidRPr="00E80BB7" w14:paraId="0933AE7F" w14:textId="77777777" w:rsidTr="00F2125A">
        <w:trPr>
          <w:trHeight w:val="79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3D2B9B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690" w:type="dxa"/>
            <w:shd w:val="clear" w:color="auto" w:fill="auto"/>
            <w:hideMark/>
          </w:tcPr>
          <w:p w14:paraId="21BE96C1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Wkład do automatycznego odświeżacza co najmniej 2400 dawek zapachu. Skład: ≥ 25% - ≤ 50% Butan, ≥ 25% - &lt; 50% Etanol.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7AA1B7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3ED7F2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AF2378" w:rsidRPr="00E80BB7" w14:paraId="5ECF49F2" w14:textId="77777777" w:rsidTr="00F2125A">
        <w:trPr>
          <w:trHeight w:val="80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BA01E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690" w:type="dxa"/>
            <w:shd w:val="clear" w:color="auto" w:fill="auto"/>
            <w:vAlign w:val="bottom"/>
            <w:hideMark/>
          </w:tcPr>
          <w:p w14:paraId="60E6A9A4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Odkamieniacz w płynie nadający się do wszystkich modeli ekspresów producenta Delonghi (POSIADANYCH PRZEZ ZAMAWIAJĄCEGO). Pojemność (co najmniej) 500 ml.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0C06EC6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A897A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56</w:t>
            </w:r>
          </w:p>
        </w:tc>
      </w:tr>
      <w:tr w:rsidR="00AF2378" w:rsidRPr="00E80BB7" w14:paraId="00C9C887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54A60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37731D8F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WC żel - punktowy żel do toalet.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5641D2C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641439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AF2378" w:rsidRPr="00E80BB7" w14:paraId="4E812A2C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1E950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690" w:type="dxa"/>
            <w:shd w:val="clear" w:color="auto" w:fill="auto"/>
            <w:hideMark/>
          </w:tcPr>
          <w:p w14:paraId="2847C094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 xml:space="preserve">Czyścik spiralny wykonany ze stali nierdzewnej. 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63B3B1F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FBE9C5A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479</w:t>
            </w:r>
          </w:p>
        </w:tc>
      </w:tr>
      <w:tr w:rsidR="00AF2378" w:rsidRPr="00E80BB7" w14:paraId="66162B58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3BAF0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28B67F9A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Gąbki ścierne kuchenne 7x15 cm ( pak., co najmniej po 10 szt.) zielona.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C4A0B8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FA989B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AF2378" w:rsidRPr="00E80BB7" w14:paraId="64B1961C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89A95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6B31FDF7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Gąbki ścierne kuchenne 7x15 cm ( pak,. co najmniej po 10 szt.) czerwona.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7E8CFB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975510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AF2378" w:rsidRPr="00E80BB7" w14:paraId="3942F110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D8AEF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12BC8702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Gąbki ścierne kuchenne 7x15 cm ( pak., co najmniej po 10 szt.) żółta.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5940C5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A9B99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AF2378" w:rsidRPr="00E80BB7" w14:paraId="32754685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26C6A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629FFEAF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Gąbki ścierne kuchenne 7x15 cm ( pak po 10 szt. ) niebieska.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EFA6FB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89DA2A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AF2378" w:rsidRPr="00E80BB7" w14:paraId="05508431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1F271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3E2BA833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Ściereczka z mikro włókien. Opak., co najmniej po 50 sztuk w rolce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BE0764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D2591A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AF2378" w:rsidRPr="00E80BB7" w14:paraId="6FA811A6" w14:textId="77777777" w:rsidTr="00F2125A">
        <w:trPr>
          <w:trHeight w:val="79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EBEFD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025CF31C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Ścierka z mikro włókien do mycia okien do czyszczenia brudu, wym. co najmniej 38/40cmx38/40cm, w opakowaniu co najmniej 5 szt.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2E7312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55263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AF2378" w:rsidRPr="00E80BB7" w14:paraId="044924F8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BA0F4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05EA02E0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Gąbki do kąpieli.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D7CEF3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CF0FDE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AF2378" w:rsidRPr="00E80BB7" w14:paraId="0F707145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1BEB5B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1B20AA73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Ścierka podłogowa biała.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F37AD9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60B02A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328</w:t>
            </w:r>
          </w:p>
        </w:tc>
      </w:tr>
      <w:tr w:rsidR="00AF2378" w:rsidRPr="00E80BB7" w14:paraId="34B4AD82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B61FE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50F3F2AF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 35 L, co najmniej 30 mikronów, kolor żółty.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9B1FBC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14600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194</w:t>
            </w:r>
          </w:p>
        </w:tc>
      </w:tr>
      <w:tr w:rsidR="00AF2378" w:rsidRPr="00E80BB7" w14:paraId="4505A829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711A4A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180A35FE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 35 L, co najmniej 30 mikronów, kolor czarny.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AC6121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B0B46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194</w:t>
            </w:r>
          </w:p>
        </w:tc>
      </w:tr>
      <w:tr w:rsidR="00AF2378" w:rsidRPr="00E80BB7" w14:paraId="3F2FC4B5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11178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7BC00EFF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 35 L, co najmniej 30 mikronów, kolor zielony.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20C49F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7F6AC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194</w:t>
            </w:r>
          </w:p>
        </w:tc>
      </w:tr>
      <w:tr w:rsidR="00AF2378" w:rsidRPr="00E80BB7" w14:paraId="51E9E91E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9A35F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0515E369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 35 L, co najmniej 30 mikronów, kolor niebieski.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3C1E4F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079F64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194</w:t>
            </w:r>
          </w:p>
        </w:tc>
      </w:tr>
      <w:tr w:rsidR="00AF2378" w:rsidRPr="00E80BB7" w14:paraId="422A4D24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A1103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5EF90D63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 60 L, co najmniej 30 mikronów, kolor żółty.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13837A4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5F63A6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214</w:t>
            </w:r>
          </w:p>
        </w:tc>
      </w:tr>
      <w:tr w:rsidR="00AF2378" w:rsidRPr="00E80BB7" w14:paraId="3753BB63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DE36D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46EBC5DA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 60 L, co najmniej 30 mikronów, kolor czarny.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E1228EA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9B8885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214</w:t>
            </w:r>
          </w:p>
        </w:tc>
      </w:tr>
      <w:tr w:rsidR="00AF2378" w:rsidRPr="00E80BB7" w14:paraId="05C7D324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48A4F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57ECCBE7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 60 L, co najmniej 30 mikronów, kolor zielony.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2573DA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7E4F64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214</w:t>
            </w:r>
          </w:p>
        </w:tc>
      </w:tr>
      <w:tr w:rsidR="00AF2378" w:rsidRPr="00E80BB7" w14:paraId="519FAE3F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FBB00B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1B9D7708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 60 L, co najmniej 30 mikronów, kolor niebieski.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2EC2A0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9140F6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214</w:t>
            </w:r>
          </w:p>
        </w:tc>
      </w:tr>
      <w:tr w:rsidR="00AF2378" w:rsidRPr="00E80BB7" w14:paraId="71CF86C5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EC90D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0F7D3571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120 L, co najmniej 30 mikronów, kolor żółty.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177DF7B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EC54AB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114</w:t>
            </w:r>
          </w:p>
        </w:tc>
      </w:tr>
      <w:tr w:rsidR="00AF2378" w:rsidRPr="00E80BB7" w14:paraId="1F1B2E35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723A5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5635D2EE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120 L, co najmniej 30 mikronów, kolor czarny.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9E9E9C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DBB222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114</w:t>
            </w:r>
          </w:p>
        </w:tc>
      </w:tr>
      <w:tr w:rsidR="00AF2378" w:rsidRPr="00E80BB7" w14:paraId="244D9749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C8658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52EB76FB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120 L, co najmniej 30 mikronów, kolor zielony.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2E40691B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0CF63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114</w:t>
            </w:r>
          </w:p>
        </w:tc>
      </w:tr>
      <w:tr w:rsidR="00AF2378" w:rsidRPr="00E80BB7" w14:paraId="137DDFD0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B18B2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6933795B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120 L, co najmniej 30 mikronów, kolor niebieski.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76C3886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653AF6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114</w:t>
            </w:r>
          </w:p>
        </w:tc>
      </w:tr>
      <w:tr w:rsidR="00AF2378" w:rsidRPr="00E80BB7" w14:paraId="3849AA05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FFE1A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19810BF4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160 L, co najmniej 30 mikronów, kolor żółty.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6B4574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F84E4C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97</w:t>
            </w:r>
          </w:p>
        </w:tc>
      </w:tr>
      <w:tr w:rsidR="00AF2378" w:rsidRPr="00E80BB7" w14:paraId="43E8A52F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0C41BA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5A427A73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160 L, co najmniej 30 mikronów, kolor czarny.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3606D9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559DFB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97</w:t>
            </w:r>
          </w:p>
        </w:tc>
      </w:tr>
      <w:tr w:rsidR="00AF2378" w:rsidRPr="00E80BB7" w14:paraId="32B87937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15C1E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10BCC636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160 L, co najmniej 30 mikronów, kolor zielony.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50CD2CB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7FF930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97</w:t>
            </w:r>
          </w:p>
        </w:tc>
      </w:tr>
      <w:tr w:rsidR="00AF2378" w:rsidRPr="00E80BB7" w14:paraId="171A7500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0F0E9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5EB0A2DB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160 L, co najmniej 30 mikronów, kolor niebieski.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3964952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2BA109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97</w:t>
            </w:r>
          </w:p>
        </w:tc>
      </w:tr>
      <w:tr w:rsidR="00AF2378" w:rsidRPr="00E80BB7" w14:paraId="1E7BDC85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07512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4CC1EC76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240 L, co najmniej 30 mikronów, kolor żółty.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46993ED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0D6F8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AF2378" w:rsidRPr="00E80BB7" w14:paraId="41B10028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C78B5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5238A852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240 L, co najmniej 30 mikronów, kolor czarny.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629E425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C6389F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AF2378" w:rsidRPr="00E80BB7" w14:paraId="3170FC2F" w14:textId="77777777" w:rsidTr="00F2125A">
        <w:trPr>
          <w:trHeight w:val="28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5FCB2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7C029CF1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240 L, co najmniej 30 mikronów, kolor zielony.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B4BC5B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4EC89D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AF2378" w:rsidRPr="00E80BB7" w14:paraId="19B08F8C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87734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255F8E8B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240 L, co najmniej 30 mikronów, kolor niebieski.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5DEC331A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97146A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AF2378" w:rsidRPr="00E80BB7" w14:paraId="7852F625" w14:textId="77777777" w:rsidTr="00F2125A">
        <w:trPr>
          <w:trHeight w:val="528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7FB2A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690" w:type="dxa"/>
            <w:shd w:val="clear" w:color="auto" w:fill="auto"/>
            <w:vAlign w:val="center"/>
            <w:hideMark/>
          </w:tcPr>
          <w:p w14:paraId="2EF5340B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na śmieci 100 L, co najmniej 30 mikronów, kolor czerwony.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14:paraId="0FDA442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374F11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44</w:t>
            </w:r>
          </w:p>
        </w:tc>
      </w:tr>
    </w:tbl>
    <w:p w14:paraId="21B9D903" w14:textId="77777777" w:rsidR="00AF2378" w:rsidRDefault="00AF2378" w:rsidP="00AF2378">
      <w:pPr>
        <w:spacing w:line="259" w:lineRule="auto"/>
        <w:ind w:left="511"/>
        <w:rPr>
          <w:rFonts w:asciiTheme="majorHAnsi" w:hAnsiTheme="majorHAnsi" w:cstheme="majorHAnsi"/>
          <w:sz w:val="22"/>
          <w:szCs w:val="22"/>
        </w:rPr>
      </w:pPr>
    </w:p>
    <w:p w14:paraId="71C70D65" w14:textId="77777777" w:rsidR="00AF2378" w:rsidRDefault="00AF2378" w:rsidP="00AF2378">
      <w:pPr>
        <w:spacing w:line="259" w:lineRule="auto"/>
        <w:ind w:left="511"/>
        <w:rPr>
          <w:rFonts w:asciiTheme="majorHAnsi" w:hAnsiTheme="majorHAnsi" w:cstheme="majorHAnsi"/>
          <w:sz w:val="22"/>
          <w:szCs w:val="22"/>
        </w:rPr>
      </w:pPr>
    </w:p>
    <w:p w14:paraId="7C59DC91" w14:textId="77777777" w:rsidR="00AF2378" w:rsidRDefault="00AF2378" w:rsidP="00AF2378">
      <w:pPr>
        <w:spacing w:line="259" w:lineRule="auto"/>
        <w:ind w:left="511"/>
        <w:rPr>
          <w:rFonts w:asciiTheme="majorHAnsi" w:hAnsiTheme="majorHAnsi" w:cstheme="majorHAnsi"/>
          <w:sz w:val="22"/>
          <w:szCs w:val="22"/>
        </w:rPr>
      </w:pPr>
    </w:p>
    <w:p w14:paraId="1E6F90B4" w14:textId="77777777" w:rsidR="00AF2378" w:rsidRDefault="00AF2378" w:rsidP="00AF2378">
      <w:pPr>
        <w:spacing w:line="259" w:lineRule="auto"/>
        <w:ind w:left="511"/>
        <w:rPr>
          <w:rFonts w:asciiTheme="majorHAnsi" w:hAnsiTheme="majorHAnsi" w:cstheme="majorHAnsi"/>
          <w:sz w:val="22"/>
          <w:szCs w:val="22"/>
        </w:rPr>
      </w:pPr>
    </w:p>
    <w:p w14:paraId="390EFDC4" w14:textId="77777777" w:rsidR="00AF2378" w:rsidRPr="009526FB" w:rsidRDefault="00AF2378" w:rsidP="00AF2378">
      <w:pPr>
        <w:pStyle w:val="Akapitzlist"/>
        <w:numPr>
          <w:ilvl w:val="3"/>
          <w:numId w:val="3"/>
        </w:numPr>
        <w:shd w:val="clear" w:color="auto" w:fill="FFFFFF"/>
        <w:tabs>
          <w:tab w:val="left" w:leader="dot" w:pos="7459"/>
        </w:tabs>
        <w:ind w:left="1560"/>
        <w:jc w:val="both"/>
        <w:rPr>
          <w:rFonts w:asciiTheme="majorHAnsi" w:hAnsiTheme="majorHAnsi" w:cstheme="majorHAnsi"/>
          <w:b/>
          <w:bCs/>
          <w:spacing w:val="-11"/>
          <w:u w:val="single"/>
        </w:rPr>
      </w:pPr>
      <w:r w:rsidRPr="009526FB">
        <w:rPr>
          <w:rFonts w:asciiTheme="majorHAnsi" w:hAnsiTheme="majorHAnsi" w:cstheme="majorHAnsi"/>
          <w:b/>
          <w:bCs/>
          <w:spacing w:val="-11"/>
          <w:u w:val="single"/>
        </w:rPr>
        <w:t>Część nr 2 –</w:t>
      </w:r>
      <w:r>
        <w:rPr>
          <w:rFonts w:asciiTheme="majorHAnsi" w:hAnsiTheme="majorHAnsi" w:cstheme="majorHAnsi"/>
          <w:b/>
          <w:bCs/>
          <w:spacing w:val="-11"/>
          <w:u w:val="single"/>
        </w:rPr>
        <w:t xml:space="preserve"> D</w:t>
      </w:r>
      <w:r w:rsidRPr="009526FB">
        <w:rPr>
          <w:rFonts w:asciiTheme="majorHAnsi" w:hAnsiTheme="majorHAnsi" w:cstheme="majorHAnsi"/>
          <w:b/>
          <w:bCs/>
          <w:spacing w:val="-11"/>
          <w:u w:val="single"/>
        </w:rPr>
        <w:t>ostaw</w:t>
      </w:r>
      <w:r>
        <w:rPr>
          <w:rFonts w:asciiTheme="majorHAnsi" w:hAnsiTheme="majorHAnsi" w:cstheme="majorHAnsi"/>
          <w:b/>
          <w:bCs/>
          <w:spacing w:val="-11"/>
          <w:u w:val="single"/>
        </w:rPr>
        <w:t>a</w:t>
      </w:r>
      <w:r w:rsidRPr="009526FB">
        <w:rPr>
          <w:rFonts w:asciiTheme="majorHAnsi" w:hAnsiTheme="majorHAnsi" w:cstheme="majorHAnsi"/>
          <w:b/>
          <w:bCs/>
          <w:spacing w:val="-11"/>
          <w:u w:val="single"/>
        </w:rPr>
        <w:t xml:space="preserve"> artykułów higienicznych: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110"/>
        <w:gridCol w:w="800"/>
        <w:gridCol w:w="901"/>
      </w:tblGrid>
      <w:tr w:rsidR="00AF2378" w:rsidRPr="00E80BB7" w14:paraId="539E3968" w14:textId="77777777" w:rsidTr="00F2125A">
        <w:trPr>
          <w:trHeight w:val="556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F2A20C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Cs w:val="24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Cs w:val="24"/>
              </w:rPr>
              <w:t>L.p.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5E37F3D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Cs w:val="24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Cs w:val="24"/>
              </w:rPr>
              <w:t>Opis przedmiotu zamówienia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3935E5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Cs w:val="24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Cs w:val="24"/>
              </w:rPr>
              <w:t>J. m.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67982A5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Cs w:val="24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Cs w:val="24"/>
              </w:rPr>
              <w:t>Ilość</w:t>
            </w:r>
          </w:p>
        </w:tc>
      </w:tr>
      <w:tr w:rsidR="00AF2378" w:rsidRPr="00E80BB7" w14:paraId="2A07E7F7" w14:textId="77777777" w:rsidTr="00F2125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80D1BC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29EF88B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55BE19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10EB32C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AF2378" w:rsidRPr="00E80BB7" w14:paraId="040C5E4B" w14:textId="77777777" w:rsidTr="00F2125A">
        <w:trPr>
          <w:trHeight w:val="49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C5AC93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10" w:type="dxa"/>
            <w:shd w:val="clear" w:color="auto" w:fill="auto"/>
            <w:hideMark/>
          </w:tcPr>
          <w:p w14:paraId="11E7398D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Ręcznik kuchenny, co najmniej 2 rolki w opakowaniu,3 warstwowy, biały.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E978A8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6AA084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753</w:t>
            </w:r>
          </w:p>
        </w:tc>
      </w:tr>
      <w:tr w:rsidR="00AF2378" w:rsidRPr="00E80BB7" w14:paraId="367526E4" w14:textId="77777777" w:rsidTr="00F2125A">
        <w:trPr>
          <w:trHeight w:val="49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98A163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718269C8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Ręczniki celulozowe 1 warstwowe, niepylące, kolor biały, o średnicy co najmniej 14 cm, wysokość co najmniej 20cm.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32113E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170503F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304</w:t>
            </w:r>
          </w:p>
        </w:tc>
      </w:tr>
      <w:tr w:rsidR="00AF2378" w:rsidRPr="00E80BB7" w14:paraId="64E32DFD" w14:textId="77777777" w:rsidTr="00F2125A">
        <w:trPr>
          <w:trHeight w:val="84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761D9B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0FE9EFA4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Papier toaletowy biały celulozowy,3 warstwowy, średnica rolki co najmniej 10 cm, gramatura co najmniej 16,5g/m2,długosć rolki co najmniej 20 m.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1C9B15D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04A2640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4330</w:t>
            </w:r>
          </w:p>
        </w:tc>
      </w:tr>
      <w:tr w:rsidR="00AF2378" w:rsidRPr="00E80BB7" w14:paraId="578C38C0" w14:textId="77777777" w:rsidTr="00F2125A">
        <w:trPr>
          <w:trHeight w:val="49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A68228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08011978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Ręcznik z-z biały celuloza- karton zawiera 4 tys. listków, 2 warstwowy.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D3AB94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karton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0E2CAD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173</w:t>
            </w:r>
          </w:p>
        </w:tc>
      </w:tr>
      <w:tr w:rsidR="00AF2378" w:rsidRPr="00E80BB7" w14:paraId="64728BF4" w14:textId="77777777" w:rsidTr="00F2125A">
        <w:trPr>
          <w:trHeight w:val="49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96A02C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32F87A42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Ręczniki Z-Z kolor zielony karton zawiera 4 tyś. listków, pakowanych, co najmniej po 200 szt.1-warstwowy.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01770F2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karton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F8CB7C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625</w:t>
            </w:r>
          </w:p>
        </w:tc>
      </w:tr>
      <w:tr w:rsidR="00AF2378" w:rsidRPr="00E80BB7" w14:paraId="6AAF5B70" w14:textId="77777777" w:rsidTr="00F2125A">
        <w:trPr>
          <w:trHeight w:val="49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9700C5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7A958937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Ręczniki papierowe w rolce do pojemników MINI. Wymiary: średnica 13 cm, wys. 20,5; dł. co najmniej 116 m.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5BE049B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5C3917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160</w:t>
            </w:r>
          </w:p>
        </w:tc>
      </w:tr>
      <w:tr w:rsidR="00AF2378" w:rsidRPr="00E80BB7" w14:paraId="3999D5B8" w14:textId="77777777" w:rsidTr="00F2125A">
        <w:trPr>
          <w:trHeight w:val="64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453CB4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110" w:type="dxa"/>
            <w:shd w:val="clear" w:color="auto" w:fill="auto"/>
            <w:hideMark/>
          </w:tcPr>
          <w:p w14:paraId="7DAB2D39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Papier toaletowy jednowarstwowy szary, perforowany, minimalna długość co najmniej 27 mb, średnicy co najmniej 10 cm.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AF2E54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351F11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1500</w:t>
            </w:r>
          </w:p>
        </w:tc>
      </w:tr>
      <w:tr w:rsidR="00AF2378" w:rsidRPr="00E80BB7" w14:paraId="5BE0AF4A" w14:textId="77777777" w:rsidTr="00F2125A">
        <w:trPr>
          <w:trHeight w:val="79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DA8C4B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2E8E93C4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Papier toaletowy jednowarstwowy, kolor szary, średnica rolki 19 cm; średnica otworu w rolce 6 cm. Minimalna długość, co najmniej  150 m.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EC79B6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3AA15FB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840</w:t>
            </w:r>
          </w:p>
        </w:tc>
      </w:tr>
      <w:tr w:rsidR="00AF2378" w:rsidRPr="00E80BB7" w14:paraId="6567D213" w14:textId="77777777" w:rsidTr="00F2125A">
        <w:trPr>
          <w:trHeight w:val="9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5B1873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169E3BCE" w14:textId="13D1652C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Ręczniki celulozowe jednowarstwowe, kolor biały: o średnicy co najmniej 19 cm, wysokość co najmniej 20 cm. Do pojemników ręcznych</w:t>
            </w:r>
            <w:r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 xml:space="preserve">, </w:t>
            </w:r>
            <w:r w:rsidRPr="00AF2378">
              <w:rPr>
                <w:rFonts w:asciiTheme="majorHAnsi" w:hAnsiTheme="majorHAnsi" w:cstheme="majorHAnsi"/>
                <w:b/>
                <w:color w:val="FF0000"/>
                <w:kern w:val="0"/>
                <w:sz w:val="22"/>
                <w:szCs w:val="22"/>
              </w:rPr>
              <w:t>manualnych.</w:t>
            </w:r>
            <w:r w:rsidRPr="00AF2378">
              <w:rPr>
                <w:rFonts w:asciiTheme="majorHAnsi" w:hAnsiTheme="majorHAnsi" w:cstheme="majorHAnsi"/>
                <w:bCs w:val="0"/>
                <w:color w:val="FF0000"/>
                <w:kern w:val="0"/>
                <w:sz w:val="22"/>
                <w:szCs w:val="22"/>
              </w:rPr>
              <w:t xml:space="preserve"> </w:t>
            </w: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Opakowanie co najmniej po 6 szt.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F68FEF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0A0B0FB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160</w:t>
            </w:r>
          </w:p>
        </w:tc>
      </w:tr>
      <w:tr w:rsidR="00AF2378" w:rsidRPr="00E80BB7" w14:paraId="260F0881" w14:textId="77777777" w:rsidTr="00F2125A">
        <w:trPr>
          <w:trHeight w:val="5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AF30BE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10" w:type="dxa"/>
            <w:shd w:val="clear" w:color="auto" w:fill="auto"/>
            <w:hideMark/>
          </w:tcPr>
          <w:p w14:paraId="391B7C92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Papier toaletowy jednowarstwowy, kolor szary, średnica rolki 28 cm, średnica otworu w rolce 6 cm.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E86D1F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531E44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1000</w:t>
            </w:r>
          </w:p>
        </w:tc>
      </w:tr>
      <w:tr w:rsidR="00AF2378" w:rsidRPr="00E80BB7" w14:paraId="71BA6B4B" w14:textId="77777777" w:rsidTr="00F2125A">
        <w:trPr>
          <w:trHeight w:val="49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9C603B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2C8A89C9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Ręcznik Z-Z kolor naturalny. Karton zawiera co najmniej 4000 listków, pakowanych co najmniej po 200 szt. jednowarstwowy.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9D49DD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4CB909D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106</w:t>
            </w:r>
          </w:p>
        </w:tc>
      </w:tr>
      <w:tr w:rsidR="00AF2378" w:rsidRPr="00E80BB7" w14:paraId="5921867D" w14:textId="77777777" w:rsidTr="00F2125A">
        <w:trPr>
          <w:trHeight w:val="49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B30A5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4A9F98D2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Ręczniki celulozowe dwuwarstwowe kolor biały: o średnicy co najmniej 19 cm, wysokość co najmniej 20 cm. Opakowanie pakowane co najmniej po 6 szt.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67B6907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61D23AAA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61</w:t>
            </w:r>
          </w:p>
        </w:tc>
      </w:tr>
      <w:tr w:rsidR="00AF2378" w:rsidRPr="00E80BB7" w14:paraId="763E1B93" w14:textId="77777777" w:rsidTr="00F2125A">
        <w:trPr>
          <w:trHeight w:val="49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631577A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5DF5DD01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Czyściwo białe celulozowe dwuwarstwowe, co najmniej fi 26 cm. Długość rolki co najmniej 150 m.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C2C489A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09EA229A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160</w:t>
            </w:r>
          </w:p>
        </w:tc>
      </w:tr>
    </w:tbl>
    <w:p w14:paraId="47B4C7FE" w14:textId="77777777" w:rsidR="00AF2378" w:rsidRPr="00E80BB7" w:rsidRDefault="00AF2378" w:rsidP="00AF2378">
      <w:pPr>
        <w:pStyle w:val="Akapitzlist"/>
        <w:shd w:val="clear" w:color="auto" w:fill="FFFFFF"/>
        <w:tabs>
          <w:tab w:val="left" w:leader="dot" w:pos="7459"/>
        </w:tabs>
        <w:ind w:left="1560"/>
        <w:jc w:val="both"/>
        <w:rPr>
          <w:rFonts w:asciiTheme="majorHAnsi" w:hAnsiTheme="majorHAnsi" w:cstheme="majorHAnsi"/>
          <w:spacing w:val="-11"/>
        </w:rPr>
      </w:pPr>
    </w:p>
    <w:p w14:paraId="7D694332" w14:textId="77777777" w:rsidR="00AF2378" w:rsidRPr="004139F6" w:rsidRDefault="00AF2378" w:rsidP="00AF2378">
      <w:pPr>
        <w:pStyle w:val="Akapitzlist"/>
        <w:numPr>
          <w:ilvl w:val="3"/>
          <w:numId w:val="3"/>
        </w:numPr>
        <w:shd w:val="clear" w:color="auto" w:fill="FFFFFF"/>
        <w:tabs>
          <w:tab w:val="left" w:leader="dot" w:pos="7459"/>
        </w:tabs>
        <w:ind w:left="1560"/>
        <w:jc w:val="both"/>
        <w:rPr>
          <w:rFonts w:asciiTheme="majorHAnsi" w:hAnsiTheme="majorHAnsi" w:cstheme="majorHAnsi"/>
          <w:b/>
          <w:bCs/>
          <w:spacing w:val="-11"/>
          <w:u w:val="single"/>
        </w:rPr>
      </w:pPr>
      <w:r w:rsidRPr="004139F6">
        <w:rPr>
          <w:rFonts w:asciiTheme="majorHAnsi" w:hAnsiTheme="majorHAnsi" w:cstheme="majorHAnsi"/>
          <w:b/>
          <w:bCs/>
          <w:spacing w:val="-11"/>
          <w:u w:val="single"/>
        </w:rPr>
        <w:t>Część nr 3 –</w:t>
      </w:r>
      <w:r>
        <w:rPr>
          <w:rFonts w:asciiTheme="majorHAnsi" w:hAnsiTheme="majorHAnsi" w:cstheme="majorHAnsi"/>
          <w:b/>
          <w:bCs/>
          <w:spacing w:val="-11"/>
          <w:u w:val="single"/>
        </w:rPr>
        <w:t xml:space="preserve"> D</w:t>
      </w:r>
      <w:r w:rsidRPr="004139F6">
        <w:rPr>
          <w:rFonts w:asciiTheme="majorHAnsi" w:hAnsiTheme="majorHAnsi" w:cstheme="majorHAnsi"/>
          <w:b/>
          <w:bCs/>
          <w:spacing w:val="-11"/>
          <w:u w:val="single"/>
        </w:rPr>
        <w:t>ostaw</w:t>
      </w:r>
      <w:r>
        <w:rPr>
          <w:rFonts w:asciiTheme="majorHAnsi" w:hAnsiTheme="majorHAnsi" w:cstheme="majorHAnsi"/>
          <w:b/>
          <w:bCs/>
          <w:spacing w:val="-11"/>
          <w:u w:val="single"/>
        </w:rPr>
        <w:t>a</w:t>
      </w:r>
      <w:r w:rsidRPr="004139F6">
        <w:rPr>
          <w:rFonts w:asciiTheme="majorHAnsi" w:hAnsiTheme="majorHAnsi" w:cstheme="majorHAnsi"/>
          <w:b/>
          <w:bCs/>
          <w:spacing w:val="-11"/>
          <w:u w:val="single"/>
        </w:rPr>
        <w:t xml:space="preserve"> artykułów do sprzątania:</w:t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110"/>
        <w:gridCol w:w="851"/>
        <w:gridCol w:w="880"/>
      </w:tblGrid>
      <w:tr w:rsidR="00AF2378" w:rsidRPr="00E80BB7" w14:paraId="632B2FAB" w14:textId="77777777" w:rsidTr="00F2125A">
        <w:trPr>
          <w:trHeight w:val="58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A43D2E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  <w:t>L.p.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26FE6D3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  <w:t>Opis przedmiotu zamówienia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B1930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  <w:t>J. m.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62538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  <w:t>Ilość</w:t>
            </w:r>
          </w:p>
        </w:tc>
      </w:tr>
      <w:tr w:rsidR="00AF2378" w:rsidRPr="00E80BB7" w14:paraId="68DEA35A" w14:textId="77777777" w:rsidTr="00F2125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AD093DB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7EC4FF2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7CE5F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8EFF2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AF2378" w:rsidRPr="00E80BB7" w14:paraId="34C974B0" w14:textId="77777777" w:rsidTr="00F2125A">
        <w:trPr>
          <w:trHeight w:val="43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02D920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2F480AAF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Dozownik do mydła w płynie i płynu dezynfekującego.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CEA3E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71D37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AF2378" w:rsidRPr="00E80BB7" w14:paraId="348CC38F" w14:textId="77777777" w:rsidTr="00F2125A">
        <w:trPr>
          <w:trHeight w:val="66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F8E473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004F33E5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Dozownik do papieru toaletowego średnica rolki, co najmniej 28 cm.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86980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833B7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AF2378" w:rsidRPr="00E80BB7" w14:paraId="05C64CB1" w14:textId="77777777" w:rsidTr="00F2125A">
        <w:trPr>
          <w:trHeight w:val="52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737067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34FEC716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Pojemnik na ręczniki z-z, kolor biały, zamykany na kluczyk, mieszczący, co najmniej dwie zgrzewki papieru.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286D0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2EAD3A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AF2378" w:rsidRPr="00E80BB7" w14:paraId="4E5B7811" w14:textId="77777777" w:rsidTr="00F2125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378DD6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6ED34EC4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Stelaż do mopa płaskiego 50 cm na kieszenie.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819E4A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A2607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AF2378" w:rsidRPr="00E80BB7" w14:paraId="22CA6465" w14:textId="77777777" w:rsidTr="00F2125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619FEEA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4E552F93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Wiadro plastikowe. Pojemność, co najmniej 10 L.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0EE8B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802141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AF2378" w:rsidRPr="00E80BB7" w14:paraId="371B5256" w14:textId="77777777" w:rsidTr="00F2125A">
        <w:trPr>
          <w:trHeight w:val="52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97A319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6FCD187D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Wiadro z ociekaczem do mopa okrągłego Pojemność, co najmniej 12 L.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315AD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75AA8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AF2378" w:rsidRPr="00E80BB7" w14:paraId="78E786BC" w14:textId="77777777" w:rsidTr="00F2125A">
        <w:trPr>
          <w:trHeight w:val="79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E32728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606165BC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Wiadro z wyciskarką i mopem płaskim. Mikroaktywne włókna nakładki, wymiary nakładki: co najmniej 35,5 x 13,5 cm. Drążek teleskopowy, co najmniej 130 cm. W zestawie wymienny wkład.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88C75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1536F7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AF2378" w:rsidRPr="00E80BB7" w14:paraId="224D26E5" w14:textId="77777777" w:rsidTr="00F2125A">
        <w:trPr>
          <w:trHeight w:val="52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528D31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6A36AA83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Miotła drewniana długość co najmniej 40 cm z trzonkiem wkręcanym drewnianym; długość co najmniej 130 - 150 cm.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38544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2062F3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AF2378" w:rsidRPr="00E80BB7" w14:paraId="622F2EF9" w14:textId="77777777" w:rsidTr="00F2125A">
        <w:trPr>
          <w:trHeight w:val="52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4D9EC9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37564F0C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Miotła plastikowa z włosiem długość, co najmniej 30 cm, z trzonkiem wkręcanym drewnianym.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23524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719571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AF2378" w:rsidRPr="00E80BB7" w14:paraId="793B16A9" w14:textId="77777777" w:rsidTr="00F2125A">
        <w:trPr>
          <w:trHeight w:val="79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729FEF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10" w:type="dxa"/>
            <w:shd w:val="clear" w:color="auto" w:fill="auto"/>
            <w:hideMark/>
          </w:tcPr>
          <w:p w14:paraId="31264063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Zestaw do zamiatania, zmiotka i szufelka na kiju: szufelka z elastycznym gumowym brzegiem dolegającym do podłogi. Materiał: tworzywo sztuczne.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80F1D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kpl.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4CA200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59</w:t>
            </w:r>
          </w:p>
        </w:tc>
      </w:tr>
      <w:tr w:rsidR="00AF2378" w:rsidRPr="00E80BB7" w14:paraId="4EBE6252" w14:textId="77777777" w:rsidTr="00F2125A">
        <w:trPr>
          <w:trHeight w:val="52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AE1501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60CAAEEA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Miotła ulicówka o szerokość, co najmniej 60 cm, z włosia pvc z metalowym uchwytem.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A52D2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C1614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AF2378" w:rsidRPr="00E80BB7" w14:paraId="7070077C" w14:textId="77777777" w:rsidTr="00F2125A">
        <w:trPr>
          <w:trHeight w:val="52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8CEC91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30056760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Mop sznurkowy, wkręcany, długość sznurka min. 20 cm, gramatura min. 250g.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5B96A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kpl.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6AE86A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AF2378" w:rsidRPr="00E80BB7" w14:paraId="5CC065F3" w14:textId="77777777" w:rsidTr="00F2125A">
        <w:trPr>
          <w:trHeight w:val="52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4DC0BF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58C30BF8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Końcówka MOP wykonana z bawełny, paski, na trzonek wkręcany. Długość, co najmniej 30 cm.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AF06C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A2F5E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AF2378" w:rsidRPr="00E80BB7" w14:paraId="6DD29F16" w14:textId="77777777" w:rsidTr="00F2125A">
        <w:trPr>
          <w:trHeight w:val="52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C13FC9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05CEC4A4" w14:textId="089715ED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Wkład do pada sznurkowego, bawełniany długość, co najmniej 40 cm mocowanie na dwie kieszenie.</w:t>
            </w:r>
            <w: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 xml:space="preserve"> </w:t>
            </w:r>
            <w:r w:rsidRPr="00AF2378">
              <w:rPr>
                <w:rFonts w:asciiTheme="majorHAnsi" w:hAnsiTheme="majorHAnsi" w:cstheme="majorHAnsi"/>
                <w:b/>
                <w:color w:val="FF0000"/>
                <w:kern w:val="0"/>
                <w:sz w:val="22"/>
                <w:szCs w:val="22"/>
              </w:rPr>
              <w:t>Stelaż do mopa 40 cm na zatrzaski i kieszeniowy.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5A847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99C97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 w:rsidR="00AF2378" w:rsidRPr="00E80BB7" w14:paraId="15F9DB71" w14:textId="77777777" w:rsidTr="00F2125A">
        <w:trPr>
          <w:trHeight w:val="52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42E0C7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35A24791" w14:textId="32D73E53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Wkład do pada bawełniany długość, co najmniej 50 cm mocowanie na zatrzaski.</w:t>
            </w:r>
            <w: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 xml:space="preserve"> </w:t>
            </w:r>
            <w:r w:rsidRPr="00AF2378">
              <w:rPr>
                <w:rFonts w:asciiTheme="majorHAnsi" w:hAnsiTheme="majorHAnsi" w:cstheme="majorHAnsi"/>
                <w:b/>
                <w:color w:val="FF0000"/>
                <w:kern w:val="0"/>
                <w:sz w:val="22"/>
                <w:szCs w:val="22"/>
              </w:rPr>
              <w:t>Stelaż do mopa 50 cm na zatrzaski i kieszeniowy.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A060F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B3BA2A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 w:rsidR="00AF2378" w:rsidRPr="00E80BB7" w14:paraId="0DBE74A6" w14:textId="77777777" w:rsidTr="00F2125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D642D0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77206179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Stelaż do mopa płaskiego 40 cm, na kieszenie.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48496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35DF2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56</w:t>
            </w:r>
          </w:p>
        </w:tc>
      </w:tr>
      <w:tr w:rsidR="00AF2378" w:rsidRPr="00E80BB7" w14:paraId="3E135F18" w14:textId="77777777" w:rsidTr="00F2125A">
        <w:trPr>
          <w:trHeight w:val="52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E8DAE7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7C6BD55C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Mop płaski kieszeniowy (duo)  z mikrofazy do uchwytów zapinanych typu "Speedy", co najmniej 40 cm.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E5367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767397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210</w:t>
            </w:r>
          </w:p>
        </w:tc>
      </w:tr>
      <w:tr w:rsidR="00AF2378" w:rsidRPr="00E80BB7" w14:paraId="5EA58689" w14:textId="77777777" w:rsidTr="00F2125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833FAA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4D23B7D4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Szczotka ryżowa ręczna.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500DB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2B0D2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AF2378" w:rsidRPr="00E80BB7" w14:paraId="1F1173D5" w14:textId="77777777" w:rsidTr="00F2125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F27140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69383DB6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Szczotka do WC z pojemnikiem. Tworzywo plastik.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A461E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4CE59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208</w:t>
            </w:r>
          </w:p>
        </w:tc>
      </w:tr>
      <w:tr w:rsidR="00AF2378" w:rsidRPr="00E80BB7" w14:paraId="25D1B3E6" w14:textId="77777777" w:rsidTr="00F2125A">
        <w:trPr>
          <w:trHeight w:val="52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B9563E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2D269798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Ściągawka do okien szerokość, co najmniej 30 cm na wysięgniku (dwustronna).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9273AB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6C2B9B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AF2378" w:rsidRPr="00E80BB7" w14:paraId="0C27BE4B" w14:textId="77777777" w:rsidTr="00F2125A">
        <w:trPr>
          <w:trHeight w:val="52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8EF492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110" w:type="dxa"/>
            <w:shd w:val="clear" w:color="auto" w:fill="auto"/>
            <w:hideMark/>
          </w:tcPr>
          <w:p w14:paraId="0ED7669F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Myjka do szyb z drążkiem. Zestaw zawiera drążek  rozsuwany, z pompką dozującą wodę.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888D7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9A7244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AF2378" w:rsidRPr="00E80BB7" w14:paraId="4766EE1C" w14:textId="77777777" w:rsidTr="00F2125A">
        <w:trPr>
          <w:trHeight w:val="79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BBBF87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253705E8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Szczotka do czyszczenia próbówek, wykonana ze stali nierdzewnej, długość co najmniej 160 mm, średnica co najmniej 10 mm.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EA5CB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F2A9C0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AF2378" w:rsidRPr="00E80BB7" w14:paraId="3CE5B0DE" w14:textId="77777777" w:rsidTr="00F2125A">
        <w:trPr>
          <w:trHeight w:val="79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2C98D5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110" w:type="dxa"/>
            <w:shd w:val="clear" w:color="auto" w:fill="auto"/>
            <w:hideMark/>
          </w:tcPr>
          <w:p w14:paraId="193F8B3C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Worki do odkurzacza Numatica (typ NVP 180-11-posiadanego przez Zamawiającego), wykonane z włókniny filtracyjnej (co najmniej 10 szt./op).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CD4DB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02B6C4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AF2378" w:rsidRPr="00E80BB7" w14:paraId="29BB33EE" w14:textId="77777777" w:rsidTr="00F2125A">
        <w:trPr>
          <w:trHeight w:val="1056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2BEFCA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110" w:type="dxa"/>
            <w:shd w:val="clear" w:color="auto" w:fill="auto"/>
            <w:hideMark/>
          </w:tcPr>
          <w:p w14:paraId="03EF81DE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 xml:space="preserve">Rękawice robocze gumowe flokowane wykonane z lateksu, kauczuku naturalnego. Wewnętrzna powierzchnia rękawic pokryta flokiem (pyłem bawełnianym). Rozmiar: XS, S, M, L, XL.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55C40B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para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4E9BC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171</w:t>
            </w:r>
          </w:p>
        </w:tc>
      </w:tr>
      <w:tr w:rsidR="00AF2378" w:rsidRPr="00E80BB7" w14:paraId="086A5DF0" w14:textId="77777777" w:rsidTr="00F2125A">
        <w:trPr>
          <w:trHeight w:val="79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DC3F713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110" w:type="dxa"/>
            <w:shd w:val="clear" w:color="auto" w:fill="auto"/>
            <w:hideMark/>
          </w:tcPr>
          <w:p w14:paraId="31EA3D90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 xml:space="preserve">Mop akrylowy do szybkiego i bez kurzowego zamiatania podłóg. Szerokość, co najmniej 80 cm. Komplet stelaż, kij i wkład akrylowy.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4896DB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kpl.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D0055C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AF2378" w:rsidRPr="00E80BB7" w14:paraId="663A02F9" w14:textId="77777777" w:rsidTr="00F2125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3A27D8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3BB7815C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Wkład do mopa akrylowego 100 cm.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EA791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33686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AF2378" w:rsidRPr="00E80BB7" w14:paraId="32E4B589" w14:textId="77777777" w:rsidTr="00F2125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A91017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07F14DFB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Kij do mopa aluminiowy.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49484F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967EC6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AF2378" w:rsidRPr="00E80BB7" w14:paraId="171436BB" w14:textId="77777777" w:rsidTr="00F2125A">
        <w:trPr>
          <w:trHeight w:val="79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B151041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110" w:type="dxa"/>
            <w:shd w:val="clear" w:color="auto" w:fill="auto"/>
            <w:hideMark/>
          </w:tcPr>
          <w:p w14:paraId="421D4C07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Rękawice nitrylowe, kolor niebieski, bezpudrowe diagnostyczne. Rozmiar: XS, S, M, L, XL (co najmniej 100 szt./op)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FA8E2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2C06F8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385</w:t>
            </w:r>
          </w:p>
        </w:tc>
      </w:tr>
      <w:tr w:rsidR="00AF2378" w:rsidRPr="00E80BB7" w14:paraId="3702D72C" w14:textId="77777777" w:rsidTr="00F2125A">
        <w:trPr>
          <w:trHeight w:val="52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D84673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5B78AD87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Rękawice lateksowe, bezpudrowe. Rozmiar: XS, S, M,L, XL. Opakowanie kartonowe (co najmniej 100 szt./op).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A5FA52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op.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D80F34E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52</w:t>
            </w:r>
          </w:p>
        </w:tc>
      </w:tr>
      <w:tr w:rsidR="00AF2378" w:rsidRPr="00E80BB7" w14:paraId="1991DA79" w14:textId="77777777" w:rsidTr="00F2125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30572AD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030D1977" w14:textId="2ABAB852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Skrobak z żyletką.</w:t>
            </w:r>
            <w: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 xml:space="preserve"> </w:t>
            </w:r>
            <w:r w:rsidRPr="00AF2378">
              <w:rPr>
                <w:rFonts w:asciiTheme="majorHAnsi" w:hAnsiTheme="majorHAnsi" w:cstheme="majorHAnsi"/>
                <w:b/>
                <w:color w:val="FF0000"/>
                <w:kern w:val="0"/>
                <w:sz w:val="22"/>
                <w:szCs w:val="22"/>
              </w:rPr>
              <w:t>Skrobak z mechanizmem wysuwanym, Skrobak nie ma posiadać przedłużenia za pomocą kija.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9689B4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2D93F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AF2378" w:rsidRPr="00E80BB7" w14:paraId="2BBA94A6" w14:textId="77777777" w:rsidTr="00F2125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B771DD7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73C07853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Żyletki do w/w skrobaka.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D50356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EDC56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AF2378" w:rsidRPr="00E80BB7" w14:paraId="7163B005" w14:textId="77777777" w:rsidTr="00F2125A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FE57FCB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7110" w:type="dxa"/>
            <w:shd w:val="clear" w:color="auto" w:fill="auto"/>
            <w:vAlign w:val="center"/>
            <w:hideMark/>
          </w:tcPr>
          <w:p w14:paraId="12646045" w14:textId="77777777" w:rsidR="00AF2378" w:rsidRPr="00E80BB7" w:rsidRDefault="00AF2378" w:rsidP="00F2125A">
            <w:pPr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kern w:val="0"/>
                <w:sz w:val="22"/>
                <w:szCs w:val="22"/>
              </w:rPr>
              <w:t>Kosz na śmieci o pojemności, co najmniej 45 L.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CE0285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szt.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437EC9" w14:textId="77777777" w:rsidR="00AF2378" w:rsidRPr="00E80BB7" w:rsidRDefault="00AF2378" w:rsidP="00F2125A">
            <w:pPr>
              <w:jc w:val="center"/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</w:pPr>
            <w:r w:rsidRPr="00E80BB7">
              <w:rPr>
                <w:rFonts w:asciiTheme="majorHAnsi" w:hAnsiTheme="majorHAnsi" w:cstheme="majorHAnsi"/>
                <w:bCs w:val="0"/>
                <w:color w:val="000000"/>
                <w:kern w:val="0"/>
                <w:sz w:val="22"/>
                <w:szCs w:val="22"/>
              </w:rPr>
              <w:t>8</w:t>
            </w:r>
          </w:p>
        </w:tc>
      </w:tr>
    </w:tbl>
    <w:p w14:paraId="1864A934" w14:textId="77777777" w:rsidR="00AF2378" w:rsidRPr="0066440F" w:rsidRDefault="00AF2378" w:rsidP="00AF2378">
      <w:pPr>
        <w:pStyle w:val="Akapitzlist"/>
        <w:shd w:val="clear" w:color="auto" w:fill="FFFFFF"/>
        <w:tabs>
          <w:tab w:val="left" w:leader="dot" w:pos="7459"/>
        </w:tabs>
        <w:ind w:left="1560"/>
        <w:jc w:val="both"/>
        <w:rPr>
          <w:rFonts w:asciiTheme="majorHAnsi" w:hAnsiTheme="majorHAnsi" w:cstheme="majorHAnsi"/>
          <w:spacing w:val="-11"/>
        </w:rPr>
      </w:pPr>
    </w:p>
    <w:p w14:paraId="68BBED41" w14:textId="77777777" w:rsidR="00AF2378" w:rsidRPr="00D15D24" w:rsidRDefault="00AF2378" w:rsidP="00AF2378">
      <w:pPr>
        <w:spacing w:line="259" w:lineRule="auto"/>
        <w:ind w:left="511"/>
        <w:rPr>
          <w:rFonts w:asciiTheme="majorHAnsi" w:hAnsiTheme="majorHAnsi" w:cstheme="majorHAnsi"/>
          <w:sz w:val="22"/>
          <w:szCs w:val="22"/>
        </w:rPr>
      </w:pPr>
    </w:p>
    <w:p w14:paraId="0C89CDC1" w14:textId="77777777" w:rsidR="00AF2378" w:rsidRPr="00E317D4" w:rsidRDefault="00AF2378" w:rsidP="00AF2378">
      <w:pPr>
        <w:numPr>
          <w:ilvl w:val="0"/>
          <w:numId w:val="4"/>
        </w:numPr>
        <w:spacing w:after="15" w:line="304" w:lineRule="auto"/>
        <w:ind w:right="31" w:hanging="360"/>
        <w:jc w:val="both"/>
        <w:rPr>
          <w:rFonts w:asciiTheme="majorHAnsi" w:hAnsiTheme="majorHAnsi" w:cstheme="majorHAnsi"/>
          <w:sz w:val="22"/>
          <w:szCs w:val="22"/>
        </w:rPr>
      </w:pPr>
      <w:r w:rsidRPr="00E317D4">
        <w:rPr>
          <w:rFonts w:asciiTheme="majorHAnsi" w:hAnsiTheme="majorHAnsi" w:cstheme="majorHAnsi"/>
          <w:sz w:val="22"/>
          <w:szCs w:val="22"/>
        </w:rPr>
        <w:t xml:space="preserve">Zamawiający dopuszcza składanie ofert równoważnych dla Środków wymienionych w opisie przedmiotu zamówienia. </w:t>
      </w:r>
      <w:r w:rsidRPr="00E317D4">
        <w:rPr>
          <w:sz w:val="22"/>
          <w:szCs w:val="22"/>
        </w:rPr>
        <w:t>W przypadku złożenia oferty równoważnej wymaga się, aby Środek równoważny posiadał identyczne lub lepsze parametry jak Środek wskazany przez Zamawiającego w opisie przedmiotu zamówienia. W przypadku zaoferowania innych Środków niż określonych w szczegółowym opisie zamówienia, Wykonawca zobowiązany jest do podania nazwy i producenta (symbolu lub innego określenia) oraz parametrów zaproponowanego równoważnego Środka. Na Wykonawcy spoczywa obowiązek udowodnienia, iż zaoferowane Środki są równoważne w stosunku do Środków określonych przez Zamawiającego</w:t>
      </w:r>
      <w:r w:rsidRPr="00E317D4">
        <w:rPr>
          <w:rFonts w:asciiTheme="majorHAnsi" w:hAnsiTheme="majorHAnsi" w:cstheme="majorHAnsi"/>
          <w:sz w:val="22"/>
          <w:szCs w:val="22"/>
        </w:rPr>
        <w:t>.</w:t>
      </w:r>
    </w:p>
    <w:p w14:paraId="1DA71140" w14:textId="77777777" w:rsidR="00AF2378" w:rsidRPr="008934BB" w:rsidRDefault="00AF2378" w:rsidP="00AF2378">
      <w:pPr>
        <w:numPr>
          <w:ilvl w:val="0"/>
          <w:numId w:val="4"/>
        </w:numPr>
        <w:spacing w:after="15" w:line="304" w:lineRule="auto"/>
        <w:ind w:right="31" w:hanging="360"/>
        <w:jc w:val="both"/>
        <w:rPr>
          <w:rFonts w:asciiTheme="majorHAnsi" w:hAnsiTheme="majorHAnsi" w:cstheme="majorHAnsi"/>
          <w:sz w:val="22"/>
          <w:szCs w:val="22"/>
        </w:rPr>
      </w:pPr>
      <w:r w:rsidRPr="008934BB">
        <w:rPr>
          <w:rFonts w:asciiTheme="majorHAnsi" w:hAnsiTheme="majorHAnsi" w:cstheme="majorHAnsi"/>
          <w:sz w:val="22"/>
          <w:szCs w:val="22"/>
        </w:rPr>
        <w:t xml:space="preserve">Wykonawca zobowiązany jest do wykonania przedmiotu zamówienia z należytą starannością </w:t>
      </w:r>
      <w:r>
        <w:rPr>
          <w:rFonts w:asciiTheme="majorHAnsi" w:hAnsiTheme="majorHAnsi" w:cstheme="majorHAnsi"/>
          <w:sz w:val="22"/>
          <w:szCs w:val="22"/>
        </w:rPr>
        <w:br/>
      </w:r>
      <w:r w:rsidRPr="008934BB">
        <w:rPr>
          <w:rFonts w:asciiTheme="majorHAnsi" w:hAnsiTheme="majorHAnsi" w:cstheme="majorHAnsi"/>
          <w:sz w:val="22"/>
          <w:szCs w:val="22"/>
        </w:rPr>
        <w:t>i terminowo.</w:t>
      </w:r>
    </w:p>
    <w:p w14:paraId="2D4D7734" w14:textId="77777777" w:rsidR="00AF2378" w:rsidRPr="001478F2" w:rsidRDefault="00AF2378" w:rsidP="00AF2378">
      <w:pPr>
        <w:numPr>
          <w:ilvl w:val="0"/>
          <w:numId w:val="4"/>
        </w:numPr>
        <w:spacing w:after="15" w:line="304" w:lineRule="auto"/>
        <w:ind w:right="31" w:hanging="360"/>
        <w:jc w:val="both"/>
        <w:rPr>
          <w:rFonts w:asciiTheme="majorHAnsi" w:hAnsiTheme="majorHAnsi" w:cstheme="majorHAnsi"/>
          <w:sz w:val="22"/>
          <w:szCs w:val="22"/>
        </w:rPr>
      </w:pPr>
      <w:r w:rsidRPr="008934BB">
        <w:rPr>
          <w:rFonts w:asciiTheme="majorHAnsi" w:hAnsiTheme="majorHAnsi" w:cstheme="majorHAnsi"/>
          <w:sz w:val="22"/>
          <w:szCs w:val="22"/>
        </w:rPr>
        <w:t>Wykonawca ma obowiązek dostaw Środków do wskazanego miejsca dostawy przez Zamawiającego, które został</w:t>
      </w:r>
      <w:r>
        <w:rPr>
          <w:rFonts w:asciiTheme="majorHAnsi" w:hAnsiTheme="majorHAnsi" w:cstheme="majorHAnsi"/>
          <w:sz w:val="22"/>
          <w:szCs w:val="22"/>
        </w:rPr>
        <w:t>y</w:t>
      </w:r>
      <w:r w:rsidRPr="008934BB">
        <w:rPr>
          <w:rFonts w:asciiTheme="majorHAnsi" w:hAnsiTheme="majorHAnsi" w:cstheme="majorHAnsi"/>
          <w:sz w:val="22"/>
          <w:szCs w:val="22"/>
        </w:rPr>
        <w:t xml:space="preserve"> uwzględnione w </w:t>
      </w:r>
      <w:r w:rsidRPr="008934BB">
        <w:rPr>
          <w:rFonts w:asciiTheme="majorHAnsi" w:hAnsiTheme="majorHAnsi" w:cstheme="majorHAnsi"/>
          <w:bCs w:val="0"/>
          <w:kern w:val="0"/>
          <w:sz w:val="22"/>
          <w:szCs w:val="22"/>
        </w:rPr>
        <w:t>rozdział III pkt. 4 SWZ</w:t>
      </w:r>
      <w:r w:rsidRPr="008934BB">
        <w:rPr>
          <w:rFonts w:asciiTheme="majorHAnsi" w:hAnsiTheme="majorHAnsi" w:cstheme="majorHAnsi"/>
          <w:sz w:val="22"/>
          <w:szCs w:val="22"/>
        </w:rPr>
        <w:t xml:space="preserve"> w ilości i asortymencie określonym w zamówieniu częściowym zgłoszonym </w:t>
      </w:r>
      <w:r>
        <w:rPr>
          <w:rFonts w:asciiTheme="majorHAnsi" w:hAnsiTheme="majorHAnsi" w:cstheme="majorHAnsi"/>
          <w:sz w:val="22"/>
          <w:szCs w:val="22"/>
        </w:rPr>
        <w:t>przez osobę upoważnioną do składania zamówień el</w:t>
      </w:r>
      <w:r w:rsidRPr="008934BB">
        <w:rPr>
          <w:rFonts w:asciiTheme="majorHAnsi" w:hAnsiTheme="majorHAnsi" w:cstheme="majorHAnsi"/>
          <w:sz w:val="22"/>
          <w:szCs w:val="22"/>
        </w:rPr>
        <w:t>ektronicznie w dniu poprzedzającym dostawę, własnym transportem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934BB">
        <w:rPr>
          <w:rFonts w:asciiTheme="majorHAnsi" w:hAnsiTheme="majorHAnsi" w:cstheme="majorHAnsi"/>
          <w:sz w:val="22"/>
          <w:szCs w:val="22"/>
        </w:rPr>
        <w:t>na swój koszt i ryzyko.</w:t>
      </w:r>
    </w:p>
    <w:p w14:paraId="0FE2CD27" w14:textId="77777777" w:rsidR="00AF2378" w:rsidRDefault="00AF2378" w:rsidP="00AF2378">
      <w:pPr>
        <w:numPr>
          <w:ilvl w:val="0"/>
          <w:numId w:val="4"/>
        </w:numPr>
        <w:spacing w:after="15" w:line="304" w:lineRule="auto"/>
        <w:ind w:right="31" w:hanging="360"/>
        <w:jc w:val="both"/>
        <w:rPr>
          <w:rFonts w:asciiTheme="majorHAnsi" w:hAnsiTheme="majorHAnsi" w:cstheme="majorHAnsi"/>
          <w:sz w:val="22"/>
          <w:szCs w:val="22"/>
        </w:rPr>
      </w:pPr>
      <w:r w:rsidRPr="001478F2">
        <w:rPr>
          <w:rFonts w:asciiTheme="majorHAnsi" w:hAnsiTheme="majorHAnsi" w:cstheme="majorHAnsi"/>
          <w:sz w:val="22"/>
          <w:szCs w:val="22"/>
        </w:rPr>
        <w:t xml:space="preserve">W ramach kwoty umowy Zamawiający zastrzega </w:t>
      </w:r>
      <w:r w:rsidRPr="00734087">
        <w:rPr>
          <w:rFonts w:asciiTheme="majorHAnsi" w:hAnsiTheme="majorHAnsi" w:cstheme="majorHAnsi"/>
          <w:sz w:val="22"/>
          <w:szCs w:val="22"/>
        </w:rPr>
        <w:t xml:space="preserve">sobie prawo do zmiany ilości zamawianych Środków w każdym z asortymentów ujętych w Załączniku nr </w:t>
      </w:r>
      <w:r>
        <w:rPr>
          <w:rFonts w:asciiTheme="majorHAnsi" w:hAnsiTheme="majorHAnsi" w:cstheme="majorHAnsi"/>
          <w:sz w:val="22"/>
          <w:szCs w:val="22"/>
        </w:rPr>
        <w:t>1A</w:t>
      </w:r>
      <w:r w:rsidRPr="00734087">
        <w:rPr>
          <w:rFonts w:asciiTheme="majorHAnsi" w:hAnsiTheme="majorHAnsi" w:cstheme="majorHAnsi"/>
          <w:sz w:val="22"/>
          <w:szCs w:val="22"/>
        </w:rPr>
        <w:t xml:space="preserve"> do SWZ – </w:t>
      </w:r>
      <w:r w:rsidRPr="006847E1">
        <w:rPr>
          <w:rFonts w:cstheme="minorHAnsi"/>
          <w:sz w:val="22"/>
          <w:szCs w:val="22"/>
        </w:rPr>
        <w:t>szczegółowy</w:t>
      </w:r>
      <w:r>
        <w:rPr>
          <w:rFonts w:cstheme="minorHAnsi"/>
          <w:sz w:val="22"/>
          <w:szCs w:val="22"/>
        </w:rPr>
        <w:t>m</w:t>
      </w:r>
      <w:r w:rsidRPr="006847E1">
        <w:rPr>
          <w:rFonts w:cstheme="minorHAnsi"/>
          <w:sz w:val="22"/>
          <w:szCs w:val="22"/>
        </w:rPr>
        <w:t xml:space="preserve"> formularz</w:t>
      </w:r>
      <w:r>
        <w:rPr>
          <w:rFonts w:cstheme="minorHAnsi"/>
          <w:sz w:val="22"/>
          <w:szCs w:val="22"/>
        </w:rPr>
        <w:t>u</w:t>
      </w:r>
      <w:r w:rsidRPr="006847E1">
        <w:rPr>
          <w:rFonts w:cstheme="minorHAnsi"/>
          <w:sz w:val="22"/>
          <w:szCs w:val="22"/>
        </w:rPr>
        <w:t xml:space="preserve"> cenowy</w:t>
      </w:r>
      <w:r>
        <w:rPr>
          <w:rFonts w:cstheme="minorHAnsi"/>
          <w:sz w:val="22"/>
          <w:szCs w:val="22"/>
        </w:rPr>
        <w:t>,</w:t>
      </w:r>
      <w:r w:rsidRPr="006847E1">
        <w:rPr>
          <w:rFonts w:cstheme="minorHAnsi"/>
          <w:sz w:val="22"/>
          <w:szCs w:val="22"/>
        </w:rPr>
        <w:t xml:space="preserve"> </w:t>
      </w:r>
      <w:r w:rsidRPr="00734087">
        <w:rPr>
          <w:rFonts w:asciiTheme="majorHAnsi" w:hAnsiTheme="majorHAnsi" w:cstheme="majorHAnsi"/>
          <w:sz w:val="22"/>
          <w:szCs w:val="22"/>
        </w:rPr>
        <w:t xml:space="preserve">określający cenę oferty po cenach w nich określonych, </w:t>
      </w:r>
      <w:r w:rsidRPr="00734087">
        <w:rPr>
          <w:rFonts w:asciiTheme="majorHAnsi" w:hAnsiTheme="majorHAnsi" w:cstheme="majorHAnsi"/>
          <w:sz w:val="22"/>
          <w:szCs w:val="22"/>
        </w:rPr>
        <w:br/>
        <w:t xml:space="preserve">przy czym zamówione ilości będą wynikały z aktualnych potrzeb Zamawiającego. Zamawiający gwarantuje zakup minimum </w:t>
      </w:r>
      <w:r>
        <w:rPr>
          <w:rFonts w:asciiTheme="majorHAnsi" w:hAnsiTheme="majorHAnsi" w:cstheme="majorHAnsi"/>
          <w:sz w:val="22"/>
          <w:szCs w:val="22"/>
        </w:rPr>
        <w:t>5</w:t>
      </w:r>
      <w:r w:rsidRPr="00734087">
        <w:rPr>
          <w:rFonts w:asciiTheme="majorHAnsi" w:hAnsiTheme="majorHAnsi" w:cstheme="majorHAnsi"/>
          <w:sz w:val="22"/>
          <w:szCs w:val="22"/>
        </w:rPr>
        <w:t>0% wartości przedmiotu zamówienia.</w:t>
      </w:r>
    </w:p>
    <w:p w14:paraId="0AE4FAAF" w14:textId="77777777" w:rsidR="00AF2378" w:rsidRPr="00863802" w:rsidRDefault="00AF2378" w:rsidP="00AF2378">
      <w:pPr>
        <w:numPr>
          <w:ilvl w:val="0"/>
          <w:numId w:val="4"/>
        </w:numPr>
        <w:spacing w:after="15" w:line="304" w:lineRule="auto"/>
        <w:ind w:right="31" w:hanging="360"/>
        <w:jc w:val="both"/>
        <w:rPr>
          <w:rFonts w:asciiTheme="majorHAnsi" w:hAnsiTheme="majorHAnsi" w:cstheme="majorHAnsi"/>
          <w:sz w:val="22"/>
          <w:szCs w:val="22"/>
        </w:rPr>
      </w:pPr>
      <w:r w:rsidRPr="00863802">
        <w:rPr>
          <w:rFonts w:asciiTheme="majorHAnsi" w:hAnsiTheme="majorHAnsi" w:cstheme="majorHAnsi"/>
          <w:sz w:val="22"/>
          <w:szCs w:val="22"/>
        </w:rPr>
        <w:t>Oferowane środki powinny być fabrycznie nowe, nieużywane, wolne od wad oraz posiadać wymagane etykiety stosowania. W przypadku Środków posiadających okres przydatności do użycia, Środki te będą posiadały w widocznym miejscu termin przydatności do użycia liczony od daty skutecznej dostawy, nie krótszy niż 12 miesięcy.</w:t>
      </w:r>
    </w:p>
    <w:p w14:paraId="0D71B0D1" w14:textId="77777777" w:rsidR="00AF2378" w:rsidRPr="00863802" w:rsidRDefault="00AF2378" w:rsidP="00AF2378">
      <w:pPr>
        <w:numPr>
          <w:ilvl w:val="0"/>
          <w:numId w:val="4"/>
        </w:numPr>
        <w:spacing w:line="304" w:lineRule="auto"/>
        <w:ind w:right="31" w:hanging="360"/>
        <w:jc w:val="both"/>
        <w:rPr>
          <w:rFonts w:asciiTheme="majorHAnsi" w:hAnsiTheme="majorHAnsi" w:cstheme="majorHAnsi"/>
          <w:sz w:val="22"/>
          <w:szCs w:val="22"/>
        </w:rPr>
      </w:pPr>
      <w:r w:rsidRPr="00863802">
        <w:rPr>
          <w:rFonts w:asciiTheme="majorHAnsi" w:hAnsiTheme="majorHAnsi" w:cstheme="majorHAnsi"/>
          <w:sz w:val="22"/>
          <w:szCs w:val="22"/>
        </w:rPr>
        <w:t xml:space="preserve">Przedmiot zamówienia musi być opakowany w sposób zabezpieczający go przed uszkodzeniem. </w:t>
      </w:r>
    </w:p>
    <w:p w14:paraId="5D98FFF7" w14:textId="77777777" w:rsidR="00AF2378" w:rsidRPr="00863802" w:rsidRDefault="00AF2378" w:rsidP="00AF2378">
      <w:pPr>
        <w:numPr>
          <w:ilvl w:val="0"/>
          <w:numId w:val="4"/>
        </w:numPr>
        <w:spacing w:line="304" w:lineRule="auto"/>
        <w:ind w:right="31" w:hanging="360"/>
        <w:jc w:val="both"/>
        <w:rPr>
          <w:rFonts w:asciiTheme="majorHAnsi" w:hAnsiTheme="majorHAnsi" w:cstheme="majorHAnsi"/>
          <w:sz w:val="22"/>
          <w:szCs w:val="22"/>
        </w:rPr>
      </w:pPr>
      <w:r w:rsidRPr="00863802">
        <w:rPr>
          <w:rFonts w:asciiTheme="majorHAnsi" w:hAnsiTheme="majorHAnsi" w:cstheme="majorHAnsi"/>
          <w:sz w:val="22"/>
          <w:szCs w:val="22"/>
        </w:rPr>
        <w:t xml:space="preserve">Dostarczone środki muszą być dopuszczone do obrotu na terenie kraju, a także spełniać wymogi dotyczące oznakowania, zgodnie z postanowieniami ustawy z dnia 25 lutego 2011 r. </w:t>
      </w:r>
      <w:r w:rsidRPr="00863802">
        <w:rPr>
          <w:rFonts w:asciiTheme="majorHAnsi" w:hAnsiTheme="majorHAnsi" w:cstheme="majorHAnsi"/>
          <w:sz w:val="22"/>
          <w:szCs w:val="22"/>
        </w:rPr>
        <w:br/>
        <w:t xml:space="preserve">o substancjach chemicznych i ich mieszaninach (Dz.U.2020.2289 t.j.). </w:t>
      </w:r>
    </w:p>
    <w:p w14:paraId="51A08FDB" w14:textId="77777777" w:rsidR="00AF2378" w:rsidRPr="00863802" w:rsidRDefault="00AF2378" w:rsidP="00AF2378">
      <w:pPr>
        <w:numPr>
          <w:ilvl w:val="0"/>
          <w:numId w:val="4"/>
        </w:numPr>
        <w:spacing w:line="304" w:lineRule="auto"/>
        <w:ind w:right="31" w:hanging="360"/>
        <w:jc w:val="both"/>
        <w:rPr>
          <w:rFonts w:asciiTheme="majorHAnsi" w:hAnsiTheme="majorHAnsi" w:cstheme="majorHAnsi"/>
          <w:sz w:val="22"/>
          <w:szCs w:val="22"/>
        </w:rPr>
      </w:pPr>
      <w:r w:rsidRPr="00863802">
        <w:rPr>
          <w:rFonts w:asciiTheme="majorHAnsi" w:hAnsiTheme="majorHAnsi" w:cstheme="majorHAnsi"/>
          <w:sz w:val="22"/>
          <w:szCs w:val="22"/>
        </w:rPr>
        <w:t>Dostarczone Środki czystości muszą posiadać:</w:t>
      </w:r>
    </w:p>
    <w:p w14:paraId="17BB9855" w14:textId="77777777" w:rsidR="00AF2378" w:rsidRPr="00863802" w:rsidRDefault="00AF2378" w:rsidP="00AF2378">
      <w:pPr>
        <w:pStyle w:val="Akapitzlist"/>
        <w:numPr>
          <w:ilvl w:val="0"/>
          <w:numId w:val="5"/>
        </w:numPr>
        <w:spacing w:after="181" w:line="304" w:lineRule="auto"/>
        <w:ind w:right="31"/>
        <w:jc w:val="both"/>
        <w:rPr>
          <w:rFonts w:asciiTheme="majorHAnsi" w:hAnsiTheme="majorHAnsi" w:cstheme="majorHAnsi"/>
        </w:rPr>
      </w:pPr>
      <w:r w:rsidRPr="00863802">
        <w:rPr>
          <w:rFonts w:asciiTheme="majorHAnsi" w:hAnsiTheme="majorHAnsi" w:cstheme="majorHAnsi"/>
        </w:rPr>
        <w:t xml:space="preserve"> na opakowaniu (również zbiorczym) widoczne opisy; nazwa produktu/ nr katalogowy (jeżeli producent nadaje), nazwa producenta, zasady bezpieczeństwa użytkowania, termin </w:t>
      </w:r>
      <w:r w:rsidRPr="00863802">
        <w:rPr>
          <w:rFonts w:asciiTheme="majorHAnsi" w:hAnsiTheme="majorHAnsi" w:cstheme="majorHAnsi"/>
        </w:rPr>
        <w:lastRenderedPageBreak/>
        <w:t>ważności, numer świadectwa rejestracji – musi znajdować się na opakowaniach, jeżeli jest takie wskazanie zgodne z obowiązującymi w tym zakresie przepisami.</w:t>
      </w:r>
    </w:p>
    <w:p w14:paraId="12CFAB34" w14:textId="77777777" w:rsidR="00AF2378" w:rsidRPr="00863802" w:rsidRDefault="00AF2378" w:rsidP="00AF2378">
      <w:pPr>
        <w:pStyle w:val="Akapitzlist"/>
        <w:numPr>
          <w:ilvl w:val="0"/>
          <w:numId w:val="5"/>
        </w:numPr>
        <w:spacing w:after="181" w:line="304" w:lineRule="auto"/>
        <w:ind w:right="31"/>
        <w:jc w:val="both"/>
        <w:rPr>
          <w:rFonts w:asciiTheme="majorHAnsi" w:hAnsiTheme="majorHAnsi" w:cstheme="majorHAnsi"/>
        </w:rPr>
      </w:pPr>
      <w:r w:rsidRPr="00863802">
        <w:rPr>
          <w:rFonts w:asciiTheme="majorHAnsi" w:hAnsiTheme="majorHAnsi" w:cstheme="majorHAnsi"/>
        </w:rPr>
        <w:t>Instrukcję w języku polskim dotyczącą magazynowania i przechowywania przedmiotu zamówienia</w:t>
      </w:r>
    </w:p>
    <w:p w14:paraId="43E7B7D1" w14:textId="77777777" w:rsidR="00AF2378" w:rsidRPr="00863802" w:rsidRDefault="00AF2378" w:rsidP="00AF2378">
      <w:pPr>
        <w:pStyle w:val="Akapitzlist"/>
        <w:numPr>
          <w:ilvl w:val="0"/>
          <w:numId w:val="5"/>
        </w:numPr>
        <w:spacing w:line="304" w:lineRule="auto"/>
        <w:ind w:right="31"/>
        <w:jc w:val="both"/>
        <w:rPr>
          <w:rFonts w:asciiTheme="majorHAnsi" w:hAnsiTheme="majorHAnsi" w:cstheme="majorHAnsi"/>
        </w:rPr>
      </w:pPr>
      <w:r w:rsidRPr="00863802">
        <w:rPr>
          <w:rFonts w:asciiTheme="majorHAnsi" w:hAnsiTheme="majorHAnsi" w:cstheme="majorHAnsi"/>
        </w:rPr>
        <w:t>opis zawartości, termin przydatności do użycia (o ile występuje).</w:t>
      </w:r>
    </w:p>
    <w:p w14:paraId="2B83A32B" w14:textId="77777777" w:rsidR="00AF2378" w:rsidRPr="00863802" w:rsidRDefault="00AF2378" w:rsidP="00AF2378">
      <w:pPr>
        <w:numPr>
          <w:ilvl w:val="0"/>
          <w:numId w:val="4"/>
        </w:numPr>
        <w:spacing w:line="304" w:lineRule="auto"/>
        <w:ind w:right="31" w:hanging="360"/>
        <w:jc w:val="both"/>
        <w:rPr>
          <w:rFonts w:asciiTheme="majorHAnsi" w:hAnsiTheme="majorHAnsi" w:cstheme="majorHAnsi"/>
          <w:sz w:val="22"/>
          <w:szCs w:val="22"/>
        </w:rPr>
      </w:pPr>
      <w:r w:rsidRPr="00863802">
        <w:rPr>
          <w:rFonts w:asciiTheme="majorHAnsi" w:hAnsiTheme="majorHAnsi" w:cstheme="majorHAnsi"/>
          <w:sz w:val="22"/>
          <w:szCs w:val="22"/>
        </w:rPr>
        <w:t>Przed podpisaniem umowy lub w trakcie jej trwania Wykonawca na żądanie Zamawiającego zobowiązuje się do dostarczenia kart charakterystycznych oraz kart technicznych do oferowanych Środków (jeśli takowe posiadają dane Środki).</w:t>
      </w:r>
    </w:p>
    <w:p w14:paraId="74178514" w14:textId="77777777" w:rsidR="00AF2378" w:rsidRPr="00863802" w:rsidRDefault="00AF2378" w:rsidP="00AF2378">
      <w:pPr>
        <w:numPr>
          <w:ilvl w:val="0"/>
          <w:numId w:val="4"/>
        </w:numPr>
        <w:spacing w:line="304" w:lineRule="auto"/>
        <w:ind w:right="31" w:hanging="360"/>
        <w:jc w:val="both"/>
        <w:rPr>
          <w:rFonts w:asciiTheme="majorHAnsi" w:hAnsiTheme="majorHAnsi" w:cstheme="majorHAnsi"/>
          <w:sz w:val="22"/>
          <w:szCs w:val="22"/>
        </w:rPr>
      </w:pPr>
      <w:r w:rsidRPr="00863802">
        <w:rPr>
          <w:rFonts w:asciiTheme="majorHAnsi" w:hAnsiTheme="majorHAnsi" w:cstheme="majorHAnsi"/>
          <w:sz w:val="22"/>
          <w:szCs w:val="22"/>
        </w:rPr>
        <w:t xml:space="preserve">Środki czystości proponowane przez Wykonawcę: </w:t>
      </w:r>
    </w:p>
    <w:p w14:paraId="45595603" w14:textId="77777777" w:rsidR="00AF2378" w:rsidRPr="00863802" w:rsidRDefault="00AF2378" w:rsidP="00AF2378">
      <w:pPr>
        <w:pStyle w:val="Akapitzlist"/>
        <w:numPr>
          <w:ilvl w:val="0"/>
          <w:numId w:val="1"/>
        </w:numPr>
        <w:spacing w:line="288" w:lineRule="auto"/>
        <w:ind w:left="1560" w:hanging="425"/>
        <w:jc w:val="both"/>
        <w:rPr>
          <w:rFonts w:asciiTheme="majorHAnsi" w:eastAsia="Times New Roman" w:hAnsiTheme="majorHAnsi" w:cstheme="majorHAnsi"/>
          <w:lang w:eastAsia="pl-PL"/>
        </w:rPr>
      </w:pPr>
      <w:r w:rsidRPr="00863802">
        <w:rPr>
          <w:rFonts w:asciiTheme="majorHAnsi" w:eastAsia="Times New Roman" w:hAnsiTheme="majorHAnsi" w:cstheme="majorHAnsi"/>
          <w:lang w:eastAsia="pl-PL"/>
        </w:rPr>
        <w:t xml:space="preserve">muszą być bez śladów poprzedniego używania i uszkodzenia, pochodzących </w:t>
      </w:r>
      <w:r w:rsidRPr="00863802">
        <w:rPr>
          <w:rFonts w:asciiTheme="majorHAnsi" w:eastAsia="Times New Roman" w:hAnsiTheme="majorHAnsi" w:cstheme="majorHAnsi"/>
          <w:lang w:eastAsia="pl-PL"/>
        </w:rPr>
        <w:br/>
        <w:t>z bieżącej produkcji,</w:t>
      </w:r>
    </w:p>
    <w:p w14:paraId="0F4593C6" w14:textId="77777777" w:rsidR="00AF2378" w:rsidRPr="00863802" w:rsidRDefault="00AF2378" w:rsidP="00AF2378">
      <w:pPr>
        <w:pStyle w:val="Akapitzlist"/>
        <w:numPr>
          <w:ilvl w:val="0"/>
          <w:numId w:val="1"/>
        </w:numPr>
        <w:spacing w:line="288" w:lineRule="auto"/>
        <w:ind w:left="1560" w:hanging="425"/>
        <w:jc w:val="both"/>
        <w:rPr>
          <w:rFonts w:asciiTheme="majorHAnsi" w:eastAsia="Times New Roman" w:hAnsiTheme="majorHAnsi" w:cstheme="majorHAnsi"/>
          <w:lang w:eastAsia="pl-PL"/>
        </w:rPr>
      </w:pPr>
      <w:r w:rsidRPr="00863802">
        <w:rPr>
          <w:rFonts w:asciiTheme="majorHAnsi" w:eastAsia="Times New Roman" w:hAnsiTheme="majorHAnsi" w:cstheme="majorHAnsi"/>
          <w:lang w:eastAsia="pl-PL"/>
        </w:rPr>
        <w:t>muszą być wolne od wad technicznych i prawnych,</w:t>
      </w:r>
    </w:p>
    <w:p w14:paraId="7B42CEDE" w14:textId="77777777" w:rsidR="00AF2378" w:rsidRPr="00863802" w:rsidRDefault="00AF2378" w:rsidP="00AF2378">
      <w:pPr>
        <w:pStyle w:val="Akapitzlist"/>
        <w:numPr>
          <w:ilvl w:val="0"/>
          <w:numId w:val="1"/>
        </w:numPr>
        <w:spacing w:line="288" w:lineRule="auto"/>
        <w:ind w:left="1560" w:hanging="425"/>
        <w:jc w:val="both"/>
        <w:rPr>
          <w:rFonts w:asciiTheme="majorHAnsi" w:eastAsia="Times New Roman" w:hAnsiTheme="majorHAnsi" w:cstheme="majorHAnsi"/>
          <w:lang w:eastAsia="pl-PL"/>
        </w:rPr>
      </w:pPr>
      <w:r w:rsidRPr="00863802">
        <w:rPr>
          <w:rFonts w:asciiTheme="majorHAnsi" w:eastAsia="Times New Roman" w:hAnsiTheme="majorHAnsi" w:cstheme="majorHAnsi"/>
          <w:lang w:eastAsia="pl-PL"/>
        </w:rPr>
        <w:t>muszą posiadać cechy i normy użytkowe, jakościowe, techniczne wymagane w SWZ,</w:t>
      </w:r>
    </w:p>
    <w:p w14:paraId="4D0726D7" w14:textId="77777777" w:rsidR="00AF2378" w:rsidRPr="00863802" w:rsidRDefault="00AF2378" w:rsidP="00AF2378">
      <w:pPr>
        <w:pStyle w:val="Akapitzlist"/>
        <w:numPr>
          <w:ilvl w:val="0"/>
          <w:numId w:val="1"/>
        </w:numPr>
        <w:spacing w:line="288" w:lineRule="auto"/>
        <w:ind w:left="1560" w:hanging="425"/>
        <w:jc w:val="both"/>
        <w:rPr>
          <w:rFonts w:asciiTheme="majorHAnsi" w:eastAsia="Times New Roman" w:hAnsiTheme="majorHAnsi" w:cstheme="majorHAnsi"/>
          <w:lang w:eastAsia="pl-PL"/>
        </w:rPr>
      </w:pPr>
      <w:r w:rsidRPr="00863802">
        <w:rPr>
          <w:rFonts w:asciiTheme="majorHAnsi" w:eastAsia="Times New Roman" w:hAnsiTheme="majorHAnsi" w:cstheme="majorHAnsi"/>
          <w:lang w:eastAsia="pl-PL"/>
        </w:rPr>
        <w:t>muszą być dopuszczone do użytkowania na terenie UE.</w:t>
      </w:r>
    </w:p>
    <w:p w14:paraId="2669DA40" w14:textId="77777777" w:rsidR="00AF2378" w:rsidRPr="008934BB" w:rsidRDefault="00AF2378" w:rsidP="00AF2378">
      <w:pPr>
        <w:pStyle w:val="Akapitzlist"/>
        <w:numPr>
          <w:ilvl w:val="0"/>
          <w:numId w:val="4"/>
        </w:numPr>
        <w:tabs>
          <w:tab w:val="left" w:pos="993"/>
        </w:tabs>
        <w:spacing w:line="288" w:lineRule="auto"/>
        <w:ind w:left="567" w:hanging="360"/>
        <w:jc w:val="both"/>
        <w:rPr>
          <w:rFonts w:asciiTheme="majorHAnsi" w:eastAsia="Times New Roman" w:hAnsiTheme="majorHAnsi" w:cstheme="majorHAnsi"/>
          <w:lang w:eastAsia="pl-PL"/>
        </w:rPr>
      </w:pPr>
      <w:r w:rsidRPr="008934BB">
        <w:rPr>
          <w:rFonts w:asciiTheme="majorHAnsi" w:hAnsiTheme="majorHAnsi" w:cstheme="majorHAnsi"/>
        </w:rPr>
        <w:t>Wykonawca w ramach dostawy dokona</w:t>
      </w:r>
      <w:r>
        <w:rPr>
          <w:rFonts w:asciiTheme="majorHAnsi" w:hAnsiTheme="majorHAnsi" w:cstheme="majorHAnsi"/>
        </w:rPr>
        <w:t>:</w:t>
      </w:r>
    </w:p>
    <w:p w14:paraId="45E6A26A" w14:textId="77777777" w:rsidR="00AF2378" w:rsidRDefault="00AF2378" w:rsidP="00AF2378">
      <w:pPr>
        <w:pStyle w:val="Akapitzlist"/>
        <w:numPr>
          <w:ilvl w:val="3"/>
          <w:numId w:val="2"/>
        </w:numPr>
        <w:tabs>
          <w:tab w:val="clear" w:pos="2880"/>
        </w:tabs>
        <w:spacing w:line="288" w:lineRule="auto"/>
        <w:ind w:left="1418"/>
        <w:jc w:val="both"/>
        <w:rPr>
          <w:rFonts w:cstheme="minorHAnsi"/>
        </w:rPr>
      </w:pPr>
      <w:r w:rsidRPr="00863802">
        <w:rPr>
          <w:rFonts w:cstheme="minorHAnsi"/>
        </w:rPr>
        <w:t>przeprowadzenia w siedzibie Zamawiającego jednorazowego instruktażu stanowiskowego dla pracowników w ilości od 60 do 80 osób, w zakresie zaoferowanych Środków. Wykonawca zobowiązuje się do przeprowadzenia Instruktaż stanowiskowego w ciągu 14 dni liczonych od dnia podpisania umowy. Czas trwania szkolenia minimum 2 godziny zrealizowane w ciągu jednego dnia roboczego. Każda osoba biorąca udział w instruktażu stanowiskowym musi otrzymać dokument w postaci zaświadczenia potwierdzającego jego uczestnictwo. W przekazanym dokumencie z odbytego instruktażu stanowiskowego należy uwzględnić zakres przeprowadzonego instruktażu</w:t>
      </w:r>
      <w:r>
        <w:rPr>
          <w:rFonts w:cstheme="minorHAnsi"/>
        </w:rPr>
        <w:t>.</w:t>
      </w:r>
      <w:bookmarkStart w:id="0" w:name="_Hlk143847524"/>
    </w:p>
    <w:p w14:paraId="3BF19C31" w14:textId="77777777" w:rsidR="00AF2378" w:rsidRPr="00863802" w:rsidRDefault="00AF2378" w:rsidP="00AF2378">
      <w:pPr>
        <w:pStyle w:val="Akapitzlist"/>
        <w:numPr>
          <w:ilvl w:val="3"/>
          <w:numId w:val="2"/>
        </w:numPr>
        <w:tabs>
          <w:tab w:val="clear" w:pos="2880"/>
        </w:tabs>
        <w:spacing w:line="288" w:lineRule="auto"/>
        <w:ind w:left="1418"/>
        <w:jc w:val="both"/>
        <w:rPr>
          <w:rFonts w:cstheme="minorHAnsi"/>
        </w:rPr>
      </w:pPr>
      <w:r w:rsidRPr="00863802">
        <w:rPr>
          <w:rFonts w:cstheme="minorHAnsi"/>
        </w:rPr>
        <w:t xml:space="preserve">opracowania i przekazania Zamawiającemu planów higieny dla poszczególnych Jednostek </w:t>
      </w:r>
      <w:r w:rsidRPr="00863802">
        <w:rPr>
          <w:rFonts w:cstheme="minorHAnsi"/>
        </w:rPr>
        <w:br/>
        <w:t xml:space="preserve">w uzgodnieniu z Zamawiającym. Plany higieny zostaną dostarczone Zamawiającemu w terminie </w:t>
      </w:r>
      <w:r>
        <w:rPr>
          <w:rFonts w:cstheme="minorHAnsi"/>
        </w:rPr>
        <w:t xml:space="preserve">14 </w:t>
      </w:r>
      <w:r w:rsidRPr="00863802">
        <w:rPr>
          <w:rFonts w:cstheme="minorHAnsi"/>
        </w:rPr>
        <w:t>dni od daty zawarcia umowy.</w:t>
      </w:r>
    </w:p>
    <w:bookmarkEnd w:id="0"/>
    <w:p w14:paraId="3F01DBEB" w14:textId="77777777" w:rsidR="00AF2378" w:rsidRPr="00863802" w:rsidRDefault="00AF2378" w:rsidP="00AF2378">
      <w:pPr>
        <w:pStyle w:val="Akapitzlist"/>
        <w:numPr>
          <w:ilvl w:val="3"/>
          <w:numId w:val="2"/>
        </w:numPr>
        <w:tabs>
          <w:tab w:val="clear" w:pos="2880"/>
          <w:tab w:val="left" w:pos="993"/>
        </w:tabs>
        <w:spacing w:line="288" w:lineRule="auto"/>
        <w:ind w:left="1418"/>
        <w:jc w:val="both"/>
        <w:rPr>
          <w:rFonts w:asciiTheme="majorHAnsi" w:eastAsia="Times New Roman" w:hAnsiTheme="majorHAnsi" w:cstheme="majorHAnsi"/>
          <w:lang w:eastAsia="pl-PL"/>
        </w:rPr>
      </w:pPr>
      <w:r w:rsidRPr="006A0B9E">
        <w:rPr>
          <w:rFonts w:cstheme="minorHAnsi"/>
        </w:rPr>
        <w:t>dostarczenie Zamawiającemu</w:t>
      </w:r>
      <w:r>
        <w:rPr>
          <w:rFonts w:cstheme="minorHAnsi"/>
        </w:rPr>
        <w:t xml:space="preserve"> w terminie 14 dni od daty zawarcia umowy</w:t>
      </w:r>
      <w:r w:rsidRPr="006A0B9E">
        <w:rPr>
          <w:rFonts w:cstheme="minorHAnsi"/>
        </w:rPr>
        <w:t xml:space="preserve"> systemów dozujących z pompką, przeznaczonych do przygotowywania roztworów roboczych o właściwych stężeniach, w ilości 70 szt. oraz udzielenie na nie gwarancji jakości okres 12 miesięcy liczony od daty podpisania umowy na zasadach określonych w umowie.</w:t>
      </w:r>
      <w:r>
        <w:rPr>
          <w:rFonts w:cstheme="minorHAnsi"/>
        </w:rPr>
        <w:t xml:space="preserve"> </w:t>
      </w:r>
      <w:bookmarkStart w:id="1" w:name="_Hlk143847591"/>
    </w:p>
    <w:p w14:paraId="455E9139" w14:textId="77777777" w:rsidR="00AF2378" w:rsidRPr="00863802" w:rsidRDefault="00AF2378" w:rsidP="00AF2378">
      <w:pPr>
        <w:pStyle w:val="Akapitzlist"/>
        <w:numPr>
          <w:ilvl w:val="3"/>
          <w:numId w:val="2"/>
        </w:numPr>
        <w:tabs>
          <w:tab w:val="clear" w:pos="2880"/>
          <w:tab w:val="left" w:pos="993"/>
        </w:tabs>
        <w:spacing w:line="288" w:lineRule="auto"/>
        <w:ind w:left="1418"/>
        <w:jc w:val="both"/>
        <w:rPr>
          <w:rFonts w:asciiTheme="majorHAnsi" w:eastAsia="Times New Roman" w:hAnsiTheme="majorHAnsi" w:cstheme="majorHAnsi"/>
          <w:lang w:eastAsia="pl-PL"/>
        </w:rPr>
      </w:pPr>
      <w:r w:rsidRPr="00863802">
        <w:rPr>
          <w:rFonts w:cstheme="minorHAnsi"/>
        </w:rPr>
        <w:t xml:space="preserve">w terminie 14 dni od podpisania umowy dostarczenia Zamawiającemu pustych butelek </w:t>
      </w:r>
      <w:r w:rsidRPr="00863802">
        <w:rPr>
          <w:rFonts w:cstheme="minorHAnsi"/>
        </w:rPr>
        <w:br/>
        <w:t xml:space="preserve">ze spryskiwaczem o pojemności, co najmniej 1 L i posiadających oryginalne etykiety Środków (w ilości 300 szt.), które są przeznaczone do wlania gotowego roztworu roboczego z dozownika. Zamawiający zastrzega, iż wybór poszczególnych etykiet ustali </w:t>
      </w:r>
      <w:r>
        <w:rPr>
          <w:rFonts w:cstheme="minorHAnsi"/>
        </w:rPr>
        <w:br/>
      </w:r>
      <w:r w:rsidRPr="00863802">
        <w:rPr>
          <w:rFonts w:cstheme="minorHAnsi"/>
        </w:rPr>
        <w:t>z Wykonawcą w ciągu 7 dni od podpisania umowy.</w:t>
      </w:r>
      <w:bookmarkStart w:id="2" w:name="_Hlk143847648"/>
      <w:bookmarkEnd w:id="1"/>
    </w:p>
    <w:p w14:paraId="57F62327" w14:textId="77777777" w:rsidR="00AF2378" w:rsidRPr="00863802" w:rsidRDefault="00AF2378" w:rsidP="00AF2378">
      <w:pPr>
        <w:pStyle w:val="Akapitzlist"/>
        <w:numPr>
          <w:ilvl w:val="3"/>
          <w:numId w:val="2"/>
        </w:numPr>
        <w:tabs>
          <w:tab w:val="clear" w:pos="2880"/>
          <w:tab w:val="left" w:pos="993"/>
        </w:tabs>
        <w:spacing w:line="288" w:lineRule="auto"/>
        <w:ind w:left="1418"/>
        <w:jc w:val="both"/>
        <w:rPr>
          <w:rFonts w:asciiTheme="majorHAnsi" w:eastAsia="Times New Roman" w:hAnsiTheme="majorHAnsi" w:cstheme="majorHAnsi"/>
          <w:lang w:eastAsia="pl-PL"/>
        </w:rPr>
      </w:pPr>
      <w:r w:rsidRPr="00863802">
        <w:rPr>
          <w:rFonts w:cstheme="minorHAnsi"/>
        </w:rPr>
        <w:t>W przypadku niedostarczenia Środków czystości wolnych od wad w miejsce wadliwych zgodnie z warunkami gwarancji lub rękojmi, Zamawiający ma prawo do dokonania zakupu u osoby trzeciej i obciążenia różnicą w cenie Wykonawcy, który ma obowiązek uregulować kwotę odpowiadająca różnicy w cenie w terminie 14 dni od daty otrzymania noty obciążeniowej lub innego dokumentu wskazującego wysokość kosztów poniesionych przez Zamawiającego w związku z realizacją umownego wykonania zastępczego.</w:t>
      </w:r>
    </w:p>
    <w:bookmarkEnd w:id="2"/>
    <w:p w14:paraId="1AAF7388" w14:textId="77777777" w:rsidR="00AF2378" w:rsidRPr="00AF2378" w:rsidRDefault="00AF2378" w:rsidP="00AF2378"/>
    <w:sectPr w:rsidR="00AF2378" w:rsidRPr="00AF2378" w:rsidSect="00021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BE0F" w14:textId="77777777" w:rsidR="008D5C49" w:rsidRDefault="008D5C49" w:rsidP="001320DB">
      <w:r>
        <w:separator/>
      </w:r>
    </w:p>
  </w:endnote>
  <w:endnote w:type="continuationSeparator" w:id="0">
    <w:p w14:paraId="1EAF6264" w14:textId="77777777" w:rsidR="008D5C49" w:rsidRDefault="008D5C49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B8C5" w14:textId="77777777" w:rsidR="00573324" w:rsidRDefault="005733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209A" w14:textId="622FD5EC" w:rsidR="00CD34DC" w:rsidRPr="00CE5AD6" w:rsidRDefault="00CD34DC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4566929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4B33DB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481784B4" w14:textId="77777777" w:rsidR="00573324" w:rsidRPr="00CB57DF" w:rsidRDefault="00573324" w:rsidP="00573324">
    <w:pPr>
      <w:pStyle w:val="Stopka"/>
      <w:tabs>
        <w:tab w:val="left" w:pos="3969"/>
      </w:tabs>
      <w:ind w:left="-510" w:right="-397"/>
      <w:jc w:val="both"/>
      <w:rPr>
        <w:sz w:val="18"/>
        <w:szCs w:val="18"/>
        <w:lang w:val="en-US"/>
      </w:rPr>
    </w:pPr>
    <w:r w:rsidRPr="00CB57DF">
      <w:rPr>
        <w:sz w:val="18"/>
        <w:szCs w:val="18"/>
        <w:lang w:val="en-US"/>
      </w:rPr>
      <w:t>tel. +48 52 374 92-61,</w:t>
    </w:r>
    <w:r w:rsidRPr="00CB57DF">
      <w:rPr>
        <w:lang w:val="en-US"/>
      </w:rPr>
      <w:t xml:space="preserve"> </w:t>
    </w:r>
    <w:r w:rsidRPr="00CB57DF">
      <w:rPr>
        <w:sz w:val="18"/>
        <w:szCs w:val="18"/>
        <w:lang w:val="en-US"/>
      </w:rPr>
      <w:t>+48 52 374 92-56, +48 52 374 92-71,</w:t>
    </w:r>
    <w:r w:rsidRPr="00CB57DF">
      <w:rPr>
        <w:sz w:val="18"/>
        <w:szCs w:val="18"/>
        <w:lang w:val="en-US"/>
      </w:rPr>
      <w:tab/>
      <w:t>+48 52 374 92-06, +48 52 374 92-63</w:t>
    </w:r>
  </w:p>
  <w:p w14:paraId="5EC38FE6" w14:textId="494AD3E4" w:rsidR="00CD34DC" w:rsidRPr="00021A41" w:rsidRDefault="00573324" w:rsidP="00573324">
    <w:pPr>
      <w:pStyle w:val="Stopka"/>
      <w:tabs>
        <w:tab w:val="left" w:pos="3969"/>
      </w:tabs>
      <w:ind w:left="-510" w:right="-397"/>
      <w:rPr>
        <w:rFonts w:asciiTheme="majorHAnsi" w:hAnsiTheme="majorHAnsi" w:cstheme="majorHAnsi"/>
        <w:sz w:val="18"/>
        <w:szCs w:val="18"/>
      </w:rPr>
    </w:pPr>
    <w:r w:rsidRPr="00CB57DF">
      <w:rPr>
        <w:sz w:val="18"/>
        <w:szCs w:val="18"/>
        <w:lang w:val="en-US"/>
      </w:rPr>
      <w:t>e-mail: przetargi@pbs.edu.pl</w:t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eastAsiaTheme="majorEastAsia" w:hAnsiTheme="majorHAnsi" w:cstheme="majorHAnsi"/>
        <w:sz w:val="18"/>
        <w:szCs w:val="18"/>
        <w:lang w:val="en-US"/>
      </w:rPr>
      <w:t xml:space="preserve">str. </w: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instrText>PAGE    \* MERGEFORMAT</w:instrTex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021A41" w:rsidRPr="00021A41">
      <w:rPr>
        <w:rFonts w:asciiTheme="majorHAnsi" w:eastAsiaTheme="majorEastAsia" w:hAnsiTheme="majorHAnsi" w:cstheme="majorHAnsi"/>
        <w:sz w:val="18"/>
        <w:szCs w:val="18"/>
      </w:rPr>
      <w:t>1</w:t>
    </w:r>
    <w:r w:rsidR="00021A41"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3C5C" w14:textId="0070AAF5" w:rsidR="00CD34DC" w:rsidRPr="00CE5AD6" w:rsidRDefault="00CD34DC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68D8E7C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0C97D6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>Al. Prof. S. Kaliskiego 7, 85-796 Bydgoszcz</w: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4B607D0C" w14:textId="7356224D" w:rsidR="00CD34DC" w:rsidRPr="00CB57DF" w:rsidRDefault="00CD34DC" w:rsidP="008773EE">
    <w:pPr>
      <w:pStyle w:val="Stopka"/>
      <w:tabs>
        <w:tab w:val="left" w:pos="3969"/>
      </w:tabs>
      <w:ind w:left="-510" w:right="-397"/>
      <w:jc w:val="both"/>
      <w:rPr>
        <w:sz w:val="18"/>
        <w:szCs w:val="18"/>
        <w:lang w:val="en-US"/>
      </w:rPr>
    </w:pPr>
    <w:bookmarkStart w:id="3" w:name="_Hlk124413549"/>
    <w:r w:rsidRPr="00CB57DF">
      <w:rPr>
        <w:sz w:val="18"/>
        <w:szCs w:val="18"/>
        <w:lang w:val="en-US"/>
      </w:rPr>
      <w:t>tel. +48 52</w:t>
    </w:r>
    <w:r w:rsidR="00F608D8" w:rsidRPr="00CB57DF">
      <w:rPr>
        <w:sz w:val="18"/>
        <w:szCs w:val="18"/>
        <w:lang w:val="en-US"/>
      </w:rPr>
      <w:t xml:space="preserve"> 374 </w:t>
    </w:r>
    <w:r w:rsidR="00B851B2" w:rsidRPr="00CB57DF">
      <w:rPr>
        <w:sz w:val="18"/>
        <w:szCs w:val="18"/>
        <w:lang w:val="en-US"/>
      </w:rPr>
      <w:t>92-6</w:t>
    </w:r>
    <w:r w:rsidR="00F608D8" w:rsidRPr="00CB57DF">
      <w:rPr>
        <w:sz w:val="18"/>
        <w:szCs w:val="18"/>
        <w:lang w:val="en-US"/>
      </w:rPr>
      <w:t>1</w:t>
    </w:r>
    <w:r w:rsidR="00B851B2" w:rsidRPr="00CB57DF">
      <w:rPr>
        <w:sz w:val="18"/>
        <w:szCs w:val="18"/>
        <w:lang w:val="en-US"/>
      </w:rPr>
      <w:t>,</w:t>
    </w:r>
    <w:r w:rsidR="00B851B2" w:rsidRPr="00CB57DF">
      <w:rPr>
        <w:lang w:val="en-US"/>
      </w:rPr>
      <w:t xml:space="preserve"> </w:t>
    </w:r>
    <w:r w:rsidR="00B851B2" w:rsidRPr="00CB57DF">
      <w:rPr>
        <w:sz w:val="18"/>
        <w:szCs w:val="18"/>
        <w:lang w:val="en-US"/>
      </w:rPr>
      <w:t>+48 52 374 92-56, +48 52 374 92-71,</w:t>
    </w:r>
    <w:r w:rsidRPr="00CB57DF">
      <w:rPr>
        <w:sz w:val="18"/>
        <w:szCs w:val="18"/>
        <w:lang w:val="en-US"/>
      </w:rPr>
      <w:tab/>
    </w:r>
    <w:r w:rsidR="00B851B2" w:rsidRPr="00CB57DF">
      <w:rPr>
        <w:sz w:val="18"/>
        <w:szCs w:val="18"/>
        <w:lang w:val="en-US"/>
      </w:rPr>
      <w:t>+48 52 374 92-06, +48 52 374 92-63</w:t>
    </w:r>
  </w:p>
  <w:p w14:paraId="54C6F6B8" w14:textId="445793AB" w:rsidR="00021A41" w:rsidRPr="00021A41" w:rsidRDefault="00CD34DC" w:rsidP="00021A41">
    <w:pPr>
      <w:pStyle w:val="Stopka"/>
      <w:tabs>
        <w:tab w:val="left" w:pos="3969"/>
      </w:tabs>
      <w:ind w:left="-510"/>
      <w:rPr>
        <w:sz w:val="18"/>
        <w:szCs w:val="18"/>
      </w:rPr>
    </w:pPr>
    <w:r w:rsidRPr="00CB57DF">
      <w:rPr>
        <w:sz w:val="18"/>
        <w:szCs w:val="18"/>
        <w:lang w:val="en-US"/>
      </w:rPr>
      <w:t xml:space="preserve">e-mail: </w:t>
    </w:r>
    <w:r w:rsidR="00F608D8" w:rsidRPr="00CB57DF">
      <w:rPr>
        <w:sz w:val="18"/>
        <w:szCs w:val="18"/>
        <w:lang w:val="en-US"/>
      </w:rPr>
      <w:t>przetargi</w:t>
    </w:r>
    <w:r w:rsidR="00F67891" w:rsidRPr="00CB57DF">
      <w:rPr>
        <w:sz w:val="18"/>
        <w:szCs w:val="18"/>
        <w:lang w:val="en-US"/>
      </w:rPr>
      <w:t xml:space="preserve">@pbs.edu.pl </w:t>
    </w:r>
    <w:bookmarkEnd w:id="3"/>
    <w:r w:rsidR="00F67891" w:rsidRPr="00CB57DF">
      <w:rPr>
        <w:sz w:val="18"/>
        <w:szCs w:val="18"/>
        <w:lang w:val="en-US"/>
      </w:rPr>
      <w:tab/>
    </w:r>
    <w:r w:rsidR="00021A41" w:rsidRPr="00CB57DF">
      <w:rPr>
        <w:sz w:val="18"/>
        <w:szCs w:val="18"/>
        <w:lang w:val="en-US"/>
      </w:rPr>
      <w:tab/>
    </w:r>
    <w:r w:rsidR="00021A41" w:rsidRPr="00CB57DF">
      <w:rPr>
        <w:sz w:val="18"/>
        <w:szCs w:val="18"/>
        <w:lang w:val="en-US"/>
      </w:rPr>
      <w:tab/>
    </w:r>
    <w:r w:rsidR="00F67891" w:rsidRPr="00CB57DF">
      <w:rPr>
        <w:rFonts w:asciiTheme="majorHAnsi" w:hAnsiTheme="majorHAnsi" w:cstheme="majorHAnsi"/>
        <w:sz w:val="18"/>
        <w:szCs w:val="18"/>
        <w:lang w:val="en-US"/>
      </w:rPr>
      <w:tab/>
    </w:r>
    <w:r w:rsidR="00021A41" w:rsidRPr="00CB57DF">
      <w:rPr>
        <w:rFonts w:asciiTheme="majorHAnsi" w:eastAsiaTheme="majorEastAsia" w:hAnsiTheme="majorHAnsi" w:cstheme="majorHAnsi"/>
        <w:sz w:val="18"/>
        <w:szCs w:val="18"/>
        <w:lang w:val="en-US"/>
      </w:rPr>
      <w:t xml:space="preserve">str. </w: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="00021A41" w:rsidRPr="00CB57DF">
      <w:rPr>
        <w:rFonts w:asciiTheme="majorHAnsi" w:hAnsiTheme="majorHAnsi" w:cstheme="majorHAnsi"/>
        <w:sz w:val="18"/>
        <w:szCs w:val="18"/>
        <w:lang w:val="en-US"/>
      </w:rPr>
      <w:instrText>PAGE    \* MERGEFORMAT</w:instrText>
    </w:r>
    <w:r w:rsidR="00021A41"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B851B2" w:rsidRPr="00B851B2">
      <w:rPr>
        <w:rFonts w:asciiTheme="majorHAnsi" w:eastAsiaTheme="majorEastAsia" w:hAnsiTheme="majorHAnsi" w:cstheme="majorHAnsi"/>
        <w:noProof/>
        <w:sz w:val="18"/>
        <w:szCs w:val="18"/>
      </w:rPr>
      <w:t>1</w:t>
    </w:r>
    <w:r w:rsidR="00021A41"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DE8D" w14:textId="77777777" w:rsidR="008D5C49" w:rsidRDefault="008D5C49" w:rsidP="001320DB">
      <w:r>
        <w:separator/>
      </w:r>
    </w:p>
  </w:footnote>
  <w:footnote w:type="continuationSeparator" w:id="0">
    <w:p w14:paraId="5DBE6083" w14:textId="77777777" w:rsidR="008D5C49" w:rsidRDefault="008D5C49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2A36" w14:textId="77777777" w:rsidR="00573324" w:rsidRDefault="005733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F61A" w14:textId="16C62389" w:rsidR="00CD34DC" w:rsidRPr="00545E43" w:rsidRDefault="00CD34DC" w:rsidP="004A295E">
    <w:pPr>
      <w:pStyle w:val="Nagwek"/>
      <w:spacing w:before="240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C617" w14:textId="2B350AFE" w:rsidR="00CD34DC" w:rsidRDefault="00DF4E16">
    <w:pPr>
      <w:pStyle w:val="Nagwek"/>
    </w:pPr>
    <w:r>
      <w:rPr>
        <w:noProof/>
      </w:rPr>
      <w:drawing>
        <wp:anchor distT="0" distB="0" distL="114300" distR="114300" simplePos="0" relativeHeight="251930112" behindDoc="1" locked="0" layoutInCell="1" allowOverlap="1" wp14:anchorId="1CFC9650" wp14:editId="55A69D21">
          <wp:simplePos x="0" y="0"/>
          <wp:positionH relativeFrom="page">
            <wp:posOffset>0</wp:posOffset>
          </wp:positionH>
          <wp:positionV relativeFrom="page">
            <wp:posOffset>1256</wp:posOffset>
          </wp:positionV>
          <wp:extent cx="7535552" cy="7596151"/>
          <wp:effectExtent l="0" t="0" r="825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552" cy="75961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6C8"/>
    <w:multiLevelType w:val="multilevel"/>
    <w:tmpl w:val="DF625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4047"/>
    <w:multiLevelType w:val="hybridMultilevel"/>
    <w:tmpl w:val="E6943E1E"/>
    <w:lvl w:ilvl="0" w:tplc="E4682E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3C549A"/>
    <w:multiLevelType w:val="hybridMultilevel"/>
    <w:tmpl w:val="B7E44530"/>
    <w:lvl w:ilvl="0" w:tplc="C75C979A">
      <w:start w:val="1"/>
      <w:numFmt w:val="decimal"/>
      <w:lvlText w:val="%1."/>
      <w:lvlJc w:val="left"/>
      <w:pPr>
        <w:ind w:left="923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A39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2AFF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C0DA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247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028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AD2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232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ED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FA6D84"/>
    <w:multiLevelType w:val="hybridMultilevel"/>
    <w:tmpl w:val="8856D32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9C76286"/>
    <w:multiLevelType w:val="hybridMultilevel"/>
    <w:tmpl w:val="D3F617A6"/>
    <w:lvl w:ilvl="0" w:tplc="029C9E28">
      <w:start w:val="1"/>
      <w:numFmt w:val="lowerLetter"/>
      <w:lvlText w:val="%1)"/>
      <w:lvlJc w:val="left"/>
      <w:pPr>
        <w:ind w:left="12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num w:numId="1" w16cid:durableId="414129939">
    <w:abstractNumId w:val="3"/>
  </w:num>
  <w:num w:numId="2" w16cid:durableId="1495342701">
    <w:abstractNumId w:val="0"/>
  </w:num>
  <w:num w:numId="3" w16cid:durableId="1880316644">
    <w:abstractNumId w:val="1"/>
  </w:num>
  <w:num w:numId="4" w16cid:durableId="434981260">
    <w:abstractNumId w:val="2"/>
  </w:num>
  <w:num w:numId="5" w16cid:durableId="1014529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21A41"/>
    <w:rsid w:val="00064CAE"/>
    <w:rsid w:val="00073959"/>
    <w:rsid w:val="000D5784"/>
    <w:rsid w:val="001320DB"/>
    <w:rsid w:val="001801FE"/>
    <w:rsid w:val="001E127A"/>
    <w:rsid w:val="002275AA"/>
    <w:rsid w:val="00342110"/>
    <w:rsid w:val="003855FA"/>
    <w:rsid w:val="00417815"/>
    <w:rsid w:val="0043779E"/>
    <w:rsid w:val="004A295E"/>
    <w:rsid w:val="004C7BD2"/>
    <w:rsid w:val="004E2279"/>
    <w:rsid w:val="0050208C"/>
    <w:rsid w:val="00545E43"/>
    <w:rsid w:val="00573324"/>
    <w:rsid w:val="00590E0C"/>
    <w:rsid w:val="0067390D"/>
    <w:rsid w:val="00693251"/>
    <w:rsid w:val="006F6E4F"/>
    <w:rsid w:val="00726A08"/>
    <w:rsid w:val="0074608B"/>
    <w:rsid w:val="00761467"/>
    <w:rsid w:val="007F7764"/>
    <w:rsid w:val="00801594"/>
    <w:rsid w:val="00822333"/>
    <w:rsid w:val="008773EE"/>
    <w:rsid w:val="008D5C49"/>
    <w:rsid w:val="009154B3"/>
    <w:rsid w:val="009A7C35"/>
    <w:rsid w:val="009D1DBD"/>
    <w:rsid w:val="009F373C"/>
    <w:rsid w:val="00A30F13"/>
    <w:rsid w:val="00A3397D"/>
    <w:rsid w:val="00A84C4A"/>
    <w:rsid w:val="00AF2378"/>
    <w:rsid w:val="00B1692B"/>
    <w:rsid w:val="00B851B2"/>
    <w:rsid w:val="00CA1A57"/>
    <w:rsid w:val="00CB57DF"/>
    <w:rsid w:val="00CD34DC"/>
    <w:rsid w:val="00CE5AD6"/>
    <w:rsid w:val="00D07314"/>
    <w:rsid w:val="00DF4E16"/>
    <w:rsid w:val="00E136B0"/>
    <w:rsid w:val="00E17199"/>
    <w:rsid w:val="00E5270B"/>
    <w:rsid w:val="00E93196"/>
    <w:rsid w:val="00EA40EC"/>
    <w:rsid w:val="00ED186D"/>
    <w:rsid w:val="00F608D8"/>
    <w:rsid w:val="00F67891"/>
    <w:rsid w:val="00F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8C5E7"/>
  <w14:defaultImageDpi w14:val="300"/>
  <w15:docId w15:val="{070A69ED-B84E-4919-9C81-C70971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67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89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2378"/>
    <w:pPr>
      <w:spacing w:line="360" w:lineRule="auto"/>
      <w:ind w:left="720"/>
      <w:contextualSpacing/>
    </w:pPr>
    <w:rPr>
      <w:rFonts w:eastAsia="Calibri"/>
      <w:bCs w:val="0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A076F0-594F-45B9-816A-8A999DD4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2481</Words>
  <Characters>14886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ajuskowiak@o365.utp.edu.pl</cp:lastModifiedBy>
  <cp:revision>9</cp:revision>
  <cp:lastPrinted>2021-09-02T09:22:00Z</cp:lastPrinted>
  <dcterms:created xsi:type="dcterms:W3CDTF">2022-10-07T07:48:00Z</dcterms:created>
  <dcterms:modified xsi:type="dcterms:W3CDTF">2023-09-05T06:38:00Z</dcterms:modified>
</cp:coreProperties>
</file>