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A93" w:rsidRPr="00FA6536" w:rsidRDefault="00035A93" w:rsidP="00035A93">
      <w:pPr>
        <w:pStyle w:val="Tekstpodstawowy21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A6536">
        <w:rPr>
          <w:rFonts w:ascii="Arial" w:hAnsi="Arial" w:cs="Arial"/>
          <w:b/>
          <w:sz w:val="22"/>
          <w:szCs w:val="22"/>
        </w:rPr>
        <w:t xml:space="preserve">Umowa </w:t>
      </w:r>
    </w:p>
    <w:p w:rsidR="00035A93" w:rsidRPr="00FA6536" w:rsidRDefault="00035A93" w:rsidP="00035A93">
      <w:pPr>
        <w:pStyle w:val="Tekstpodstawowy21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6536">
        <w:rPr>
          <w:rFonts w:ascii="Arial" w:hAnsi="Arial" w:cs="Arial"/>
          <w:b/>
          <w:bCs/>
          <w:sz w:val="22"/>
          <w:szCs w:val="22"/>
        </w:rPr>
        <w:t>na świadczenie usług pocztowych na terenie powiatu świdnickiego w zakresie przyjmowania, przemieszczania i doręczania przesyłek listowych</w:t>
      </w:r>
    </w:p>
    <w:p w:rsidR="00035A93" w:rsidRPr="00FA6536" w:rsidRDefault="00035A93" w:rsidP="00035A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35A93" w:rsidRPr="00FA6536" w:rsidRDefault="00035A93" w:rsidP="00035A9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A6536">
        <w:rPr>
          <w:rFonts w:ascii="Arial" w:hAnsi="Arial" w:cs="Arial"/>
          <w:bCs/>
          <w:sz w:val="22"/>
          <w:szCs w:val="22"/>
        </w:rPr>
        <w:t xml:space="preserve">zawarta w dniu  ……. </w:t>
      </w:r>
      <w:r w:rsidR="009E744D" w:rsidRPr="00FA6536">
        <w:rPr>
          <w:rFonts w:ascii="Arial" w:hAnsi="Arial" w:cs="Arial"/>
          <w:bCs/>
          <w:sz w:val="22"/>
          <w:szCs w:val="22"/>
        </w:rPr>
        <w:t>……..</w:t>
      </w:r>
      <w:r w:rsidRPr="00FA6536">
        <w:rPr>
          <w:rFonts w:ascii="Arial" w:hAnsi="Arial" w:cs="Arial"/>
          <w:bCs/>
          <w:sz w:val="22"/>
          <w:szCs w:val="22"/>
        </w:rPr>
        <w:t xml:space="preserve"> 20</w:t>
      </w:r>
      <w:r w:rsidR="009E744D" w:rsidRPr="00FA6536">
        <w:rPr>
          <w:rFonts w:ascii="Arial" w:hAnsi="Arial" w:cs="Arial"/>
          <w:bCs/>
          <w:sz w:val="22"/>
          <w:szCs w:val="22"/>
        </w:rPr>
        <w:t>….</w:t>
      </w:r>
      <w:r w:rsidRPr="00FA6536">
        <w:rPr>
          <w:rFonts w:ascii="Arial" w:hAnsi="Arial" w:cs="Arial"/>
          <w:bCs/>
          <w:sz w:val="22"/>
          <w:szCs w:val="22"/>
        </w:rPr>
        <w:t xml:space="preserve"> r. pomiędzy</w:t>
      </w:r>
    </w:p>
    <w:p w:rsidR="00035A93" w:rsidRPr="00FA6536" w:rsidRDefault="00035A93" w:rsidP="00035A93">
      <w:pPr>
        <w:pStyle w:val="Tekstpodstawowy"/>
        <w:spacing w:line="276" w:lineRule="auto"/>
        <w:rPr>
          <w:sz w:val="22"/>
          <w:szCs w:val="22"/>
        </w:rPr>
      </w:pPr>
      <w:bookmarkStart w:id="0" w:name="_Hlk534622830"/>
      <w:r w:rsidRPr="00FA6536">
        <w:rPr>
          <w:sz w:val="22"/>
          <w:szCs w:val="22"/>
        </w:rPr>
        <w:t>Powiatowym Inspektoratem Nadzoru Budowlanego w Świdnicy z siedzibą w Świdnicy przy ul. Parkowej 2,  NIP: 8842450481, Regon: 890724183 reprezentowanym przez:</w:t>
      </w:r>
    </w:p>
    <w:p w:rsidR="00035A93" w:rsidRPr="00FA6536" w:rsidRDefault="00035A93" w:rsidP="00035A93">
      <w:pPr>
        <w:pStyle w:val="ZnakZnak1"/>
        <w:spacing w:after="0" w:line="276" w:lineRule="auto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bCs/>
          <w:sz w:val="22"/>
          <w:szCs w:val="22"/>
          <w:lang w:val="pl-PL"/>
        </w:rPr>
        <w:t>Barbarę Rajca –Powiatowego Inspektora Nadzoru Budowlanego w Świdnicy,</w:t>
      </w:r>
    </w:p>
    <w:bookmarkEnd w:id="0"/>
    <w:p w:rsidR="00035A93" w:rsidRPr="00FA6536" w:rsidRDefault="00035A93" w:rsidP="00035A93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zwanym dalej</w:t>
      </w:r>
      <w:r w:rsidRPr="00FA6536">
        <w:rPr>
          <w:rFonts w:ascii="Arial" w:hAnsi="Arial" w:cs="Arial"/>
          <w:b/>
          <w:sz w:val="22"/>
          <w:szCs w:val="22"/>
        </w:rPr>
        <w:t xml:space="preserve">  Zamawiającym</w:t>
      </w:r>
    </w:p>
    <w:p w:rsidR="00035A93" w:rsidRPr="00FA6536" w:rsidRDefault="00035A93" w:rsidP="00035A93">
      <w:pPr>
        <w:pStyle w:val="Tekstkomentarza1"/>
        <w:spacing w:line="276" w:lineRule="auto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bCs/>
          <w:sz w:val="22"/>
          <w:szCs w:val="22"/>
        </w:rPr>
        <w:t>a</w:t>
      </w:r>
    </w:p>
    <w:p w:rsidR="009E744D" w:rsidRPr="00FA6536" w:rsidRDefault="009E744D" w:rsidP="00035A93">
      <w:pPr>
        <w:pStyle w:val="FR1"/>
        <w:spacing w:before="20" w:line="276" w:lineRule="auto"/>
        <w:jc w:val="both"/>
        <w:rPr>
          <w:b w:val="0"/>
          <w:bCs w:val="0"/>
          <w:sz w:val="22"/>
          <w:szCs w:val="22"/>
        </w:rPr>
      </w:pPr>
      <w:bookmarkStart w:id="1" w:name="_Hlk534623022"/>
      <w:r w:rsidRPr="00FA6536">
        <w:rPr>
          <w:b w:val="0"/>
          <w:bCs w:val="0"/>
          <w:sz w:val="22"/>
          <w:szCs w:val="22"/>
        </w:rPr>
        <w:t>firmą</w:t>
      </w:r>
    </w:p>
    <w:p w:rsidR="009E744D" w:rsidRPr="00FA6536" w:rsidRDefault="009E744D" w:rsidP="00035A93">
      <w:pPr>
        <w:pStyle w:val="FR1"/>
        <w:spacing w:before="20" w:line="276" w:lineRule="auto"/>
        <w:jc w:val="both"/>
        <w:rPr>
          <w:b w:val="0"/>
          <w:bCs w:val="0"/>
          <w:sz w:val="22"/>
          <w:szCs w:val="22"/>
        </w:rPr>
      </w:pPr>
      <w:r w:rsidRPr="00FA6536">
        <w:rPr>
          <w:b w:val="0"/>
          <w:bCs w:val="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…………………………………………………………………………………………………………………………………………………………………………………………………………………………Reprezentowana przez </w:t>
      </w:r>
    </w:p>
    <w:p w:rsidR="00035A93" w:rsidRPr="00FA6536" w:rsidRDefault="009E744D" w:rsidP="00035A93">
      <w:pPr>
        <w:pStyle w:val="FR1"/>
        <w:spacing w:before="20" w:line="276" w:lineRule="auto"/>
        <w:jc w:val="both"/>
        <w:rPr>
          <w:sz w:val="22"/>
          <w:szCs w:val="22"/>
        </w:rPr>
      </w:pPr>
      <w:r w:rsidRPr="00FA6536"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…………………………………………………………………………………………………………..</w:t>
      </w:r>
      <w:r w:rsidR="00035A93" w:rsidRPr="00FA6536">
        <w:rPr>
          <w:b w:val="0"/>
          <w:bCs w:val="0"/>
          <w:sz w:val="22"/>
          <w:szCs w:val="22"/>
        </w:rPr>
        <w:t>,</w:t>
      </w:r>
      <w:bookmarkEnd w:id="1"/>
      <w:r w:rsidR="00035A93" w:rsidRPr="00FA6536">
        <w:rPr>
          <w:b w:val="0"/>
          <w:bCs w:val="0"/>
          <w:sz w:val="22"/>
          <w:szCs w:val="22"/>
        </w:rPr>
        <w:t xml:space="preserve"> zwan</w:t>
      </w:r>
      <w:r w:rsidRPr="00FA6536">
        <w:rPr>
          <w:b w:val="0"/>
          <w:bCs w:val="0"/>
          <w:sz w:val="22"/>
          <w:szCs w:val="22"/>
        </w:rPr>
        <w:t>ą</w:t>
      </w:r>
      <w:r w:rsidR="00035A93" w:rsidRPr="00FA6536">
        <w:rPr>
          <w:b w:val="0"/>
          <w:bCs w:val="0"/>
          <w:sz w:val="22"/>
          <w:szCs w:val="22"/>
        </w:rPr>
        <w:t xml:space="preserve"> w dalszej treści umowy </w:t>
      </w:r>
      <w:r w:rsidR="00035A93" w:rsidRPr="00FA6536">
        <w:rPr>
          <w:sz w:val="22"/>
          <w:szCs w:val="22"/>
        </w:rPr>
        <w:t>Wykonawcą</w:t>
      </w:r>
      <w:r w:rsidR="00035A93" w:rsidRPr="00FA6536">
        <w:rPr>
          <w:b w:val="0"/>
          <w:bCs w:val="0"/>
          <w:sz w:val="22"/>
          <w:szCs w:val="22"/>
        </w:rPr>
        <w:t>.</w:t>
      </w:r>
    </w:p>
    <w:p w:rsidR="00035A93" w:rsidRPr="00FA6536" w:rsidRDefault="00035A93" w:rsidP="00035A9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35A93" w:rsidRPr="00FA6536" w:rsidRDefault="00035A93" w:rsidP="00035A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§ 1</w:t>
      </w:r>
    </w:p>
    <w:p w:rsidR="00035A93" w:rsidRPr="00FA6536" w:rsidRDefault="00035A93" w:rsidP="00035A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Przedmiotem umowy jest świadczenie dla Powiatowego Inspektoratu Nadzoru Budowlanego w Świdnicy usług pocztowych w zakresie przyjmowania, przemieszczania i doręczania przesyłek listowych nadawanych przez Zamawiającego oraz zwracania przesyłek rejestrowanych do Zamawiającego po wyczerpaniu możliwości ich doręczenia na terenie powiatu świdnickiego i dzierżoniowskiego.</w:t>
      </w:r>
    </w:p>
    <w:p w:rsidR="00035A93" w:rsidRPr="00FA6536" w:rsidRDefault="00035A93" w:rsidP="00035A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5A93" w:rsidRPr="00FA6536" w:rsidRDefault="00035A93" w:rsidP="00035A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§ 2</w:t>
      </w:r>
    </w:p>
    <w:p w:rsidR="00035A93" w:rsidRPr="00FA6536" w:rsidRDefault="00035A93" w:rsidP="00035A93">
      <w:pPr>
        <w:pStyle w:val="Tekstpodstawowy21"/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Przesyłki będą przekazywane w kopertach w różnych formatach.</w:t>
      </w:r>
    </w:p>
    <w:p w:rsidR="00035A93" w:rsidRPr="00FA6536" w:rsidRDefault="00035A93" w:rsidP="00035A93">
      <w:pPr>
        <w:pStyle w:val="Tekstpodstawowy21"/>
        <w:numPr>
          <w:ilvl w:val="0"/>
          <w:numId w:val="3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Wykonawca wykona usługę, będącą przedmiotem niniejszej umowy własnym środkiem transportu.</w:t>
      </w:r>
    </w:p>
    <w:p w:rsidR="00035A93" w:rsidRPr="00FA6536" w:rsidRDefault="00035A93" w:rsidP="00035A93">
      <w:pPr>
        <w:pStyle w:val="Tekstpodstawowy21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35A93" w:rsidRPr="00FA6536" w:rsidRDefault="00035A93" w:rsidP="00035A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§ 3</w:t>
      </w:r>
    </w:p>
    <w:p w:rsidR="00035A93" w:rsidRPr="00FA6536" w:rsidRDefault="00035A93" w:rsidP="00035A93">
      <w:pPr>
        <w:pStyle w:val="Tekstpodstawowy21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Wykonawca ma obowiązek stawiać się w sekretariacie Powiatowego Inspektoratu Nadzoru Budowlanego w Świdnicy położonego przy ulicy Parkowej 2 nie rzadziej niż 2 razy w tygodniu (we wtorek i czwartek) w godz. 11</w:t>
      </w:r>
      <w:r w:rsidRPr="00FA6536">
        <w:rPr>
          <w:rFonts w:ascii="Arial" w:hAnsi="Arial" w:cs="Arial"/>
          <w:sz w:val="22"/>
          <w:szCs w:val="22"/>
          <w:vertAlign w:val="superscript"/>
        </w:rPr>
        <w:t xml:space="preserve">00 </w:t>
      </w:r>
      <w:r w:rsidRPr="00FA6536">
        <w:rPr>
          <w:rFonts w:ascii="Arial" w:hAnsi="Arial" w:cs="Arial"/>
          <w:sz w:val="22"/>
          <w:szCs w:val="22"/>
        </w:rPr>
        <w:t>– 14</w:t>
      </w:r>
      <w:r w:rsidRPr="00FA6536">
        <w:rPr>
          <w:rFonts w:ascii="Arial" w:hAnsi="Arial" w:cs="Arial"/>
          <w:sz w:val="22"/>
          <w:szCs w:val="22"/>
          <w:vertAlign w:val="superscript"/>
        </w:rPr>
        <w:t>00</w:t>
      </w:r>
      <w:r w:rsidRPr="00FA6536">
        <w:rPr>
          <w:rFonts w:ascii="Arial" w:hAnsi="Arial" w:cs="Arial"/>
          <w:sz w:val="22"/>
          <w:szCs w:val="22"/>
        </w:rPr>
        <w:t xml:space="preserve"> celem przyjęcia przesyłek, a w pozostałych dniach pracy Inspektoratu  w zależności od potrzeb Zamawiającego zgłoszonych Wykonawcy. </w:t>
      </w:r>
    </w:p>
    <w:p w:rsidR="00035A93" w:rsidRPr="00FA6536" w:rsidRDefault="00035A93" w:rsidP="00035A93">
      <w:pPr>
        <w:pStyle w:val="Tekstpodstawowy21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 xml:space="preserve">Wykonawca potwierdza odbiór przesyłek z sekretariatu Zamawiającego (pok.004, parter) poprzez złożenie podpisu w książce nadawczej stanowiącej załącznik nr 2 do niniejszej umowy lub innym rejestrze uzgodnionym z Zamawiającym. </w:t>
      </w:r>
    </w:p>
    <w:p w:rsidR="00035A93" w:rsidRPr="00FA6536" w:rsidRDefault="00035A93" w:rsidP="00035A93">
      <w:pPr>
        <w:pStyle w:val="Tekstpodstawowy21"/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Przesyłki będą doręczane adresatom, w następujących terminach:</w:t>
      </w:r>
    </w:p>
    <w:p w:rsidR="00035A93" w:rsidRPr="00FA6536" w:rsidRDefault="00035A93" w:rsidP="00035A93">
      <w:pPr>
        <w:pStyle w:val="Tekstpodstawowy21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 xml:space="preserve">przesyłki za zwrotnym potwierdzeniem odbioru (ZPO) oraz przesyłki zwykłe (EK) </w:t>
      </w:r>
      <w:r w:rsidR="00FA6536">
        <w:rPr>
          <w:rFonts w:ascii="Arial" w:hAnsi="Arial" w:cs="Arial"/>
          <w:sz w:val="22"/>
          <w:szCs w:val="22"/>
        </w:rPr>
        <w:br/>
      </w:r>
      <w:r w:rsidRPr="00FA6536">
        <w:rPr>
          <w:rFonts w:ascii="Arial" w:hAnsi="Arial" w:cs="Arial"/>
          <w:sz w:val="22"/>
          <w:szCs w:val="22"/>
        </w:rPr>
        <w:t>w ciągu 5 dni roboczych od  momentu nadania (wliczając dzień nadania przesyłki).</w:t>
      </w:r>
    </w:p>
    <w:p w:rsidR="00035A93" w:rsidRPr="00FA6536" w:rsidRDefault="00035A93" w:rsidP="00035A93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 xml:space="preserve">Doręczenie pisma następuje za pokwitowaniem odbioru na druku zwrotnego potwierdzenia odbioru, </w:t>
      </w:r>
      <w:r w:rsidRPr="00FA6536">
        <w:rPr>
          <w:rFonts w:ascii="Arial" w:hAnsi="Arial" w:cs="Arial"/>
          <w:sz w:val="22"/>
          <w:szCs w:val="22"/>
        </w:rPr>
        <w:br/>
        <w:t xml:space="preserve">w sposób ustalony poniżej: </w:t>
      </w:r>
    </w:p>
    <w:p w:rsidR="00035A93" w:rsidRPr="00FA6536" w:rsidRDefault="00035A93" w:rsidP="00035A9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adresat pisma potwierdza otrzymanie pisma swym podpisem (czytelnym), ze wskazaniem daty doręczenia,</w:t>
      </w:r>
    </w:p>
    <w:p w:rsidR="00035A93" w:rsidRPr="00FA6536" w:rsidRDefault="00035A93" w:rsidP="00035A9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 xml:space="preserve">w przypadku nieobecności adresata pismo można doręczyć pełnoletniemu domownikowi, sąsiadowi lub dozorcy domu, jeżeli podjął się oddania przesyłki </w:t>
      </w:r>
      <w:r w:rsidRPr="00FA6536">
        <w:rPr>
          <w:rFonts w:ascii="Arial" w:hAnsi="Arial" w:cs="Arial"/>
          <w:sz w:val="22"/>
          <w:szCs w:val="22"/>
        </w:rPr>
        <w:lastRenderedPageBreak/>
        <w:t>adresatowi - otrzymanie pisma odbiorca potwierdza podpisem (czytelnym), ze wskazaniem daty doręczenia, a w skrzynce oddawczej pocztowej adresata lub drzwiach jego mieszkania pozostawia się zawiadomienie komu pismo doręczono,</w:t>
      </w:r>
    </w:p>
    <w:p w:rsidR="00035A93" w:rsidRPr="00FA6536" w:rsidRDefault="00035A93" w:rsidP="00035A9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jeżeli odbierający pismo uchyla się od potwierdzenia doręczenia lub nie może tego uczynić, Wykonawca stwierdza datę doręczenia i wskazuje osobę, która odebrała pismo, z podaniem przyczyny braku jej podpisu,</w:t>
      </w:r>
    </w:p>
    <w:p w:rsidR="00035A93" w:rsidRPr="00FA6536" w:rsidRDefault="00035A93" w:rsidP="00035A9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 xml:space="preserve">w przypadku, gdy adresat odmawia przyjęcia pisma zwraca się je Zamawiającemu, </w:t>
      </w:r>
      <w:r w:rsidR="00FA6536">
        <w:rPr>
          <w:rFonts w:ascii="Arial" w:hAnsi="Arial" w:cs="Arial"/>
          <w:sz w:val="22"/>
          <w:szCs w:val="22"/>
        </w:rPr>
        <w:br/>
      </w:r>
      <w:r w:rsidRPr="00FA6536">
        <w:rPr>
          <w:rFonts w:ascii="Arial" w:hAnsi="Arial" w:cs="Arial"/>
          <w:sz w:val="22"/>
          <w:szCs w:val="22"/>
        </w:rPr>
        <w:t>z adnotacją o odmowie jego przyjęcia i datą odmowy.</w:t>
      </w:r>
    </w:p>
    <w:p w:rsidR="00035A93" w:rsidRPr="00FA6536" w:rsidRDefault="00035A93" w:rsidP="00035A93">
      <w:pPr>
        <w:pStyle w:val="Tekstpodstawowy21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 xml:space="preserve">Na druku zwrotnego potwierdzenia odbioru winny znaleźć się wszelkie adnotacje wynikające </w:t>
      </w:r>
      <w:r w:rsidRPr="00FA6536">
        <w:rPr>
          <w:rFonts w:ascii="Arial" w:hAnsi="Arial" w:cs="Arial"/>
          <w:sz w:val="22"/>
          <w:szCs w:val="22"/>
        </w:rPr>
        <w:br/>
        <w:t>z przepisów KPA dotyczące przeszkód w doręczeniu pisma adresatowi.</w:t>
      </w:r>
    </w:p>
    <w:p w:rsidR="00035A93" w:rsidRPr="00FA6536" w:rsidRDefault="00035A93" w:rsidP="00035A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35A93" w:rsidRPr="00FA6536" w:rsidRDefault="00035A93" w:rsidP="00035A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§ 4</w:t>
      </w:r>
    </w:p>
    <w:p w:rsidR="00035A93" w:rsidRPr="00FA6536" w:rsidRDefault="00035A93" w:rsidP="00035A93">
      <w:pPr>
        <w:pStyle w:val="Tekstpodstawowy21"/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 xml:space="preserve">Z pobranych przesyłek Wykonawca rozliczał się będzie w następnym dniu po wykonaniu usługi doręczenia przesyłki, jednakże nie później niż w </w:t>
      </w:r>
      <w:r w:rsidR="009E744D" w:rsidRPr="00FA6536">
        <w:rPr>
          <w:rFonts w:ascii="Arial" w:hAnsi="Arial" w:cs="Arial"/>
          <w:sz w:val="22"/>
          <w:szCs w:val="22"/>
        </w:rPr>
        <w:t>6</w:t>
      </w:r>
      <w:r w:rsidRPr="00FA6536">
        <w:rPr>
          <w:rFonts w:ascii="Arial" w:hAnsi="Arial" w:cs="Arial"/>
          <w:sz w:val="22"/>
          <w:szCs w:val="22"/>
        </w:rPr>
        <w:t xml:space="preserve"> dniu roboczym od dnia nadania przesyłki (wliczając dzień nadania przesyłki) w następujący sposób:</w:t>
      </w:r>
    </w:p>
    <w:p w:rsidR="00035A93" w:rsidRPr="00FA6536" w:rsidRDefault="00035A93" w:rsidP="00035A93">
      <w:pPr>
        <w:pStyle w:val="Tekstpodstawowy2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przekazując odpowiednio wypełnione druki zwrotnego potwierdzenia odbioru,</w:t>
      </w:r>
    </w:p>
    <w:p w:rsidR="00035A93" w:rsidRPr="00FA6536" w:rsidRDefault="00035A93" w:rsidP="00035A93">
      <w:pPr>
        <w:pStyle w:val="Tekstpodstawowy2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zwracając przesyłki niedoręczone,</w:t>
      </w:r>
    </w:p>
    <w:p w:rsidR="00035A93" w:rsidRPr="00FA6536" w:rsidRDefault="00035A93" w:rsidP="00035A93">
      <w:pPr>
        <w:pStyle w:val="Tekstpodstawowy21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uzupełniając rejestr (książkę nadawczą) o datę doręczenia, zwrotu zwrotki lub niedoręczonej przesyłki, przyczynę niedoręczenia oraz podpis upoważnionego przedstawiciela Wykonawcy.</w:t>
      </w:r>
    </w:p>
    <w:p w:rsidR="00035A93" w:rsidRPr="00FA6536" w:rsidRDefault="00035A93" w:rsidP="00035A93">
      <w:pPr>
        <w:pStyle w:val="Tekstpodstawowy21"/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 xml:space="preserve">Za rozliczone (przyjęte do wyliczenia wartości wynagrodzenia Wykonawcy) uznane zostaną przesyłki zwykłe oraz doręczone za pokwitowaniem (potwierdzeniem odbioru) adresatowi, a w razie nieobecności adresata doręczone w sposób określony w art. 43 Kodeksu postępowania administracyjnego oraz przesyłki zwrócone do nadawcy (PINB </w:t>
      </w:r>
      <w:r w:rsidR="00FA6536">
        <w:rPr>
          <w:rFonts w:ascii="Arial" w:hAnsi="Arial" w:cs="Arial"/>
          <w:sz w:val="22"/>
          <w:szCs w:val="22"/>
        </w:rPr>
        <w:br/>
      </w:r>
      <w:r w:rsidRPr="00FA6536">
        <w:rPr>
          <w:rFonts w:ascii="Arial" w:hAnsi="Arial" w:cs="Arial"/>
          <w:sz w:val="22"/>
          <w:szCs w:val="22"/>
        </w:rPr>
        <w:t>w Świdnicy) z powodu zmiany adresu adresata, zgonu adresata bądź odmowy przyjęcia przez adresata. Ilość przesyłek wynikała będzie z rejestrów Zamawiającego</w:t>
      </w:r>
      <w:r w:rsidRPr="00FA6536">
        <w:rPr>
          <w:rFonts w:ascii="Arial" w:hAnsi="Arial" w:cs="Arial"/>
          <w:b/>
          <w:sz w:val="22"/>
          <w:szCs w:val="22"/>
        </w:rPr>
        <w:t xml:space="preserve">, </w:t>
      </w:r>
      <w:r w:rsidRPr="00FA6536">
        <w:rPr>
          <w:rFonts w:ascii="Arial" w:hAnsi="Arial" w:cs="Arial"/>
          <w:sz w:val="22"/>
          <w:szCs w:val="22"/>
        </w:rPr>
        <w:t>o których mowa w § 3 ust. 2.</w:t>
      </w:r>
    </w:p>
    <w:p w:rsidR="00035A93" w:rsidRPr="00FA6536" w:rsidRDefault="00035A93" w:rsidP="00035A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§ 5</w:t>
      </w:r>
    </w:p>
    <w:p w:rsidR="00035A93" w:rsidRPr="00FA6536" w:rsidRDefault="00035A93" w:rsidP="00035A93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 xml:space="preserve">Rozliczenia między stronami z tytułu realizacji przedmiotu umowy dokonywane będą po zakończeniu każdego miesiąca kalendarzowego. </w:t>
      </w:r>
    </w:p>
    <w:p w:rsidR="00035A93" w:rsidRPr="00FA6536" w:rsidRDefault="00035A93" w:rsidP="00035A93">
      <w:pPr>
        <w:numPr>
          <w:ilvl w:val="0"/>
          <w:numId w:val="8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 xml:space="preserve">Szacunkowe wynagrodzenie Wykonawcy z tytułu niniejszej umowy wynosi brutto </w:t>
      </w:r>
      <w:r w:rsidR="009E744D" w:rsidRPr="00FA6536">
        <w:rPr>
          <w:rFonts w:ascii="Arial" w:hAnsi="Arial" w:cs="Arial"/>
          <w:sz w:val="22"/>
          <w:szCs w:val="22"/>
        </w:rPr>
        <w:t>…………………</w:t>
      </w:r>
      <w:r w:rsidRPr="00FA6536">
        <w:rPr>
          <w:rFonts w:ascii="Arial" w:hAnsi="Arial" w:cs="Arial"/>
          <w:sz w:val="22"/>
          <w:szCs w:val="22"/>
        </w:rPr>
        <w:t xml:space="preserve"> złotych (</w:t>
      </w:r>
      <w:r w:rsidRPr="00FA6536">
        <w:rPr>
          <w:rFonts w:ascii="Arial" w:hAnsi="Arial" w:cs="Arial"/>
          <w:i/>
          <w:iCs/>
          <w:sz w:val="22"/>
          <w:szCs w:val="22"/>
        </w:rPr>
        <w:t>słownie:</w:t>
      </w:r>
      <w:r w:rsidRPr="00FA6536">
        <w:rPr>
          <w:rFonts w:ascii="Arial" w:hAnsi="Arial" w:cs="Arial"/>
          <w:sz w:val="22"/>
          <w:szCs w:val="22"/>
        </w:rPr>
        <w:t xml:space="preserve"> </w:t>
      </w:r>
      <w:r w:rsidR="009E744D" w:rsidRPr="00FA6536">
        <w:rPr>
          <w:rFonts w:ascii="Arial" w:hAnsi="Arial" w:cs="Arial"/>
          <w:i/>
          <w:iCs/>
          <w:sz w:val="22"/>
          <w:szCs w:val="22"/>
        </w:rPr>
        <w:t>…………………………….</w:t>
      </w:r>
      <w:r w:rsidRPr="00FA6536">
        <w:rPr>
          <w:rFonts w:ascii="Arial" w:hAnsi="Arial" w:cs="Arial"/>
          <w:sz w:val="22"/>
          <w:szCs w:val="22"/>
        </w:rPr>
        <w:t xml:space="preserve"> zł), zgodnie z ofertą </w:t>
      </w:r>
      <w:r w:rsidR="00533E75">
        <w:rPr>
          <w:rFonts w:ascii="Arial" w:hAnsi="Arial" w:cs="Arial"/>
          <w:sz w:val="22"/>
          <w:szCs w:val="22"/>
        </w:rPr>
        <w:br/>
      </w:r>
      <w:bookmarkStart w:id="2" w:name="_GoBack"/>
      <w:bookmarkEnd w:id="2"/>
      <w:r w:rsidRPr="00FA6536">
        <w:rPr>
          <w:rFonts w:ascii="Arial" w:hAnsi="Arial" w:cs="Arial"/>
          <w:sz w:val="22"/>
          <w:szCs w:val="22"/>
        </w:rPr>
        <w:t xml:space="preserve">z dnia </w:t>
      </w:r>
      <w:r w:rsidR="009E744D" w:rsidRPr="00FA6536">
        <w:rPr>
          <w:rFonts w:ascii="Arial" w:hAnsi="Arial" w:cs="Arial"/>
          <w:sz w:val="22"/>
          <w:szCs w:val="22"/>
        </w:rPr>
        <w:t>…………………..r</w:t>
      </w:r>
      <w:r w:rsidRPr="00FA6536">
        <w:rPr>
          <w:rFonts w:ascii="Arial" w:hAnsi="Arial" w:cs="Arial"/>
          <w:sz w:val="22"/>
          <w:szCs w:val="22"/>
        </w:rPr>
        <w:t>.</w:t>
      </w:r>
    </w:p>
    <w:p w:rsidR="00035A93" w:rsidRPr="00FA6536" w:rsidRDefault="00035A93" w:rsidP="00035A93">
      <w:pPr>
        <w:numPr>
          <w:ilvl w:val="0"/>
          <w:numId w:val="8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 xml:space="preserve">Rzeczywiste wynagrodzenie Wykonawcy będzie wyliczone w wysokości odpowiadającej iloczynowi liczby przesyłek, tj. sumy: doręczonych oraz zwróconych do nadawcy (PINB </w:t>
      </w:r>
      <w:r w:rsidR="00FA6536">
        <w:rPr>
          <w:rFonts w:ascii="Arial" w:hAnsi="Arial" w:cs="Arial"/>
          <w:sz w:val="22"/>
          <w:szCs w:val="22"/>
        </w:rPr>
        <w:br/>
      </w:r>
      <w:r w:rsidRPr="00FA6536">
        <w:rPr>
          <w:rFonts w:ascii="Arial" w:hAnsi="Arial" w:cs="Arial"/>
          <w:sz w:val="22"/>
          <w:szCs w:val="22"/>
        </w:rPr>
        <w:t>w Świdnicy) z powodu zmiany adresu adresata, zgonu adresata bądź odmowy przyjęcia przez adresata i ceny jednostkowej brutto przesyłki określonej w formularzu rzeczowo-cenowym stanowiącym załącznik nr 1 do niniejszej umowy.</w:t>
      </w:r>
    </w:p>
    <w:p w:rsidR="00035A93" w:rsidRPr="00FA6536" w:rsidRDefault="00035A93" w:rsidP="00035A93">
      <w:pPr>
        <w:numPr>
          <w:ilvl w:val="0"/>
          <w:numId w:val="8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Wynagrodzenie będzie płatne w terminie 14 dni od doręczenia Zamawiającemu prawidłowo wystawionej faktury VAT.</w:t>
      </w:r>
    </w:p>
    <w:p w:rsidR="00035A93" w:rsidRPr="00FA6536" w:rsidRDefault="00035A93" w:rsidP="00035A93">
      <w:pPr>
        <w:autoSpaceDE w:val="0"/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5.</w:t>
      </w:r>
      <w:r w:rsidRPr="00FA6536">
        <w:rPr>
          <w:rFonts w:ascii="Arial" w:hAnsi="Arial" w:cs="Arial"/>
          <w:sz w:val="22"/>
          <w:szCs w:val="22"/>
        </w:rPr>
        <w:tab/>
        <w:t>Wynagrodzenie określone w § 5 ust. 3 obejmuje wszystkie koszty związane z wykonaniem umowy przez Wykonawcę.</w:t>
      </w:r>
    </w:p>
    <w:p w:rsidR="00035A93" w:rsidRPr="00FA6536" w:rsidRDefault="00035A93" w:rsidP="00035A93">
      <w:pPr>
        <w:pStyle w:val="Tekstpodstawowy21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35A93" w:rsidRPr="00FA6536" w:rsidRDefault="00035A93" w:rsidP="00035A93">
      <w:pPr>
        <w:pStyle w:val="Tekstpodstawowy2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§ 6</w:t>
      </w:r>
    </w:p>
    <w:p w:rsidR="00035A93" w:rsidRPr="00FA6536" w:rsidRDefault="00035A93" w:rsidP="00035A93">
      <w:pPr>
        <w:pStyle w:val="Tekstpodstawowy2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 xml:space="preserve">Przy wykonywaniu przedmiotu niniejszej umowy, Wykonawca jest zobowiązany przestrzegać przepisów Rozporządzenia Parlamentu Europejskiego i Rady (UE) 2016/679 z dnia 27.04.2016r. w sprawie ochrony osób fizycznych w związku z przetwarzaniem danych </w:t>
      </w:r>
      <w:r w:rsidRPr="00FA6536">
        <w:rPr>
          <w:rFonts w:ascii="Arial" w:hAnsi="Arial" w:cs="Arial"/>
          <w:sz w:val="22"/>
          <w:szCs w:val="22"/>
        </w:rPr>
        <w:lastRenderedPageBreak/>
        <w:t>osobowych i w sprawie swobodnego przepływu takich danych oraz uchylenia dyrektywy 95/46/WE (ogólne rozporządzenie o ochronie danych) (Dz. Urz. UE L 119, s. 1) – dalej zwane: „RODO”.</w:t>
      </w:r>
    </w:p>
    <w:p w:rsidR="009E744D" w:rsidRPr="00FA6536" w:rsidRDefault="009E744D" w:rsidP="00035A93">
      <w:pPr>
        <w:pStyle w:val="Tekstpodstawowy21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35A93" w:rsidRPr="00FA6536" w:rsidRDefault="00035A93" w:rsidP="00035A93">
      <w:pPr>
        <w:pStyle w:val="Tekstpodstawowy2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§ 7</w:t>
      </w:r>
    </w:p>
    <w:p w:rsidR="00035A93" w:rsidRPr="00FA6536" w:rsidRDefault="00035A93" w:rsidP="00035A93">
      <w:pPr>
        <w:pStyle w:val="Tekstpodstawowy2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Wykonawca zobowiązany jest zapewnić poufność informacji, w tym również przez swoich pracowników, które uzyskał od zamawiającego w związku z realizacją niniejszej umowy</w:t>
      </w:r>
      <w:r w:rsidR="00FA6536">
        <w:rPr>
          <w:rFonts w:ascii="Arial" w:hAnsi="Arial" w:cs="Arial"/>
          <w:sz w:val="22"/>
          <w:szCs w:val="22"/>
        </w:rPr>
        <w:br/>
      </w:r>
      <w:r w:rsidRPr="00FA6536">
        <w:rPr>
          <w:rFonts w:ascii="Arial" w:hAnsi="Arial" w:cs="Arial"/>
          <w:sz w:val="22"/>
          <w:szCs w:val="22"/>
        </w:rPr>
        <w:t xml:space="preserve">i nie ujawniać tych informacji bez uprzedniej pisemnej zgody Zleceniodawcy. </w:t>
      </w:r>
    </w:p>
    <w:p w:rsidR="00035A93" w:rsidRPr="00FA6536" w:rsidRDefault="00035A93" w:rsidP="00035A93">
      <w:pPr>
        <w:pStyle w:val="Tekstpodstawowy2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 xml:space="preserve">Wykonawca zobowiązuje się wykorzystywać informacje, o których mowa w ust.1 wyłącznie w celu należytego wykonania niniejszej umowy. </w:t>
      </w:r>
    </w:p>
    <w:p w:rsidR="00035A93" w:rsidRPr="00FA6536" w:rsidRDefault="00035A93" w:rsidP="00035A93">
      <w:pPr>
        <w:pStyle w:val="Tekstpodstawowy2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Wykonawca odpowiada za szkodę wyrządzoną Zamawiającemu przez ujawnienie, przekazanie, wykorzystanie lub zbycie informacji uzyskanych w związku z wykonaniem niniejszej umowy, wbrew jej postanowieniom.</w:t>
      </w:r>
    </w:p>
    <w:p w:rsidR="00FA6536" w:rsidRDefault="00FA6536" w:rsidP="00035A93">
      <w:pPr>
        <w:pStyle w:val="Tekstpodstawowy21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35A93" w:rsidRPr="00FA6536" w:rsidRDefault="00035A93" w:rsidP="00035A93">
      <w:pPr>
        <w:pStyle w:val="Tekstpodstawowy2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§ 8</w:t>
      </w:r>
    </w:p>
    <w:p w:rsidR="00035A93" w:rsidRPr="00FA6536" w:rsidRDefault="00035A93" w:rsidP="00035A93">
      <w:pPr>
        <w:pStyle w:val="Tekstpodstawowy2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 xml:space="preserve">Za działania i zaniechania osób trzecich, którymi Wykonawca posługuje się przy wykonywaniu obowiązków wynikających z niniejszej umowy Wykonawca odpowiada jak za własne. </w:t>
      </w:r>
    </w:p>
    <w:p w:rsidR="00035A93" w:rsidRPr="00FA6536" w:rsidRDefault="00035A93" w:rsidP="00FA6536">
      <w:pPr>
        <w:pStyle w:val="Tekstpodstawowy21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35A93" w:rsidRPr="00FA6536" w:rsidRDefault="00035A93" w:rsidP="00035A93">
      <w:pPr>
        <w:pStyle w:val="Tekstpodstawowy21"/>
        <w:spacing w:line="276" w:lineRule="auto"/>
        <w:jc w:val="center"/>
        <w:rPr>
          <w:rFonts w:ascii="Arial" w:hAnsi="Arial" w:cs="Arial"/>
          <w:sz w:val="22"/>
          <w:szCs w:val="22"/>
          <w:lang w:eastAsia="pl-PL"/>
        </w:rPr>
      </w:pPr>
      <w:r w:rsidRPr="00FA6536">
        <w:rPr>
          <w:rFonts w:ascii="Arial" w:hAnsi="Arial" w:cs="Arial"/>
          <w:sz w:val="22"/>
          <w:szCs w:val="22"/>
        </w:rPr>
        <w:t>§ 9</w:t>
      </w:r>
    </w:p>
    <w:p w:rsidR="00035A93" w:rsidRPr="00FA6536" w:rsidRDefault="00035A93" w:rsidP="00035A93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A6536">
        <w:rPr>
          <w:rFonts w:ascii="Arial" w:hAnsi="Arial" w:cs="Arial"/>
          <w:sz w:val="22"/>
          <w:szCs w:val="22"/>
          <w:lang w:eastAsia="pl-PL"/>
        </w:rPr>
        <w:t>W razie niewykonania lub nienależytego wykonania umowy, strona jest obowiązana do zapłaty kary umownej, ustalonej zgodnie z ust. 2.</w:t>
      </w:r>
    </w:p>
    <w:p w:rsidR="00035A93" w:rsidRPr="00FA6536" w:rsidRDefault="00035A93" w:rsidP="00035A93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eastAsia="pl-PL"/>
        </w:rPr>
      </w:pPr>
      <w:r w:rsidRPr="00FA6536">
        <w:rPr>
          <w:rFonts w:ascii="Arial" w:hAnsi="Arial" w:cs="Arial"/>
          <w:sz w:val="22"/>
          <w:szCs w:val="22"/>
          <w:lang w:eastAsia="pl-PL"/>
        </w:rPr>
        <w:t>Ustala się kary umowne w następujących wypadkach i wysokościach:</w:t>
      </w:r>
    </w:p>
    <w:p w:rsidR="00035A93" w:rsidRPr="00FA6536" w:rsidRDefault="00035A93" w:rsidP="00035A93">
      <w:pPr>
        <w:numPr>
          <w:ilvl w:val="1"/>
          <w:numId w:val="10"/>
        </w:num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eastAsia="pl-PL"/>
        </w:rPr>
      </w:pPr>
      <w:r w:rsidRPr="00FA6536">
        <w:rPr>
          <w:rFonts w:ascii="Arial" w:hAnsi="Arial" w:cs="Arial"/>
          <w:sz w:val="22"/>
          <w:szCs w:val="22"/>
          <w:lang w:eastAsia="pl-PL"/>
        </w:rPr>
        <w:t>Wykonawca zapłaci Zamawiającemu karę umowną:</w:t>
      </w:r>
    </w:p>
    <w:p w:rsidR="00035A93" w:rsidRPr="00FA6536" w:rsidRDefault="00035A93" w:rsidP="00035A93">
      <w:pPr>
        <w:numPr>
          <w:ilvl w:val="2"/>
          <w:numId w:val="10"/>
        </w:num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eastAsia="pl-PL"/>
        </w:rPr>
      </w:pPr>
      <w:r w:rsidRPr="00FA6536">
        <w:rPr>
          <w:rFonts w:ascii="Arial" w:hAnsi="Arial" w:cs="Arial"/>
          <w:sz w:val="22"/>
          <w:szCs w:val="22"/>
          <w:lang w:eastAsia="pl-PL"/>
        </w:rPr>
        <w:t>w przypadku niestawienia się Wykonawcy w sekretariacie Zamawiającego w dniu jego pracy celem podjęcia przesyłek –  w wysokości brutto 50 zł za każdy dzień niestawiennictwa,</w:t>
      </w:r>
      <w:r w:rsidRPr="00FA6536">
        <w:rPr>
          <w:rFonts w:ascii="Arial" w:eastAsia="Arial" w:hAnsi="Arial" w:cs="Arial"/>
          <w:sz w:val="22"/>
          <w:szCs w:val="22"/>
          <w:lang w:eastAsia="pl-PL"/>
        </w:rPr>
        <w:t xml:space="preserve"> </w:t>
      </w:r>
    </w:p>
    <w:p w:rsidR="00035A93" w:rsidRPr="00FA6536" w:rsidRDefault="00035A93" w:rsidP="00035A93">
      <w:pPr>
        <w:numPr>
          <w:ilvl w:val="2"/>
          <w:numId w:val="10"/>
        </w:num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eastAsia="pl-PL"/>
        </w:rPr>
      </w:pPr>
      <w:r w:rsidRPr="00FA6536">
        <w:rPr>
          <w:rFonts w:ascii="Arial" w:hAnsi="Arial" w:cs="Arial"/>
          <w:sz w:val="22"/>
          <w:szCs w:val="22"/>
          <w:lang w:eastAsia="pl-PL"/>
        </w:rPr>
        <w:t>jeżeli Wykonawca nie dopełni swego obowiązku w zakresie doręczenia lub rozliczenia z pobranych przesyłek w terminach określonych w § 3 i § 4 umowy zapłaci karę umowną w wysokości 0,2 % wynagrodzenia określonego w formularzu rzeczowo-cenowym (załącznik nr 1 do umowy) za każdy dzień opóźnienia,</w:t>
      </w:r>
    </w:p>
    <w:p w:rsidR="00035A93" w:rsidRPr="00FA6536" w:rsidRDefault="00035A93" w:rsidP="00035A93">
      <w:pPr>
        <w:numPr>
          <w:ilvl w:val="1"/>
          <w:numId w:val="10"/>
        </w:num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  <w:lang w:eastAsia="pl-PL"/>
        </w:rPr>
      </w:pPr>
      <w:r w:rsidRPr="00FA6536">
        <w:rPr>
          <w:rFonts w:ascii="Arial" w:hAnsi="Arial" w:cs="Arial"/>
          <w:sz w:val="22"/>
          <w:szCs w:val="22"/>
          <w:lang w:eastAsia="pl-PL"/>
        </w:rPr>
        <w:t>Wykonawca wyraża zgodę na potrącanie kar umownych z wynagrodzeniem.</w:t>
      </w:r>
    </w:p>
    <w:p w:rsidR="00035A93" w:rsidRPr="00FA6536" w:rsidRDefault="00035A93" w:rsidP="00035A93">
      <w:pPr>
        <w:numPr>
          <w:ilvl w:val="1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A6536">
        <w:rPr>
          <w:rFonts w:ascii="Arial" w:hAnsi="Arial" w:cs="Arial"/>
          <w:sz w:val="22"/>
          <w:szCs w:val="22"/>
          <w:lang w:eastAsia="pl-PL"/>
        </w:rPr>
        <w:t>Zamawiający zapłaci Wykonawcy odsetki ustawowe w przypadku zwłoki w zapłacie</w:t>
      </w:r>
      <w:r w:rsidR="00FA6536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FA6536">
        <w:rPr>
          <w:rFonts w:ascii="Arial" w:hAnsi="Arial" w:cs="Arial"/>
          <w:sz w:val="22"/>
          <w:szCs w:val="22"/>
          <w:lang w:eastAsia="pl-PL"/>
        </w:rPr>
        <w:t>wynagrodzenia.</w:t>
      </w:r>
    </w:p>
    <w:p w:rsidR="00035A93" w:rsidRPr="00FA6536" w:rsidRDefault="00035A93" w:rsidP="00035A93">
      <w:pPr>
        <w:numPr>
          <w:ilvl w:val="0"/>
          <w:numId w:val="10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  <w:lang w:eastAsia="pl-PL"/>
        </w:rPr>
        <w:t>Zamawiający zastrzega sobie prawo dochodzenia odszkodowania w przypadku, gdy szkoda z tytułu niewykonania lub nienależytego wykonania umowy przekroczy kwotę kar umownych.</w:t>
      </w:r>
    </w:p>
    <w:p w:rsidR="00035A93" w:rsidRPr="00FA6536" w:rsidRDefault="00035A93" w:rsidP="00FA6536">
      <w:pPr>
        <w:pStyle w:val="Tekstpodstawowy21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35A93" w:rsidRPr="00FA6536" w:rsidRDefault="00035A93" w:rsidP="00035A93">
      <w:pPr>
        <w:pStyle w:val="Tekstpodstawowy2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§ 10</w:t>
      </w:r>
    </w:p>
    <w:p w:rsidR="00035A93" w:rsidRPr="00FA6536" w:rsidRDefault="00035A93" w:rsidP="00035A93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Niniejsza umowa może zostać rozwiązana przez każdą ze stron z zachowaniem jednomiesięcznego okresu wypowiedzenia.</w:t>
      </w:r>
    </w:p>
    <w:p w:rsidR="00035A93" w:rsidRPr="00FA6536" w:rsidRDefault="00035A93" w:rsidP="00035A93">
      <w:pPr>
        <w:pStyle w:val="Tekstpodstawowy21"/>
        <w:numPr>
          <w:ilvl w:val="0"/>
          <w:numId w:val="2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 xml:space="preserve">Zamawiający może rozwiązać niniejszą umowę w formie pisemnej ze skutkiem natychmiastowym </w:t>
      </w:r>
      <w:r w:rsidRPr="00FA6536">
        <w:rPr>
          <w:rFonts w:ascii="Arial" w:hAnsi="Arial" w:cs="Arial"/>
          <w:sz w:val="22"/>
          <w:szCs w:val="22"/>
        </w:rPr>
        <w:br/>
        <w:t xml:space="preserve">w przypadku gdy Wykonawca nie wypełnia warunków umowy, w szczególności narusza postanowienia umowy, wadliwie lub nierzetelnie wykonuje obowiązki określone w § 3 i § 4, nie dochowuje warunków bezpieczeństwa i ochrony danych osobowych. </w:t>
      </w:r>
    </w:p>
    <w:p w:rsidR="00035A93" w:rsidRPr="00FA6536" w:rsidRDefault="00035A93" w:rsidP="00035A93">
      <w:pPr>
        <w:pStyle w:val="Tekstpodstawowy21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035A93" w:rsidRPr="00FA6536" w:rsidRDefault="00035A93" w:rsidP="00035A93">
      <w:pPr>
        <w:pStyle w:val="Tekstpodstawowy2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§ 11</w:t>
      </w:r>
    </w:p>
    <w:p w:rsidR="00035A93" w:rsidRDefault="00035A93" w:rsidP="00035A93">
      <w:pPr>
        <w:pStyle w:val="Tekstpodstawowy2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lastRenderedPageBreak/>
        <w:t>Wykonawca zobowiązuje się do posiadania przez cały okres realizacji przedmiotu umowy ubezpieczenia od odpowiedzialności cywilnej w zakresie świadczonych usług pocztowych na sumę ubezpieczenia nie mniejszą niż wartość niniejszej umowy, który to dokument będzie stanowić załącznik nr 3 do niniejszej umowy.</w:t>
      </w:r>
    </w:p>
    <w:p w:rsidR="00FA6536" w:rsidRPr="00FA6536" w:rsidRDefault="00FA6536" w:rsidP="00035A93">
      <w:pPr>
        <w:pStyle w:val="Tekstpodstawowy2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5A93" w:rsidRPr="00FA6536" w:rsidRDefault="00035A93" w:rsidP="00035A93">
      <w:pPr>
        <w:pStyle w:val="Tekstpodstawowy2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§ 12</w:t>
      </w:r>
    </w:p>
    <w:p w:rsidR="00035A93" w:rsidRDefault="00035A93" w:rsidP="00035A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 xml:space="preserve">Zmiany umowy wymagają zachowania formy pisemnej w postaci aneksu do umowy podpisanego przez obie Strony pod rygorem nieważności. </w:t>
      </w:r>
    </w:p>
    <w:p w:rsidR="00FA6536" w:rsidRPr="00FA6536" w:rsidRDefault="00FA6536" w:rsidP="00035A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5A93" w:rsidRPr="00FA6536" w:rsidRDefault="00035A93" w:rsidP="00035A93">
      <w:pPr>
        <w:pStyle w:val="Tekstpodstawowy2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§ 13</w:t>
      </w:r>
    </w:p>
    <w:p w:rsidR="00035A93" w:rsidRPr="00FA6536" w:rsidRDefault="00035A93" w:rsidP="00035A93">
      <w:pPr>
        <w:pStyle w:val="Tekstpodstawowy2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W zakresie nieuregulowanym postanowieniami niniejszej umowy stosuje się przepisy Kodeksu cywilnego, Kodeksu Postępowania Administracyjnego oraz ustawy Prawo pocztowe.</w:t>
      </w:r>
    </w:p>
    <w:p w:rsidR="00035A93" w:rsidRPr="00FA6536" w:rsidRDefault="00035A93" w:rsidP="00035A93">
      <w:pPr>
        <w:pStyle w:val="Tekstpodstawowy2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5A93" w:rsidRPr="00FA6536" w:rsidRDefault="00035A93" w:rsidP="00035A93">
      <w:pPr>
        <w:pStyle w:val="Tekstpodstawowy2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§ 14</w:t>
      </w:r>
    </w:p>
    <w:p w:rsidR="00035A93" w:rsidRPr="00FA6536" w:rsidRDefault="00035A93" w:rsidP="00035A93">
      <w:pPr>
        <w:pStyle w:val="Tekstpodstawowy2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Ewentualne spory wynikłe z niniejszej umowy będą rozpatrywane przez sąd powszechny właściwy dla miejsca siedziby Zamawiającego.</w:t>
      </w:r>
    </w:p>
    <w:p w:rsidR="00035A93" w:rsidRPr="00FA6536" w:rsidRDefault="00035A93" w:rsidP="00035A93">
      <w:pPr>
        <w:pStyle w:val="Tekstpodstawowy2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§ 15</w:t>
      </w:r>
    </w:p>
    <w:p w:rsidR="00035A93" w:rsidRPr="00FA6536" w:rsidRDefault="00035A93" w:rsidP="00035A93">
      <w:pPr>
        <w:pStyle w:val="Tekstpodstawowy2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 xml:space="preserve">Umowę zawiera się na czas określony </w:t>
      </w:r>
      <w:r w:rsidRPr="00FA6536">
        <w:rPr>
          <w:rFonts w:ascii="Arial" w:hAnsi="Arial" w:cs="Arial"/>
          <w:b/>
          <w:sz w:val="22"/>
          <w:szCs w:val="22"/>
        </w:rPr>
        <w:t xml:space="preserve">od </w:t>
      </w:r>
      <w:r w:rsidR="0045010B" w:rsidRPr="00FA6536">
        <w:rPr>
          <w:rFonts w:ascii="Arial" w:hAnsi="Arial" w:cs="Arial"/>
          <w:b/>
          <w:sz w:val="22"/>
          <w:szCs w:val="22"/>
        </w:rPr>
        <w:t xml:space="preserve">dnia zawarcia umowy </w:t>
      </w:r>
      <w:r w:rsidRPr="00FA6536">
        <w:rPr>
          <w:rFonts w:ascii="Arial" w:hAnsi="Arial" w:cs="Arial"/>
          <w:b/>
          <w:sz w:val="22"/>
          <w:szCs w:val="22"/>
        </w:rPr>
        <w:t>do dnia 31.12.20</w:t>
      </w:r>
      <w:r w:rsidR="009E744D" w:rsidRPr="00FA6536">
        <w:rPr>
          <w:rFonts w:ascii="Arial" w:hAnsi="Arial" w:cs="Arial"/>
          <w:b/>
          <w:sz w:val="22"/>
          <w:szCs w:val="22"/>
        </w:rPr>
        <w:t>20</w:t>
      </w:r>
      <w:r w:rsidRPr="00FA6536">
        <w:rPr>
          <w:rFonts w:ascii="Arial" w:hAnsi="Arial" w:cs="Arial"/>
          <w:b/>
          <w:sz w:val="22"/>
          <w:szCs w:val="22"/>
        </w:rPr>
        <w:t xml:space="preserve"> r.</w:t>
      </w:r>
    </w:p>
    <w:p w:rsidR="00035A93" w:rsidRPr="00FA6536" w:rsidRDefault="00035A93" w:rsidP="00035A93">
      <w:pPr>
        <w:pStyle w:val="Tekstpodstawowy2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5A93" w:rsidRPr="00FA6536" w:rsidRDefault="00035A93" w:rsidP="00035A93">
      <w:pPr>
        <w:pStyle w:val="Tekstpodstawowy2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§ 16</w:t>
      </w:r>
    </w:p>
    <w:p w:rsidR="00035A93" w:rsidRPr="00FA6536" w:rsidRDefault="00035A93" w:rsidP="00035A93">
      <w:pPr>
        <w:pStyle w:val="Tekstpodstawowy2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Umowę oraz załączniki sporządzono w dwóch jednobrzmiących egzemplarzach, z których jeden egzemplarz otrzymuje Wykonawca a drugi egzemplarz Zamawiający.</w:t>
      </w:r>
    </w:p>
    <w:p w:rsidR="00035A93" w:rsidRPr="00FA6536" w:rsidRDefault="00035A93" w:rsidP="00035A93">
      <w:pPr>
        <w:pStyle w:val="Tekstpodstawowy2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5A93" w:rsidRPr="00FA6536" w:rsidRDefault="00035A93" w:rsidP="00035A93">
      <w:pPr>
        <w:pStyle w:val="Tekstpodstawowy2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5A93" w:rsidRPr="00FA6536" w:rsidRDefault="00035A93" w:rsidP="00035A93">
      <w:pPr>
        <w:pStyle w:val="Tekstpodstawowy2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5A93" w:rsidRPr="00FA6536" w:rsidRDefault="00035A93" w:rsidP="00035A93">
      <w:pPr>
        <w:pStyle w:val="Tekstpodstawowy2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5A93" w:rsidRPr="00FA6536" w:rsidRDefault="00035A93" w:rsidP="00035A93">
      <w:pPr>
        <w:pStyle w:val="Tekstpodstawowy21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6536">
        <w:rPr>
          <w:rFonts w:ascii="Arial" w:hAnsi="Arial" w:cs="Arial"/>
          <w:sz w:val="22"/>
          <w:szCs w:val="22"/>
        </w:rPr>
        <w:t>WYKONAWCA :</w:t>
      </w:r>
      <w:r w:rsidRPr="00FA6536">
        <w:rPr>
          <w:rFonts w:ascii="Arial" w:hAnsi="Arial" w:cs="Arial"/>
          <w:sz w:val="22"/>
          <w:szCs w:val="22"/>
        </w:rPr>
        <w:tab/>
      </w:r>
      <w:r w:rsidRPr="00FA6536">
        <w:rPr>
          <w:rFonts w:ascii="Arial" w:hAnsi="Arial" w:cs="Arial"/>
          <w:sz w:val="22"/>
          <w:szCs w:val="22"/>
        </w:rPr>
        <w:tab/>
      </w:r>
      <w:r w:rsidRPr="00FA6536">
        <w:rPr>
          <w:rFonts w:ascii="Arial" w:hAnsi="Arial" w:cs="Arial"/>
          <w:sz w:val="22"/>
          <w:szCs w:val="22"/>
        </w:rPr>
        <w:tab/>
      </w:r>
      <w:r w:rsidRPr="00FA6536">
        <w:rPr>
          <w:rFonts w:ascii="Arial" w:hAnsi="Arial" w:cs="Arial"/>
          <w:sz w:val="22"/>
          <w:szCs w:val="22"/>
        </w:rPr>
        <w:tab/>
      </w:r>
      <w:r w:rsidR="00FA6536">
        <w:rPr>
          <w:rFonts w:ascii="Arial" w:hAnsi="Arial" w:cs="Arial"/>
          <w:sz w:val="22"/>
          <w:szCs w:val="22"/>
        </w:rPr>
        <w:tab/>
      </w:r>
      <w:r w:rsidR="00FA6536">
        <w:rPr>
          <w:rFonts w:ascii="Arial" w:hAnsi="Arial" w:cs="Arial"/>
          <w:sz w:val="22"/>
          <w:szCs w:val="22"/>
        </w:rPr>
        <w:tab/>
      </w:r>
      <w:r w:rsidR="00FA6536">
        <w:rPr>
          <w:rFonts w:ascii="Arial" w:hAnsi="Arial" w:cs="Arial"/>
          <w:sz w:val="22"/>
          <w:szCs w:val="22"/>
        </w:rPr>
        <w:tab/>
      </w:r>
      <w:r w:rsidR="00FA6536">
        <w:rPr>
          <w:rFonts w:ascii="Arial" w:hAnsi="Arial" w:cs="Arial"/>
          <w:sz w:val="22"/>
          <w:szCs w:val="22"/>
        </w:rPr>
        <w:tab/>
      </w:r>
      <w:r w:rsidRPr="00FA6536">
        <w:rPr>
          <w:rFonts w:ascii="Arial" w:hAnsi="Arial" w:cs="Arial"/>
          <w:sz w:val="22"/>
          <w:szCs w:val="22"/>
        </w:rPr>
        <w:t>ZAMAWIAJĄCY :</w:t>
      </w:r>
    </w:p>
    <w:p w:rsidR="00B1491D" w:rsidRPr="00FA6536" w:rsidRDefault="00B1491D">
      <w:pPr>
        <w:rPr>
          <w:rFonts w:ascii="Arial" w:hAnsi="Arial" w:cs="Arial"/>
        </w:rPr>
      </w:pPr>
    </w:p>
    <w:sectPr w:rsidR="00B1491D" w:rsidRPr="00FA6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Arial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Arial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Arial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b w:val="0"/>
        <w:i w:val="0"/>
        <w:sz w:val="2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Arial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0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i w:val="0"/>
        <w:sz w:val="20"/>
      </w:rPr>
    </w:lvl>
  </w:abstractNum>
  <w:abstractNum w:abstractNumId="7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</w:rPr>
    </w:lvl>
  </w:abstractNum>
  <w:abstractNum w:abstractNumId="8" w15:restartNumberingAfterBreak="0">
    <w:nsid w:val="10BB0857"/>
    <w:multiLevelType w:val="multilevel"/>
    <w:tmpl w:val="32787F9E"/>
    <w:numStyleLink w:val="Styl1"/>
  </w:abstractNum>
  <w:abstractNum w:abstractNumId="9" w15:restartNumberingAfterBreak="0">
    <w:nsid w:val="336A1E1D"/>
    <w:multiLevelType w:val="multilevel"/>
    <w:tmpl w:val="32787F9E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  <w:szCs w:val="20"/>
        <w:lang w:eastAsia="pl-PL"/>
      </w:rPr>
    </w:lvl>
    <w:lvl w:ilvl="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93"/>
    <w:rsid w:val="00035A93"/>
    <w:rsid w:val="0045010B"/>
    <w:rsid w:val="00533E75"/>
    <w:rsid w:val="009E744D"/>
    <w:rsid w:val="00B1491D"/>
    <w:rsid w:val="00FA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4B3E"/>
  <w15:chartTrackingRefBased/>
  <w15:docId w15:val="{79F84C71-ED53-4FC9-94A1-B4939E1D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A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5A93"/>
    <w:pPr>
      <w:spacing w:line="360" w:lineRule="auto"/>
      <w:jc w:val="both"/>
    </w:pPr>
    <w:rPr>
      <w:rFonts w:ascii="Arial" w:hAnsi="Arial" w:cs="Arial"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35A93"/>
    <w:rPr>
      <w:rFonts w:ascii="Arial" w:eastAsia="Times New Roman" w:hAnsi="Arial" w:cs="Arial"/>
      <w:bCs/>
      <w:sz w:val="20"/>
      <w:szCs w:val="24"/>
      <w:lang w:eastAsia="zh-CN"/>
    </w:rPr>
  </w:style>
  <w:style w:type="paragraph" w:customStyle="1" w:styleId="Tekstpodstawowy21">
    <w:name w:val="Tekst podstawowy 21"/>
    <w:basedOn w:val="Normalny"/>
    <w:rsid w:val="00035A93"/>
    <w:rPr>
      <w:szCs w:val="20"/>
    </w:rPr>
  </w:style>
  <w:style w:type="paragraph" w:customStyle="1" w:styleId="ZnakZnak1">
    <w:name w:val="Znak Znak1"/>
    <w:basedOn w:val="Normalny"/>
    <w:rsid w:val="00035A9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035A93"/>
    <w:rPr>
      <w:sz w:val="20"/>
      <w:szCs w:val="20"/>
    </w:rPr>
  </w:style>
  <w:style w:type="paragraph" w:customStyle="1" w:styleId="FR1">
    <w:name w:val="FR1"/>
    <w:rsid w:val="00035A93"/>
    <w:pPr>
      <w:widowControl w:val="0"/>
      <w:suppressAutoHyphens/>
      <w:autoSpaceDE w:val="0"/>
      <w:spacing w:before="320"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numbering" w:customStyle="1" w:styleId="Styl1">
    <w:name w:val="Styl1"/>
    <w:uiPriority w:val="99"/>
    <w:rsid w:val="00035A9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1245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Magadalena Białęcka-Janowiec</dc:creator>
  <cp:keywords/>
  <dc:description/>
  <cp:lastModifiedBy>Magadalena Białęcka-Janowiec</cp:lastModifiedBy>
  <cp:revision>5</cp:revision>
  <dcterms:created xsi:type="dcterms:W3CDTF">2019-11-12T15:00:00Z</dcterms:created>
  <dcterms:modified xsi:type="dcterms:W3CDTF">2019-11-13T11:13:00Z</dcterms:modified>
</cp:coreProperties>
</file>