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15" w:rsidRPr="0094511F" w:rsidRDefault="00B86BE0" w:rsidP="00B86BE0">
      <w:pPr>
        <w:autoSpaceDE w:val="0"/>
        <w:autoSpaceDN w:val="0"/>
        <w:adjustRightInd w:val="0"/>
        <w:spacing w:after="80" w:line="240" w:lineRule="auto"/>
        <w:ind w:left="7655"/>
        <w:jc w:val="both"/>
        <w:rPr>
          <w:rFonts w:asciiTheme="majorHAnsi" w:hAnsiTheme="majorHAnsi" w:cs="Tahoma"/>
          <w:bCs/>
          <w:sz w:val="20"/>
          <w:szCs w:val="20"/>
        </w:rPr>
      </w:pPr>
      <w:r w:rsidRPr="0094511F">
        <w:rPr>
          <w:rFonts w:asciiTheme="majorHAnsi" w:hAnsiTheme="majorHAnsi" w:cs="Tahoma"/>
          <w:bCs/>
          <w:sz w:val="20"/>
          <w:szCs w:val="20"/>
        </w:rPr>
        <w:t>Załącznik 1</w:t>
      </w: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CC6C15" w:rsidRPr="00B86972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WNIOSEK O DOPUSZCZENIE DO UDZIAŁU W</w:t>
      </w:r>
      <w:r w:rsidR="00B60B76">
        <w:rPr>
          <w:rFonts w:asciiTheme="majorHAnsi" w:hAnsiTheme="majorHAnsi" w:cs="Tahoma"/>
          <w:b/>
          <w:bCs/>
          <w:color w:val="000000"/>
          <w:sz w:val="24"/>
          <w:szCs w:val="24"/>
        </w:rPr>
        <w:t>E WSTĘPNYCH</w:t>
      </w: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="0094511F"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KONSULTACJACH RYNKOWYCH</w:t>
      </w:r>
    </w:p>
    <w:p w:rsidR="00BD4AEF" w:rsidRPr="0094511F" w:rsidRDefault="00BD4AEF" w:rsidP="00CC6C15">
      <w:pPr>
        <w:autoSpaceDE w:val="0"/>
        <w:autoSpaceDN w:val="0"/>
        <w:adjustRightInd w:val="0"/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835095" w:rsidRPr="0094511F" w:rsidRDefault="00835095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0F522D" w:rsidRPr="0094511F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Pełna n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azwa </w:t>
      </w: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Podmiotu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:</w:t>
      </w:r>
    </w:p>
    <w:p w:rsidR="00CC6C15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Pr="0094511F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Dane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adres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owe, NIP, REGON, KRS: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FE6A30" w:rsidRP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Default="0094511F" w:rsidP="000F522D">
      <w:pPr>
        <w:spacing w:before="120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O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soba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kontaktowa, tel</w:t>
      </w:r>
      <w:r w:rsidR="00A07A9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adres e-mail:</w:t>
      </w:r>
    </w:p>
    <w:p w:rsid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94511F" w:rsidRPr="0094511F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....................................</w:t>
      </w:r>
    </w:p>
    <w:p w:rsidR="00CC6C15" w:rsidRPr="0094511F" w:rsidRDefault="00CC6C15" w:rsidP="00CC6C15">
      <w:pPr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94511F" w:rsidRPr="0094511F" w:rsidRDefault="003F10FE" w:rsidP="00CC6C15">
      <w:pPr>
        <w:spacing w:after="8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Ja/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my niżej podpisany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/</w:t>
      </w:r>
      <w:r w:rsidR="00A07A9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podpisani </w:t>
      </w:r>
      <w:r w:rsidR="0094511F">
        <w:rPr>
          <w:rFonts w:asciiTheme="majorHAnsi" w:eastAsia="Times New Roman" w:hAnsiTheme="majorHAnsi" w:cs="Tahoma"/>
          <w:sz w:val="20"/>
          <w:szCs w:val="20"/>
          <w:lang w:eastAsia="pl-PL"/>
        </w:rPr>
        <w:t>niniejszym:</w:t>
      </w:r>
    </w:p>
    <w:p w:rsidR="00F41391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Składam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/składamy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wniosek o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dopus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zczenie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Podmiotu 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do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B60B7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wstępnych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konsultacji rynkowych, 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któr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ych p</w:t>
      </w:r>
      <w:r w:rsidR="00F41391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rzedmiotem jest </w:t>
      </w:r>
      <w:r w:rsidR="00CF10AF">
        <w:rPr>
          <w:rFonts w:ascii="Calibri Light" w:hAnsi="Calibri Light"/>
          <w:sz w:val="20"/>
        </w:rPr>
        <w:t xml:space="preserve"> zakup i wynajem długoterminowy </w:t>
      </w:r>
      <w:r w:rsidR="00020CC1" w:rsidRPr="00020CC1">
        <w:rPr>
          <w:rFonts w:ascii="Calibri Light" w:hAnsi="Calibri Light"/>
          <w:sz w:val="20"/>
        </w:rPr>
        <w:t xml:space="preserve">samochodów na potrzeby wybranych podmiotów Sieci Badawczej Łukasiewicz </w:t>
      </w:r>
    </w:p>
    <w:p w:rsidR="004523F8" w:rsidRPr="0094511F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Udzielam/udzielamy</w:t>
      </w:r>
      <w:r w:rsidR="004523F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bezwarunkowej zgody na wykorzystanie wszelkich przekazywanych informacji, w tym posiadanej wiedzy, na potrzeby przygotowania i realizacji postępowania o udzielenie ww. zamówienia, jak również zapewniam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/zapewniamy</w:t>
      </w:r>
      <w:r w:rsidR="004523F8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:rsidR="006A104C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Oświadczam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/oświadczamy, że zapoznałem/zapoznaliśmy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się z treścią Informacji o </w:t>
      </w:r>
      <w:r w:rsidR="00B60B7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wstępnych </w:t>
      </w:r>
      <w:bookmarkStart w:id="0" w:name="_GoBack"/>
      <w:bookmarkEnd w:id="0"/>
      <w:r w:rsidR="006A104C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konsultacjach rynkowych i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akceptuj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ę/akceptujemy </w:t>
      </w:r>
      <w:r w:rsidR="00CC6C15" w:rsidRPr="0094511F">
        <w:rPr>
          <w:rFonts w:asciiTheme="majorHAnsi" w:eastAsia="Times New Roman" w:hAnsiTheme="majorHAnsi" w:cs="Tahoma"/>
          <w:sz w:val="20"/>
          <w:szCs w:val="20"/>
          <w:lang w:eastAsia="pl-PL"/>
        </w:rPr>
        <w:t>zawarte w nich postanowienia.</w:t>
      </w:r>
    </w:p>
    <w:p w:rsidR="00CC6C15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>Do wniosku załączamy</w:t>
      </w:r>
      <w:r w:rsidR="003F10FE">
        <w:rPr>
          <w:rFonts w:asciiTheme="majorHAnsi" w:eastAsia="Times New Roman" w:hAnsiTheme="majorHAnsi" w:cs="Tahoma"/>
          <w:sz w:val="20"/>
          <w:szCs w:val="20"/>
          <w:lang w:eastAsia="pl-PL"/>
        </w:rPr>
        <w:t>/załączamy</w:t>
      </w: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pełnomocnictwo do reprezentacji Wnioskodawcy</w:t>
      </w:r>
      <w:r w:rsidR="00B6133E" w:rsidRPr="0094511F">
        <w:rPr>
          <w:rStyle w:val="Odwoanieprzypisudolnego"/>
          <w:rFonts w:asciiTheme="majorHAnsi" w:eastAsia="Times New Roman" w:hAnsiTheme="majorHAnsi" w:cs="Tahoma"/>
          <w:sz w:val="20"/>
          <w:szCs w:val="20"/>
          <w:lang w:eastAsia="pl-PL"/>
        </w:rPr>
        <w:footnoteReference w:id="1"/>
      </w:r>
      <w:r w:rsidRPr="006A104C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A1039A" w:rsidRPr="006A104C" w:rsidRDefault="00A1039A" w:rsidP="00A1039A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A1039A">
        <w:rPr>
          <w:rFonts w:asciiTheme="majorHAnsi" w:eastAsia="Times New Roman" w:hAnsiTheme="majorHAnsi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C6C15" w:rsidRPr="0094511F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Theme="majorHAnsi" w:hAnsiTheme="majorHAnsi" w:cs="Tahoma"/>
          <w:color w:val="000000"/>
          <w:sz w:val="20"/>
          <w:szCs w:val="20"/>
        </w:rPr>
      </w:pPr>
    </w:p>
    <w:p w:rsidR="00C61858" w:rsidRPr="006A104C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Theme="majorHAnsi" w:hAnsiTheme="majorHAnsi" w:cs="Tahoma"/>
          <w:i/>
          <w:iCs/>
          <w:color w:val="000000"/>
          <w:sz w:val="20"/>
          <w:szCs w:val="20"/>
        </w:rPr>
      </w:pPr>
    </w:p>
    <w:sectPr w:rsidR="00C61858" w:rsidRPr="006A104C" w:rsidSect="000F522D">
      <w:headerReference w:type="default" r:id="rId8"/>
      <w:footerReference w:type="default" r:id="rId9"/>
      <w:pgSz w:w="11906" w:h="16838"/>
      <w:pgMar w:top="1418" w:right="1417" w:bottom="1985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3" w:rsidRDefault="007C3E13" w:rsidP="00130C79">
      <w:pPr>
        <w:spacing w:after="0" w:line="240" w:lineRule="auto"/>
      </w:pPr>
      <w:r>
        <w:separator/>
      </w:r>
    </w:p>
  </w:endnote>
  <w:endnote w:type="continuationSeparator" w:id="0">
    <w:p w:rsidR="007C3E13" w:rsidRDefault="007C3E13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2D" w:rsidRDefault="000F522D" w:rsidP="00B86972">
    <w:pPr>
      <w:pStyle w:val="Stopka"/>
      <w:jc w:val="center"/>
    </w:pPr>
  </w:p>
  <w:p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3" w:rsidRDefault="007C3E13" w:rsidP="00130C79">
      <w:pPr>
        <w:spacing w:after="0" w:line="240" w:lineRule="auto"/>
      </w:pPr>
      <w:r>
        <w:separator/>
      </w:r>
    </w:p>
  </w:footnote>
  <w:footnote w:type="continuationSeparator" w:id="0">
    <w:p w:rsidR="007C3E13" w:rsidRDefault="007C3E13" w:rsidP="00130C79">
      <w:pPr>
        <w:spacing w:after="0" w:line="240" w:lineRule="auto"/>
      </w:pPr>
      <w:r>
        <w:continuationSeparator/>
      </w:r>
    </w:p>
  </w:footnote>
  <w:footnote w:id="1">
    <w:p w:rsidR="00B6133E" w:rsidRPr="006A104C" w:rsidRDefault="00B6133E">
      <w:pPr>
        <w:pStyle w:val="Tekstprzypisudolnego"/>
        <w:rPr>
          <w:rFonts w:ascii="Calibri Light" w:hAnsi="Calibri Light"/>
        </w:rPr>
      </w:pPr>
      <w:r w:rsidRPr="006A104C">
        <w:rPr>
          <w:rStyle w:val="Odwoanieprzypisudolnego"/>
          <w:rFonts w:ascii="Calibri Light" w:hAnsi="Calibri Light"/>
        </w:rPr>
        <w:footnoteRef/>
      </w:r>
      <w:r w:rsidRPr="006A104C">
        <w:rPr>
          <w:rFonts w:ascii="Calibri Light" w:hAnsi="Calibri Light"/>
        </w:rPr>
        <w:t xml:space="preserve"> </w:t>
      </w:r>
      <w:r w:rsidR="006A104C" w:rsidRPr="006A104C">
        <w:rPr>
          <w:rFonts w:ascii="Calibri Light" w:hAnsi="Calibri Light"/>
        </w:rPr>
        <w:t>Jeśli wymagane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1F" w:rsidRDefault="0094511F" w:rsidP="0094511F">
    <w:pPr>
      <w:pStyle w:val="Tekstpodstawowy"/>
      <w:spacing w:line="14" w:lineRule="auto"/>
    </w:pPr>
    <w:r w:rsidRPr="00F31C1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AA8552" wp14:editId="6EC9A900">
          <wp:simplePos x="0" y="0"/>
          <wp:positionH relativeFrom="column">
            <wp:posOffset>-3251</wp:posOffset>
          </wp:positionH>
          <wp:positionV relativeFrom="paragraph">
            <wp:posOffset>-147701</wp:posOffset>
          </wp:positionV>
          <wp:extent cx="2011680" cy="457200"/>
          <wp:effectExtent l="0" t="0" r="0" b="0"/>
          <wp:wrapTight wrapText="bothSides">
            <wp:wrapPolygon edited="0">
              <wp:start x="0" y="0"/>
              <wp:lineTo x="0" y="15300"/>
              <wp:lineTo x="3477" y="20700"/>
              <wp:lineTo x="21477" y="20700"/>
              <wp:lineTo x="21477" y="16200"/>
              <wp:lineTo x="13500" y="14400"/>
              <wp:lineTo x="13909" y="10800"/>
              <wp:lineTo x="614" y="0"/>
              <wp:lineTo x="0" y="0"/>
            </wp:wrapPolygon>
          </wp:wrapTight>
          <wp:docPr id="1" name="Obraz 1" descr="\\wenus\Ł-ILiM_Rebranding\Logotypy\Pełna nazwa\Poziom\Instytut_Logistyki_i_Magazynowania_dop_pel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enus\Ł-ILiM_Rebranding\Logotypy\Pełna nazwa\Poziom\Instytut_Logistyki_i_Magazynowania_dop_pe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Dlsg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CSJAOWnQvOUWGftVGDhRFtkRDrzPwfOjB1xxu5QFa7ejq/k5WXzUSctUSsaU3SsmhpaSGFEN7&#10;0z+7OuJoC7IZPsgaYpGdkQ7o0KjO1g8qggAdWvV4ag89GFTZkMFlGqcJRhWchbNkfpm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" filled="f" stroked="f">
              <v:textbox inset="0,0,0,0">
                <w:txbxContent>
                  <w:p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4511F" w:rsidRDefault="00945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3"/>
  </w:num>
  <w:num w:numId="5">
    <w:abstractNumId w:val="3"/>
  </w:num>
  <w:num w:numId="6">
    <w:abstractNumId w:val="10"/>
  </w:num>
  <w:num w:numId="7">
    <w:abstractNumId w:val="7"/>
  </w:num>
  <w:num w:numId="8">
    <w:abstractNumId w:val="21"/>
  </w:num>
  <w:num w:numId="9">
    <w:abstractNumId w:val="19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22"/>
  </w:num>
  <w:num w:numId="15">
    <w:abstractNumId w:val="29"/>
  </w:num>
  <w:num w:numId="16">
    <w:abstractNumId w:val="11"/>
  </w:num>
  <w:num w:numId="17">
    <w:abstractNumId w:val="35"/>
  </w:num>
  <w:num w:numId="18">
    <w:abstractNumId w:val="32"/>
  </w:num>
  <w:num w:numId="19">
    <w:abstractNumId w:val="5"/>
  </w:num>
  <w:num w:numId="20">
    <w:abstractNumId w:val="1"/>
  </w:num>
  <w:num w:numId="21">
    <w:abstractNumId w:val="30"/>
  </w:num>
  <w:num w:numId="22">
    <w:abstractNumId w:val="4"/>
  </w:num>
  <w:num w:numId="23">
    <w:abstractNumId w:val="8"/>
  </w:num>
  <w:num w:numId="24">
    <w:abstractNumId w:val="31"/>
  </w:num>
  <w:num w:numId="25">
    <w:abstractNumId w:val="26"/>
  </w:num>
  <w:num w:numId="26">
    <w:abstractNumId w:val="18"/>
  </w:num>
  <w:num w:numId="27">
    <w:abstractNumId w:val="6"/>
  </w:num>
  <w:num w:numId="28">
    <w:abstractNumId w:val="25"/>
  </w:num>
  <w:num w:numId="29">
    <w:abstractNumId w:val="14"/>
  </w:num>
  <w:num w:numId="30">
    <w:abstractNumId w:val="24"/>
  </w:num>
  <w:num w:numId="31">
    <w:abstractNumId w:val="28"/>
  </w:num>
  <w:num w:numId="32">
    <w:abstractNumId w:val="34"/>
  </w:num>
  <w:num w:numId="33">
    <w:abstractNumId w:val="27"/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79"/>
    <w:rsid w:val="00003584"/>
    <w:rsid w:val="00020CC1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40AC0"/>
    <w:rsid w:val="00541554"/>
    <w:rsid w:val="005420F7"/>
    <w:rsid w:val="0057037C"/>
    <w:rsid w:val="00594FB5"/>
    <w:rsid w:val="005A4344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C3E13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608F"/>
    <w:rsid w:val="009A07E8"/>
    <w:rsid w:val="009B3C85"/>
    <w:rsid w:val="009D1A45"/>
    <w:rsid w:val="00A054A8"/>
    <w:rsid w:val="00A07A9E"/>
    <w:rsid w:val="00A1039A"/>
    <w:rsid w:val="00A34181"/>
    <w:rsid w:val="00A3710A"/>
    <w:rsid w:val="00A3723C"/>
    <w:rsid w:val="00A41016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C12DAC"/>
    <w:rsid w:val="00C13B34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EF19CA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858"/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023D-218C-44DC-B96D-E6A571B0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Autor</cp:lastModifiedBy>
  <cp:revision>3</cp:revision>
  <cp:lastPrinted>2019-07-11T06:56:00Z</cp:lastPrinted>
  <dcterms:created xsi:type="dcterms:W3CDTF">2021-02-16T11:12:00Z</dcterms:created>
  <dcterms:modified xsi:type="dcterms:W3CDTF">2021-02-16T11:26:00Z</dcterms:modified>
</cp:coreProperties>
</file>