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677E56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0E7CD9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4F09FA">
        <w:rPr>
          <w:rFonts w:ascii="Times New Roman" w:eastAsia="Times New Roman" w:hAnsi="Times New Roman"/>
          <w:i/>
          <w:lang w:eastAsia="pl-PL"/>
        </w:rPr>
        <w:t>2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4F09FA">
        <w:rPr>
          <w:rFonts w:ascii="Times New Roman" w:eastAsia="Times New Roman" w:hAnsi="Times New Roman"/>
          <w:i/>
          <w:lang w:eastAsia="pl-PL"/>
        </w:rPr>
        <w:t>1710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4F29F5" w:rsidP="009C1C8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Odbiór, transport i utylizacja odpadów medycznych</w:t>
      </w:r>
      <w:r w:rsidR="004D654E">
        <w:rPr>
          <w:rFonts w:ascii="Times New Roman" w:hAnsi="Times New Roman"/>
          <w:b/>
          <w:bCs/>
        </w:rPr>
        <w:t>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2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DA617E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DA66A8" w:rsidTr="00883A05">
        <w:tc>
          <w:tcPr>
            <w:tcW w:w="9212" w:type="dxa"/>
            <w:shd w:val="clear" w:color="auto" w:fill="D9D9D9" w:themeFill="background1" w:themeFillShade="D9"/>
          </w:tcPr>
          <w:p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3"/>
            </w:r>
          </w:p>
        </w:tc>
      </w:tr>
    </w:tbl>
    <w:p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4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05" w:rsidRDefault="00883A05" w:rsidP="00CC2D93">
      <w:pPr>
        <w:spacing w:after="0" w:line="240" w:lineRule="auto"/>
      </w:pPr>
      <w:r>
        <w:separator/>
      </w:r>
    </w:p>
  </w:endnote>
  <w:endnote w:type="continuationSeparator" w:id="1">
    <w:p w:rsidR="00883A05" w:rsidRDefault="00883A0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D4EC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D4EC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6446A">
      <w:rPr>
        <w:rFonts w:ascii="Arial" w:hAnsi="Arial" w:cs="Arial"/>
        <w:b/>
        <w:bCs/>
        <w:noProof/>
        <w:sz w:val="14"/>
        <w:szCs w:val="14"/>
      </w:rPr>
      <w:t>2</w:t>
    </w:r>
    <w:r w:rsidR="004D4EC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D4EC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D4EC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6446A">
      <w:rPr>
        <w:rFonts w:ascii="Arial" w:hAnsi="Arial" w:cs="Arial"/>
        <w:b/>
        <w:bCs/>
        <w:noProof/>
        <w:sz w:val="14"/>
        <w:szCs w:val="14"/>
      </w:rPr>
      <w:t>2</w:t>
    </w:r>
    <w:r w:rsidR="004D4ECD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D4EC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D4EC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6446A">
      <w:rPr>
        <w:rFonts w:ascii="Arial" w:hAnsi="Arial" w:cs="Arial"/>
        <w:b/>
        <w:bCs/>
        <w:noProof/>
        <w:sz w:val="14"/>
        <w:szCs w:val="14"/>
      </w:rPr>
      <w:t>1</w:t>
    </w:r>
    <w:r w:rsidR="004D4EC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D4EC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D4EC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6446A">
      <w:rPr>
        <w:rFonts w:ascii="Arial" w:hAnsi="Arial" w:cs="Arial"/>
        <w:b/>
        <w:bCs/>
        <w:noProof/>
        <w:sz w:val="14"/>
        <w:szCs w:val="14"/>
      </w:rPr>
      <w:t>1</w:t>
    </w:r>
    <w:r w:rsidR="004D4ECD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05" w:rsidRDefault="00883A05" w:rsidP="00CC2D93">
      <w:pPr>
        <w:spacing w:after="0" w:line="240" w:lineRule="auto"/>
      </w:pPr>
      <w:r>
        <w:separator/>
      </w:r>
    </w:p>
  </w:footnote>
  <w:footnote w:type="continuationSeparator" w:id="1">
    <w:p w:rsidR="00883A05" w:rsidRDefault="00883A05" w:rsidP="00CC2D93">
      <w:pPr>
        <w:spacing w:after="0" w:line="240" w:lineRule="auto"/>
      </w:pPr>
      <w:r>
        <w:continuationSeparator/>
      </w:r>
    </w:p>
  </w:footnote>
  <w:footnote w:id="2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3">
    <w:p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  <w:r w:rsidR="0096446A">
        <w:t xml:space="preserve">, dotyczy części I </w:t>
      </w:r>
      <w:r w:rsidR="0096446A">
        <w:t>zamówienia</w:t>
      </w:r>
    </w:p>
  </w:footnote>
  <w:footnote w:id="4">
    <w:p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E7CD9"/>
    <w:rsid w:val="00103313"/>
    <w:rsid w:val="00106C1D"/>
    <w:rsid w:val="00113A0F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D4ECD"/>
    <w:rsid w:val="004D654E"/>
    <w:rsid w:val="004E4D8F"/>
    <w:rsid w:val="004E7896"/>
    <w:rsid w:val="004F0929"/>
    <w:rsid w:val="004F09FA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77E56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46A"/>
    <w:rsid w:val="00964714"/>
    <w:rsid w:val="00974E06"/>
    <w:rsid w:val="00986B44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0862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D69EC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3CF7-15DF-47F6-9AAE-3A75AC05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4</cp:revision>
  <cp:lastPrinted>2021-02-01T10:14:00Z</cp:lastPrinted>
  <dcterms:created xsi:type="dcterms:W3CDTF">2023-06-12T10:23:00Z</dcterms:created>
  <dcterms:modified xsi:type="dcterms:W3CDTF">2023-06-14T11:33:00Z</dcterms:modified>
</cp:coreProperties>
</file>