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0B33B" w14:textId="24E7DD3E" w:rsidR="0090560C" w:rsidRPr="005F7F65" w:rsidRDefault="008619B5" w:rsidP="00B82563">
      <w:pPr>
        <w:keepNext/>
        <w:keepLines/>
        <w:spacing w:before="100" w:beforeAutospacing="1" w:after="100" w:afterAutospacing="1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7F6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8359F3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F126E2" w:rsidRPr="005F7F65">
        <w:rPr>
          <w:rFonts w:ascii="Arial" w:eastAsia="Times New Roman" w:hAnsi="Arial" w:cs="Arial"/>
          <w:b/>
          <w:sz w:val="20"/>
          <w:szCs w:val="20"/>
          <w:lang w:eastAsia="pl-PL"/>
        </w:rPr>
        <w:t>a</w:t>
      </w:r>
      <w:r w:rsidR="00F1154E" w:rsidRPr="005F7F6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  <w:r w:rsidR="0090560C" w:rsidRPr="005F7F6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</w:p>
    <w:p w14:paraId="3FB8C17D" w14:textId="12019278" w:rsidR="0090560C" w:rsidRPr="005F7F65" w:rsidRDefault="006B44AA" w:rsidP="00B82563">
      <w:pPr>
        <w:keepNext/>
        <w:keepLines/>
        <w:tabs>
          <w:tab w:val="left" w:pos="705"/>
          <w:tab w:val="left" w:pos="9855"/>
        </w:tabs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bookmarkStart w:id="0" w:name="_Hlk76040462"/>
      <w:r w:rsidRPr="005F7F6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UMOWA </w:t>
      </w:r>
      <w:r w:rsidR="008619B5" w:rsidRPr="005F7F6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ZP/</w:t>
      </w:r>
      <w:r w:rsidR="008359F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17</w:t>
      </w:r>
      <w:r w:rsidR="008619B5" w:rsidRPr="005F7F6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/</w:t>
      </w:r>
      <w:r w:rsidR="00ED377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1/</w:t>
      </w:r>
      <w:r w:rsidR="008619B5" w:rsidRPr="005F7F6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20</w:t>
      </w:r>
      <w:r w:rsidR="00ED377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2</w:t>
      </w:r>
      <w:r w:rsidR="008359F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1</w:t>
      </w:r>
      <w:r w:rsidR="00ED377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/</w:t>
      </w:r>
      <w:r w:rsidR="008359F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TP</w:t>
      </w:r>
    </w:p>
    <w:bookmarkEnd w:id="0"/>
    <w:p w14:paraId="2DE3B759" w14:textId="77777777" w:rsidR="0090560C" w:rsidRPr="005F7F65" w:rsidRDefault="007C2022" w:rsidP="00B82563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7F65">
        <w:rPr>
          <w:rFonts w:ascii="Arial" w:eastAsia="Times New Roman" w:hAnsi="Arial" w:cs="Arial"/>
          <w:sz w:val="20"/>
          <w:szCs w:val="20"/>
          <w:lang w:eastAsia="ar-SA"/>
        </w:rPr>
        <w:t>z</w:t>
      </w:r>
      <w:r w:rsidR="0090560C" w:rsidRPr="005F7F65">
        <w:rPr>
          <w:rFonts w:ascii="Arial" w:eastAsia="Times New Roman" w:hAnsi="Arial" w:cs="Arial"/>
          <w:sz w:val="20"/>
          <w:szCs w:val="20"/>
          <w:lang w:eastAsia="ar-SA"/>
        </w:rPr>
        <w:t>awarta w Łodzi w dniu ............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>........................... r.,</w:t>
      </w:r>
      <w:r w:rsidR="0090560C"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 pomiędzy:</w:t>
      </w:r>
    </w:p>
    <w:p w14:paraId="13FD8A21" w14:textId="6683F3D8" w:rsidR="0090560C" w:rsidRPr="005F7F65" w:rsidRDefault="0090560C" w:rsidP="00B82563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7F6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Miejskim Przedsiębiorstwem Oczyszczania – Łódź Sp. z o.o. z siedzibą w Łodzi, </w:t>
      </w:r>
      <w:r w:rsidR="002A0165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</w:r>
      <w:r w:rsidRPr="005F7F6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ul. Tokarzewskiego 2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>, 91-842 Łódź, wpisan</w:t>
      </w:r>
      <w:r w:rsidR="002A0165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 do rejestru przedsiębiorców prowadzonego przez Sąd Rejonowy dla Łodzi - Śródmieścia w Łodzi XX Wydział Krajowego Rejestru Sądowego pod numerem KRS 0000024375, wysokość kapitału zakładowego 7</w:t>
      </w:r>
      <w:r w:rsidR="00CC633D">
        <w:rPr>
          <w:rFonts w:ascii="Arial" w:eastAsia="Times New Roman" w:hAnsi="Arial" w:cs="Arial"/>
          <w:sz w:val="20"/>
          <w:szCs w:val="20"/>
          <w:lang w:eastAsia="ar-SA"/>
        </w:rPr>
        <w:t> 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>454</w:t>
      </w:r>
      <w:r w:rsidR="00CC633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280,00 zł; NIP 726-00-19-767; </w:t>
      </w:r>
      <w:r w:rsidR="007C2022" w:rsidRPr="005F7F65">
        <w:rPr>
          <w:rFonts w:ascii="Arial" w:eastAsia="Times New Roman" w:hAnsi="Arial" w:cs="Arial"/>
          <w:sz w:val="20"/>
          <w:szCs w:val="20"/>
          <w:lang w:eastAsia="ar-SA"/>
        </w:rPr>
        <w:t>Regon 470797081, reprezentowana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 przez:</w:t>
      </w:r>
    </w:p>
    <w:p w14:paraId="00A8E1B1" w14:textId="4D966F73" w:rsidR="0090560C" w:rsidRPr="005F7F65" w:rsidRDefault="0090560C" w:rsidP="00B82563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Prezesa Zarządu – </w:t>
      </w:r>
      <w:r w:rsidR="00B82563">
        <w:rPr>
          <w:rFonts w:ascii="Arial" w:eastAsia="Times New Roman" w:hAnsi="Arial" w:cs="Arial"/>
          <w:sz w:val="20"/>
          <w:szCs w:val="20"/>
          <w:lang w:eastAsia="ar-SA"/>
        </w:rPr>
        <w:t>Jana Zbrońskiego</w:t>
      </w:r>
    </w:p>
    <w:p w14:paraId="69E704A3" w14:textId="108902A2" w:rsidR="0090560C" w:rsidRPr="005F7F65" w:rsidRDefault="0090560C" w:rsidP="00B82563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7F65">
        <w:rPr>
          <w:rFonts w:ascii="Arial" w:eastAsia="Times New Roman" w:hAnsi="Arial" w:cs="Arial"/>
          <w:sz w:val="20"/>
          <w:szCs w:val="20"/>
          <w:lang w:eastAsia="ar-SA"/>
        </w:rPr>
        <w:t>Wic</w:t>
      </w:r>
      <w:r w:rsidR="007C2022"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eprezesa Zarządu – </w:t>
      </w:r>
      <w:r w:rsidR="00B82563" w:rsidRPr="005F7F65">
        <w:rPr>
          <w:rFonts w:ascii="Arial" w:eastAsia="Times New Roman" w:hAnsi="Arial" w:cs="Arial"/>
          <w:sz w:val="20"/>
          <w:szCs w:val="20"/>
          <w:lang w:eastAsia="ar-SA"/>
        </w:rPr>
        <w:t>Pawła Jankiewicza</w:t>
      </w:r>
    </w:p>
    <w:p w14:paraId="5EA9CA0A" w14:textId="77777777" w:rsidR="0090560C" w:rsidRPr="005F7F65" w:rsidRDefault="007C2022" w:rsidP="00B82563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7F65">
        <w:rPr>
          <w:rFonts w:ascii="Arial" w:eastAsia="Times New Roman" w:hAnsi="Arial" w:cs="Arial"/>
          <w:sz w:val="20"/>
          <w:szCs w:val="20"/>
          <w:lang w:eastAsia="ar-SA"/>
        </w:rPr>
        <w:t>zwana</w:t>
      </w:r>
      <w:r w:rsidR="0090560C"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 dalej </w:t>
      </w:r>
      <w:r w:rsidR="0090560C" w:rsidRPr="005F7F65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“ZAMAWIAJĄCYM“</w:t>
      </w:r>
      <w:r w:rsidR="0090560C"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32B8CB5C" w14:textId="77777777" w:rsidR="0090560C" w:rsidRPr="005F7F65" w:rsidRDefault="0090560C" w:rsidP="00B82563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7F65">
        <w:rPr>
          <w:rFonts w:ascii="Arial" w:eastAsia="Times New Roman" w:hAnsi="Arial" w:cs="Arial"/>
          <w:sz w:val="20"/>
          <w:szCs w:val="20"/>
          <w:lang w:eastAsia="ar-SA"/>
        </w:rPr>
        <w:t>a</w:t>
      </w:r>
    </w:p>
    <w:p w14:paraId="765E4735" w14:textId="77777777" w:rsidR="0090560C" w:rsidRPr="005F7F65" w:rsidRDefault="0090560C" w:rsidP="00B82563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7F65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............................................................................................., NIP: ..........................., reprezentowanym przez:</w:t>
      </w:r>
    </w:p>
    <w:p w14:paraId="19DEC4B3" w14:textId="77777777" w:rsidR="0090560C" w:rsidRPr="005F7F65" w:rsidRDefault="0090560C" w:rsidP="00B82563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7F65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</w:t>
      </w:r>
    </w:p>
    <w:p w14:paraId="122CD807" w14:textId="77777777" w:rsidR="0090560C" w:rsidRPr="005F7F65" w:rsidRDefault="0090560C" w:rsidP="00B82563">
      <w:pPr>
        <w:keepNext/>
        <w:keepLine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7F65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</w:t>
      </w:r>
    </w:p>
    <w:p w14:paraId="3ECFC6B8" w14:textId="7384FD9A" w:rsidR="008359F3" w:rsidRPr="005F7F65" w:rsidRDefault="0090560C" w:rsidP="00B82563">
      <w:pPr>
        <w:keepNext/>
        <w:keepLines/>
        <w:suppressAutoHyphens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bookmarkStart w:id="1" w:name="_Hlk76040489"/>
      <w:r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zwanym dalej </w:t>
      </w:r>
      <w:r w:rsidRPr="005F7F65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“WYKONAWCĄ“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="008359F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8359F3">
        <w:rPr>
          <w:rFonts w:ascii="Arial" w:hAnsi="Arial" w:cs="Arial"/>
          <w:sz w:val="20"/>
        </w:rPr>
        <w:t xml:space="preserve">na podstawie dokonanego przez Zamawiającego wyboru oferty </w:t>
      </w:r>
      <w:r w:rsidR="008359F3">
        <w:rPr>
          <w:rFonts w:ascii="Arial" w:hAnsi="Arial" w:cs="Arial"/>
          <w:b/>
          <w:bCs/>
          <w:sz w:val="20"/>
        </w:rPr>
        <w:t xml:space="preserve">w trybie podstawowym – art. 275 pkt 1) ustawy </w:t>
      </w:r>
      <w:proofErr w:type="spellStart"/>
      <w:r w:rsidR="008359F3">
        <w:rPr>
          <w:rFonts w:ascii="Arial" w:hAnsi="Arial" w:cs="Arial"/>
          <w:b/>
          <w:bCs/>
          <w:sz w:val="20"/>
        </w:rPr>
        <w:t>Pzp</w:t>
      </w:r>
      <w:proofErr w:type="spellEnd"/>
      <w:r w:rsidR="008359F3">
        <w:rPr>
          <w:rFonts w:ascii="Arial" w:hAnsi="Arial" w:cs="Arial"/>
          <w:sz w:val="20"/>
        </w:rPr>
        <w:t>, nr sprawy ZP/17/2021, o następującej treści</w:t>
      </w:r>
      <w:r w:rsidR="008A6855">
        <w:rPr>
          <w:rFonts w:ascii="Arial" w:hAnsi="Arial" w:cs="Arial"/>
          <w:sz w:val="20"/>
        </w:rPr>
        <w:t>.</w:t>
      </w:r>
    </w:p>
    <w:bookmarkEnd w:id="1"/>
    <w:p w14:paraId="04423216" w14:textId="77777777" w:rsidR="0090560C" w:rsidRPr="005F7F65" w:rsidRDefault="0090560C" w:rsidP="00B82563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1</w:t>
      </w:r>
    </w:p>
    <w:p w14:paraId="7A881802" w14:textId="70CEFF42" w:rsidR="0090560C" w:rsidRPr="00923988" w:rsidRDefault="0090560C" w:rsidP="00B82563">
      <w:pPr>
        <w:keepNext/>
        <w:keepLines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bCs/>
          <w:iCs/>
          <w:sz w:val="20"/>
          <w:szCs w:val="20"/>
          <w:lang w:eastAsia="ar-SA"/>
        </w:rPr>
        <w:t xml:space="preserve">Przedmiotem umowy 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>są sukcesywn</w:t>
      </w:r>
      <w:r w:rsidR="00923988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923988">
        <w:rPr>
          <w:rFonts w:ascii="Arial" w:eastAsia="Times New Roman" w:hAnsi="Arial" w:cs="Arial"/>
          <w:sz w:val="20"/>
          <w:szCs w:val="20"/>
          <w:lang w:eastAsia="ar-SA"/>
        </w:rPr>
        <w:t>sprzedaż wraz z dostarczeniem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 nowych opon wg asortymentu 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i 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ilości określonych w </w:t>
      </w:r>
      <w:r w:rsidR="00902777">
        <w:rPr>
          <w:rFonts w:ascii="Arial" w:hAnsi="Arial" w:cs="Arial"/>
          <w:sz w:val="20"/>
          <w:szCs w:val="20"/>
        </w:rPr>
        <w:t>załączniku nr 1 do niniejszej umowy (Załącznik nr 2 do SWZ Formularz Cenowy)</w:t>
      </w:r>
      <w:r w:rsidRPr="005F7F65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  <w:r w:rsidR="00902777">
        <w:rPr>
          <w:rFonts w:ascii="Arial" w:hAnsi="Arial" w:cs="Arial"/>
          <w:sz w:val="20"/>
          <w:szCs w:val="20"/>
        </w:rPr>
        <w:t>Szczegółowy</w:t>
      </w:r>
      <w:r w:rsidR="00923988">
        <w:rPr>
          <w:rFonts w:ascii="Arial" w:hAnsi="Arial" w:cs="Arial"/>
          <w:sz w:val="20"/>
          <w:szCs w:val="20"/>
        </w:rPr>
        <w:t xml:space="preserve"> </w:t>
      </w:r>
      <w:r w:rsidR="00902777">
        <w:rPr>
          <w:rFonts w:ascii="Arial" w:hAnsi="Arial" w:cs="Arial"/>
          <w:sz w:val="20"/>
          <w:szCs w:val="20"/>
        </w:rPr>
        <w:t>zakres i sposób realizacji przedmiotu umowy określa SWZ.</w:t>
      </w:r>
    </w:p>
    <w:p w14:paraId="50238BF9" w14:textId="229E1D73" w:rsidR="00923988" w:rsidRPr="00923988" w:rsidRDefault="00923988" w:rsidP="00923988">
      <w:pPr>
        <w:keepNext/>
        <w:keepLines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Minimalny okres pełnej gwarancji dla opon wynosi 12 m-</w:t>
      </w:r>
      <w:proofErr w:type="spellStart"/>
      <w:r>
        <w:rPr>
          <w:rFonts w:ascii="Arial" w:hAnsi="Arial" w:cs="Arial"/>
          <w:sz w:val="20"/>
          <w:szCs w:val="20"/>
          <w:lang w:eastAsia="ar-SA"/>
        </w:rPr>
        <w:t>cy</w:t>
      </w:r>
      <w:proofErr w:type="spellEnd"/>
      <w:r>
        <w:rPr>
          <w:rFonts w:ascii="Arial" w:hAnsi="Arial" w:cs="Arial"/>
          <w:sz w:val="20"/>
          <w:szCs w:val="20"/>
          <w:lang w:eastAsia="ar-SA"/>
        </w:rPr>
        <w:t>, licząc od dnia dostawy i nie może być krótszy niż gwarancja producenta.</w:t>
      </w:r>
    </w:p>
    <w:p w14:paraId="7BCC53A4" w14:textId="77777777" w:rsidR="0090560C" w:rsidRPr="00853047" w:rsidRDefault="0090560C" w:rsidP="00B82563">
      <w:pPr>
        <w:keepNext/>
        <w:keepLines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853047">
        <w:rPr>
          <w:rFonts w:ascii="Arial" w:hAnsi="Arial" w:cs="Arial"/>
          <w:sz w:val="20"/>
          <w:szCs w:val="20"/>
          <w:lang w:eastAsia="ar-SA"/>
        </w:rPr>
        <w:t>Zamawiający dopuszcza w trakcie realizacji umowy przesunięcia w rodzajach kupowanych opon wg potrzeb Zamawiającego z zachowaniem cen jednostkowych oraz całościowej kwoty umowy.</w:t>
      </w:r>
    </w:p>
    <w:p w14:paraId="68B1AB91" w14:textId="7861E935" w:rsidR="0090560C" w:rsidRPr="005F7F65" w:rsidRDefault="0090560C" w:rsidP="00B82563">
      <w:pPr>
        <w:keepNext/>
        <w:keepLines/>
        <w:numPr>
          <w:ilvl w:val="0"/>
          <w:numId w:val="4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7F65">
        <w:rPr>
          <w:rFonts w:ascii="Arial" w:eastAsia="Times New Roman" w:hAnsi="Arial" w:cs="Arial"/>
          <w:sz w:val="20"/>
          <w:szCs w:val="20"/>
        </w:rPr>
        <w:t>Dostawy opon odbywać się będą do: MPO – Łódź Sp. z o.o.</w:t>
      </w:r>
      <w:r w:rsidRPr="005F7F65">
        <w:rPr>
          <w:rFonts w:ascii="Arial" w:hAnsi="Arial" w:cs="Arial"/>
          <w:sz w:val="20"/>
          <w:szCs w:val="20"/>
        </w:rPr>
        <w:t>, Łódź ul. Zamiejska 1, zgodn</w:t>
      </w:r>
      <w:r w:rsidR="00E77372" w:rsidRPr="005F7F65">
        <w:rPr>
          <w:rFonts w:ascii="Arial" w:hAnsi="Arial" w:cs="Arial"/>
          <w:sz w:val="20"/>
          <w:szCs w:val="20"/>
        </w:rPr>
        <w:t xml:space="preserve">ie </w:t>
      </w:r>
      <w:r w:rsidR="00B82563">
        <w:rPr>
          <w:rFonts w:ascii="Arial" w:hAnsi="Arial" w:cs="Arial"/>
          <w:sz w:val="20"/>
          <w:szCs w:val="20"/>
        </w:rPr>
        <w:br/>
      </w:r>
      <w:r w:rsidR="00E77372" w:rsidRPr="005F7F65">
        <w:rPr>
          <w:rFonts w:ascii="Arial" w:hAnsi="Arial" w:cs="Arial"/>
          <w:sz w:val="20"/>
          <w:szCs w:val="20"/>
        </w:rPr>
        <w:t>z zamówieniem Zamawiającego,</w:t>
      </w:r>
      <w:r w:rsidRPr="005F7F65">
        <w:rPr>
          <w:rFonts w:ascii="Arial" w:hAnsi="Arial" w:cs="Arial"/>
          <w:sz w:val="20"/>
          <w:szCs w:val="20"/>
        </w:rPr>
        <w:t xml:space="preserve"> w przypadku opon przemysłowych do maszyn, </w:t>
      </w:r>
      <w:proofErr w:type="spellStart"/>
      <w:r w:rsidRPr="005F7F65">
        <w:rPr>
          <w:rFonts w:ascii="Arial" w:hAnsi="Arial" w:cs="Arial"/>
          <w:sz w:val="20"/>
          <w:szCs w:val="20"/>
        </w:rPr>
        <w:t>tj</w:t>
      </w:r>
      <w:proofErr w:type="spellEnd"/>
      <w:r w:rsidRPr="005F7F65">
        <w:rPr>
          <w:rFonts w:ascii="Arial" w:hAnsi="Arial" w:cs="Arial"/>
          <w:sz w:val="20"/>
          <w:szCs w:val="20"/>
        </w:rPr>
        <w:t>:</w:t>
      </w:r>
      <w:r w:rsidRPr="005F7F65">
        <w:rPr>
          <w:rFonts w:ascii="Arial" w:eastAsia="Times New Roman" w:hAnsi="Arial" w:cs="Arial"/>
          <w:sz w:val="20"/>
          <w:szCs w:val="20"/>
        </w:rPr>
        <w:t xml:space="preserve"> </w:t>
      </w:r>
      <w:r w:rsidRPr="005F7F65">
        <w:rPr>
          <w:rFonts w:ascii="Arial" w:hAnsi="Arial" w:cs="Arial"/>
          <w:sz w:val="20"/>
          <w:szCs w:val="20"/>
        </w:rPr>
        <w:t xml:space="preserve">opon pneumatycznych </w:t>
      </w:r>
      <w:r w:rsidRPr="005F7F65">
        <w:rPr>
          <w:rFonts w:ascii="Arial" w:hAnsi="Arial" w:cs="Arial"/>
          <w:b/>
          <w:sz w:val="20"/>
          <w:szCs w:val="20"/>
        </w:rPr>
        <w:t>w terminie ….. dni roboczych</w:t>
      </w:r>
      <w:r w:rsidRPr="005F7F65">
        <w:rPr>
          <w:rFonts w:ascii="Arial" w:hAnsi="Arial" w:cs="Arial"/>
          <w:sz w:val="20"/>
          <w:szCs w:val="20"/>
        </w:rPr>
        <w:t xml:space="preserve"> oraz opon pełnych </w:t>
      </w:r>
      <w:r w:rsidRPr="005F7F65">
        <w:rPr>
          <w:rFonts w:ascii="Arial" w:hAnsi="Arial" w:cs="Arial"/>
          <w:b/>
          <w:sz w:val="20"/>
          <w:szCs w:val="20"/>
        </w:rPr>
        <w:t>w terminie …….. dni roboczych,</w:t>
      </w:r>
      <w:r w:rsidRPr="005F7F65">
        <w:rPr>
          <w:rFonts w:ascii="Arial" w:hAnsi="Arial" w:cs="Arial"/>
          <w:sz w:val="20"/>
          <w:szCs w:val="20"/>
        </w:rPr>
        <w:t xml:space="preserve"> od dnia przesłania przez Zamawiającego zamówienia</w:t>
      </w:r>
      <w:r w:rsidR="00E77372" w:rsidRPr="005F7F65">
        <w:rPr>
          <w:rFonts w:ascii="Arial" w:eastAsia="Times New Roman" w:hAnsi="Arial" w:cs="Arial"/>
          <w:sz w:val="20"/>
          <w:szCs w:val="20"/>
        </w:rPr>
        <w:t xml:space="preserve"> </w:t>
      </w:r>
      <w:r w:rsidR="00E5512E" w:rsidRPr="005F7F65">
        <w:rPr>
          <w:rFonts w:ascii="Arial" w:eastAsia="Times New Roman" w:hAnsi="Arial" w:cs="Arial"/>
          <w:sz w:val="20"/>
          <w:szCs w:val="20"/>
        </w:rPr>
        <w:t>e – mail</w:t>
      </w:r>
      <w:r w:rsidR="00923988">
        <w:rPr>
          <w:rFonts w:ascii="Arial" w:eastAsia="Times New Roman" w:hAnsi="Arial" w:cs="Arial"/>
          <w:sz w:val="20"/>
          <w:szCs w:val="20"/>
        </w:rPr>
        <w:t>em</w:t>
      </w:r>
      <w:r w:rsidRPr="005F7F65">
        <w:rPr>
          <w:rFonts w:ascii="Arial" w:eastAsia="Times New Roman" w:hAnsi="Arial" w:cs="Arial"/>
          <w:sz w:val="20"/>
          <w:szCs w:val="20"/>
        </w:rPr>
        <w:t>. Potwierdzeniem dostarczenia opon będzie podpisanie przez Zamawiającego bez zastrzeżeń dokumentu dostawy.</w:t>
      </w:r>
    </w:p>
    <w:p w14:paraId="030FD696" w14:textId="10AF03F2" w:rsidR="00C739BA" w:rsidRPr="005F7F65" w:rsidRDefault="008D0A92" w:rsidP="00B82563">
      <w:pPr>
        <w:keepNext/>
        <w:keepLines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Wymiany ogumien</w:t>
      </w:r>
      <w:r w:rsidR="00E5512E" w:rsidRPr="005F7F65">
        <w:rPr>
          <w:rFonts w:ascii="Arial" w:hAnsi="Arial" w:cs="Arial"/>
          <w:sz w:val="20"/>
          <w:szCs w:val="20"/>
          <w:lang w:eastAsia="ar-SA"/>
        </w:rPr>
        <w:t xml:space="preserve">ia określone w pkt. 7 ZAŁĄCZNIKA NR </w:t>
      </w:r>
      <w:r w:rsidR="00902777">
        <w:rPr>
          <w:rFonts w:ascii="Arial" w:hAnsi="Arial" w:cs="Arial"/>
          <w:sz w:val="20"/>
          <w:szCs w:val="20"/>
          <w:lang w:eastAsia="ar-SA"/>
        </w:rPr>
        <w:t>5</w:t>
      </w:r>
      <w:r w:rsidR="00E5512E" w:rsidRPr="005F7F65">
        <w:rPr>
          <w:rFonts w:ascii="Arial" w:hAnsi="Arial" w:cs="Arial"/>
          <w:sz w:val="20"/>
          <w:szCs w:val="20"/>
          <w:lang w:eastAsia="ar-SA"/>
        </w:rPr>
        <w:t xml:space="preserve"> - OPZ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do SWZ </w:t>
      </w:r>
      <w:r w:rsidR="00D95CEB">
        <w:rPr>
          <w:rFonts w:ascii="Arial" w:hAnsi="Arial" w:cs="Arial"/>
          <w:sz w:val="20"/>
          <w:szCs w:val="20"/>
          <w:lang w:eastAsia="ar-SA"/>
        </w:rPr>
        <w:t xml:space="preserve">(załącznik nr </w:t>
      </w:r>
      <w:r w:rsidR="00D95CEB">
        <w:rPr>
          <w:rFonts w:ascii="Arial" w:hAnsi="Arial" w:cs="Arial"/>
          <w:sz w:val="20"/>
          <w:szCs w:val="20"/>
          <w:lang w:eastAsia="ar-SA"/>
        </w:rPr>
        <w:t>2</w:t>
      </w:r>
      <w:r w:rsidR="00D95CEB">
        <w:rPr>
          <w:rFonts w:ascii="Arial" w:hAnsi="Arial" w:cs="Arial"/>
          <w:sz w:val="20"/>
          <w:szCs w:val="20"/>
          <w:lang w:eastAsia="ar-SA"/>
        </w:rPr>
        <w:t xml:space="preserve"> do Umowy)</w:t>
      </w:r>
      <w:r w:rsidR="00D95CEB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5F7F65">
        <w:rPr>
          <w:rFonts w:ascii="Arial" w:hAnsi="Arial" w:cs="Arial"/>
          <w:sz w:val="20"/>
          <w:szCs w:val="20"/>
          <w:lang w:eastAsia="ar-SA"/>
        </w:rPr>
        <w:t>następować będą sukcesywnie w okresie od dnia zawarcia umowy, w oparciu o zamówienia jednostkowe Zamawiającego.</w:t>
      </w:r>
    </w:p>
    <w:p w14:paraId="11A7E41B" w14:textId="7DD1D623" w:rsidR="00C739BA" w:rsidRPr="005F7F65" w:rsidRDefault="00C739BA" w:rsidP="00B82563">
      <w:pPr>
        <w:keepNext/>
        <w:keepLines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Z tytułu </w:t>
      </w:r>
      <w:r w:rsidR="00AF5DFA" w:rsidRPr="005F7F65">
        <w:rPr>
          <w:rFonts w:ascii="Arial" w:hAnsi="Arial" w:cs="Arial"/>
          <w:sz w:val="20"/>
          <w:szCs w:val="20"/>
          <w:lang w:eastAsia="ar-SA"/>
        </w:rPr>
        <w:t>w</w:t>
      </w:r>
      <w:r w:rsidR="00B72D90" w:rsidRPr="005F7F65">
        <w:rPr>
          <w:rFonts w:ascii="Arial" w:hAnsi="Arial" w:cs="Arial"/>
          <w:sz w:val="20"/>
          <w:szCs w:val="20"/>
          <w:lang w:eastAsia="ar-SA"/>
        </w:rPr>
        <w:t>ymian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ogumienia</w:t>
      </w:r>
      <w:r w:rsidR="00E5512E" w:rsidRPr="005F7F65">
        <w:rPr>
          <w:rFonts w:ascii="Arial" w:hAnsi="Arial" w:cs="Arial"/>
          <w:sz w:val="20"/>
          <w:szCs w:val="20"/>
          <w:lang w:eastAsia="ar-SA"/>
        </w:rPr>
        <w:t>, o którym mowa w ust. 5</w:t>
      </w:r>
      <w:r w:rsidR="00B72D90" w:rsidRPr="005F7F65">
        <w:rPr>
          <w:rFonts w:ascii="Arial" w:hAnsi="Arial" w:cs="Arial"/>
          <w:sz w:val="20"/>
          <w:szCs w:val="20"/>
          <w:lang w:eastAsia="ar-SA"/>
        </w:rPr>
        <w:t xml:space="preserve"> </w:t>
      </w:r>
      <w:r w:rsidR="00EE2402">
        <w:rPr>
          <w:rFonts w:ascii="Arial" w:hAnsi="Arial" w:cs="Arial"/>
          <w:sz w:val="20"/>
          <w:szCs w:val="20"/>
          <w:lang w:eastAsia="ar-SA"/>
        </w:rPr>
        <w:t>powyżej</w:t>
      </w:r>
      <w:r w:rsidR="00AF5DFA" w:rsidRPr="005F7F65">
        <w:rPr>
          <w:rFonts w:ascii="Arial" w:hAnsi="Arial" w:cs="Arial"/>
          <w:sz w:val="20"/>
          <w:szCs w:val="20"/>
          <w:lang w:eastAsia="ar-SA"/>
        </w:rPr>
        <w:t xml:space="preserve">, </w:t>
      </w:r>
      <w:r w:rsidR="00EE2402">
        <w:rPr>
          <w:rFonts w:ascii="Arial" w:hAnsi="Arial" w:cs="Arial"/>
          <w:sz w:val="20"/>
          <w:szCs w:val="20"/>
          <w:lang w:eastAsia="ar-SA"/>
        </w:rPr>
        <w:t xml:space="preserve">w skład którego wchodzi w szczególności: </w:t>
      </w:r>
      <w:r w:rsidRPr="005F7F65">
        <w:rPr>
          <w:rFonts w:ascii="Arial" w:hAnsi="Arial" w:cs="Arial"/>
          <w:sz w:val="20"/>
          <w:szCs w:val="20"/>
          <w:lang w:eastAsia="ar-SA"/>
        </w:rPr>
        <w:t>odebranie kół od Zamawiającego celem wykonania wymiany ogumienia,</w:t>
      </w:r>
      <w:r w:rsidR="00AF5DFA" w:rsidRPr="005F7F6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5F7F65">
        <w:rPr>
          <w:rFonts w:ascii="Arial" w:hAnsi="Arial" w:cs="Arial"/>
          <w:sz w:val="20"/>
          <w:szCs w:val="20"/>
          <w:lang w:eastAsia="ar-SA"/>
        </w:rPr>
        <w:t>transport kół do miejsca wykonania wymiany ogumienia,</w:t>
      </w:r>
      <w:r w:rsidR="00AF5DFA" w:rsidRPr="005F7F6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5F7F65">
        <w:rPr>
          <w:rFonts w:ascii="Arial" w:hAnsi="Arial" w:cs="Arial"/>
          <w:sz w:val="20"/>
          <w:szCs w:val="20"/>
          <w:lang w:eastAsia="ar-SA"/>
        </w:rPr>
        <w:t>zdemontowanie ogumienia zużytego,</w:t>
      </w:r>
      <w:r w:rsidR="00AF5DFA" w:rsidRPr="005F7F6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5F7F65">
        <w:rPr>
          <w:rFonts w:ascii="Arial" w:hAnsi="Arial" w:cs="Arial"/>
          <w:sz w:val="20"/>
          <w:szCs w:val="20"/>
          <w:lang w:eastAsia="ar-SA"/>
        </w:rPr>
        <w:t>wykonanie oczyszczenia i zabezpieczenia antykorozyjnego felg, zgodnie z właściwą procedurą stosowaną w tego typu naprawach (piaskowanie + lakierowanie farbą podkładową oraz lakierem czarnym),</w:t>
      </w:r>
      <w:r w:rsidR="00AF5DFA" w:rsidRPr="005F7F6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5F7F65">
        <w:rPr>
          <w:rFonts w:ascii="Arial" w:hAnsi="Arial" w:cs="Arial"/>
          <w:sz w:val="20"/>
          <w:szCs w:val="20"/>
          <w:lang w:eastAsia="ar-SA"/>
        </w:rPr>
        <w:t>zamontowanie ogumienia nowego,</w:t>
      </w:r>
      <w:r w:rsidR="00AF5DFA" w:rsidRPr="005F7F6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5F7F65">
        <w:rPr>
          <w:rFonts w:ascii="Arial" w:hAnsi="Arial" w:cs="Arial"/>
          <w:sz w:val="20"/>
          <w:szCs w:val="20"/>
          <w:lang w:eastAsia="ar-SA"/>
        </w:rPr>
        <w:t>dostarczenie kół wraz z zamontowanym nowym ogumi</w:t>
      </w:r>
      <w:r w:rsidR="00161E86">
        <w:rPr>
          <w:rFonts w:ascii="Arial" w:hAnsi="Arial" w:cs="Arial"/>
          <w:sz w:val="20"/>
          <w:szCs w:val="20"/>
          <w:lang w:eastAsia="ar-SA"/>
        </w:rPr>
        <w:t>eniem do Zamawiającego na adres: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Miejskie Przedsiębiorstwo Oczyszczania – Łódź Sp. z o.o., Składowisko Balastu oraz Sortownia Odpadów, ul. Zamiejska 1, </w:t>
      </w:r>
      <w:r w:rsidR="00F27D42" w:rsidRPr="00F27D42">
        <w:rPr>
          <w:rFonts w:ascii="Arial" w:hAnsi="Arial" w:cs="Arial"/>
          <w:sz w:val="20"/>
          <w:szCs w:val="20"/>
        </w:rPr>
        <w:t>93-468</w:t>
      </w:r>
      <w:r w:rsidR="00AF5DFA" w:rsidRPr="005F7F65">
        <w:rPr>
          <w:rFonts w:ascii="Arial" w:hAnsi="Arial" w:cs="Arial"/>
          <w:sz w:val="20"/>
          <w:szCs w:val="20"/>
          <w:lang w:eastAsia="ar-SA"/>
        </w:rPr>
        <w:t xml:space="preserve"> Łódź </w:t>
      </w:r>
      <w:r w:rsidRPr="005F7F65">
        <w:rPr>
          <w:rFonts w:ascii="Arial" w:hAnsi="Arial" w:cs="Arial"/>
          <w:sz w:val="20"/>
          <w:szCs w:val="20"/>
          <w:lang w:eastAsia="ar-SA"/>
        </w:rPr>
        <w:t>oraz rozładun</w:t>
      </w:r>
      <w:r w:rsidR="00EE2402">
        <w:rPr>
          <w:rFonts w:ascii="Arial" w:hAnsi="Arial" w:cs="Arial"/>
          <w:sz w:val="20"/>
          <w:szCs w:val="20"/>
          <w:lang w:eastAsia="ar-SA"/>
        </w:rPr>
        <w:t>ek</w:t>
      </w:r>
      <w:r w:rsidRPr="005F7F65">
        <w:rPr>
          <w:rFonts w:ascii="Arial" w:hAnsi="Arial" w:cs="Arial"/>
          <w:sz w:val="20"/>
          <w:szCs w:val="20"/>
          <w:lang w:eastAsia="ar-SA"/>
        </w:rPr>
        <w:t>, Wykonawcy nie przysługuje wynagrodzenie dodatkowe.</w:t>
      </w:r>
    </w:p>
    <w:p w14:paraId="70E68858" w14:textId="650EED51" w:rsidR="00C739BA" w:rsidRPr="005F7F65" w:rsidRDefault="00C739BA" w:rsidP="00B82563">
      <w:pPr>
        <w:keepNext/>
        <w:keepLines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Potwierdzeniem wykonania </w:t>
      </w:r>
      <w:r w:rsidR="00161E86">
        <w:rPr>
          <w:rFonts w:ascii="Arial" w:hAnsi="Arial" w:cs="Arial"/>
          <w:sz w:val="20"/>
          <w:szCs w:val="20"/>
          <w:lang w:eastAsia="ar-SA"/>
        </w:rPr>
        <w:t>dostawy</w:t>
      </w:r>
      <w:r w:rsidR="00161E86" w:rsidRPr="005F7F65">
        <w:rPr>
          <w:rFonts w:ascii="Arial" w:hAnsi="Arial" w:cs="Arial"/>
          <w:sz w:val="20"/>
          <w:szCs w:val="20"/>
          <w:lang w:eastAsia="ar-SA"/>
        </w:rPr>
        <w:t xml:space="preserve"> </w:t>
      </w:r>
      <w:r w:rsidR="00161E86">
        <w:rPr>
          <w:rFonts w:ascii="Arial" w:hAnsi="Arial" w:cs="Arial"/>
          <w:sz w:val="20"/>
          <w:szCs w:val="20"/>
          <w:lang w:eastAsia="ar-SA"/>
        </w:rPr>
        <w:t xml:space="preserve">i wymiany 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ogumienia objętej jednostkowym zamówieniem jest protokół zdawczo-odbiorczy podpisany przez obie </w:t>
      </w:r>
      <w:r w:rsidR="00161E86">
        <w:rPr>
          <w:rFonts w:ascii="Arial" w:hAnsi="Arial" w:cs="Arial"/>
          <w:sz w:val="20"/>
          <w:szCs w:val="20"/>
          <w:lang w:eastAsia="ar-SA"/>
        </w:rPr>
        <w:t>s</w:t>
      </w:r>
      <w:r w:rsidRPr="005F7F65">
        <w:rPr>
          <w:rFonts w:ascii="Arial" w:hAnsi="Arial" w:cs="Arial"/>
          <w:sz w:val="20"/>
          <w:szCs w:val="20"/>
          <w:lang w:eastAsia="ar-SA"/>
        </w:rPr>
        <w:t>trony.</w:t>
      </w:r>
    </w:p>
    <w:p w14:paraId="783EC8FB" w14:textId="2412061E" w:rsidR="00233382" w:rsidRPr="00233382" w:rsidRDefault="0090560C" w:rsidP="00233382">
      <w:pPr>
        <w:keepNext/>
        <w:keepLines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SWZ oraz oferta złożona w przedmiotowym postępowaniu przetargowym, są integralną częścią zawartej umowy.</w:t>
      </w:r>
    </w:p>
    <w:p w14:paraId="1C2F4873" w14:textId="77777777" w:rsidR="00233382" w:rsidRDefault="00233382" w:rsidP="00B82563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29C5F29F" w14:textId="77777777" w:rsidR="00233382" w:rsidRDefault="00233382" w:rsidP="00B82563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255C2A87" w14:textId="5CFB24F7" w:rsidR="0090560C" w:rsidRPr="005F7F65" w:rsidRDefault="0090560C" w:rsidP="00B82563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sz w:val="20"/>
          <w:szCs w:val="20"/>
          <w:lang w:eastAsia="ar-SA"/>
        </w:rPr>
        <w:lastRenderedPageBreak/>
        <w:t>§ 2</w:t>
      </w:r>
    </w:p>
    <w:p w14:paraId="5BD842BA" w14:textId="11332B29" w:rsidR="00B1078B" w:rsidRPr="005F7F65" w:rsidRDefault="0090560C" w:rsidP="00B82563">
      <w:pPr>
        <w:keepNext/>
        <w:keepLines/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Umowa zostaj</w:t>
      </w:r>
      <w:r w:rsidR="00E77372" w:rsidRPr="005F7F65">
        <w:rPr>
          <w:rFonts w:ascii="Arial" w:hAnsi="Arial" w:cs="Arial"/>
          <w:sz w:val="20"/>
          <w:szCs w:val="20"/>
          <w:lang w:eastAsia="ar-SA"/>
        </w:rPr>
        <w:t xml:space="preserve">e zawarta na czas określony </w:t>
      </w:r>
      <w:r w:rsidR="00542C43">
        <w:rPr>
          <w:rFonts w:ascii="Arial" w:hAnsi="Arial" w:cs="Arial"/>
          <w:sz w:val="20"/>
          <w:szCs w:val="20"/>
          <w:lang w:eastAsia="ar-SA"/>
        </w:rPr>
        <w:t xml:space="preserve">11 miesięcy </w:t>
      </w:r>
      <w:r w:rsidR="00E77372" w:rsidRPr="005F7F65">
        <w:rPr>
          <w:rFonts w:ascii="Arial" w:hAnsi="Arial" w:cs="Arial"/>
          <w:sz w:val="20"/>
          <w:szCs w:val="20"/>
          <w:lang w:eastAsia="ar-SA"/>
        </w:rPr>
        <w:t>tj.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od dnia ………. </w:t>
      </w:r>
      <w:r w:rsidR="00E77372" w:rsidRPr="005F7F65">
        <w:rPr>
          <w:rFonts w:ascii="Arial" w:hAnsi="Arial" w:cs="Arial"/>
          <w:sz w:val="20"/>
          <w:szCs w:val="20"/>
          <w:lang w:eastAsia="ar-SA"/>
        </w:rPr>
        <w:t>d</w:t>
      </w:r>
      <w:r w:rsidRPr="005F7F65">
        <w:rPr>
          <w:rFonts w:ascii="Arial" w:hAnsi="Arial" w:cs="Arial"/>
          <w:sz w:val="20"/>
          <w:szCs w:val="20"/>
          <w:lang w:eastAsia="ar-SA"/>
        </w:rPr>
        <w:t>o</w:t>
      </w:r>
      <w:r w:rsidR="00E77372" w:rsidRPr="005F7F65">
        <w:rPr>
          <w:rFonts w:ascii="Arial" w:hAnsi="Arial" w:cs="Arial"/>
          <w:sz w:val="20"/>
          <w:szCs w:val="20"/>
          <w:lang w:eastAsia="ar-SA"/>
        </w:rPr>
        <w:t xml:space="preserve"> dnia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………, lub do wykorzystania maksymalnej wartości umowy</w:t>
      </w:r>
      <w:r w:rsidR="00EE2402">
        <w:rPr>
          <w:rFonts w:ascii="Arial" w:hAnsi="Arial" w:cs="Arial"/>
          <w:sz w:val="20"/>
          <w:szCs w:val="20"/>
          <w:lang w:eastAsia="ar-SA"/>
        </w:rPr>
        <w:t xml:space="preserve"> brutto</w:t>
      </w:r>
      <w:r w:rsidRPr="005F7F65">
        <w:rPr>
          <w:rFonts w:ascii="Arial" w:hAnsi="Arial" w:cs="Arial"/>
          <w:sz w:val="20"/>
          <w:szCs w:val="20"/>
          <w:lang w:eastAsia="ar-SA"/>
        </w:rPr>
        <w:t>, o której mowa w § 4 ust.</w:t>
      </w:r>
      <w:r w:rsidR="00407882" w:rsidRPr="005F7F6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5F7F65">
        <w:rPr>
          <w:rFonts w:ascii="Arial" w:hAnsi="Arial" w:cs="Arial"/>
          <w:sz w:val="20"/>
          <w:szCs w:val="20"/>
          <w:lang w:eastAsia="ar-SA"/>
        </w:rPr>
        <w:t>1, w zależności od tego, co nastąpi pierwsze.</w:t>
      </w:r>
    </w:p>
    <w:p w14:paraId="1284B091" w14:textId="77777777" w:rsidR="0090560C" w:rsidRPr="005F7F65" w:rsidRDefault="0090560C" w:rsidP="00B82563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3</w:t>
      </w:r>
    </w:p>
    <w:p w14:paraId="077659BC" w14:textId="77777777" w:rsidR="00E77372" w:rsidRPr="005F7F65" w:rsidRDefault="0090560C" w:rsidP="00B82563">
      <w:pPr>
        <w:pStyle w:val="Akapitzlist"/>
        <w:keepNext/>
        <w:keepLines/>
        <w:numPr>
          <w:ilvl w:val="0"/>
          <w:numId w:val="10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Ze strony Zamawiającego osobą upoważnioną do kontaktów oraz kontroli </w:t>
      </w:r>
      <w:r w:rsidR="00E77372" w:rsidRPr="005F7F65">
        <w:rPr>
          <w:rFonts w:ascii="Arial" w:hAnsi="Arial" w:cs="Arial"/>
          <w:sz w:val="20"/>
          <w:szCs w:val="20"/>
          <w:lang w:eastAsia="ar-SA"/>
        </w:rPr>
        <w:t xml:space="preserve">przebiegu wykonania umowy przez 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Wykonawcę będzie: </w:t>
      </w:r>
    </w:p>
    <w:p w14:paraId="625D3778" w14:textId="77777777" w:rsidR="00E77372" w:rsidRPr="005F7F65" w:rsidRDefault="00E77372" w:rsidP="00B82563">
      <w:pPr>
        <w:pStyle w:val="Akapitzlist"/>
        <w:keepNext/>
        <w:keepLines/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……………………………………..………, tel. …………………………., e-miał: ………………………..</w:t>
      </w:r>
    </w:p>
    <w:p w14:paraId="2D25DCF3" w14:textId="77777777" w:rsidR="00E77372" w:rsidRPr="005F7F65" w:rsidRDefault="0090560C" w:rsidP="00B82563">
      <w:pPr>
        <w:pStyle w:val="Akapitzlist"/>
        <w:keepNext/>
        <w:keepLines/>
        <w:numPr>
          <w:ilvl w:val="0"/>
          <w:numId w:val="10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Ze strony Wykonawcy osobą upoważnioną do kontaktów z Zamawiającym będzie:</w:t>
      </w:r>
    </w:p>
    <w:p w14:paraId="209A0E67" w14:textId="303C0FF2" w:rsidR="0090560C" w:rsidRDefault="0090560C" w:rsidP="00902777">
      <w:pPr>
        <w:pStyle w:val="Akapitzlist"/>
        <w:keepNext/>
        <w:keepLines/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………………………………</w:t>
      </w:r>
      <w:r w:rsidR="00E77372" w:rsidRPr="005F7F65">
        <w:rPr>
          <w:rFonts w:ascii="Arial" w:hAnsi="Arial" w:cs="Arial"/>
          <w:sz w:val="20"/>
          <w:szCs w:val="20"/>
          <w:lang w:eastAsia="ar-SA"/>
        </w:rPr>
        <w:t>……..………, tel. …………………………., e-miał: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………………………..</w:t>
      </w:r>
    </w:p>
    <w:p w14:paraId="0B3C8046" w14:textId="56BC665E" w:rsidR="00902777" w:rsidRPr="00902777" w:rsidRDefault="00902777" w:rsidP="00902777">
      <w:pPr>
        <w:pStyle w:val="Akapitzlist"/>
        <w:keepNext/>
        <w:keepLines/>
        <w:numPr>
          <w:ilvl w:val="0"/>
          <w:numId w:val="10"/>
        </w:numPr>
        <w:suppressAutoHyphens/>
        <w:autoSpaceDE w:val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Zmiana osób wskazanych w ustępie 1 i 2 dokonywana będzie w formie pisemnego zawiadomienia drugiej strony i nie wymaga zmiany umowy w formie pisemnego aneksu.</w:t>
      </w:r>
    </w:p>
    <w:p w14:paraId="51273AC4" w14:textId="77777777" w:rsidR="0090560C" w:rsidRPr="005F7F65" w:rsidRDefault="0090560C" w:rsidP="00B82563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4</w:t>
      </w:r>
    </w:p>
    <w:p w14:paraId="690657A1" w14:textId="77777777" w:rsidR="0090560C" w:rsidRPr="005F7F65" w:rsidRDefault="00E77372" w:rsidP="00B82563">
      <w:pPr>
        <w:keepNext/>
        <w:keepLines/>
        <w:numPr>
          <w:ilvl w:val="0"/>
          <w:numId w:val="5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Maksymalna wartość umowy wynosi</w:t>
      </w:r>
      <w:r w:rsidR="0090560C" w:rsidRPr="005F7F65">
        <w:rPr>
          <w:rFonts w:ascii="Arial" w:hAnsi="Arial" w:cs="Arial"/>
          <w:sz w:val="20"/>
          <w:szCs w:val="20"/>
          <w:lang w:eastAsia="ar-SA"/>
        </w:rPr>
        <w:t>:</w:t>
      </w:r>
    </w:p>
    <w:p w14:paraId="5F54294F" w14:textId="00F7A920" w:rsidR="00C01ACE" w:rsidRPr="00C01ACE" w:rsidRDefault="00C01ACE" w:rsidP="00C01ACE">
      <w:pPr>
        <w:pStyle w:val="Akapitzlist"/>
        <w:keepNext/>
        <w:keepLines/>
        <w:numPr>
          <w:ilvl w:val="0"/>
          <w:numId w:val="15"/>
        </w:numPr>
        <w:suppressAutoHyphens/>
        <w:autoSpaceDE w:val="0"/>
        <w:spacing w:after="0"/>
        <w:ind w:left="70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netto: ................................ zł (słownie: ………................................................................ zł)</w:t>
      </w:r>
      <w:r>
        <w:rPr>
          <w:rFonts w:ascii="Arial" w:hAnsi="Arial" w:cs="Arial"/>
          <w:sz w:val="20"/>
          <w:szCs w:val="20"/>
          <w:lang w:eastAsia="ar-SA"/>
        </w:rPr>
        <w:t>;</w:t>
      </w:r>
    </w:p>
    <w:p w14:paraId="335CA0F1" w14:textId="3A6A6C06" w:rsidR="0090560C" w:rsidRPr="005F7F65" w:rsidRDefault="0090560C" w:rsidP="00B82563">
      <w:pPr>
        <w:pStyle w:val="Akapitzlist"/>
        <w:keepNext/>
        <w:keepLines/>
        <w:numPr>
          <w:ilvl w:val="0"/>
          <w:numId w:val="15"/>
        </w:numPr>
        <w:suppressAutoHyphens/>
        <w:autoSpaceDE w:val="0"/>
        <w:spacing w:after="0"/>
        <w:ind w:left="70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brutto: .....</w:t>
      </w:r>
      <w:r w:rsidR="00D31D74" w:rsidRPr="005F7F65">
        <w:rPr>
          <w:rFonts w:ascii="Arial" w:hAnsi="Arial" w:cs="Arial"/>
          <w:sz w:val="20"/>
          <w:szCs w:val="20"/>
          <w:lang w:eastAsia="ar-SA"/>
        </w:rPr>
        <w:t>........................... zł (</w:t>
      </w:r>
      <w:r w:rsidRPr="005F7F65">
        <w:rPr>
          <w:rFonts w:ascii="Arial" w:hAnsi="Arial" w:cs="Arial"/>
          <w:sz w:val="20"/>
          <w:szCs w:val="20"/>
          <w:lang w:eastAsia="ar-SA"/>
        </w:rPr>
        <w:t>słownie: ………................................................</w:t>
      </w:r>
      <w:r w:rsidR="00CB6938" w:rsidRPr="005F7F65">
        <w:rPr>
          <w:rFonts w:ascii="Arial" w:hAnsi="Arial" w:cs="Arial"/>
          <w:sz w:val="20"/>
          <w:szCs w:val="20"/>
          <w:lang w:eastAsia="ar-SA"/>
        </w:rPr>
        <w:t>...............</w:t>
      </w:r>
      <w:r w:rsidR="00D31D74" w:rsidRPr="005F7F6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5F7F65">
        <w:rPr>
          <w:rFonts w:ascii="Arial" w:hAnsi="Arial" w:cs="Arial"/>
          <w:sz w:val="20"/>
          <w:szCs w:val="20"/>
          <w:lang w:eastAsia="ar-SA"/>
        </w:rPr>
        <w:t>zł</w:t>
      </w:r>
      <w:r w:rsidR="00D31D74" w:rsidRPr="005F7F65">
        <w:rPr>
          <w:rFonts w:ascii="Arial" w:hAnsi="Arial" w:cs="Arial"/>
          <w:sz w:val="20"/>
          <w:szCs w:val="20"/>
          <w:lang w:eastAsia="ar-SA"/>
        </w:rPr>
        <w:t>)</w:t>
      </w:r>
      <w:r w:rsidR="00C01ACE">
        <w:rPr>
          <w:rFonts w:ascii="Arial" w:hAnsi="Arial" w:cs="Arial"/>
          <w:sz w:val="20"/>
          <w:szCs w:val="20"/>
          <w:lang w:eastAsia="ar-SA"/>
        </w:rPr>
        <w:t>.</w:t>
      </w:r>
    </w:p>
    <w:p w14:paraId="5612ECE1" w14:textId="77777777" w:rsidR="0090560C" w:rsidRPr="005F7F65" w:rsidRDefault="0090560C" w:rsidP="00B82563">
      <w:pPr>
        <w:keepNext/>
        <w:keepLines/>
        <w:numPr>
          <w:ilvl w:val="0"/>
          <w:numId w:val="5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Za wykonanie przedmiotu umowy Wykonawcy przysługuje wynagrodzenie stanowiące iloczyn cen jednostkowych netto przedmiotu zamówienia i dostarczonej ilości opon, powiększone o obowiązującą stawkę podatku VAT. Podstawą do wystawienia faktury jest podpisany przez Zamawiającego dowód dostawy.</w:t>
      </w:r>
    </w:p>
    <w:p w14:paraId="2F1655AC" w14:textId="12C602DF" w:rsidR="0090560C" w:rsidRDefault="0090560C" w:rsidP="00B82563">
      <w:pPr>
        <w:keepNext/>
        <w:keepLines/>
        <w:numPr>
          <w:ilvl w:val="0"/>
          <w:numId w:val="5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Wynagrodzenie, o którym mowa w ust. 2 obejmuje koszty dostarczenia przedmiotu umowy Zamawiającemu, a także wszystkie inne koszty Wykonawcy.</w:t>
      </w:r>
    </w:p>
    <w:p w14:paraId="5168CF6C" w14:textId="29DBCFBB" w:rsidR="00C01ACE" w:rsidRPr="00C01ACE" w:rsidRDefault="00C01ACE" w:rsidP="00C01ACE">
      <w:pPr>
        <w:keepNext/>
        <w:keepLines/>
        <w:numPr>
          <w:ilvl w:val="0"/>
          <w:numId w:val="5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Wykonawca oświadcza, że numer rachunku bankowego wpisany na fakturze stanowić będzie rachunek rozliczeniowy o którym mowa w art. 49 ust.1 pkt 1 ustawy z dnia 29 sierpnia 1997 r. Prawo Bankowe lub imienny rachunek w spółdzielczej kasie oszczędnościowo kredytowej, której Wykonawca jest członkiem, otwarty w związku z prowadzoną przez Wykonawcę działalnością gospodarczą – wskazanych w zgłoszeniu identyfikacyjnym lub zgłoszeniu aktualizującym i potwierdzony przy wykorzystaniu STIR systemu teleinformatycznego izby rozliczeniowej w rozumieniu art. 119 </w:t>
      </w:r>
      <w:proofErr w:type="spellStart"/>
      <w:r>
        <w:rPr>
          <w:rFonts w:ascii="Arial" w:hAnsi="Arial" w:cs="Arial"/>
          <w:sz w:val="20"/>
          <w:szCs w:val="20"/>
          <w:lang w:eastAsia="ar-SA"/>
        </w:rPr>
        <w:t>zg</w:t>
      </w:r>
      <w:proofErr w:type="spellEnd"/>
      <w:r>
        <w:rPr>
          <w:rFonts w:ascii="Arial" w:hAnsi="Arial" w:cs="Arial"/>
          <w:sz w:val="20"/>
          <w:szCs w:val="20"/>
          <w:lang w:eastAsia="ar-SA"/>
        </w:rPr>
        <w:t xml:space="preserve"> pkt 6 Ordynacji Podatkowej.</w:t>
      </w:r>
    </w:p>
    <w:p w14:paraId="06E16A79" w14:textId="77777777" w:rsidR="0090560C" w:rsidRPr="005F7F65" w:rsidRDefault="0090560C" w:rsidP="00B82563">
      <w:pPr>
        <w:keepNext/>
        <w:keepLines/>
        <w:numPr>
          <w:ilvl w:val="0"/>
          <w:numId w:val="5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Płatność za każdorazową dostawę będzie realizowana </w:t>
      </w:r>
      <w:r w:rsidRPr="005F7F65">
        <w:rPr>
          <w:rFonts w:ascii="Arial" w:hAnsi="Arial" w:cs="Arial"/>
          <w:spacing w:val="2"/>
          <w:sz w:val="20"/>
          <w:szCs w:val="20"/>
          <w:lang w:eastAsia="ar-SA"/>
        </w:rPr>
        <w:t xml:space="preserve">w terminie 30 dni od daty doręczenia do siedziby Zamawiającego faktury VAT, </w:t>
      </w:r>
      <w:r w:rsidRPr="005F7F65">
        <w:rPr>
          <w:rFonts w:ascii="Arial" w:hAnsi="Arial" w:cs="Arial"/>
          <w:sz w:val="20"/>
          <w:szCs w:val="20"/>
          <w:lang w:eastAsia="ar-SA"/>
        </w:rPr>
        <w:t>przelewem na konto Wykonawcy podane na fakturze.</w:t>
      </w:r>
    </w:p>
    <w:p w14:paraId="7D109AE6" w14:textId="3ABAE491" w:rsidR="00C01ACE" w:rsidRPr="00C01ACE" w:rsidRDefault="00C01ACE" w:rsidP="00C01ACE">
      <w:pPr>
        <w:keepNext/>
        <w:keepLines/>
        <w:numPr>
          <w:ilvl w:val="0"/>
          <w:numId w:val="5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Wykonawca nie może przenieść na osoby trzecie żadnych praw i obowiązków wynikających </w:t>
      </w:r>
      <w:r>
        <w:rPr>
          <w:rFonts w:ascii="Arial" w:hAnsi="Arial" w:cs="Arial"/>
          <w:sz w:val="20"/>
          <w:szCs w:val="20"/>
          <w:lang w:eastAsia="ar-SA"/>
        </w:rPr>
        <w:br/>
        <w:t>z niniejszej umowy ani podjąć jakichkolwiek działań skutkujących zmianą wierzyciela bez uprzedniej, pisemnej zgody Zamawiającego pod rygorem nieważności.</w:t>
      </w:r>
    </w:p>
    <w:p w14:paraId="73663563" w14:textId="2EDF6179" w:rsidR="0090560C" w:rsidRDefault="00D31D74" w:rsidP="00C01ACE">
      <w:pPr>
        <w:keepNext/>
        <w:keepLines/>
        <w:numPr>
          <w:ilvl w:val="0"/>
          <w:numId w:val="5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Za datę płatności strony ustalają datę obciążenia rachunku banku Zamawiającego.</w:t>
      </w:r>
    </w:p>
    <w:p w14:paraId="4AAB2DC8" w14:textId="5D279C89" w:rsidR="00C01ACE" w:rsidRPr="00C01ACE" w:rsidRDefault="00C01ACE" w:rsidP="00C01ACE">
      <w:pPr>
        <w:keepNext/>
        <w:keepLines/>
        <w:numPr>
          <w:ilvl w:val="0"/>
          <w:numId w:val="5"/>
        </w:numPr>
        <w:tabs>
          <w:tab w:val="left" w:pos="360"/>
        </w:tabs>
        <w:suppressAutoHyphens/>
        <w:autoSpaceDE w:val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Wykonawca wyraża zgodę na pomniejszenie płatności z przedłożonej faktury o naliczone kary umowne wynikające z noty obciążeniowej wystawionej przez Zamawiającego.</w:t>
      </w:r>
    </w:p>
    <w:p w14:paraId="331B0C61" w14:textId="77777777" w:rsidR="0090560C" w:rsidRPr="005F7F65" w:rsidRDefault="0090560C" w:rsidP="00B82563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5</w:t>
      </w:r>
    </w:p>
    <w:p w14:paraId="2FB6B0FE" w14:textId="77777777" w:rsidR="0090560C" w:rsidRPr="005F7F65" w:rsidRDefault="0090560C" w:rsidP="00B82563">
      <w:pPr>
        <w:keepNext/>
        <w:keepLines/>
        <w:numPr>
          <w:ilvl w:val="0"/>
          <w:numId w:val="6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 przypadku stwierdzenia rozbieżności między ilością towaru określoną w dokumentach przewozowych, a ilością dostarczoną, Zamawiający sporządzi w obecności Wykonawcy protokół rozbieżności i zabezpieczy dokumenty przewozowe.</w:t>
      </w:r>
    </w:p>
    <w:p w14:paraId="0EB0CC41" w14:textId="77777777" w:rsidR="0090560C" w:rsidRPr="005F7F65" w:rsidRDefault="0090560C" w:rsidP="00B82563">
      <w:pPr>
        <w:keepNext/>
        <w:keepLines/>
        <w:numPr>
          <w:ilvl w:val="0"/>
          <w:numId w:val="6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O stwierdzonych rozbieżnościach Zamawiający niezwłocznie powiadomi Wykonawcę</w:t>
      </w:r>
      <w:r w:rsidR="00B1078B" w:rsidRPr="005F7F65">
        <w:rPr>
          <w:rFonts w:ascii="Arial" w:hAnsi="Arial" w:cs="Arial"/>
          <w:sz w:val="20"/>
          <w:szCs w:val="20"/>
          <w:lang w:eastAsia="ar-SA"/>
        </w:rPr>
        <w:t xml:space="preserve"> wg. swego wyboru telefonicznie lub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</w:t>
      </w:r>
      <w:r w:rsidR="00B1078B" w:rsidRPr="005F7F65">
        <w:rPr>
          <w:rFonts w:ascii="Arial" w:hAnsi="Arial" w:cs="Arial"/>
          <w:sz w:val="20"/>
          <w:szCs w:val="20"/>
          <w:lang w:eastAsia="ar-SA"/>
        </w:rPr>
        <w:t>e-mailem</w:t>
      </w:r>
      <w:r w:rsidR="00187837" w:rsidRPr="005F7F65">
        <w:rPr>
          <w:rFonts w:ascii="Arial" w:hAnsi="Arial" w:cs="Arial"/>
          <w:sz w:val="20"/>
          <w:szCs w:val="20"/>
          <w:lang w:eastAsia="ar-SA"/>
        </w:rPr>
        <w:t xml:space="preserve"> na dane kontaktowe określone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w § 3 ust. 2. Zgłoszenie telefonic</w:t>
      </w:r>
      <w:r w:rsidR="00B1078B" w:rsidRPr="005F7F65">
        <w:rPr>
          <w:rFonts w:ascii="Arial" w:hAnsi="Arial" w:cs="Arial"/>
          <w:sz w:val="20"/>
          <w:szCs w:val="20"/>
          <w:lang w:eastAsia="ar-SA"/>
        </w:rPr>
        <w:t>zne zostanie potwierdzone e-</w:t>
      </w:r>
      <w:r w:rsidRPr="005F7F65">
        <w:rPr>
          <w:rFonts w:ascii="Arial" w:hAnsi="Arial" w:cs="Arial"/>
          <w:sz w:val="20"/>
          <w:szCs w:val="20"/>
          <w:lang w:eastAsia="ar-SA"/>
        </w:rPr>
        <w:t>mailem.</w:t>
      </w:r>
    </w:p>
    <w:p w14:paraId="2F989422" w14:textId="0517813D" w:rsidR="0090560C" w:rsidRPr="005F7F65" w:rsidRDefault="0090560C" w:rsidP="00B82563">
      <w:pPr>
        <w:keepNext/>
        <w:keepLines/>
        <w:numPr>
          <w:ilvl w:val="0"/>
          <w:numId w:val="6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Załatwienie uznanych reklamacji ilościowych będzie następować w ciągu 4 dni od dnia zawiadomienia, poprzez odpowiednie uzupełnienie dostawy uwzględniające faktycznie dostarczoną ilość towa</w:t>
      </w:r>
      <w:r w:rsidR="00187837" w:rsidRPr="005F7F65">
        <w:rPr>
          <w:rFonts w:ascii="Arial" w:hAnsi="Arial" w:cs="Arial"/>
          <w:sz w:val="20"/>
          <w:szCs w:val="20"/>
          <w:lang w:eastAsia="ar-SA"/>
        </w:rPr>
        <w:t>ru. Nieuzupełnienie dostawy w w</w:t>
      </w:r>
      <w:r w:rsidRPr="005F7F65">
        <w:rPr>
          <w:rFonts w:ascii="Arial" w:hAnsi="Arial" w:cs="Arial"/>
          <w:sz w:val="20"/>
          <w:szCs w:val="20"/>
          <w:lang w:eastAsia="ar-SA"/>
        </w:rPr>
        <w:t>w</w:t>
      </w:r>
      <w:r w:rsidR="00187837" w:rsidRPr="005F7F65">
        <w:rPr>
          <w:rFonts w:ascii="Arial" w:hAnsi="Arial" w:cs="Arial"/>
          <w:sz w:val="20"/>
          <w:szCs w:val="20"/>
          <w:lang w:eastAsia="ar-SA"/>
        </w:rPr>
        <w:t>.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terminie uprawnia Zamawiającego do naliczenia kary umownej zgodnie </w:t>
      </w:r>
      <w:r w:rsidR="00407882" w:rsidRPr="005F7F65">
        <w:rPr>
          <w:rFonts w:ascii="Arial" w:hAnsi="Arial" w:cs="Arial"/>
          <w:sz w:val="20"/>
          <w:szCs w:val="20"/>
          <w:lang w:eastAsia="ar-SA"/>
        </w:rPr>
        <w:t>z § 7 ust. 1 pkt 1)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, do dnia uznania reklamacji i uzupełnienia dostawy. </w:t>
      </w:r>
    </w:p>
    <w:p w14:paraId="0B77B0E0" w14:textId="77777777" w:rsidR="00B1078B" w:rsidRPr="005F7F65" w:rsidRDefault="0090560C" w:rsidP="00B82563">
      <w:pPr>
        <w:keepNext/>
        <w:keepLines/>
        <w:numPr>
          <w:ilvl w:val="0"/>
          <w:numId w:val="6"/>
        </w:numPr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Nie udzielenie odpowiedzi na zgłoszoną reklamację ilościową w ciągu 4 dni od dnia jej doręczenia</w:t>
      </w:r>
      <w:r w:rsidR="00187837" w:rsidRPr="005F7F65">
        <w:rPr>
          <w:rFonts w:ascii="Arial" w:hAnsi="Arial" w:cs="Arial"/>
          <w:sz w:val="20"/>
          <w:szCs w:val="20"/>
          <w:lang w:eastAsia="ar-SA"/>
        </w:rPr>
        <w:t xml:space="preserve"> e-mailem, </w:t>
      </w:r>
      <w:r w:rsidRPr="005F7F65">
        <w:rPr>
          <w:rFonts w:ascii="Arial" w:hAnsi="Arial" w:cs="Arial"/>
          <w:sz w:val="20"/>
          <w:szCs w:val="20"/>
          <w:lang w:eastAsia="ar-SA"/>
        </w:rPr>
        <w:t>uważa się za uznanie reklamacji za uzasadnioną.</w:t>
      </w:r>
    </w:p>
    <w:p w14:paraId="09C930A9" w14:textId="77777777" w:rsidR="0090560C" w:rsidRPr="005F7F65" w:rsidRDefault="0090560C" w:rsidP="00B82563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lastRenderedPageBreak/>
        <w:t>§ 6</w:t>
      </w:r>
    </w:p>
    <w:p w14:paraId="065C681D" w14:textId="2DACB588" w:rsidR="0090560C" w:rsidRPr="005F7F65" w:rsidRDefault="0090560C" w:rsidP="00B82563">
      <w:pPr>
        <w:keepNext/>
        <w:keepLines/>
        <w:numPr>
          <w:ilvl w:val="0"/>
          <w:numId w:val="7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Zastrzeżenia dotyczące przedmiotu umowy oraz jego niezgodności ze złożoną ofertą, Zamawiający będzie zgłaszał Wykonawcy</w:t>
      </w:r>
      <w:r w:rsidR="00584055" w:rsidRPr="005F7F65">
        <w:rPr>
          <w:rFonts w:ascii="Arial" w:hAnsi="Arial" w:cs="Arial"/>
          <w:sz w:val="20"/>
          <w:szCs w:val="20"/>
          <w:lang w:eastAsia="ar-SA"/>
        </w:rPr>
        <w:t xml:space="preserve"> wg. swego wyboru telefonicznie lub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</w:t>
      </w:r>
      <w:r w:rsidR="00584055" w:rsidRPr="005F7F65">
        <w:rPr>
          <w:rFonts w:ascii="Arial" w:hAnsi="Arial" w:cs="Arial"/>
          <w:sz w:val="20"/>
          <w:szCs w:val="20"/>
          <w:lang w:eastAsia="ar-SA"/>
        </w:rPr>
        <w:t>e-mailem na dane kontaktowe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określony w § 3 ust. 2. Zgłoszenie telefoniczne </w:t>
      </w:r>
      <w:r w:rsidR="00584055" w:rsidRPr="005F7F65">
        <w:rPr>
          <w:rFonts w:ascii="Arial" w:hAnsi="Arial" w:cs="Arial"/>
          <w:sz w:val="20"/>
          <w:szCs w:val="20"/>
          <w:lang w:eastAsia="ar-SA"/>
        </w:rPr>
        <w:t>zostanie potwierdzone e-</w:t>
      </w:r>
      <w:r w:rsidRPr="005F7F65">
        <w:rPr>
          <w:rFonts w:ascii="Arial" w:hAnsi="Arial" w:cs="Arial"/>
          <w:sz w:val="20"/>
          <w:szCs w:val="20"/>
          <w:lang w:eastAsia="ar-SA"/>
        </w:rPr>
        <w:t>mailem.</w:t>
      </w:r>
    </w:p>
    <w:p w14:paraId="2212D42A" w14:textId="77777777" w:rsidR="0090560C" w:rsidRPr="005F7F65" w:rsidRDefault="0090560C" w:rsidP="00B82563">
      <w:pPr>
        <w:keepNext/>
        <w:keepLines/>
        <w:numPr>
          <w:ilvl w:val="0"/>
          <w:numId w:val="7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Nie udzielenie przez Wykonawcę odpowiedzi na zgłoszoną reklamację w ciągu 4 dni od dnia jej doręczenia </w:t>
      </w:r>
      <w:r w:rsidR="00B12E73" w:rsidRPr="005F7F65">
        <w:rPr>
          <w:rFonts w:ascii="Arial" w:hAnsi="Arial" w:cs="Arial"/>
          <w:sz w:val="20"/>
          <w:szCs w:val="20"/>
          <w:lang w:eastAsia="ar-SA"/>
        </w:rPr>
        <w:t>e-mailem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uważa się za uznanie reklamacji za uzasadnioną.</w:t>
      </w:r>
    </w:p>
    <w:p w14:paraId="47620881" w14:textId="72699F7D" w:rsidR="0090560C" w:rsidRPr="005F7F65" w:rsidRDefault="0090560C" w:rsidP="00B82563">
      <w:pPr>
        <w:keepNext/>
        <w:keepLines/>
        <w:numPr>
          <w:ilvl w:val="0"/>
          <w:numId w:val="7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 przypadku uznania reklamacji za uzasadnioną Wykonawca najpóźniej w terminie 4 dni odpowiednio wymieni dostarczony towar na zgodny ze złożoną ofertą lub wymieni na wolny od wad lub wykona czynności przewidziane w SWZ.</w:t>
      </w:r>
    </w:p>
    <w:p w14:paraId="16ED0E03" w14:textId="37C74332" w:rsidR="0090560C" w:rsidRPr="005F7F65" w:rsidRDefault="0090560C" w:rsidP="00B82563">
      <w:pPr>
        <w:keepNext/>
        <w:keepLines/>
        <w:numPr>
          <w:ilvl w:val="0"/>
          <w:numId w:val="7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 przypadkach, o których mowa w ust. 3, Wykonawca zobowiązany jest dostarczyć towar lub wykonać czynności przewidziane w SWZ na własny koszt.</w:t>
      </w:r>
    </w:p>
    <w:p w14:paraId="7264284A" w14:textId="195FE33E" w:rsidR="00237368" w:rsidRPr="00C01ACE" w:rsidRDefault="0090560C" w:rsidP="00C01ACE">
      <w:pPr>
        <w:keepNext/>
        <w:keepLines/>
        <w:numPr>
          <w:ilvl w:val="0"/>
          <w:numId w:val="7"/>
        </w:numPr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Wykonawca ponosi odpowiedzialność za profesjonalne, rzetelne i t</w:t>
      </w:r>
      <w:r w:rsidR="00584055" w:rsidRPr="005F7F65">
        <w:rPr>
          <w:rFonts w:ascii="Arial" w:hAnsi="Arial" w:cs="Arial"/>
          <w:sz w:val="20"/>
          <w:szCs w:val="20"/>
          <w:lang w:eastAsia="ar-SA"/>
        </w:rPr>
        <w:t xml:space="preserve">erminowe wykonanie przedmiotu </w:t>
      </w:r>
      <w:r w:rsidRPr="005F7F65">
        <w:rPr>
          <w:rFonts w:ascii="Arial" w:hAnsi="Arial" w:cs="Arial"/>
          <w:sz w:val="20"/>
          <w:szCs w:val="20"/>
          <w:lang w:eastAsia="ar-SA"/>
        </w:rPr>
        <w:t>zamówienia.</w:t>
      </w:r>
    </w:p>
    <w:p w14:paraId="5C2248E2" w14:textId="24267506" w:rsidR="0090560C" w:rsidRPr="005F7F65" w:rsidRDefault="0090560C" w:rsidP="00B82563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7</w:t>
      </w:r>
    </w:p>
    <w:p w14:paraId="2A52F599" w14:textId="77777777" w:rsidR="0090560C" w:rsidRPr="005F7F65" w:rsidRDefault="0090560C" w:rsidP="00B82563">
      <w:pPr>
        <w:keepNext/>
        <w:keepLines/>
        <w:numPr>
          <w:ilvl w:val="0"/>
          <w:numId w:val="3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Zamawiający może żądać od Wykonawcy zapłaty kary umownej:</w:t>
      </w:r>
    </w:p>
    <w:p w14:paraId="4BA4ACD9" w14:textId="0E3DE9FA" w:rsidR="0090560C" w:rsidRPr="005F7F65" w:rsidRDefault="0090560C" w:rsidP="00B82563">
      <w:pPr>
        <w:keepNext/>
        <w:keepLines/>
        <w:numPr>
          <w:ilvl w:val="1"/>
          <w:numId w:val="3"/>
        </w:numPr>
        <w:suppressAutoHyphens/>
        <w:autoSpaceDE w:val="0"/>
        <w:spacing w:after="0"/>
        <w:ind w:left="757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za </w:t>
      </w:r>
      <w:r w:rsidR="00EE2402">
        <w:rPr>
          <w:rFonts w:ascii="Arial" w:hAnsi="Arial" w:cs="Arial"/>
          <w:sz w:val="20"/>
          <w:szCs w:val="20"/>
          <w:lang w:eastAsia="ar-SA"/>
        </w:rPr>
        <w:t>zwłokę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w </w:t>
      </w:r>
      <w:r w:rsidR="00CB6938" w:rsidRPr="005F7F65">
        <w:rPr>
          <w:rFonts w:ascii="Arial" w:hAnsi="Arial" w:cs="Arial"/>
          <w:sz w:val="20"/>
          <w:szCs w:val="20"/>
          <w:lang w:eastAsia="ar-SA"/>
        </w:rPr>
        <w:t>realizacji umowy, w wysokości 5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% wartości brutto jednorazowego zamówienia za każdy </w:t>
      </w:r>
      <w:r w:rsidR="00EE2402">
        <w:rPr>
          <w:rFonts w:ascii="Arial" w:hAnsi="Arial" w:cs="Arial"/>
          <w:sz w:val="20"/>
          <w:szCs w:val="20"/>
          <w:lang w:eastAsia="ar-SA"/>
        </w:rPr>
        <w:t xml:space="preserve">rozpoczęty 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dzień </w:t>
      </w:r>
      <w:r w:rsidR="00542C43">
        <w:rPr>
          <w:rFonts w:ascii="Arial" w:hAnsi="Arial" w:cs="Arial"/>
          <w:sz w:val="20"/>
          <w:szCs w:val="20"/>
          <w:lang w:eastAsia="ar-SA"/>
        </w:rPr>
        <w:t>zwłoki w</w:t>
      </w:r>
      <w:r w:rsidR="00EE2402">
        <w:rPr>
          <w:rFonts w:ascii="Arial" w:hAnsi="Arial" w:cs="Arial"/>
          <w:sz w:val="20"/>
          <w:szCs w:val="20"/>
          <w:lang w:eastAsia="ar-SA"/>
        </w:rPr>
        <w:t xml:space="preserve"> stosunku do któregokolwiek z terminów wskazanych w § 1 ust. 4. § 5 ust. 3 lub § 6 ust. 3 Umowy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, </w:t>
      </w:r>
    </w:p>
    <w:p w14:paraId="0787D880" w14:textId="52489E77" w:rsidR="0090560C" w:rsidRPr="005F7F65" w:rsidRDefault="0090560C" w:rsidP="00B82563">
      <w:pPr>
        <w:keepNext/>
        <w:keepLines/>
        <w:numPr>
          <w:ilvl w:val="1"/>
          <w:numId w:val="3"/>
        </w:numPr>
        <w:suppressAutoHyphens/>
        <w:autoSpaceDE w:val="0"/>
        <w:spacing w:after="0"/>
        <w:ind w:left="757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za naruszenie </w:t>
      </w:r>
      <w:r w:rsidR="00542C43">
        <w:rPr>
          <w:rFonts w:ascii="Arial" w:hAnsi="Arial" w:cs="Arial"/>
          <w:sz w:val="20"/>
          <w:szCs w:val="20"/>
          <w:lang w:eastAsia="ar-SA"/>
        </w:rPr>
        <w:t xml:space="preserve">pozostałych </w:t>
      </w:r>
      <w:r w:rsidR="00CB6938" w:rsidRPr="005F7F65">
        <w:rPr>
          <w:rFonts w:ascii="Arial" w:hAnsi="Arial" w:cs="Arial"/>
          <w:sz w:val="20"/>
          <w:szCs w:val="20"/>
          <w:lang w:eastAsia="ar-SA"/>
        </w:rPr>
        <w:t>warunków umownych w wysokości 2</w:t>
      </w:r>
      <w:r w:rsidRPr="005F7F65">
        <w:rPr>
          <w:rFonts w:ascii="Arial" w:hAnsi="Arial" w:cs="Arial"/>
          <w:sz w:val="20"/>
          <w:szCs w:val="20"/>
          <w:lang w:eastAsia="ar-SA"/>
        </w:rPr>
        <w:t>%</w:t>
      </w:r>
      <w:r w:rsidRPr="005F7F65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wartości brutto umowy, o której mowa w </w:t>
      </w:r>
      <w:r w:rsidRPr="005F7F65">
        <w:rPr>
          <w:rFonts w:ascii="Arial" w:hAnsi="Arial" w:cs="Arial"/>
          <w:bCs/>
          <w:sz w:val="20"/>
          <w:szCs w:val="20"/>
          <w:lang w:eastAsia="ar-SA"/>
        </w:rPr>
        <w:t>§</w:t>
      </w: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Pr="005F7F65">
        <w:rPr>
          <w:rFonts w:ascii="Arial" w:hAnsi="Arial" w:cs="Arial"/>
          <w:bCs/>
          <w:sz w:val="20"/>
          <w:szCs w:val="20"/>
          <w:lang w:eastAsia="ar-SA"/>
        </w:rPr>
        <w:t>4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ust 1</w:t>
      </w:r>
      <w:r w:rsidR="00CB6938" w:rsidRPr="005F7F65">
        <w:rPr>
          <w:rFonts w:ascii="Arial" w:hAnsi="Arial" w:cs="Arial"/>
          <w:sz w:val="20"/>
          <w:szCs w:val="20"/>
          <w:lang w:eastAsia="ar-SA"/>
        </w:rPr>
        <w:t xml:space="preserve"> pkt 1)</w:t>
      </w:r>
      <w:r w:rsidRPr="005F7F65">
        <w:rPr>
          <w:rFonts w:ascii="Arial" w:hAnsi="Arial" w:cs="Arial"/>
          <w:sz w:val="20"/>
          <w:szCs w:val="20"/>
          <w:lang w:eastAsia="ar-SA"/>
        </w:rPr>
        <w:t>, za k</w:t>
      </w:r>
      <w:r w:rsidR="00B12E73" w:rsidRPr="005F7F65">
        <w:rPr>
          <w:rFonts w:ascii="Arial" w:hAnsi="Arial" w:cs="Arial"/>
          <w:sz w:val="20"/>
          <w:szCs w:val="20"/>
          <w:lang w:eastAsia="ar-SA"/>
        </w:rPr>
        <w:t>ażdy taki stwierdzony przypadek.</w:t>
      </w:r>
    </w:p>
    <w:p w14:paraId="01896DE9" w14:textId="5AF98F12" w:rsidR="0090560C" w:rsidRPr="005F7F65" w:rsidRDefault="0090560C" w:rsidP="00B82563">
      <w:pPr>
        <w:keepNext/>
        <w:keepLines/>
        <w:numPr>
          <w:ilvl w:val="0"/>
          <w:numId w:val="3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Zamawiający może żądać od Wykonawcy zapłaty kary umownej w przypadku </w:t>
      </w:r>
      <w:r w:rsidR="00EE2402">
        <w:rPr>
          <w:rFonts w:ascii="Arial" w:hAnsi="Arial" w:cs="Arial"/>
          <w:sz w:val="20"/>
          <w:szCs w:val="20"/>
          <w:lang w:eastAsia="ar-SA"/>
        </w:rPr>
        <w:t>rozwiązaniu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umowy przez którąkolwiek ze stron z przyczyn leżących po </w:t>
      </w:r>
      <w:r w:rsidR="00CB6938" w:rsidRPr="005F7F65">
        <w:rPr>
          <w:rFonts w:ascii="Arial" w:hAnsi="Arial" w:cs="Arial"/>
          <w:sz w:val="20"/>
          <w:szCs w:val="20"/>
          <w:lang w:eastAsia="ar-SA"/>
        </w:rPr>
        <w:t xml:space="preserve">stronie Wykonawcy, w wysokości </w:t>
      </w:r>
      <w:r w:rsidR="00E5512E" w:rsidRPr="005F7F65">
        <w:rPr>
          <w:rFonts w:ascii="Arial" w:hAnsi="Arial" w:cs="Arial"/>
          <w:sz w:val="20"/>
          <w:szCs w:val="20"/>
          <w:lang w:eastAsia="ar-SA"/>
        </w:rPr>
        <w:t>2</w:t>
      </w:r>
      <w:r w:rsidRPr="005F7F65">
        <w:rPr>
          <w:rFonts w:ascii="Arial" w:hAnsi="Arial" w:cs="Arial"/>
          <w:sz w:val="20"/>
          <w:szCs w:val="20"/>
          <w:lang w:eastAsia="ar-SA"/>
        </w:rPr>
        <w:t>0% wartości brutto umowy, o której mowa w § 4 ust. 1</w:t>
      </w:r>
      <w:r w:rsidR="00CB6938" w:rsidRPr="005F7F65">
        <w:rPr>
          <w:rFonts w:ascii="Arial" w:hAnsi="Arial" w:cs="Arial"/>
          <w:sz w:val="20"/>
          <w:szCs w:val="20"/>
          <w:lang w:eastAsia="ar-SA"/>
        </w:rPr>
        <w:t xml:space="preserve"> pkt 1)</w:t>
      </w:r>
      <w:r w:rsidRPr="005F7F65">
        <w:rPr>
          <w:rFonts w:ascii="Arial" w:hAnsi="Arial" w:cs="Arial"/>
          <w:sz w:val="20"/>
          <w:szCs w:val="20"/>
          <w:lang w:eastAsia="ar-SA"/>
        </w:rPr>
        <w:t>.</w:t>
      </w:r>
    </w:p>
    <w:p w14:paraId="104A3B18" w14:textId="77777777" w:rsidR="0090560C" w:rsidRPr="005F7F65" w:rsidRDefault="0090560C" w:rsidP="00B82563">
      <w:pPr>
        <w:keepNext/>
        <w:keepLines/>
        <w:numPr>
          <w:ilvl w:val="0"/>
          <w:numId w:val="3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Zamawiający zastrzega sobie prawo potrącenia naliczonych kar umownych z należności przysługującej Wykonawcy.</w:t>
      </w:r>
    </w:p>
    <w:p w14:paraId="0AC9CB16" w14:textId="3F9BA0D7" w:rsidR="0090560C" w:rsidRPr="005F7F65" w:rsidRDefault="0090560C" w:rsidP="00B82563">
      <w:pPr>
        <w:keepNext/>
        <w:keepLines/>
        <w:numPr>
          <w:ilvl w:val="0"/>
          <w:numId w:val="3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Zamawiający ma prawo </w:t>
      </w:r>
      <w:r w:rsidR="00EE2402">
        <w:rPr>
          <w:rFonts w:ascii="Arial" w:hAnsi="Arial" w:cs="Arial"/>
          <w:sz w:val="20"/>
          <w:szCs w:val="20"/>
          <w:lang w:eastAsia="ar-SA"/>
        </w:rPr>
        <w:t>rozwiązać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umow</w:t>
      </w:r>
      <w:r w:rsidR="00EE2402">
        <w:rPr>
          <w:rFonts w:ascii="Arial" w:hAnsi="Arial" w:cs="Arial"/>
          <w:sz w:val="20"/>
          <w:szCs w:val="20"/>
          <w:lang w:eastAsia="ar-SA"/>
        </w:rPr>
        <w:t>ę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 i naliczyć karę umowną, o której mowa w ust. 2, </w:t>
      </w:r>
      <w:r w:rsidR="008D19DD">
        <w:rPr>
          <w:rFonts w:ascii="Arial" w:hAnsi="Arial" w:cs="Arial"/>
          <w:sz w:val="20"/>
          <w:szCs w:val="20"/>
          <w:lang w:eastAsia="ar-SA"/>
        </w:rPr>
        <w:br/>
      </w:r>
      <w:r w:rsidRPr="005F7F65">
        <w:rPr>
          <w:rFonts w:ascii="Arial" w:hAnsi="Arial" w:cs="Arial"/>
          <w:sz w:val="20"/>
          <w:szCs w:val="20"/>
          <w:lang w:eastAsia="ar-SA"/>
        </w:rPr>
        <w:t>w szczególności w przypadku, gdy:</w:t>
      </w:r>
    </w:p>
    <w:p w14:paraId="7A80AEEB" w14:textId="3FDCCA3D" w:rsidR="0090560C" w:rsidRPr="005F7F65" w:rsidRDefault="0090560C" w:rsidP="00B82563">
      <w:pPr>
        <w:keepNext/>
        <w:keepLines/>
        <w:numPr>
          <w:ilvl w:val="0"/>
          <w:numId w:val="2"/>
        </w:numPr>
        <w:suppressAutoHyphens/>
        <w:autoSpaceDE w:val="0"/>
        <w:spacing w:after="0"/>
        <w:ind w:left="757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Wykonawca dwukrotnie naruszył obowiązki umowne</w:t>
      </w:r>
      <w:r w:rsidR="00233382">
        <w:rPr>
          <w:rFonts w:ascii="Arial" w:hAnsi="Arial" w:cs="Arial"/>
          <w:sz w:val="20"/>
          <w:szCs w:val="20"/>
          <w:lang w:eastAsia="ar-SA"/>
        </w:rPr>
        <w:t xml:space="preserve"> określone w § 5 oraz § 6 Umowy</w:t>
      </w:r>
      <w:r w:rsidRPr="005F7F65">
        <w:rPr>
          <w:rFonts w:ascii="Arial" w:hAnsi="Arial" w:cs="Arial"/>
          <w:sz w:val="20"/>
          <w:szCs w:val="20"/>
          <w:lang w:eastAsia="ar-SA"/>
        </w:rPr>
        <w:t>,</w:t>
      </w:r>
    </w:p>
    <w:p w14:paraId="35C35E1A" w14:textId="77777777" w:rsidR="0090560C" w:rsidRPr="005F7F65" w:rsidRDefault="00B12E73" w:rsidP="00B82563">
      <w:pPr>
        <w:keepNext/>
        <w:keepLines/>
        <w:numPr>
          <w:ilvl w:val="0"/>
          <w:numId w:val="2"/>
        </w:numPr>
        <w:suppressAutoHyphens/>
        <w:autoSpaceDE w:val="0"/>
        <w:spacing w:after="0"/>
        <w:ind w:left="757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dostarczony </w:t>
      </w:r>
      <w:r w:rsidR="0090560C" w:rsidRPr="005F7F65">
        <w:rPr>
          <w:rFonts w:ascii="Arial" w:hAnsi="Arial" w:cs="Arial"/>
          <w:sz w:val="20"/>
          <w:szCs w:val="20"/>
          <w:lang w:eastAsia="ar-SA"/>
        </w:rPr>
        <w:t>pr</w:t>
      </w:r>
      <w:r w:rsidRPr="005F7F65">
        <w:rPr>
          <w:rFonts w:ascii="Arial" w:hAnsi="Arial" w:cs="Arial"/>
          <w:sz w:val="20"/>
          <w:szCs w:val="20"/>
          <w:lang w:eastAsia="ar-SA"/>
        </w:rPr>
        <w:t>zedmiot umowy ma wady istotne (</w:t>
      </w:r>
      <w:r w:rsidR="0090560C" w:rsidRPr="005F7F65">
        <w:rPr>
          <w:rFonts w:ascii="Arial" w:hAnsi="Arial" w:cs="Arial"/>
          <w:sz w:val="20"/>
          <w:szCs w:val="20"/>
          <w:lang w:eastAsia="ar-SA"/>
        </w:rPr>
        <w:t xml:space="preserve">uniemożliwiające właściwe lub zamierzone przez Zamawiającego </w:t>
      </w:r>
      <w:r w:rsidRPr="005F7F65">
        <w:rPr>
          <w:rFonts w:ascii="Arial" w:hAnsi="Arial" w:cs="Arial"/>
          <w:sz w:val="20"/>
          <w:szCs w:val="20"/>
          <w:lang w:eastAsia="ar-SA"/>
        </w:rPr>
        <w:t>funkcjonowanie przedmiotu umowy</w:t>
      </w:r>
      <w:r w:rsidR="0090560C" w:rsidRPr="005F7F65">
        <w:rPr>
          <w:rFonts w:ascii="Arial" w:hAnsi="Arial" w:cs="Arial"/>
          <w:sz w:val="20"/>
          <w:szCs w:val="20"/>
          <w:lang w:eastAsia="ar-SA"/>
        </w:rPr>
        <w:t>) lub nie dające się usunąć.</w:t>
      </w:r>
    </w:p>
    <w:p w14:paraId="22FDDCE5" w14:textId="355ED696" w:rsidR="0090560C" w:rsidRPr="005F7F65" w:rsidRDefault="00EE2402" w:rsidP="00B82563">
      <w:pPr>
        <w:keepNext/>
        <w:keepLines/>
        <w:numPr>
          <w:ilvl w:val="0"/>
          <w:numId w:val="3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Rozwiązania umowy</w:t>
      </w:r>
      <w:r w:rsidR="0090560C" w:rsidRPr="005F7F65">
        <w:rPr>
          <w:rFonts w:ascii="Arial" w:hAnsi="Arial" w:cs="Arial"/>
          <w:sz w:val="20"/>
          <w:szCs w:val="20"/>
          <w:lang w:eastAsia="ar-SA"/>
        </w:rPr>
        <w:t>, o którym mowa w ust. 4, należy dokonać w terminie 2 miesięcy od momentu zaistnienia jednej z przesłanek, o których mowa w ust. 4.</w:t>
      </w:r>
    </w:p>
    <w:p w14:paraId="001001AE" w14:textId="77777777" w:rsidR="0090560C" w:rsidRPr="005F7F65" w:rsidRDefault="0090560C" w:rsidP="00B82563">
      <w:pPr>
        <w:keepNext/>
        <w:keepLines/>
        <w:numPr>
          <w:ilvl w:val="0"/>
          <w:numId w:val="3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Jeżeli wysokość szkody powstałej na skutek niewykonania lub nienależytego wykonania umowy przekraczać będzie wysokość zastrzeżonej kary umownej Zamawiający może dochodzić odszkodowania na zasadach ogólnych.</w:t>
      </w:r>
    </w:p>
    <w:p w14:paraId="312E276B" w14:textId="4AD47FE6" w:rsidR="00FD41B2" w:rsidRPr="00FD41B2" w:rsidRDefault="0090560C" w:rsidP="00FD41B2">
      <w:pPr>
        <w:keepNext/>
        <w:keepLines/>
        <w:numPr>
          <w:ilvl w:val="0"/>
          <w:numId w:val="3"/>
        </w:numPr>
        <w:suppressAutoHyphens/>
        <w:spacing w:after="0"/>
        <w:ind w:left="360"/>
        <w:jc w:val="both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5F7F65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W przypadku przerwy w realizacji umowy trwającej dłużej niż 4 dni, oprócz kar</w:t>
      </w:r>
      <w:r w:rsidR="00B12E73" w:rsidRPr="005F7F65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y, o której mowa </w:t>
      </w:r>
      <w:r w:rsidR="00BB299E" w:rsidRPr="005F7F65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br/>
      </w:r>
      <w:r w:rsidR="00B12E73" w:rsidRPr="005F7F65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w ust. 1 pkt 1</w:t>
      </w:r>
      <w:r w:rsidR="00407882" w:rsidRPr="005F7F65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)</w:t>
      </w:r>
      <w:r w:rsidRPr="005F7F65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, Zamawiający ma prawo zlecić wykonanie dostaw innemu podmiotowi, </w:t>
      </w:r>
      <w:r w:rsidR="00FD41B2" w:rsidRPr="00FD41B2">
        <w:rPr>
          <w:rFonts w:ascii="Arial" w:hAnsi="Arial" w:cs="Arial"/>
          <w:sz w:val="20"/>
          <w:szCs w:val="20"/>
        </w:rPr>
        <w:t>a ewentualną różnicą cen obciążyć Wykonawcę</w:t>
      </w:r>
      <w:r w:rsidR="00FD41B2">
        <w:rPr>
          <w:rFonts w:ascii="Arial" w:hAnsi="Arial" w:cs="Arial"/>
          <w:sz w:val="20"/>
          <w:szCs w:val="20"/>
        </w:rPr>
        <w:t>.</w:t>
      </w:r>
    </w:p>
    <w:p w14:paraId="538FF444" w14:textId="0E226C54" w:rsidR="00542C43" w:rsidRPr="00542C43" w:rsidRDefault="00542C43" w:rsidP="00542C43">
      <w:pPr>
        <w:keepNext/>
        <w:keepLines/>
        <w:numPr>
          <w:ilvl w:val="0"/>
          <w:numId w:val="3"/>
        </w:numPr>
        <w:suppressAutoHyphens/>
        <w:ind w:left="360"/>
        <w:jc w:val="both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542C4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Wysokość kar umownych naliczonych przez Zamawiającego nie może przekroczyć 30% maksymalnej wartości brutto umowy, o której mowa w § 4 ust. 1. </w:t>
      </w:r>
    </w:p>
    <w:p w14:paraId="560BA751" w14:textId="77777777" w:rsidR="00B1078B" w:rsidRPr="005F7F65" w:rsidRDefault="0090560C" w:rsidP="00B82563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8</w:t>
      </w:r>
    </w:p>
    <w:p w14:paraId="67C73783" w14:textId="57184F8E" w:rsidR="00FD41B2" w:rsidRPr="00FD41B2" w:rsidRDefault="00FD41B2" w:rsidP="00FD41B2">
      <w:pPr>
        <w:keepNext/>
        <w:keepLines/>
        <w:numPr>
          <w:ilvl w:val="0"/>
          <w:numId w:val="9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W razie wystąpienia istotnej zmiany okoliczności powodującej, że wykonanie umowy nie leży </w:t>
      </w:r>
      <w:r>
        <w:rPr>
          <w:rFonts w:ascii="Arial" w:hAnsi="Arial" w:cs="Arial"/>
          <w:sz w:val="20"/>
          <w:szCs w:val="20"/>
          <w:lang w:eastAsia="ar-SA"/>
        </w:rPr>
        <w:br/>
        <w:t xml:space="preserve">w interesie publicznym, czego nie można było przewidzieć w chwili zawarcia umowy, lub dalsze wykonywanie umowy może zagrozić </w:t>
      </w:r>
      <w:r w:rsidR="00EE2402">
        <w:rPr>
          <w:rFonts w:ascii="Arial" w:hAnsi="Arial" w:cs="Arial"/>
          <w:sz w:val="20"/>
          <w:szCs w:val="20"/>
          <w:lang w:eastAsia="ar-SA"/>
        </w:rPr>
        <w:t>podstawowemu</w:t>
      </w:r>
      <w:r>
        <w:rPr>
          <w:rFonts w:ascii="Arial" w:hAnsi="Arial" w:cs="Arial"/>
          <w:sz w:val="20"/>
          <w:szCs w:val="20"/>
          <w:lang w:eastAsia="ar-SA"/>
        </w:rPr>
        <w:t xml:space="preserve"> interesowi bezpieczeństwa państwa lub bezpieczeństwu publicznemu, Zamawiający może odstąpić od umowy w terminie 30 dni od powzięcia wiadomości o tych okolicznościach. W tym przypadku Wykonawca może żądać wyłącznie wynagrodzenia należnego z tytułu wykonania części umowy.</w:t>
      </w:r>
    </w:p>
    <w:p w14:paraId="44BD26A9" w14:textId="2D26D6D3" w:rsidR="00BD0BBC" w:rsidRPr="00BD0BBC" w:rsidRDefault="00BD0BBC" w:rsidP="00BD0BBC">
      <w:pPr>
        <w:keepNext/>
        <w:keepLines/>
        <w:numPr>
          <w:ilvl w:val="0"/>
          <w:numId w:val="9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W przypadku postawienia Wykonawcy w stan likwidacji lub zajęcia jego majątku, Zamawiający ma prawo odstąpić od umowy w terminie 30 dni od dnia zaistnienia okoliczności stanowiących podstawę do odstąpienia od umowy. Stanowi to podstawę do naliczenia kary umownej określonej w § 7 ust.1 pkt 2).</w:t>
      </w:r>
    </w:p>
    <w:p w14:paraId="52AB0978" w14:textId="77777777" w:rsidR="0090560C" w:rsidRPr="005F7F65" w:rsidRDefault="0090560C" w:rsidP="00B82563">
      <w:pPr>
        <w:keepNext/>
        <w:keepLines/>
        <w:numPr>
          <w:ilvl w:val="0"/>
          <w:numId w:val="9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lastRenderedPageBreak/>
        <w:t>Przyjmuje się, że odstąpienie przez Zamawiającego od umowy z powodu rozwiązania konsorcjum z woli jego uczestników, stanowi podstawę do naliczenia kary umownej określonej w § 7 ust.</w:t>
      </w:r>
      <w:r w:rsidR="0054386A" w:rsidRPr="005F7F6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5F7F65">
        <w:rPr>
          <w:rFonts w:ascii="Arial" w:hAnsi="Arial" w:cs="Arial"/>
          <w:sz w:val="20"/>
          <w:szCs w:val="20"/>
          <w:lang w:eastAsia="ar-SA"/>
        </w:rPr>
        <w:t>2.</w:t>
      </w:r>
    </w:p>
    <w:p w14:paraId="0697114C" w14:textId="77777777" w:rsidR="00F42656" w:rsidRPr="005F7F65" w:rsidRDefault="0090560C" w:rsidP="00B82563">
      <w:pPr>
        <w:keepNext/>
        <w:keepLines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F7F65">
        <w:rPr>
          <w:rFonts w:ascii="Arial" w:hAnsi="Arial" w:cs="Arial"/>
          <w:sz w:val="20"/>
          <w:szCs w:val="20"/>
        </w:rPr>
        <w:t>Zamawiający będzie uprawniony do odstąpienia od niniejszej umowy w sytuacji zakończenia obowiązywania umowy dzierżawy Składowiska Balastu i Sortowni zawartej z Miastem Łódź. W takiej sytuacji Wykonawca może żądać wynagrodzenia należnego jedynie z tytułu wykonania części umowy. Wykonawcy nie przysługuje żadne roszczenie o realizację umowy ani roszczenie odszkodowawcze.</w:t>
      </w:r>
    </w:p>
    <w:p w14:paraId="6C7F35C5" w14:textId="77777777" w:rsidR="00DE2DE0" w:rsidRPr="005F7F65" w:rsidRDefault="00F42656" w:rsidP="00B82563">
      <w:pPr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F7F65">
        <w:rPr>
          <w:rFonts w:ascii="Arial" w:hAnsi="Arial" w:cs="Arial"/>
          <w:sz w:val="20"/>
          <w:szCs w:val="20"/>
        </w:rPr>
        <w:t xml:space="preserve">Zamawiający będzie uprawniony do odstąpienia od niniejszej umowy w sytuacji zakończenia przez Zamawiającego świadczenia usług na podstawie umowy na odbiór i zagospodarowanie odpadów zawartej z Miastem Łódź w ramach zamówienia publicznego. W takiej sytuacji Wykonawca może żądać wynagrodzenia należnego jedynie z tytułu wykonania części umowy. Wykonawcy nie przysługuje żadne roszczenie o realizację umowy ani roszczenie odszkodowawcze. </w:t>
      </w:r>
    </w:p>
    <w:p w14:paraId="673ECA5D" w14:textId="37BAF1CD" w:rsidR="0090560C" w:rsidRPr="005F7F65" w:rsidRDefault="00DE2DE0" w:rsidP="00B82563">
      <w:pPr>
        <w:keepNext/>
        <w:keepLines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F7F65">
        <w:rPr>
          <w:rFonts w:ascii="Arial" w:hAnsi="Arial" w:cs="Arial"/>
          <w:sz w:val="20"/>
          <w:szCs w:val="20"/>
        </w:rPr>
        <w:t>Zamawiający zastrzega możliwość rozwiązania umowy przed terminem jej obowiązywania, za jednomiesięcznym terminem wypowiedzenia, w związku z modernizacją Sortowni. W takim przypadku Wykonawcy nie przysługują wobec Zamawiającego żadne roszczenia</w:t>
      </w:r>
      <w:r w:rsidR="00233382">
        <w:rPr>
          <w:rFonts w:ascii="Arial" w:hAnsi="Arial" w:cs="Arial"/>
          <w:sz w:val="20"/>
          <w:szCs w:val="20"/>
        </w:rPr>
        <w:t>.</w:t>
      </w:r>
      <w:r w:rsidRPr="005F7F65">
        <w:rPr>
          <w:rFonts w:ascii="Arial" w:hAnsi="Arial" w:cs="Arial"/>
          <w:sz w:val="20"/>
          <w:szCs w:val="20"/>
        </w:rPr>
        <w:t xml:space="preserve"> </w:t>
      </w:r>
    </w:p>
    <w:p w14:paraId="6EE63F1A" w14:textId="77777777" w:rsidR="0090560C" w:rsidRPr="005F7F65" w:rsidRDefault="0090560C" w:rsidP="00B82563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9</w:t>
      </w:r>
    </w:p>
    <w:p w14:paraId="120FC92D" w14:textId="77777777" w:rsidR="0054386A" w:rsidRPr="005F7F65" w:rsidRDefault="0090560C" w:rsidP="00B82563">
      <w:pPr>
        <w:pStyle w:val="Akapitzlist"/>
        <w:keepNext/>
        <w:keepLines/>
        <w:numPr>
          <w:ilvl w:val="0"/>
          <w:numId w:val="13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Wszelkie zmiany treści umowy wymagają formy pisemnej - aneksu, pod rygorem nieważności.</w:t>
      </w:r>
    </w:p>
    <w:p w14:paraId="02A5793A" w14:textId="77777777" w:rsidR="0090560C" w:rsidRPr="005F7F65" w:rsidRDefault="0090560C" w:rsidP="00B82563">
      <w:pPr>
        <w:pStyle w:val="Akapitzlist"/>
        <w:keepNext/>
        <w:keepLines/>
        <w:numPr>
          <w:ilvl w:val="0"/>
          <w:numId w:val="13"/>
        </w:numPr>
        <w:suppressAutoHyphens/>
        <w:autoSpaceDE w:val="0"/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Zamawiający przewiduje następujące zmiany w treści umowy:</w:t>
      </w:r>
    </w:p>
    <w:p w14:paraId="21284A30" w14:textId="176F5C78" w:rsidR="0054386A" w:rsidRPr="005F7F65" w:rsidRDefault="0090560C" w:rsidP="00B82563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konieczność zmiany terminu wykonania umowy z powodu okoliczności nieznanych </w:t>
      </w:r>
      <w:r w:rsidR="00BD0BBC">
        <w:rPr>
          <w:rFonts w:ascii="Arial" w:hAnsi="Arial" w:cs="Arial"/>
          <w:sz w:val="20"/>
          <w:szCs w:val="20"/>
          <w:lang w:eastAsia="ar-SA"/>
        </w:rPr>
        <w:t>S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tronom </w:t>
      </w:r>
      <w:r w:rsidR="00BB299E" w:rsidRPr="005F7F65">
        <w:rPr>
          <w:rFonts w:ascii="Arial" w:hAnsi="Arial" w:cs="Arial"/>
          <w:sz w:val="20"/>
          <w:szCs w:val="20"/>
          <w:lang w:eastAsia="ar-SA"/>
        </w:rPr>
        <w:br/>
      </w:r>
      <w:r w:rsidRPr="005F7F65">
        <w:rPr>
          <w:rFonts w:ascii="Arial" w:hAnsi="Arial" w:cs="Arial"/>
          <w:sz w:val="20"/>
          <w:szCs w:val="20"/>
          <w:lang w:eastAsia="ar-SA"/>
        </w:rPr>
        <w:t>w chwili zawarcia umowy,</w:t>
      </w:r>
    </w:p>
    <w:p w14:paraId="21B2DC0C" w14:textId="77777777" w:rsidR="0054386A" w:rsidRPr="005F7F65" w:rsidRDefault="0090560C" w:rsidP="00B82563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aktualizacji rozwiązań ze wzg</w:t>
      </w:r>
      <w:r w:rsidR="0054386A" w:rsidRPr="005F7F65">
        <w:rPr>
          <w:rFonts w:ascii="Arial" w:hAnsi="Arial" w:cs="Arial"/>
          <w:sz w:val="20"/>
          <w:szCs w:val="20"/>
          <w:lang w:eastAsia="ar-SA"/>
        </w:rPr>
        <w:t>lędu na postęp technologiczny (</w:t>
      </w:r>
      <w:r w:rsidRPr="005F7F65">
        <w:rPr>
          <w:rFonts w:ascii="Arial" w:hAnsi="Arial" w:cs="Arial"/>
          <w:sz w:val="20"/>
          <w:szCs w:val="20"/>
          <w:lang w:eastAsia="ar-SA"/>
        </w:rPr>
        <w:t>np. wyższa jakość materiałów), zmiana nie może spowodować zmiany cen wynikających z oferty na podstawie, której był dokonany wybór wykonawcy,</w:t>
      </w:r>
    </w:p>
    <w:p w14:paraId="65B08336" w14:textId="1A8158F6" w:rsidR="0054386A" w:rsidRDefault="0090560C" w:rsidP="00B82563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wycofania z produkcji asortymentu objętego ofertą i zaproponowania przez Wykonawcę dostarczenia innego asortymentu, o co najmniej tych samych parametrac</w:t>
      </w:r>
      <w:r w:rsidR="0054386A" w:rsidRPr="005F7F65">
        <w:rPr>
          <w:rFonts w:ascii="Arial" w:hAnsi="Arial" w:cs="Arial"/>
          <w:sz w:val="20"/>
          <w:szCs w:val="20"/>
          <w:lang w:eastAsia="ar-SA"/>
        </w:rPr>
        <w:t xml:space="preserve">h technicznych </w:t>
      </w:r>
      <w:r w:rsidR="00BB299E" w:rsidRPr="005F7F65">
        <w:rPr>
          <w:rFonts w:ascii="Arial" w:hAnsi="Arial" w:cs="Arial"/>
          <w:sz w:val="20"/>
          <w:szCs w:val="20"/>
          <w:lang w:eastAsia="ar-SA"/>
        </w:rPr>
        <w:br/>
      </w:r>
      <w:r w:rsidR="0054386A" w:rsidRPr="005F7F65">
        <w:rPr>
          <w:rFonts w:ascii="Arial" w:hAnsi="Arial" w:cs="Arial"/>
          <w:sz w:val="20"/>
          <w:szCs w:val="20"/>
          <w:lang w:eastAsia="ar-SA"/>
        </w:rPr>
        <w:t xml:space="preserve">i funkcjonalnych, </w:t>
      </w:r>
      <w:r w:rsidRPr="005F7F65">
        <w:rPr>
          <w:rFonts w:ascii="Arial" w:hAnsi="Arial" w:cs="Arial"/>
          <w:sz w:val="20"/>
          <w:szCs w:val="20"/>
          <w:lang w:eastAsia="ar-SA"/>
        </w:rPr>
        <w:t>co zaproponowany w ofercie, przy zachowaniu cen jednostkowych wycofanego asortymentu wynikających z oferty,</w:t>
      </w:r>
    </w:p>
    <w:p w14:paraId="6F3E938E" w14:textId="7C897E77" w:rsidR="001B77DD" w:rsidRPr="005F7F65" w:rsidRDefault="001B77DD" w:rsidP="00B82563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bookmarkStart w:id="2" w:name="_Hlk41999449"/>
      <w:r w:rsidRPr="001B77DD">
        <w:rPr>
          <w:rFonts w:ascii="Arial" w:hAnsi="Arial" w:cs="Arial"/>
          <w:sz w:val="20"/>
          <w:szCs w:val="20"/>
          <w:lang w:eastAsia="ar-SA"/>
        </w:rPr>
        <w:t>okresu obowiązywania umowy, spowodowanego niewyczerpaniem całkowitej ilości dostaw Opon w terminie o którym mowa w §</w:t>
      </w:r>
      <w:r>
        <w:rPr>
          <w:rFonts w:ascii="Arial" w:hAnsi="Arial" w:cs="Arial"/>
          <w:sz w:val="20"/>
          <w:szCs w:val="20"/>
          <w:lang w:eastAsia="ar-SA"/>
        </w:rPr>
        <w:t xml:space="preserve"> 2</w:t>
      </w:r>
      <w:r w:rsidRPr="001B77DD">
        <w:rPr>
          <w:rFonts w:ascii="Arial" w:hAnsi="Arial" w:cs="Arial"/>
          <w:sz w:val="20"/>
          <w:szCs w:val="20"/>
          <w:lang w:eastAsia="ar-SA"/>
        </w:rPr>
        <w:t>, lub niewyczerpaniem kwoty o której mowa w §</w:t>
      </w:r>
      <w:r>
        <w:rPr>
          <w:rFonts w:ascii="Arial" w:hAnsi="Arial" w:cs="Arial"/>
          <w:sz w:val="20"/>
          <w:szCs w:val="20"/>
          <w:lang w:eastAsia="ar-SA"/>
        </w:rPr>
        <w:t xml:space="preserve"> 4</w:t>
      </w:r>
      <w:r w:rsidRPr="001B77DD">
        <w:rPr>
          <w:rFonts w:ascii="Arial" w:hAnsi="Arial" w:cs="Arial"/>
          <w:sz w:val="20"/>
          <w:szCs w:val="20"/>
          <w:lang w:eastAsia="ar-SA"/>
        </w:rPr>
        <w:t xml:space="preserve"> w terminie o którym mowa w §</w:t>
      </w:r>
      <w:r>
        <w:rPr>
          <w:rFonts w:ascii="Arial" w:hAnsi="Arial" w:cs="Arial"/>
          <w:sz w:val="20"/>
          <w:szCs w:val="20"/>
          <w:lang w:eastAsia="ar-SA"/>
        </w:rPr>
        <w:t xml:space="preserve"> 2</w:t>
      </w:r>
      <w:r w:rsidRPr="001B77DD">
        <w:rPr>
          <w:rFonts w:ascii="Arial" w:hAnsi="Arial" w:cs="Arial"/>
          <w:sz w:val="20"/>
          <w:szCs w:val="20"/>
          <w:lang w:eastAsia="ar-SA"/>
        </w:rPr>
        <w:t xml:space="preserve"> umowy</w:t>
      </w:r>
      <w:r>
        <w:rPr>
          <w:rFonts w:ascii="Arial" w:hAnsi="Arial" w:cs="Arial"/>
          <w:sz w:val="20"/>
          <w:szCs w:val="20"/>
          <w:lang w:eastAsia="ar-SA"/>
        </w:rPr>
        <w:t>,</w:t>
      </w:r>
    </w:p>
    <w:bookmarkEnd w:id="2"/>
    <w:p w14:paraId="3FA69A11" w14:textId="77777777" w:rsidR="0054386A" w:rsidRPr="005F7F65" w:rsidRDefault="0090560C" w:rsidP="00B82563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zmiany stawki podatku VAT,</w:t>
      </w:r>
    </w:p>
    <w:p w14:paraId="757143C8" w14:textId="77777777" w:rsidR="0054386A" w:rsidRPr="005F7F65" w:rsidRDefault="0090560C" w:rsidP="00B82563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obniżenia cen Wykonawcy, zastosowania przez Wykonawcę promocji i dodatkowych upustów,</w:t>
      </w:r>
    </w:p>
    <w:p w14:paraId="1542460C" w14:textId="77777777" w:rsidR="0054386A" w:rsidRPr="005F7F65" w:rsidRDefault="0090560C" w:rsidP="00B82563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 xml:space="preserve">zmian podmiotowych po stronie Wykonawcy zgodnie z </w:t>
      </w:r>
      <w:r w:rsidR="0054386A" w:rsidRPr="005F7F65">
        <w:rPr>
          <w:rFonts w:ascii="Arial" w:hAnsi="Arial" w:cs="Arial"/>
          <w:sz w:val="20"/>
          <w:szCs w:val="20"/>
          <w:lang w:eastAsia="ar-SA"/>
        </w:rPr>
        <w:t>obowiązującymi przepisami prawa,</w:t>
      </w:r>
    </w:p>
    <w:p w14:paraId="2A85ED89" w14:textId="77777777" w:rsidR="0054386A" w:rsidRPr="005F7F65" w:rsidRDefault="0090560C" w:rsidP="00B82563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zmiana terminu obowiązywania umowy w związku ze zmianami podmio</w:t>
      </w:r>
      <w:r w:rsidR="0054386A" w:rsidRPr="005F7F65">
        <w:rPr>
          <w:rFonts w:ascii="Arial" w:hAnsi="Arial" w:cs="Arial"/>
          <w:sz w:val="20"/>
          <w:szCs w:val="20"/>
          <w:lang w:eastAsia="ar-SA"/>
        </w:rPr>
        <w:t>towymi po stronie Zamawiającego,</w:t>
      </w:r>
    </w:p>
    <w:p w14:paraId="4D8D7C90" w14:textId="350F17F6" w:rsidR="00BD0BBC" w:rsidRDefault="00BD0BBC" w:rsidP="00BD0BBC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dotyczącej nieistotnych postanowień umowy, tj. zmianie, o której wiedza na etapie postępowania o udzielenie zamówienia nie miałaby wpływu na krąg podmiotów ubiegających się o udzielenie zamówienia czy też wynik postępowania przetargowego</w:t>
      </w:r>
      <w:r w:rsidR="00AE118E">
        <w:rPr>
          <w:rFonts w:ascii="Arial" w:hAnsi="Arial" w:cs="Arial"/>
          <w:sz w:val="20"/>
          <w:szCs w:val="20"/>
        </w:rPr>
        <w:t>,</w:t>
      </w:r>
    </w:p>
    <w:p w14:paraId="471F7577" w14:textId="374FAF1A" w:rsidR="00BD0BBC" w:rsidRDefault="00BD0BBC" w:rsidP="00BD0BBC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zmiana umowy zgodnej z postanowieniami art. 455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 w:rsidR="00AE118E">
        <w:rPr>
          <w:rFonts w:ascii="Arial" w:hAnsi="Arial" w:cs="Arial"/>
          <w:sz w:val="20"/>
          <w:szCs w:val="20"/>
        </w:rPr>
        <w:t>,</w:t>
      </w:r>
    </w:p>
    <w:p w14:paraId="06FD38E3" w14:textId="402B8E9D" w:rsidR="00AE118E" w:rsidRPr="00BD0BBC" w:rsidRDefault="00AE118E" w:rsidP="00BD0BBC">
      <w:pPr>
        <w:pStyle w:val="Akapitzlist"/>
        <w:keepNext/>
        <w:keepLines/>
        <w:numPr>
          <w:ilvl w:val="0"/>
          <w:numId w:val="14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</w:rPr>
      </w:pPr>
      <w:r w:rsidRPr="00AE118E">
        <w:rPr>
          <w:rFonts w:ascii="Arial" w:hAnsi="Arial" w:cs="Arial"/>
          <w:sz w:val="20"/>
          <w:szCs w:val="20"/>
        </w:rPr>
        <w:t>inne zmiany przewidziane dla umów zawieranych w przedmiocie udzielonych zamówień publicznych wynikające z przepisów powszechnie obowiązujących dotyczących lub związanych z przeciwdziałaniem skutkom stanu epidemii lub zagrożenia epidemicznego albo wprowadzających nakazy i zakazy związane w tym stanami, z zachowaniem warunków opisanych w takich uregulowaniach.</w:t>
      </w:r>
    </w:p>
    <w:p w14:paraId="0123A057" w14:textId="49AC183B" w:rsidR="0090560C" w:rsidRDefault="0090560C" w:rsidP="00B82563">
      <w:pPr>
        <w:pStyle w:val="Akapitzlist"/>
        <w:keepNext/>
        <w:keepLines/>
        <w:numPr>
          <w:ilvl w:val="0"/>
          <w:numId w:val="13"/>
        </w:numPr>
        <w:suppressAutoHyphens/>
        <w:autoSpaceDE w:val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Wnioskodawcą ewentualnych zmian może być Zamawiający lub Wykonawca poprzez pisemne</w:t>
      </w:r>
      <w:r w:rsidR="00CC633D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5F7F65">
        <w:rPr>
          <w:rFonts w:ascii="Arial" w:hAnsi="Arial" w:cs="Arial"/>
          <w:sz w:val="20"/>
          <w:szCs w:val="20"/>
          <w:lang w:eastAsia="ar-SA"/>
        </w:rPr>
        <w:t>wystąpienie w okresie obowiązywania umowy zawierające uzasadnienie proponowanych zmian.</w:t>
      </w:r>
    </w:p>
    <w:p w14:paraId="4ECAD00B" w14:textId="77777777" w:rsidR="0090560C" w:rsidRPr="005F7F65" w:rsidRDefault="0090560C" w:rsidP="00B82563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10</w:t>
      </w:r>
    </w:p>
    <w:p w14:paraId="559C16CE" w14:textId="77777777" w:rsidR="0090560C" w:rsidRPr="005F7F65" w:rsidRDefault="0090560C" w:rsidP="00B82563">
      <w:pPr>
        <w:keepNext/>
        <w:keepLines/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Spory wynikłe na tle niniejszej umowy rozpatrywać będzie Sąd właściwy dla siedziby Zamawiającego.</w:t>
      </w:r>
    </w:p>
    <w:p w14:paraId="635FCCF9" w14:textId="77777777" w:rsidR="00233382" w:rsidRDefault="00233382" w:rsidP="00B82563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672C0C0F" w14:textId="77777777" w:rsidR="00233382" w:rsidRDefault="00233382" w:rsidP="00B82563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6023B5D9" w14:textId="6D47664A" w:rsidR="0090560C" w:rsidRPr="005F7F65" w:rsidRDefault="0090560C" w:rsidP="00B82563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lastRenderedPageBreak/>
        <w:t>§ 11</w:t>
      </w:r>
    </w:p>
    <w:p w14:paraId="55043DF1" w14:textId="77777777" w:rsidR="0090560C" w:rsidRPr="005F7F65" w:rsidRDefault="0090560C" w:rsidP="00B82563">
      <w:pPr>
        <w:keepNext/>
        <w:keepLines/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W sprawach nieuregulowanych niniejszą umową stosuje się przepisy Kodeksu cywilnego, ustawy Prawo zam</w:t>
      </w:r>
      <w:r w:rsidR="00BE7D7B" w:rsidRPr="005F7F65">
        <w:rPr>
          <w:rFonts w:ascii="Arial" w:hAnsi="Arial" w:cs="Arial"/>
          <w:sz w:val="20"/>
          <w:szCs w:val="20"/>
          <w:lang w:eastAsia="ar-SA"/>
        </w:rPr>
        <w:t>ówień publicznych</w:t>
      </w:r>
      <w:r w:rsidRPr="005F7F65">
        <w:rPr>
          <w:rFonts w:ascii="Arial" w:hAnsi="Arial" w:cs="Arial"/>
          <w:sz w:val="20"/>
          <w:szCs w:val="20"/>
          <w:lang w:eastAsia="ar-SA"/>
        </w:rPr>
        <w:t xml:space="preserve">. </w:t>
      </w:r>
    </w:p>
    <w:p w14:paraId="1EC926E9" w14:textId="77777777" w:rsidR="0090560C" w:rsidRPr="005F7F65" w:rsidRDefault="0090560C" w:rsidP="00B82563">
      <w:pPr>
        <w:keepNext/>
        <w:keepLines/>
        <w:suppressAutoHyphens/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§ 12</w:t>
      </w:r>
    </w:p>
    <w:p w14:paraId="12C43F32" w14:textId="49FAAB33" w:rsidR="0090560C" w:rsidRDefault="0090560C" w:rsidP="00BD0BBC">
      <w:pPr>
        <w:keepNext/>
        <w:keepLines/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5F7F65">
        <w:rPr>
          <w:rFonts w:ascii="Arial" w:hAnsi="Arial" w:cs="Arial"/>
          <w:sz w:val="20"/>
          <w:szCs w:val="20"/>
          <w:lang w:eastAsia="ar-SA"/>
        </w:rPr>
        <w:t>Umowę niniejszą sporządzono w dwóch jednobrzmiących egzemplarzach po je</w:t>
      </w:r>
      <w:r w:rsidR="00407882" w:rsidRPr="005F7F65">
        <w:rPr>
          <w:rFonts w:ascii="Arial" w:hAnsi="Arial" w:cs="Arial"/>
          <w:sz w:val="20"/>
          <w:szCs w:val="20"/>
          <w:lang w:eastAsia="ar-SA"/>
        </w:rPr>
        <w:t>dnym egzemplarzu dla każdej ze s</w:t>
      </w:r>
      <w:r w:rsidRPr="005F7F65">
        <w:rPr>
          <w:rFonts w:ascii="Arial" w:hAnsi="Arial" w:cs="Arial"/>
          <w:sz w:val="20"/>
          <w:szCs w:val="20"/>
          <w:lang w:eastAsia="ar-SA"/>
        </w:rPr>
        <w:t>tron.</w:t>
      </w:r>
    </w:p>
    <w:p w14:paraId="3086A78F" w14:textId="77777777" w:rsidR="00AE118E" w:rsidRPr="00BD0BBC" w:rsidRDefault="00AE118E" w:rsidP="00BD0BBC">
      <w:pPr>
        <w:keepNext/>
        <w:keepLines/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0DB92D72" w14:textId="77777777" w:rsidR="005209C0" w:rsidRPr="005F7F65" w:rsidRDefault="0090560C" w:rsidP="00B82563">
      <w:pPr>
        <w:keepNext/>
        <w:keepLines/>
        <w:jc w:val="center"/>
        <w:rPr>
          <w:rFonts w:ascii="Arial" w:hAnsi="Arial" w:cs="Arial"/>
          <w:sz w:val="20"/>
          <w:szCs w:val="20"/>
        </w:rPr>
      </w:pPr>
      <w:r w:rsidRPr="005F7F65">
        <w:rPr>
          <w:rFonts w:ascii="Arial" w:hAnsi="Arial" w:cs="Arial"/>
          <w:b/>
          <w:bCs/>
          <w:sz w:val="20"/>
          <w:szCs w:val="20"/>
          <w:lang w:eastAsia="ar-SA"/>
        </w:rPr>
        <w:t>ZAMAWIAJĄCY                                                                                     WYKONAWCA</w:t>
      </w:r>
    </w:p>
    <w:sectPr w:rsidR="005209C0" w:rsidRPr="005F7F6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78154" w14:textId="77777777" w:rsidR="00F81B24" w:rsidRDefault="00F81B24" w:rsidP="00B1078B">
      <w:pPr>
        <w:spacing w:after="0" w:line="240" w:lineRule="auto"/>
      </w:pPr>
      <w:r>
        <w:separator/>
      </w:r>
    </w:p>
  </w:endnote>
  <w:endnote w:type="continuationSeparator" w:id="0">
    <w:p w14:paraId="7A179164" w14:textId="77777777" w:rsidR="00F81B24" w:rsidRDefault="00F81B24" w:rsidP="00B10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6778540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D626D05" w14:textId="77777777" w:rsidR="00546F86" w:rsidRPr="00546F86" w:rsidRDefault="00546F86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46F86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546F86">
          <w:rPr>
            <w:rFonts w:asciiTheme="minorHAnsi" w:eastAsiaTheme="minorEastAsia" w:hAnsiTheme="minorHAnsi"/>
            <w:sz w:val="20"/>
            <w:szCs w:val="20"/>
          </w:rPr>
          <w:fldChar w:fldCharType="begin"/>
        </w:r>
        <w:r w:rsidRPr="00546F86">
          <w:rPr>
            <w:sz w:val="20"/>
            <w:szCs w:val="20"/>
          </w:rPr>
          <w:instrText>PAGE    \* MERGEFORMAT</w:instrText>
        </w:r>
        <w:r w:rsidRPr="00546F86">
          <w:rPr>
            <w:rFonts w:asciiTheme="minorHAnsi" w:eastAsiaTheme="minorEastAsia" w:hAnsiTheme="minorHAnsi"/>
            <w:sz w:val="20"/>
            <w:szCs w:val="20"/>
          </w:rPr>
          <w:fldChar w:fldCharType="separate"/>
        </w:r>
        <w:r w:rsidR="00161E86" w:rsidRPr="00161E86">
          <w:rPr>
            <w:rFonts w:asciiTheme="majorHAnsi" w:eastAsiaTheme="majorEastAsia" w:hAnsiTheme="majorHAnsi" w:cstheme="majorBidi"/>
            <w:noProof/>
            <w:sz w:val="20"/>
            <w:szCs w:val="20"/>
          </w:rPr>
          <w:t>2</w:t>
        </w:r>
        <w:r w:rsidRPr="00546F86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3FD434A" w14:textId="77777777" w:rsidR="00546F86" w:rsidRDefault="00546F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9026E" w14:textId="77777777" w:rsidR="00F81B24" w:rsidRDefault="00F81B24" w:rsidP="00B1078B">
      <w:pPr>
        <w:spacing w:after="0" w:line="240" w:lineRule="auto"/>
      </w:pPr>
      <w:r>
        <w:separator/>
      </w:r>
    </w:p>
  </w:footnote>
  <w:footnote w:type="continuationSeparator" w:id="0">
    <w:p w14:paraId="20128C51" w14:textId="77777777" w:rsidR="00F81B24" w:rsidRDefault="00F81B24" w:rsidP="00B107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-360"/>
        </w:tabs>
        <w:ind w:left="1320" w:hanging="60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000001B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2" w15:restartNumberingAfterBreak="0">
    <w:nsid w:val="00000040"/>
    <w:multiLevelType w:val="multilevel"/>
    <w:tmpl w:val="24D2D4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41"/>
    <w:multiLevelType w:val="multilevel"/>
    <w:tmpl w:val="ED30D56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eastAsia="Calibri" w:hAnsi="Arial" w:cs="Arial"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b/>
        <w:bCs/>
      </w:rPr>
    </w:lvl>
  </w:abstractNum>
  <w:abstractNum w:abstractNumId="4" w15:restartNumberingAfterBreak="0">
    <w:nsid w:val="00000042"/>
    <w:multiLevelType w:val="multilevel"/>
    <w:tmpl w:val="00000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43"/>
    <w:multiLevelType w:val="multilevel"/>
    <w:tmpl w:val="7FEE7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00000044"/>
    <w:multiLevelType w:val="multilevel"/>
    <w:tmpl w:val="7D56C6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0000045"/>
    <w:multiLevelType w:val="multilevel"/>
    <w:tmpl w:val="B414DB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6"/>
    <w:multiLevelType w:val="multilevel"/>
    <w:tmpl w:val="405C7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022A2633"/>
    <w:multiLevelType w:val="hybridMultilevel"/>
    <w:tmpl w:val="6FDE2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63050"/>
    <w:multiLevelType w:val="hybridMultilevel"/>
    <w:tmpl w:val="19C89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20A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6B4E2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611F4E"/>
    <w:multiLevelType w:val="hybridMultilevel"/>
    <w:tmpl w:val="D2B64BDA"/>
    <w:lvl w:ilvl="0" w:tplc="8022F92E">
      <w:start w:val="1"/>
      <w:numFmt w:val="decimal"/>
      <w:lvlText w:val="%1)"/>
      <w:lvlJc w:val="left"/>
      <w:pPr>
        <w:ind w:left="2124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14" w15:restartNumberingAfterBreak="0">
    <w:nsid w:val="547E2C5C"/>
    <w:multiLevelType w:val="multilevel"/>
    <w:tmpl w:val="598604E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ahoma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b/>
        <w:bCs/>
      </w:rPr>
    </w:lvl>
  </w:abstractNum>
  <w:abstractNum w:abstractNumId="15" w15:restartNumberingAfterBreak="0">
    <w:nsid w:val="5DBE0B97"/>
    <w:multiLevelType w:val="hybridMultilevel"/>
    <w:tmpl w:val="A85413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807C2B"/>
    <w:multiLevelType w:val="hybridMultilevel"/>
    <w:tmpl w:val="D6C00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E844EE"/>
    <w:multiLevelType w:val="hybridMultilevel"/>
    <w:tmpl w:val="021430C2"/>
    <w:lvl w:ilvl="0" w:tplc="0415000F">
      <w:start w:val="1"/>
      <w:numFmt w:val="decimal"/>
      <w:lvlText w:val="%1."/>
      <w:lvlJc w:val="left"/>
      <w:pPr>
        <w:ind w:left="546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6288C"/>
    <w:multiLevelType w:val="hybridMultilevel"/>
    <w:tmpl w:val="5F80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C11FE7"/>
    <w:multiLevelType w:val="hybridMultilevel"/>
    <w:tmpl w:val="7BD8865E"/>
    <w:lvl w:ilvl="0" w:tplc="371C855C">
      <w:start w:val="1"/>
      <w:numFmt w:val="decimal"/>
      <w:suff w:val="space"/>
      <w:lvlText w:val="%1."/>
      <w:lvlJc w:val="left"/>
      <w:pPr>
        <w:ind w:left="720" w:hanging="49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2B208A"/>
    <w:multiLevelType w:val="hybridMultilevel"/>
    <w:tmpl w:val="E7740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1A03"/>
    <w:multiLevelType w:val="hybridMultilevel"/>
    <w:tmpl w:val="6A863862"/>
    <w:lvl w:ilvl="0" w:tplc="B088C022">
      <w:start w:val="1"/>
      <w:numFmt w:val="decimal"/>
      <w:suff w:val="space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D06964"/>
    <w:multiLevelType w:val="hybridMultilevel"/>
    <w:tmpl w:val="CEF2B5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EE0283C"/>
    <w:multiLevelType w:val="singleLevel"/>
    <w:tmpl w:val="42E01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0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0"/>
  </w:num>
  <w:num w:numId="14">
    <w:abstractNumId w:val="18"/>
  </w:num>
  <w:num w:numId="15">
    <w:abstractNumId w:val="15"/>
  </w:num>
  <w:num w:numId="16">
    <w:abstractNumId w:val="23"/>
  </w:num>
  <w:num w:numId="17">
    <w:abstractNumId w:val="12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60C"/>
    <w:rsid w:val="00161E86"/>
    <w:rsid w:val="00187837"/>
    <w:rsid w:val="001B77DD"/>
    <w:rsid w:val="00200FDB"/>
    <w:rsid w:val="00233382"/>
    <w:rsid w:val="00237368"/>
    <w:rsid w:val="002A0165"/>
    <w:rsid w:val="002A0CCF"/>
    <w:rsid w:val="00306FD2"/>
    <w:rsid w:val="00407882"/>
    <w:rsid w:val="0048625B"/>
    <w:rsid w:val="00517B96"/>
    <w:rsid w:val="005209C0"/>
    <w:rsid w:val="00542C43"/>
    <w:rsid w:val="0054386A"/>
    <w:rsid w:val="00546F86"/>
    <w:rsid w:val="00584055"/>
    <w:rsid w:val="00591EA1"/>
    <w:rsid w:val="005F7F65"/>
    <w:rsid w:val="006B44AA"/>
    <w:rsid w:val="0072186E"/>
    <w:rsid w:val="007C2022"/>
    <w:rsid w:val="007F572C"/>
    <w:rsid w:val="008359F3"/>
    <w:rsid w:val="00853047"/>
    <w:rsid w:val="008619B5"/>
    <w:rsid w:val="00893B23"/>
    <w:rsid w:val="008A6855"/>
    <w:rsid w:val="008D0A92"/>
    <w:rsid w:val="008D19DD"/>
    <w:rsid w:val="00902777"/>
    <w:rsid w:val="0090560C"/>
    <w:rsid w:val="00923988"/>
    <w:rsid w:val="00A027F2"/>
    <w:rsid w:val="00A02AA8"/>
    <w:rsid w:val="00AD3679"/>
    <w:rsid w:val="00AE118E"/>
    <w:rsid w:val="00AF5DFA"/>
    <w:rsid w:val="00B1078B"/>
    <w:rsid w:val="00B12E73"/>
    <w:rsid w:val="00B72D90"/>
    <w:rsid w:val="00B82563"/>
    <w:rsid w:val="00BB299E"/>
    <w:rsid w:val="00BD0BBC"/>
    <w:rsid w:val="00BE7D7B"/>
    <w:rsid w:val="00C01ACE"/>
    <w:rsid w:val="00C739BA"/>
    <w:rsid w:val="00CB6938"/>
    <w:rsid w:val="00CC633D"/>
    <w:rsid w:val="00D31D74"/>
    <w:rsid w:val="00D95CEB"/>
    <w:rsid w:val="00DD4CF0"/>
    <w:rsid w:val="00DE2DE0"/>
    <w:rsid w:val="00E5512E"/>
    <w:rsid w:val="00E77372"/>
    <w:rsid w:val="00ED377D"/>
    <w:rsid w:val="00EE2402"/>
    <w:rsid w:val="00F1154E"/>
    <w:rsid w:val="00F126E2"/>
    <w:rsid w:val="00F27D42"/>
    <w:rsid w:val="00F42656"/>
    <w:rsid w:val="00F66CCB"/>
    <w:rsid w:val="00F81B24"/>
    <w:rsid w:val="00FD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705C6"/>
  <w15:docId w15:val="{5E925F4D-C82E-4A7D-8535-C27E460E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60C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737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0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78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10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7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F451D-6156-4212-9E9F-0B545652C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2077</Words>
  <Characters>12464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palaszewskik</dc:creator>
  <cp:lastModifiedBy>Krzysztof Pałaszewski</cp:lastModifiedBy>
  <cp:revision>19</cp:revision>
  <dcterms:created xsi:type="dcterms:W3CDTF">2020-06-10T11:01:00Z</dcterms:created>
  <dcterms:modified xsi:type="dcterms:W3CDTF">2021-07-15T09:21:00Z</dcterms:modified>
</cp:coreProperties>
</file>