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B22D" w14:textId="397FD670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Zamawiający:</w:t>
      </w:r>
    </w:p>
    <w:p w14:paraId="61D23346" w14:textId="77777777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31B090F8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Postępowanie przetargowe: </w:t>
      </w:r>
      <w:r w:rsidR="009D1C70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ZP-</w:t>
      </w:r>
      <w:r w:rsidR="007510D7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1</w:t>
      </w:r>
      <w:r w:rsidR="00833890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9</w:t>
      </w:r>
      <w:r w:rsidR="00DE498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/2</w:t>
      </w:r>
      <w:r w:rsidR="004F4DA6"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4</w:t>
      </w:r>
    </w:p>
    <w:p w14:paraId="77DBA451" w14:textId="3F41595B" w:rsidR="00360E68" w:rsidRPr="004F4DA6" w:rsidRDefault="00360E68" w:rsidP="004F4DA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Załącznik nr </w:t>
      </w:r>
      <w:r w:rsidR="001F2B6F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5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 do SWZ</w:t>
      </w:r>
    </w:p>
    <w:p w14:paraId="625752FE" w14:textId="77777777" w:rsidR="009D1C70" w:rsidRPr="004F4DA6" w:rsidRDefault="009D1C70" w:rsidP="004F4DA6">
      <w:pPr>
        <w:spacing w:after="120" w:line="240" w:lineRule="auto"/>
        <w:ind w:left="367"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1DD231F4" w14:textId="78524D31" w:rsidR="00E0101E" w:rsidRPr="004F4DA6" w:rsidRDefault="00E0101E" w:rsidP="004F4DA6">
      <w:pPr>
        <w:spacing w:after="120" w:line="240" w:lineRule="auto"/>
        <w:ind w:left="0" w:right="361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noProof/>
          <w:sz w:val="24"/>
          <w:szCs w:val="24"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56486712" w:rsidR="00407351" w:rsidRPr="004F4DA6" w:rsidRDefault="00C6383F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UMOWA ……………………</w:t>
      </w:r>
      <w:r w:rsidR="00F5519E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/2</w:t>
      </w:r>
      <w:r w:rsidR="00352167">
        <w:rPr>
          <w:rFonts w:asciiTheme="minorHAnsi" w:hAnsiTheme="minorHAnsi" w:cstheme="minorHAnsi"/>
          <w:b/>
          <w:iCs/>
          <w:color w:val="auto"/>
          <w:sz w:val="24"/>
          <w:szCs w:val="24"/>
        </w:rPr>
        <w:t>4</w:t>
      </w:r>
    </w:p>
    <w:p w14:paraId="0AD2F7B0" w14:textId="12E4B5AB" w:rsidR="005A2C00" w:rsidRPr="004F4DA6" w:rsidRDefault="005A2C00" w:rsidP="004F4DA6">
      <w:pPr>
        <w:spacing w:after="120" w:line="240" w:lineRule="auto"/>
        <w:ind w:right="361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(wzór dla Pakietu I</w:t>
      </w:r>
      <w:r w:rsidR="001F2B6F">
        <w:rPr>
          <w:rFonts w:asciiTheme="minorHAnsi" w:hAnsiTheme="minorHAnsi" w:cstheme="minorHAnsi"/>
          <w:b/>
          <w:iCs/>
          <w:color w:val="auto"/>
          <w:sz w:val="24"/>
          <w:szCs w:val="24"/>
        </w:rPr>
        <w:t>I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)</w:t>
      </w:r>
    </w:p>
    <w:p w14:paraId="3AC358EF" w14:textId="4B617662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zawarta w dniu …………..20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Szpitalem </w:t>
      </w:r>
      <w:r w:rsidR="00360E68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Klinicznym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im. dr. Józefa Babińskiego SPZOZ w Krakowie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 sied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zibą w Krakowie przy ul.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dr. J.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Babińskiego 29, zarejestrowanym w Sądzie Rejonowym dla Krakowa - Śr</w:t>
      </w:r>
      <w:r w:rsidR="00C8200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ódmieścia w Krakowie Wydział XI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skiego w księdze rejestrowej 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00000000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5597, NIP 676 20 96 303, REGON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000298554, zwanym w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treści umowy "Zamawiającym", </w:t>
      </w:r>
      <w:r w:rsidR="008E33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reprezentowanym przez:</w:t>
      </w:r>
    </w:p>
    <w:p w14:paraId="34B94FD9" w14:textId="1EEC2DE1" w:rsidR="00360E68" w:rsidRPr="004F4DA6" w:rsidRDefault="00F14908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Michała Tochowicza - Dyrektora</w:t>
      </w:r>
    </w:p>
    <w:p w14:paraId="44391A5D" w14:textId="25A0C1FD" w:rsidR="00407351" w:rsidRPr="004F4DA6" w:rsidRDefault="008E33EA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a:</w:t>
      </w:r>
    </w:p>
    <w:p w14:paraId="5DB53627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4F4DA6" w:rsidRDefault="00F27944" w:rsidP="004F4DA6">
      <w:pPr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p w14:paraId="1D5F52B1" w14:textId="3DF35A5F" w:rsidR="00883335" w:rsidRPr="004F4DA6" w:rsidRDefault="00883335" w:rsidP="004F4DA6">
      <w:pPr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W wyniku postępowania o udzielenie zamówienia publicznego w trybie podstawowym zgodnie z art. 275 pkt. 1 ustawy Prawo Zamówień Publicznych, nr ZP-…../2</w:t>
      </w:r>
      <w:r w:rsidR="004F4DA6" w:rsidRPr="004F4DA6">
        <w:rPr>
          <w:rFonts w:asciiTheme="minorHAnsi" w:hAnsiTheme="minorHAnsi" w:cstheme="minorHAnsi"/>
          <w:iCs/>
          <w:sz w:val="24"/>
          <w:szCs w:val="24"/>
        </w:rPr>
        <w:t>4</w:t>
      </w:r>
      <w:r w:rsidRPr="004F4DA6">
        <w:rPr>
          <w:rFonts w:asciiTheme="minorHAnsi" w:hAnsiTheme="minorHAnsi" w:cstheme="minorHAnsi"/>
          <w:iCs/>
          <w:sz w:val="24"/>
          <w:szCs w:val="24"/>
        </w:rPr>
        <w:t>, została zawarta umowa o następującej treści:</w:t>
      </w:r>
    </w:p>
    <w:p w14:paraId="3B55BA84" w14:textId="77777777" w:rsidR="004F4DA6" w:rsidRDefault="004F4DA6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</w:p>
    <w:p w14:paraId="3784941C" w14:textId="4B23E6B0" w:rsidR="00326D2A" w:rsidRPr="00990E1C" w:rsidRDefault="00C6383F" w:rsidP="00990E1C">
      <w:pPr>
        <w:pStyle w:val="Tytu"/>
      </w:pPr>
      <w:r w:rsidRPr="00990E1C">
        <w:t>§</w:t>
      </w:r>
      <w:r w:rsidR="0063146E" w:rsidRPr="00990E1C">
        <w:t xml:space="preserve"> </w:t>
      </w:r>
      <w:r w:rsidRPr="00990E1C">
        <w:t>1</w:t>
      </w:r>
      <w:r w:rsidR="004F4DA6" w:rsidRPr="00990E1C">
        <w:t xml:space="preserve">. </w:t>
      </w:r>
      <w:r w:rsidR="00326D2A" w:rsidRPr="00990E1C">
        <w:t>Przedmiot umowy</w:t>
      </w:r>
    </w:p>
    <w:p w14:paraId="7432CF69" w14:textId="1D3C60FD" w:rsidR="002C1E25" w:rsidRPr="004F4DA6" w:rsidRDefault="002C1E25" w:rsidP="00466AEE">
      <w:pPr>
        <w:spacing w:after="120" w:line="240" w:lineRule="auto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Przedmiotem umowy jest realizacja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Wykonawcę na rzecz Zamawiającego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zadania </w:t>
      </w:r>
      <w:r w:rsidR="000C59B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polegającego na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dostawie</w:t>
      </w:r>
      <w:r w:rsidR="007B05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F2B6F">
        <w:rPr>
          <w:rFonts w:asciiTheme="minorHAnsi" w:hAnsiTheme="minorHAnsi" w:cstheme="minorHAnsi"/>
          <w:iCs/>
          <w:color w:val="auto"/>
          <w:sz w:val="24"/>
          <w:szCs w:val="24"/>
        </w:rPr>
        <w:t>wyposażenia drobnego gastronomicznego i innego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pomieszczeń oddziału szpitalnego zlokalizowanego na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piętrze w budynku nr 102 Szpitala Klinicznego im. dr. J. Babińskiego SP ZOZ w Krakowie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Przedmiot umowy obejmuje dostawę i montaż </w:t>
      </w:r>
      <w:r w:rsidR="001F2B6F" w:rsidRPr="001F2B6F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drobnego gastronomicznego i innego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zakresie </w:t>
      </w:r>
      <w:r w:rsidR="008904F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akietu 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1F2B6F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został</w:t>
      </w:r>
      <w:r w:rsidR="001F2B6F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szczegółowo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</w:t>
      </w:r>
      <w:r w:rsidR="00C307B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</w:t>
      </w:r>
      <w:r w:rsidR="008B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Formularzu cenowy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1F2B6F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stanowiącym załącznik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nr 1 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umowy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zwan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ych</w:t>
      </w:r>
      <w:r w:rsidR="000B26B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dalej „Wyposażeniem”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C4BD5CB" w14:textId="293B3882" w:rsidR="002C1E25" w:rsidRPr="004F4DA6" w:rsidRDefault="00277DB2" w:rsidP="0000019B">
      <w:pPr>
        <w:pStyle w:val="Nagwek"/>
        <w:spacing w:after="120"/>
        <w:ind w:left="11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Realizacja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nastąpi na podstawie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udostępnionej </w:t>
      </w:r>
      <w:r w:rsidR="00AA67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BC359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przez Zamawiającego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dokumentacji</w:t>
      </w:r>
      <w:r w:rsidR="006D767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projektowej 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ranżacj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wnętrz i wyposażeni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pomieszczeń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piętra budynku szpitaln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ego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 102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, w tym szczegó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>łowych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rysunków projektowych mebli </w:t>
      </w:r>
      <w:r w:rsidR="005E5E29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wymiar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załączników 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pn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.: </w:t>
      </w:r>
      <w:r w:rsidR="008D551C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>gólna specyfikacja techniczn</w:t>
      </w:r>
      <w:r w:rsidR="00833890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00019B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D551C" w:rsidRPr="008D551C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</w:t>
      </w:r>
      <w:r w:rsidR="008D551C" w:rsidRP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zczegółowa specyfikacja techniczna – </w:t>
      </w:r>
      <w:r w:rsid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lastRenderedPageBreak/>
        <w:t>C</w:t>
      </w:r>
      <w:r w:rsidR="00833890" w:rsidRPr="008338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zęść </w:t>
      </w:r>
      <w:r w:rsidR="0000019B" w:rsidRPr="0000019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VIII - wyposażenie drobne gastronomiczne</w:t>
      </w:r>
      <w:r w:rsidR="0000019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i </w:t>
      </w:r>
      <w:r w:rsidR="0000019B" w:rsidRPr="0000019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C</w:t>
      </w:r>
      <w:r w:rsidR="0000019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zęść</w:t>
      </w:r>
      <w:r w:rsidR="0000019B" w:rsidRPr="0000019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XII - wyposażenie inne</w:t>
      </w:r>
      <w:r w:rsidR="0000019B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,</w:t>
      </w:r>
      <w:r w:rsidR="008D551C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autorstwa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Przedsiębiorstw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Handlowo-Usługowe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go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LU.TECH PROJEKT Jacek Łukaszuk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 siedzibą w </w:t>
      </w:r>
      <w:r w:rsidR="004F4D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Białystok</w:t>
      </w:r>
      <w:r w:rsid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Specyfikacji Warunków </w:t>
      </w:r>
      <w:r w:rsidR="00FB4A6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amówienia dla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postępowania o udzielenie zamówienia publicznego nr 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F7117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="00F1490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2D12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C07A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zapisów niniejszej umowy,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oraz zgodnie z wymaganiami i ustaleniami </w:t>
      </w:r>
      <w:r w:rsidR="004D10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Wykonawcy </w:t>
      </w:r>
      <w:r w:rsidR="002C1E2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Zamawiającym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55C741" w14:textId="5CC9C498" w:rsidR="00407351" w:rsidRPr="004F4DA6" w:rsidRDefault="00277DB2" w:rsidP="00466AEE">
      <w:pPr>
        <w:spacing w:after="120" w:line="240" w:lineRule="auto"/>
        <w:ind w:left="11" w:right="0" w:hanging="11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zleca, a Wykonawca przyjmuje do wykonania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określony w ust. 1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–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9C9E1C7" w14:textId="4E630A93" w:rsidR="00407351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zobowiązuje się wykonać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umowy w terminie</w:t>
      </w:r>
      <w:r w:rsidR="00F319B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§ 3 ust. 1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671CC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przy zachowaniu należytej staranności. </w:t>
      </w:r>
    </w:p>
    <w:p w14:paraId="04D5D721" w14:textId="77C5A900" w:rsidR="00DE4986" w:rsidRPr="004F4DA6" w:rsidRDefault="00277DB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upoważnioną ze strony Wykonawcy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/i </w:t>
      </w:r>
      <w:r w:rsidR="00DE498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</w:t>
      </w:r>
    </w:p>
    <w:p w14:paraId="448C5839" w14:textId="6BE9ABE1" w:rsidR="0063146E" w:rsidRPr="004F4DA6" w:rsidRDefault="00277DB2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</w:t>
      </w:r>
      <w:r w:rsidR="00D07A7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Pan</w:t>
      </w:r>
      <w:r w:rsidR="00F2794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Jacek Adamski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tel. </w:t>
      </w:r>
      <w:r w:rsidR="00543D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12 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65 24 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387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3D3F10DA" w14:textId="77777777" w:rsidR="008414FE" w:rsidRDefault="0063146E" w:rsidP="004F4DA6">
      <w:pPr>
        <w:spacing w:after="120" w:line="240" w:lineRule="auto"/>
        <w:ind w:left="0" w:right="0" w:firstLine="0"/>
        <w:jc w:val="left"/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7. Ilekroć w niniejszej umowie jest mowa od dniach roboczych należy przyjąć, że przez dni robocze Strony rozumieją dni od poniedziałku do piątku, z wyjątkiem dni ustawowo uznanych za wolne od pracy.</w:t>
      </w:r>
      <w:r w:rsidR="008414FE" w:rsidRPr="008414FE">
        <w:t xml:space="preserve"> </w:t>
      </w:r>
    </w:p>
    <w:p w14:paraId="0DD71A15" w14:textId="02ED7771" w:rsidR="003B79CA" w:rsidRPr="004F4DA6" w:rsidRDefault="008414FE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8. Zamawiający informuje, że na dzień zawarcia niniejszej umowy we wskazanym w § 1 ust. 1 budynku nr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102</w:t>
      </w:r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bookmarkStart w:id="0" w:name="_Hlk166147547"/>
      <w:r w:rsidR="00DE5B2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II piętrze </w:t>
      </w:r>
      <w:bookmarkEnd w:id="0"/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prowadzone 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są </w:t>
      </w:r>
      <w:r w:rsidRPr="008414FE">
        <w:rPr>
          <w:rFonts w:asciiTheme="minorHAnsi" w:hAnsiTheme="minorHAnsi" w:cstheme="minorHAnsi"/>
          <w:iCs/>
          <w:color w:val="auto"/>
          <w:sz w:val="24"/>
          <w:szCs w:val="24"/>
        </w:rPr>
        <w:t>roboty budowlane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51B4914" w14:textId="1244667E" w:rsidR="00407351" w:rsidRPr="004F4DA6" w:rsidRDefault="00C6383F" w:rsidP="00352167">
      <w:pPr>
        <w:pStyle w:val="Tytu"/>
      </w:pPr>
      <w:r w:rsidRPr="004F4DA6">
        <w:t>§</w:t>
      </w:r>
      <w:r w:rsidR="0063146E" w:rsidRPr="004F4DA6">
        <w:t xml:space="preserve"> </w:t>
      </w:r>
      <w:r w:rsidR="00BA67B7" w:rsidRPr="004F4DA6">
        <w:t>2</w:t>
      </w:r>
      <w:r w:rsidRPr="004F4DA6">
        <w:t xml:space="preserve"> </w:t>
      </w:r>
      <w:r w:rsidR="00474B48">
        <w:t>. Obowiązki Wykonawcy</w:t>
      </w:r>
    </w:p>
    <w:p w14:paraId="2848917E" w14:textId="77777777" w:rsidR="00A165C9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ponosi odpowiedzialność za jakość 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dostarczonego </w:t>
      </w:r>
      <w:r w:rsidR="00315221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zamontowanego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77D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CF6C8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 tym </w:t>
      </w:r>
      <w:r w:rsidR="008F6D3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zastosowanych materiałów.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4AA45C7" w14:textId="56FF9C1A" w:rsidR="00407351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52167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 niniejszej umowy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39EDD21E" w14:textId="0F630E2F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fabrycznie now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(nieużywan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0B451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woln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 wad</w:t>
      </w:r>
      <w:r w:rsidR="00C251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fizycznych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dobrej jakości i dopuszczon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obrotu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;</w:t>
      </w:r>
      <w:r w:rsidR="00A165C9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638FE09" w14:textId="33ADF8FD" w:rsidR="00FC345E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577671AC" w:rsidR="003B79CA" w:rsidRPr="004F4DA6" w:rsidRDefault="003B79CA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ani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żaden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jego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element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część składowa nie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rekondycjonowan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powystawow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 był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wykorzystywan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wcześniej przez inny podmiot;</w:t>
      </w:r>
    </w:p>
    <w:p w14:paraId="75CF9252" w14:textId="19122806" w:rsidR="00A165C9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jest kompletny i przeznaczony do zastosowania zgodnie z umówionym celem; </w:t>
      </w:r>
    </w:p>
    <w:p w14:paraId="571D4261" w14:textId="56696C60" w:rsidR="00A165C9" w:rsidRPr="004F4DA6" w:rsidRDefault="00A165C9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posiada wszelkie parametry techniczne oraz funkcje niezbędne do korzystania z niego zgodnie z jego przeznaczeniem, w szczególności wymagane w S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pecyfikacji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arunków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433C14">
        <w:rPr>
          <w:rFonts w:asciiTheme="minorHAnsi" w:hAnsiTheme="minorHAnsi" w:cstheme="minorHAnsi"/>
          <w:iCs/>
          <w:color w:val="auto"/>
          <w:sz w:val="24"/>
          <w:szCs w:val="24"/>
        </w:rPr>
        <w:t>amówienia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 jej załącznikach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469A24CF" w14:textId="77777777" w:rsidR="00A165C9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spełnia wszelkie parametry stawiane przez normy obowiązujące na terenie Polski; </w:t>
      </w:r>
    </w:p>
    <w:p w14:paraId="333B2BD5" w14:textId="177B783C" w:rsidR="00FC345E" w:rsidRPr="004F4DA6" w:rsidRDefault="00A165C9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posiada wymagane przepisami atesty, certyfikaty w zakresie materiałów, z których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jest</w:t>
      </w:r>
      <w:r w:rsidR="00FC34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wykonane;</w:t>
      </w:r>
    </w:p>
    <w:p w14:paraId="3E45216B" w14:textId="52A35756" w:rsidR="00BA67B7" w:rsidRPr="004F4DA6" w:rsidRDefault="00FC345E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A165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przekazany zostanie Zamawiającemu po jego pełnym montażu i rozmieszczeniu, w stanie kompletnym, umożliwiającym korzystanie zgodnie z jego przeznaczeniem; przy czym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montaż</w:t>
      </w:r>
      <w:r w:rsidR="00474B4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>przeprowadzony zostanie przez osoby posiadające stosowne uprawnienia, umożliwiając tym samym zachowanie gwarancji producenta.</w:t>
      </w:r>
    </w:p>
    <w:p w14:paraId="579F7C09" w14:textId="16B0F486" w:rsidR="00BA67B7" w:rsidRPr="004F4DA6" w:rsidRDefault="00731224" w:rsidP="004F4DA6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3</w:t>
      </w:r>
      <w:r w:rsidR="00BA67B7" w:rsidRPr="004F4DA6">
        <w:rPr>
          <w:rFonts w:asciiTheme="minorHAnsi" w:hAnsiTheme="minorHAnsi" w:cstheme="minorHAnsi"/>
          <w:iCs/>
          <w:sz w:val="24"/>
          <w:szCs w:val="24"/>
        </w:rPr>
        <w:t xml:space="preserve">. Ponadto </w:t>
      </w:r>
      <w:r w:rsidR="00BA67B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oświadcza, że:</w:t>
      </w:r>
    </w:p>
    <w:p w14:paraId="7FAB3C87" w14:textId="3AB3C833" w:rsidR="00BA67B7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posiada odpowiednią wiedzę, doświadczenie i dysponuje stosowną bazą do wykonania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umowy;</w:t>
      </w:r>
    </w:p>
    <w:p w14:paraId="15411B7D" w14:textId="1D4EF96E" w:rsidR="002E0588" w:rsidRPr="004F4DA6" w:rsidRDefault="00BA67B7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jest ubezpieczony od odpowiedzialności cywilnej w zakresie prowadzonej przez siebie działalności i przez cały okres obowiązywania niniejszej umowy posiadał będzie aktualną polisę ubezpieczeniową.</w:t>
      </w:r>
    </w:p>
    <w:p w14:paraId="386449F4" w14:textId="73E7144A" w:rsidR="00472916" w:rsidRPr="00DE5B26" w:rsidRDefault="00731224" w:rsidP="00472916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>4</w:t>
      </w:r>
      <w:r w:rsidR="00BA67B7" w:rsidRPr="00DE5B26">
        <w:rPr>
          <w:rFonts w:ascii="Calibri" w:hAnsi="Calibri" w:cs="Calibri"/>
          <w:iCs/>
          <w:color w:val="auto"/>
          <w:sz w:val="24"/>
          <w:szCs w:val="24"/>
        </w:rPr>
        <w:t xml:space="preserve">. </w:t>
      </w:r>
      <w:r w:rsidR="00472916">
        <w:rPr>
          <w:rFonts w:ascii="Calibri" w:hAnsi="Calibri" w:cs="Calibri"/>
          <w:iCs/>
          <w:color w:val="auto"/>
          <w:sz w:val="24"/>
          <w:szCs w:val="24"/>
        </w:rPr>
        <w:t>Z zastrzeżeniem ust. 5 niniejszego paragrafu, p</w:t>
      </w:r>
      <w:r w:rsidR="00472916" w:rsidRPr="00DE5B26">
        <w:rPr>
          <w:rFonts w:ascii="Calibri" w:hAnsi="Calibri" w:cs="Calibri"/>
          <w:iCs/>
          <w:color w:val="auto"/>
          <w:sz w:val="24"/>
          <w:szCs w:val="24"/>
        </w:rPr>
        <w:t xml:space="preserve">o zawarciu umowy Wykonawca niezwłocznie, nie później jednak niż w terminie 5 dni roboczych, zobowiązany jest do uzgodnienia z Zamawiającym i przedstawienia mu do akceptacji elementów Wyposażenia wymienionego w Formularzu cenowym (załącznik nr 1 do umowy), w szczególności w zakresie </w:t>
      </w:r>
      <w:r w:rsidR="00472916">
        <w:rPr>
          <w:rFonts w:ascii="Calibri" w:hAnsi="Calibri" w:cs="Calibri"/>
          <w:iCs/>
          <w:color w:val="auto"/>
          <w:sz w:val="24"/>
          <w:szCs w:val="24"/>
        </w:rPr>
        <w:t xml:space="preserve">formy i </w:t>
      </w:r>
      <w:r w:rsidR="00472916" w:rsidRPr="00DE5B26">
        <w:rPr>
          <w:rFonts w:ascii="Calibri" w:hAnsi="Calibri" w:cs="Calibri"/>
          <w:iCs/>
          <w:color w:val="auto"/>
          <w:sz w:val="24"/>
          <w:szCs w:val="24"/>
        </w:rPr>
        <w:t xml:space="preserve">kolorystyki Wyposażenia, </w:t>
      </w:r>
      <w:r w:rsidR="00CD561C">
        <w:rPr>
          <w:rFonts w:ascii="Calibri" w:hAnsi="Calibri" w:cs="Calibri"/>
          <w:iCs/>
          <w:color w:val="auto"/>
          <w:sz w:val="24"/>
          <w:szCs w:val="24"/>
        </w:rPr>
        <w:t xml:space="preserve">wyglądu fototapety, oraz nazewnictwa tabliczek przydrzwiowych typu 2 koniecznych do wykonania w języku Braille’a (poz. 217 </w:t>
      </w:r>
      <w:r w:rsidR="00CD561C">
        <w:rPr>
          <w:rFonts w:asciiTheme="minorHAnsi" w:hAnsiTheme="minorHAnsi" w:cstheme="minorHAnsi"/>
          <w:iCs/>
          <w:color w:val="auto"/>
          <w:sz w:val="24"/>
          <w:szCs w:val="24"/>
        </w:rPr>
        <w:t>Szczegółowej specyfikacji technicznej</w:t>
      </w:r>
      <w:r w:rsidR="00CD561C">
        <w:rPr>
          <w:rFonts w:ascii="Calibri" w:hAnsi="Calibri" w:cs="Calibri"/>
          <w:iCs/>
          <w:color w:val="auto"/>
          <w:sz w:val="24"/>
          <w:szCs w:val="24"/>
        </w:rPr>
        <w:t xml:space="preserve">), </w:t>
      </w:r>
      <w:r w:rsidR="00472916" w:rsidRPr="00DE5B26">
        <w:rPr>
          <w:rFonts w:ascii="Calibri" w:hAnsi="Calibri" w:cs="Calibri"/>
          <w:iCs/>
          <w:color w:val="auto"/>
          <w:sz w:val="24"/>
          <w:szCs w:val="24"/>
        </w:rPr>
        <w:t xml:space="preserve">w terminie umożliwiającym prawidłową </w:t>
      </w:r>
      <w:r w:rsidR="00472916">
        <w:rPr>
          <w:rFonts w:ascii="Calibri" w:hAnsi="Calibri" w:cs="Calibri"/>
          <w:iCs/>
          <w:color w:val="auto"/>
          <w:sz w:val="24"/>
          <w:szCs w:val="24"/>
        </w:rPr>
        <w:t>r</w:t>
      </w:r>
      <w:r w:rsidR="00472916" w:rsidRPr="00DE5B26">
        <w:rPr>
          <w:rFonts w:ascii="Calibri" w:hAnsi="Calibri" w:cs="Calibri"/>
          <w:iCs/>
          <w:color w:val="auto"/>
          <w:sz w:val="24"/>
          <w:szCs w:val="24"/>
        </w:rPr>
        <w:t xml:space="preserve">ealizację </w:t>
      </w:r>
      <w:r w:rsidR="00472916">
        <w:rPr>
          <w:rFonts w:ascii="Calibri" w:hAnsi="Calibri" w:cs="Calibri"/>
          <w:iCs/>
          <w:color w:val="auto"/>
          <w:sz w:val="24"/>
          <w:szCs w:val="24"/>
        </w:rPr>
        <w:t>P</w:t>
      </w:r>
      <w:r w:rsidR="00472916" w:rsidRPr="00DE5B26">
        <w:rPr>
          <w:rFonts w:ascii="Calibri" w:hAnsi="Calibri" w:cs="Calibri"/>
          <w:iCs/>
          <w:color w:val="auto"/>
          <w:sz w:val="24"/>
          <w:szCs w:val="24"/>
        </w:rPr>
        <w:t xml:space="preserve">rzedmiotu umowy przez Wykonawcę. </w:t>
      </w:r>
    </w:p>
    <w:p w14:paraId="7A75F578" w14:textId="77777777" w:rsidR="00472916" w:rsidRPr="00DE5B26" w:rsidRDefault="00472916" w:rsidP="00472916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 xml:space="preserve">Uzgodnienia, o których mowa w zdaniu poprzednim, będą dokonywane w formie spotkań, z których będą sporządzane protokoły podpisywane przez przedstawicieli Stron. Za zgodą Zamawiającego uzgodnienia mogą być dokonywane w formie korespondencji elektronicznej na następujące adresy Stron: </w:t>
      </w:r>
    </w:p>
    <w:p w14:paraId="1A570903" w14:textId="77777777" w:rsidR="00472916" w:rsidRPr="00DE5B26" w:rsidRDefault="00472916" w:rsidP="00472916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 xml:space="preserve">- Zamawiający: jacek.adamski@babinski.pl </w:t>
      </w:r>
    </w:p>
    <w:p w14:paraId="18017ADB" w14:textId="77777777" w:rsidR="00472916" w:rsidRPr="00DE5B26" w:rsidRDefault="00472916" w:rsidP="00472916">
      <w:pPr>
        <w:spacing w:after="120" w:line="240" w:lineRule="auto"/>
        <w:ind w:left="-5" w:right="0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DE5B26">
        <w:rPr>
          <w:rFonts w:ascii="Calibri" w:hAnsi="Calibri" w:cs="Calibri"/>
          <w:iCs/>
          <w:color w:val="auto"/>
          <w:sz w:val="24"/>
          <w:szCs w:val="24"/>
        </w:rPr>
        <w:t>- Wykonawca: ……………………………………..</w:t>
      </w:r>
    </w:p>
    <w:p w14:paraId="56AFD195" w14:textId="19825A1B" w:rsidR="00FC345E" w:rsidRPr="004F4DA6" w:rsidRDefault="00833890" w:rsidP="00474B48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6F6D15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Niezwłocznie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zakończ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eniu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prac montażowych </w:t>
      </w:r>
      <w:r w:rsidR="00683C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9908B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posprząta pomieszczenia, w których realizował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umowy. </w:t>
      </w:r>
    </w:p>
    <w:p w14:paraId="4492BD04" w14:textId="0347D5E6" w:rsidR="00F066C4" w:rsidRPr="004F4DA6" w:rsidRDefault="00C6383F" w:rsidP="00AB2CAB">
      <w:pPr>
        <w:pStyle w:val="Tytu"/>
      </w:pPr>
      <w:r w:rsidRPr="004F4DA6">
        <w:t>§</w:t>
      </w:r>
      <w:r w:rsidR="0063146E" w:rsidRPr="004F4DA6">
        <w:t xml:space="preserve"> </w:t>
      </w:r>
      <w:r w:rsidRPr="004F4DA6">
        <w:t>3</w:t>
      </w:r>
      <w:r w:rsidR="004F4DA6" w:rsidRPr="004F4DA6">
        <w:t xml:space="preserve">. </w:t>
      </w:r>
      <w:r w:rsidR="00F066C4" w:rsidRPr="004F4DA6">
        <w:t xml:space="preserve">Termin realizacji </w:t>
      </w:r>
      <w:r w:rsidR="00D66292">
        <w:t>P</w:t>
      </w:r>
      <w:r w:rsidR="00F066C4" w:rsidRPr="004F4DA6">
        <w:t>rzedmiotu umowy</w:t>
      </w:r>
    </w:p>
    <w:p w14:paraId="4C6A1579" w14:textId="1511D99F" w:rsidR="000835F4" w:rsidRPr="004F4DA6" w:rsidRDefault="003F055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1E20B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1E20B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realizacji </w:t>
      </w:r>
      <w:r w:rsidR="00AB2CAB" w:rsidRPr="001E20B4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2C2270" w:rsidRPr="001E20B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C6383F" w:rsidRPr="001E20B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umowy: </w:t>
      </w:r>
      <w:r w:rsidR="00041AA5" w:rsidRPr="001E20B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="006F6D15" w:rsidRPr="001E20B4">
        <w:rPr>
          <w:rFonts w:asciiTheme="minorHAnsi" w:hAnsiTheme="minorHAnsi" w:cstheme="minorHAnsi"/>
          <w:iCs/>
          <w:color w:val="auto"/>
          <w:sz w:val="24"/>
          <w:szCs w:val="24"/>
        </w:rPr>
        <w:t>60</w:t>
      </w:r>
      <w:r w:rsidR="00D62F9D" w:rsidRPr="001E20B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</w:t>
      </w:r>
      <w:r w:rsidR="0063146E" w:rsidRPr="001E20B4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62F9D" w:rsidRPr="001E20B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licząc od dnia zawarcia niniejszej umowy</w:t>
      </w:r>
      <w:r w:rsidR="006F6D15" w:rsidRPr="001E20B4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5477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1CC6A6B0" w14:textId="11555C6E" w:rsidR="002C2270" w:rsidRPr="004F4DA6" w:rsidRDefault="002C2270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Terminem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jest data podpisania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Strony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Protokołu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63146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 którym mowa w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B28B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§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5 ust. 2, stwierdzającego odbiór </w:t>
      </w:r>
      <w:r w:rsidR="008D15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Zamawiającego 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7B52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po dokonanej dostawie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montażu </w:t>
      </w:r>
      <w:r w:rsidR="00522F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E00D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40ADE9D" w14:textId="2418C132" w:rsidR="001F1CF7" w:rsidRPr="004F4DA6" w:rsidRDefault="000835F4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ponosi pełn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odpowiedzialność za dostarczone i zamontowane w pomieszczeniach budynku </w:t>
      </w:r>
      <w:r w:rsidR="003450F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szpitalnego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1F1CF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yposażenie, aż do jego protokolarnego odbioru przez Zamawiającego.</w:t>
      </w:r>
    </w:p>
    <w:p w14:paraId="4FBB8B67" w14:textId="0F7D5F89" w:rsidR="0063146E" w:rsidRPr="004F4DA6" w:rsidRDefault="001F1CF7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podejmie wszelkie działania mające na celu zapewnienie bezpieczeństwa prac i jest odpowiedzialny w całym okresie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za stan bezpieczeństwa i 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lastRenderedPageBreak/>
        <w:t>przestrzegania przepisów dotyczących bezpieczeństwa i higieny pracy, przeciwpożarowych oraz innych obowiązujących przepisów.</w:t>
      </w:r>
      <w:r w:rsidR="0063146E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00B065A" w14:textId="6AC8F8A7" w:rsidR="001F1CF7" w:rsidRPr="004F4DA6" w:rsidRDefault="0063146E" w:rsidP="004F4DA6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Wykonawca przy realizacji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 xml:space="preserve">rzedmiotu umowy uwzględnił fakt, że </w:t>
      </w:r>
      <w:r w:rsidR="00AB2CAB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Times New Roman" w:hAnsiTheme="minorHAnsi" w:cstheme="minorHAnsi"/>
          <w:iCs/>
          <w:color w:val="auto"/>
          <w:sz w:val="24"/>
          <w:szCs w:val="24"/>
        </w:rPr>
        <w:t>rzedmiot umowy realizowany jest w budynku czynnym, w którym prowadzona jest działalność medyczna, tj. udzielane są świadczenia opieki zdrowotnej w rodzaju opieka psychiatryczna i leczenie uzależnień.</w:t>
      </w:r>
    </w:p>
    <w:p w14:paraId="11FF71F5" w14:textId="463F307B" w:rsidR="000835F4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dostarczonego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Wykonawca dołączy wymagane świadectwa d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opuszczenia do obrotu, atesty i 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certyfikaty</w:t>
      </w:r>
      <w:r w:rsidR="00C9096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(jeżeli dotyczy)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 Wszystkie wskazane dokumenty sporządzone będą w języku polskim.</w:t>
      </w:r>
    </w:p>
    <w:p w14:paraId="066500BC" w14:textId="0017B928" w:rsidR="00333D3F" w:rsidRPr="004F4DA6" w:rsidRDefault="001F1CF7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6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Dostawa i montaż </w:t>
      </w:r>
      <w:r w:rsidR="004D582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odbywać się będzie w dni robocze w godzinach od 8.00 do 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14</w:t>
      </w:r>
      <w:r w:rsidR="000835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.00.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Zamawiający, na pisemny wniosek Wykonawcy</w:t>
      </w:r>
      <w:r w:rsidR="000A751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może wydłużyć godziny dostawy i montażu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D31E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ponad godzinę 14.00.</w:t>
      </w:r>
      <w:r w:rsidR="00333D3F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6B327FD" w14:textId="0A2AD557" w:rsidR="000344D4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Pr="004F4DA6">
        <w:t xml:space="preserve">4 </w:t>
      </w:r>
      <w:r w:rsidR="004F4DA6" w:rsidRPr="004F4DA6">
        <w:t xml:space="preserve">. </w:t>
      </w:r>
      <w:r w:rsidR="000344D4" w:rsidRPr="004F4DA6">
        <w:t>Wynagrodzenie</w:t>
      </w:r>
    </w:p>
    <w:p w14:paraId="6211FE08" w14:textId="181E19A6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zapłaci Wykonawcy wynagrodzenie brutto za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zrealizowany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 zgodnie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ofertą</w:t>
      </w:r>
      <w:r w:rsidR="00BA73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974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Wykonawcy złożoną w postępowaniu o udzielenie zamówienia publicznego nr ZP-</w:t>
      </w:r>
      <w:r w:rsidR="008959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</w:t>
      </w:r>
      <w:r w:rsidR="000F237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/2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D16F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74B730A" w14:textId="6150B43D" w:rsidR="00A54DAC" w:rsidRPr="004F4DA6" w:rsidRDefault="00A54DAC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którym mowa w ust.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54790966" w:rsidR="00647DE5" w:rsidRPr="004F4DA6" w:rsidRDefault="00A54DAC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Wskazane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wynagrodzenie jest ostateczne i obejmuje wszelkie koszty poniesione przez Wykonawc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a w szczególności koszty </w:t>
      </w:r>
      <w:r w:rsidR="0033665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zakupu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dostawy, transportu, wniesienia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montażu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7139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realizacji obowiązków spoczywających na Wykonawcy z tytułu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rękojmi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647DE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135C6FFE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Wykonawca, wynagrodzenie określone w ust. 2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 po wykonaniu całości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potwierdzone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zostanie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rotokołem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oraz po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złożeniu faktury</w:t>
      </w:r>
      <w:r w:rsidR="00695A1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683318B9" w14:textId="5E05C1F2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5.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Płatność wynikająca z realizacji niniejszej umowy nastąpi w formie przelewu na rachunek bankow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nr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………………………………….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terminie </w:t>
      </w:r>
      <w:r w:rsidR="00041A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E2661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numer rachunku bankowego wskazany w zdaniu poprzednim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4065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 termin zapłaty wynagrodzenia należnego Wykonawcy uznaje się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dat</w:t>
      </w:r>
      <w:r w:rsidR="00067D5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leczniczej. Czynność prawna mająca na celu zmianę wierzyciela dokonana z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naruszeniem ww. zasad jest nieważna. </w:t>
      </w:r>
    </w:p>
    <w:p w14:paraId="42A60667" w14:textId="091A771B" w:rsidR="00BE78C7" w:rsidRPr="004F4DA6" w:rsidRDefault="00BE78C7" w:rsidP="004F4DA6">
      <w:pPr>
        <w:pStyle w:val="Default"/>
        <w:spacing w:after="120"/>
        <w:rPr>
          <w:rFonts w:asciiTheme="minorHAnsi" w:hAnsiTheme="minorHAnsi" w:cstheme="minorHAnsi"/>
          <w:iCs/>
          <w:color w:val="auto"/>
        </w:rPr>
      </w:pPr>
      <w:r w:rsidRPr="004F4DA6">
        <w:rPr>
          <w:rFonts w:asciiTheme="minorHAnsi" w:hAnsiTheme="minorHAnsi" w:cstheme="minorHAnsi"/>
          <w:iCs/>
          <w:color w:val="auto"/>
        </w:rPr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realizacją niniejszego </w:t>
      </w:r>
      <w:r w:rsidR="00D66292">
        <w:rPr>
          <w:rFonts w:asciiTheme="minorHAnsi" w:hAnsiTheme="minorHAnsi" w:cstheme="minorHAnsi"/>
          <w:iCs/>
          <w:color w:val="auto"/>
        </w:rPr>
        <w:t>P</w:t>
      </w:r>
      <w:r w:rsidRPr="004F4DA6">
        <w:rPr>
          <w:rFonts w:asciiTheme="minorHAnsi" w:hAnsiTheme="minorHAnsi" w:cstheme="minorHAnsi"/>
          <w:iCs/>
          <w:color w:val="auto"/>
        </w:rPr>
        <w:t>rzedmiotu umowy za pośrednictwem Platformy Elektronicznego Fakturowania. Ze</w:t>
      </w:r>
      <w:r w:rsidR="0092087D" w:rsidRPr="004F4DA6">
        <w:rPr>
          <w:rFonts w:asciiTheme="minorHAnsi" w:hAnsiTheme="minorHAnsi" w:cstheme="minorHAnsi"/>
          <w:iCs/>
          <w:color w:val="auto"/>
        </w:rPr>
        <w:t> </w:t>
      </w:r>
      <w:r w:rsidRPr="004F4DA6">
        <w:rPr>
          <w:rFonts w:asciiTheme="minorHAnsi" w:hAnsiTheme="minorHAnsi" w:cstheme="minorHAnsi"/>
          <w:iCs/>
          <w:color w:val="auto"/>
        </w:rPr>
        <w:t xml:space="preserve">strony Zamawiającego osobą upoważnioną do udzielania wyjaśnień i informacji w tym zakresie jest Pani Barbara Dobrowolska – tel. 012 65 24 365. </w:t>
      </w:r>
    </w:p>
    <w:p w14:paraId="25835C10" w14:textId="65A24EC2" w:rsidR="00EB04A2" w:rsidRPr="00990E1C" w:rsidRDefault="00C6383F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5</w:t>
      </w:r>
      <w:r w:rsidR="004F4DA6" w:rsidRPr="00990E1C">
        <w:t xml:space="preserve">. </w:t>
      </w:r>
      <w:r w:rsidR="00EB04A2" w:rsidRPr="00990E1C">
        <w:t xml:space="preserve">Odbiór </w:t>
      </w:r>
      <w:r w:rsidR="00D66292" w:rsidRPr="00990E1C">
        <w:t>P</w:t>
      </w:r>
      <w:r w:rsidR="00EB04A2" w:rsidRPr="00990E1C">
        <w:t>rzedmiotu umowy</w:t>
      </w:r>
    </w:p>
    <w:p w14:paraId="5E93CF78" w14:textId="77777777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się: </w:t>
      </w:r>
    </w:p>
    <w:p w14:paraId="678B09EE" w14:textId="071E4F8C" w:rsidR="00407351" w:rsidRPr="004F4DA6" w:rsidRDefault="00A43EBB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bez </w:t>
      </w:r>
      <w:r w:rsidR="00A72B5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wad 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usterek, zgodnie z obowiązującymi w tym zakresie normami</w:t>
      </w:r>
      <w:r w:rsidR="006A13E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przepisami oraz zgodnie z wymaganiami Zamawiającego, </w:t>
      </w:r>
    </w:p>
    <w:p w14:paraId="5C08D968" w14:textId="373B657A" w:rsidR="00407351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uzgodni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 Zamawiającym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wszelki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element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yposażenia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(w trybie opisanym w §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E870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EA748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3E77B53" w14:textId="5A9D6BE2" w:rsidR="008D370E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dostarczyć Wyposażenie spełniające przepisy sanitarne i przeciwpożarowe,</w:t>
      </w:r>
    </w:p>
    <w:p w14:paraId="5A8964D7" w14:textId="220D1FF3" w:rsidR="00EC0497" w:rsidRPr="004F4DA6" w:rsidRDefault="008D370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d) dostarczyć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Zamawiającemu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najpóźniej w dniu podpisywania </w:t>
      </w:r>
      <w:r w:rsidR="00936E8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C514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odpowiedni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atest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certyfikat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dotycząc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1E2E8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dostarczonego Wyposażenia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instrukcj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(w tym 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konserwacji, mycia, dezynfekcji i sterylizacji </w:t>
      </w:r>
      <w:r w:rsidR="002674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- jeśli dotyczy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EC04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4B2BADB3" w14:textId="22C82E61" w:rsidR="00411CA8" w:rsidRPr="004F4DA6" w:rsidRDefault="005B2F0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rozpakowania, wywozu i utylizacji opakowań oraz wszelkich innych materiałów pozostałych po dostarczonym Wyposażeniu</w:t>
      </w:r>
      <w:r w:rsidR="00411C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65B381E5" w14:textId="2CF998F7" w:rsidR="00407351" w:rsidRPr="004F4DA6" w:rsidRDefault="00411CA8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f) </w:t>
      </w:r>
      <w:r w:rsidR="008D37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informowania Zamawiającego </w:t>
      </w:r>
      <w:r w:rsidR="0058766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planowanym terminie dostawy i montażu </w:t>
      </w:r>
      <w:r w:rsidR="009167C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elektronicznej na adres: …………………………. </w:t>
      </w:r>
      <w:r w:rsidR="00335690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terminie 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BB796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dni roboczych przed planowaną datą dostawy i montażu Wyposażenia</w:t>
      </w:r>
      <w:r w:rsidR="00A076E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A367E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3BF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których mowa w niniejszym ustępie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44D76956" w14:textId="5C2E1189" w:rsidR="00055EE7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dokona odbioru jakościowego i ilościowego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29556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terminie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dni roboczych od dnia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otrzymania od Wykonawcy informacji o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zakończeni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dostawy i montażu </w:t>
      </w:r>
      <w:r w:rsidR="005D740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gotowości do przekazania Wyposażenia Zamawiającemu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28B0E2D" w14:textId="4B1A83C3" w:rsidR="008511F6" w:rsidRPr="004F4DA6" w:rsidRDefault="0058766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przekaże Zamawiającemu informację, o której mowa w zdaniu poprzednim, 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przed dat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ą</w:t>
      </w:r>
      <w:r w:rsidR="001E659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określoną w § 3 ust. 1,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formie pisemnej pod rygorem nieważności.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Odbiór jakościowy i ilościowy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zostanie zakończony podpisaniem </w:t>
      </w:r>
      <w:r w:rsidR="00A727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rotokołu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2087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8511F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przez obie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trony umowy. </w:t>
      </w:r>
    </w:p>
    <w:p w14:paraId="1BABA1FA" w14:textId="3318E8F9" w:rsidR="007150A6" w:rsidRPr="004F4DA6" w:rsidRDefault="008511F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bookmarkStart w:id="1" w:name="_Hlk62026667"/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trakcie dokonywania odbioru, o którym mowa w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następujących przypadkach</w:t>
      </w:r>
      <w:r w:rsidR="007150A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2271AE31" w14:textId="42A020E0" w:rsidR="00027ACD" w:rsidRPr="004F4DA6" w:rsidRDefault="007150A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a)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stwierdzenia, że dostarczone Wyposażenie nie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spełnia wymagań Zamawiającego określonych w dokumentacji, o której mowa w § 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A2D8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</w:p>
    <w:p w14:paraId="4C095B35" w14:textId="77777777" w:rsidR="007271F3" w:rsidRPr="004F4DA6" w:rsidRDefault="00027ACD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B5661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stwierdzenia wad istotnych dostarczonego Wyposażenia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uniemożliwiają prawidłowe użytkowanie Wyposażenia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3896117D" w14:textId="41118626" w:rsidR="00027ACD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c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nego Wyposażenia oraz instrukcj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obsługi Wyposażenia (w tym </w:t>
      </w:r>
      <w:r w:rsidR="0009534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np.: </w:t>
      </w:r>
      <w:r w:rsidR="007D14D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konserwacji, mycia, dezynfekcji i sterylizacji - jeśli dotyczy)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7CBA50E5" w14:textId="3F6B7B90" w:rsidR="00483C54" w:rsidRPr="004F4DA6" w:rsidRDefault="00483C54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przeprowadzi czynności odbioru Wyposażenia z wynikiem negatywnym, tj. nie sporządzi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tylko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Protokół odbioru z uwagami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w któr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ym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określ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przyczyny odmówienia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wraz 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wyszczególnieniem Wyposażenia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którego przyczyny te dotyczą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poda sposób i </w:t>
      </w:r>
      <w:bookmarkStart w:id="2" w:name="_Hlk62027644"/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usunięcia przyczyn odmowy podpisania Protokołu </w:t>
      </w:r>
      <w:bookmarkEnd w:id="2"/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koszt Wykonawcy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 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tym zastrzeżeniem, że termin usunięcia przyczyn nie może być dłuższy niż 10 dni roboczych od daty podpisania Protokołu odbioru z uwagami.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ykonawca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usunięci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przyczyn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określonych w 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Protokole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7271F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 z uwagami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602B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dokona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ponownego zgłoszenia </w:t>
      </w:r>
      <w:r w:rsidR="00B90D1B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gotowości do odbioru w trybie wskazanym w 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027A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bookmarkEnd w:id="1"/>
    <w:p w14:paraId="0ABDBD91" w14:textId="077E0D9B" w:rsidR="00407351" w:rsidRPr="004F4DA6" w:rsidRDefault="007271F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Sprawdzenie jakości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122656F0" w14:textId="3B8C1451" w:rsidR="0090692E" w:rsidRPr="00990E1C" w:rsidRDefault="00C6383F" w:rsidP="00990E1C">
      <w:pPr>
        <w:pStyle w:val="Tytu"/>
      </w:pPr>
      <w:bookmarkStart w:id="3" w:name="_Hlk21341073"/>
      <w:r w:rsidRPr="00990E1C">
        <w:t>§</w:t>
      </w:r>
      <w:r w:rsidR="005F59A5" w:rsidRPr="00990E1C">
        <w:t xml:space="preserve"> </w:t>
      </w:r>
      <w:r w:rsidRPr="00990E1C">
        <w:t>6</w:t>
      </w:r>
      <w:r w:rsidR="004F4DA6" w:rsidRPr="00990E1C">
        <w:t xml:space="preserve">. </w:t>
      </w:r>
      <w:r w:rsidR="0090692E" w:rsidRPr="00990E1C">
        <w:t>Odpowiedzialność</w:t>
      </w:r>
    </w:p>
    <w:p w14:paraId="55975892" w14:textId="5D0140A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 Wykonawca odpowiada za realizację zobowiązań wynikających z niniejsz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ej umowy, na zasadzie ryzyka,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szczególności za uszkodzenia lub zniszczenia 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mienia Zamawiającego, w tym 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budynk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4708F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szpitalny</w:t>
      </w:r>
      <w:r w:rsidR="00055E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</w:t>
      </w:r>
      <w:r w:rsidR="00A5189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powstałe w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związku z realizacją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umowy, w tym z dostawą i montażem Wyposażenia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EB928CA" w14:textId="223B0F08" w:rsidR="001F4345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W przypadku utraty, uszkodzenia lub zniszczenia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które nastąpi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podczas realizacji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mowy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ale przed przekazaniem Zamawiającemu Wyposażenia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B543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Wykonawca zobowiązuje się na własny koszt i ryzyko doprowadzić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stanu zgodnego z </w:t>
      </w:r>
      <w:r w:rsidR="001A65E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wymaganiami Zamawiającego określonymi w dokumentach wskazanych w §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a jeżeli nie jest to możliwe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dostarczyć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Zamawiającemu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na własny koszt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nowe, wolne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wad i uszkodzeń </w:t>
      </w:r>
      <w:r w:rsidR="00B72E7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Wyposażenie, spełniające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A717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warunki wskazane w niniejszym ustępie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69B1B67F" w14:textId="50769B2A" w:rsidR="00D94C4E" w:rsidRPr="004F4DA6" w:rsidRDefault="00D94C4E" w:rsidP="004F4DA6">
      <w:pPr>
        <w:spacing w:after="120" w:line="240" w:lineRule="auto"/>
        <w:ind w:left="0"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oświadcza, iż zobowiązuje się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trakcie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</w:t>
      </w:r>
      <w:r w:rsidR="00D760CD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mowy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2E396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do podjęcia na własny koszt i 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ryzyko wszelkich możliwych działań mających na celu zabezpieczenie, utrzymanie we właściwym stanie technicznym i ubezpieczenie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zapewniając jego kompletność i przydatność do użytku zgodnie z przeznaczeniem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do momentu odbioru Wyposażenia przez Zamawiającego na podstawie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dbioru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Wyposażenia 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(§ 5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D876B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2357D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Ryzyko utraty lub 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uszkodzenia Wyposażenia przechodzi na Zamawiającego z chwilą podpisania Protokołu 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dbioru</w:t>
      </w:r>
      <w:r w:rsidR="0089530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Wyposażenia</w:t>
      </w:r>
      <w:r w:rsidR="002A682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2BBF63BC" w14:textId="3DE57C99" w:rsidR="00647DE5" w:rsidRPr="00990E1C" w:rsidRDefault="008E3074" w:rsidP="00990E1C">
      <w:pPr>
        <w:pStyle w:val="Tytu"/>
      </w:pPr>
      <w:r w:rsidRPr="00990E1C">
        <w:t>§</w:t>
      </w:r>
      <w:r w:rsidR="005F59A5" w:rsidRPr="00990E1C">
        <w:t xml:space="preserve"> </w:t>
      </w:r>
      <w:r w:rsidRPr="00990E1C">
        <w:t>7</w:t>
      </w:r>
      <w:r w:rsidR="004F4DA6" w:rsidRPr="00990E1C">
        <w:t xml:space="preserve">. </w:t>
      </w:r>
      <w:bookmarkEnd w:id="3"/>
      <w:r w:rsidR="00647DE5" w:rsidRPr="00990E1C">
        <w:t>Okres rękojmi i gwarancji</w:t>
      </w:r>
    </w:p>
    <w:p w14:paraId="1810A9EA" w14:textId="5D2F639F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1. </w:t>
      </w:r>
      <w:r w:rsidR="00543DBC" w:rsidRPr="004F4DA6">
        <w:rPr>
          <w:rFonts w:asciiTheme="minorHAnsi" w:hAnsiTheme="minorHAnsi" w:cstheme="minorHAnsi"/>
          <w:iCs/>
          <w:szCs w:val="24"/>
        </w:rPr>
        <w:t>Wykonawca udziela Zamawiającemu gwarancji jakości na dostarczon</w:t>
      </w:r>
      <w:r w:rsidR="00414A57" w:rsidRPr="004F4DA6">
        <w:rPr>
          <w:rFonts w:asciiTheme="minorHAnsi" w:hAnsiTheme="minorHAnsi" w:cstheme="minorHAnsi"/>
          <w:iCs/>
          <w:szCs w:val="24"/>
        </w:rPr>
        <w:t>e Wyposażenie</w:t>
      </w:r>
      <w:r w:rsidR="00543DBC" w:rsidRPr="004F4DA6">
        <w:rPr>
          <w:rFonts w:asciiTheme="minorHAnsi" w:hAnsiTheme="minorHAnsi" w:cstheme="minorHAnsi"/>
          <w:iCs/>
          <w:szCs w:val="24"/>
        </w:rPr>
        <w:t>, przy czym gwarancja nie wyłącza uprawnień wynikających z rękojmi.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obejmuje wszelkie wykryte podczas eksploatacji usterki, wady oraz uszkodzenia </w:t>
      </w:r>
      <w:r w:rsidR="0074259E" w:rsidRPr="004F4DA6">
        <w:rPr>
          <w:rFonts w:asciiTheme="minorHAnsi" w:eastAsia="Arial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powstałe w czasie poprawnego, tj. zgodnego z</w:t>
      </w:r>
      <w:r w:rsidR="00DE7513" w:rsidRPr="004F4DA6">
        <w:rPr>
          <w:rFonts w:asciiTheme="minorHAnsi" w:eastAsia="Arial" w:hAnsiTheme="minorHAnsi" w:cstheme="minorHAnsi"/>
          <w:iCs/>
          <w:szCs w:val="24"/>
        </w:rPr>
        <w:t> 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>instrukcją, ich użytkowania.</w:t>
      </w:r>
    </w:p>
    <w:p w14:paraId="52532417" w14:textId="77EFEFA3" w:rsidR="00543DBC" w:rsidRPr="004F4DA6" w:rsidRDefault="005F15AD" w:rsidP="004F4DA6">
      <w:pPr>
        <w:pStyle w:val="Tekstpodstawowy21"/>
        <w:tabs>
          <w:tab w:val="clear" w:pos="2410"/>
        </w:tabs>
        <w:spacing w:after="120"/>
        <w:ind w:left="0"/>
        <w:rPr>
          <w:rFonts w:asciiTheme="minorHAnsi" w:hAnsiTheme="minorHAnsi" w:cstheme="minorHAnsi"/>
          <w:iCs/>
          <w:szCs w:val="24"/>
        </w:rPr>
      </w:pPr>
      <w:r w:rsidRPr="004F4DA6">
        <w:rPr>
          <w:rFonts w:asciiTheme="minorHAnsi" w:hAnsiTheme="minorHAnsi" w:cstheme="minorHAnsi"/>
          <w:iCs/>
          <w:szCs w:val="24"/>
        </w:rPr>
        <w:t xml:space="preserve">2. 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Okres gwarancji wynosi 24 (dwadzieścia cztery) miesiące, licząc od daty odbioru </w:t>
      </w:r>
      <w:r w:rsidR="00414A57" w:rsidRPr="004F4DA6">
        <w:rPr>
          <w:rFonts w:asciiTheme="minorHAnsi" w:hAnsiTheme="minorHAnsi" w:cstheme="minorHAnsi"/>
          <w:iCs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Cs w:val="24"/>
        </w:rPr>
        <w:t xml:space="preserve"> zgodnie z § 3</w:t>
      </w:r>
      <w:r w:rsidR="00AB2CAB">
        <w:rPr>
          <w:rFonts w:asciiTheme="minorHAnsi" w:hAnsiTheme="minorHAnsi" w:cstheme="minorHAnsi"/>
          <w:iCs/>
          <w:szCs w:val="24"/>
        </w:rPr>
        <w:t xml:space="preserve"> umowy</w:t>
      </w:r>
      <w:r w:rsidR="00543DBC" w:rsidRPr="004F4DA6">
        <w:rPr>
          <w:rFonts w:asciiTheme="minorHAnsi" w:hAnsiTheme="minorHAnsi" w:cstheme="minorHAnsi"/>
          <w:iCs/>
          <w:szCs w:val="24"/>
        </w:rPr>
        <w:t>. Gwarancja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t xml:space="preserve"> ulega automatycznie przedłużeniu o okres naprawy, tj. czas </w:t>
      </w:r>
      <w:r w:rsidR="00543DBC" w:rsidRPr="004F4DA6">
        <w:rPr>
          <w:rFonts w:asciiTheme="minorHAnsi" w:eastAsia="Arial" w:hAnsiTheme="minorHAnsi" w:cstheme="minorHAnsi"/>
          <w:iCs/>
          <w:szCs w:val="24"/>
        </w:rPr>
        <w:lastRenderedPageBreak/>
        <w:t xml:space="preserve">liczony od zgłoszenia do usunięcia wady, awarii lub usterki do momentu ich usunięcia przez Wykonawcę. </w:t>
      </w:r>
      <w:r w:rsidR="00543DBC" w:rsidRPr="004F4DA6">
        <w:rPr>
          <w:rFonts w:asciiTheme="minorHAnsi" w:hAnsiTheme="minorHAnsi" w:cstheme="minorHAnsi"/>
          <w:iCs/>
          <w:szCs w:val="24"/>
        </w:rPr>
        <w:t>Okres rękojmi jest równy okresowi udzielonej gwarancji.</w:t>
      </w:r>
    </w:p>
    <w:p w14:paraId="5A9C5507" w14:textId="3A9BE0D8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3.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, które będą wynikały z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przyczyn tkwiących w </w:t>
      </w:r>
      <w:r w:rsidR="0074259E" w:rsidRPr="004F4DA6">
        <w:rPr>
          <w:rFonts w:asciiTheme="minorHAnsi" w:eastAsia="Arial" w:hAnsiTheme="minorHAnsi" w:cstheme="minorHAnsi"/>
          <w:iCs/>
          <w:sz w:val="24"/>
          <w:szCs w:val="24"/>
        </w:rPr>
        <w:t>Wyposażeniu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> w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-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w terminie do 7 dni od momentu otrzymania powiadomienia od Zamawiającego na następujący adres poczty elektronicznej: ……………………</w:t>
      </w:r>
      <w:r w:rsidR="0074259E" w:rsidRPr="004F4DA6">
        <w:rPr>
          <w:rFonts w:asciiTheme="minorHAnsi" w:hAnsiTheme="minorHAnsi" w:cstheme="minorHAnsi"/>
          <w:iCs/>
          <w:sz w:val="24"/>
          <w:szCs w:val="24"/>
        </w:rPr>
        <w:t>..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……. O wykrytych awariach, wadach i usterkach </w:t>
      </w:r>
      <w:r w:rsidR="00424596" w:rsidRPr="004F4DA6">
        <w:rPr>
          <w:rFonts w:asciiTheme="minorHAnsi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 Zamawiający będzie powiadamiać Wykonawcę na piśmie w terminie 7 dni od daty ich ujawnienia.</w:t>
      </w:r>
    </w:p>
    <w:p w14:paraId="3A76E31B" w14:textId="34E5E0B1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Arial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 xml:space="preserve">4. </w:t>
      </w:r>
      <w:r w:rsidR="00543DBC" w:rsidRPr="004F4DA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przypadku trzykrotnej awarii lub usterki tego samego elementu </w:t>
      </w:r>
      <w:r w:rsidR="00424596" w:rsidRPr="004F4DA6">
        <w:rPr>
          <w:rFonts w:asciiTheme="minorHAnsi" w:eastAsia="Arial" w:hAnsiTheme="minorHAnsi" w:cstheme="minorHAnsi"/>
          <w:iCs/>
          <w:sz w:val="24"/>
          <w:szCs w:val="24"/>
        </w:rPr>
        <w:t>Wyposażenia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4F4DA6" w:rsidRDefault="005F15AD" w:rsidP="004F4DA6">
      <w:pPr>
        <w:suppressAutoHyphens/>
        <w:spacing w:after="120" w:line="240" w:lineRule="auto"/>
        <w:ind w:left="0" w:right="0" w:firstLine="0"/>
        <w:jc w:val="left"/>
        <w:rPr>
          <w:rFonts w:asciiTheme="minorHAnsi" w:eastAsia="SimSun" w:hAnsiTheme="minorHAnsi" w:cstheme="minorHAnsi"/>
          <w:b/>
          <w:iCs/>
          <w:sz w:val="24"/>
          <w:szCs w:val="24"/>
        </w:rPr>
      </w:pPr>
      <w:r w:rsidRPr="004F4DA6">
        <w:rPr>
          <w:rFonts w:asciiTheme="minorHAnsi" w:eastAsia="Arial" w:hAnsiTheme="minorHAnsi" w:cstheme="minorHAnsi"/>
          <w:iCs/>
          <w:sz w:val="24"/>
          <w:szCs w:val="24"/>
        </w:rPr>
        <w:t xml:space="preserve">5. </w:t>
      </w:r>
      <w:r w:rsidR="00543DBC" w:rsidRPr="004F4DA6">
        <w:rPr>
          <w:rFonts w:asciiTheme="minorHAnsi" w:eastAsia="Arial" w:hAnsiTheme="minorHAnsi" w:cstheme="minorHAnsi"/>
          <w:iCs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49CEF693" w:rsidR="00647DE5" w:rsidRPr="004F4DA6" w:rsidRDefault="005F15AD" w:rsidP="004F4DA6">
      <w:pPr>
        <w:suppressAutoHyphens/>
        <w:autoSpaceDE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6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dodatkowej gwarancji na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dostarczone </w:t>
      </w:r>
      <w:r w:rsidR="00296BD8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Wyposażenie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obowiązkowej gwarancji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.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Dodatkowa g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warancja udzielona zostanie Zamawiającemu na zasadach określonych w 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niniejszym paragrafie 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ust. 1 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–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5</w:t>
      </w:r>
      <w:r w:rsidR="00DE7513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.</w:t>
      </w:r>
      <w:r w:rsidR="00D27E2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(ust.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 xml:space="preserve">6 </w:t>
      </w:r>
      <w:r w:rsidR="00647DE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32FC157C" w:rsidR="0090692E" w:rsidRPr="004F4DA6" w:rsidRDefault="00C6383F" w:rsidP="00990E1C">
      <w:pPr>
        <w:pStyle w:val="Tytu"/>
      </w:pPr>
      <w:r w:rsidRPr="004F4DA6">
        <w:t>§</w:t>
      </w:r>
      <w:r w:rsidR="005F59A5" w:rsidRPr="004F4DA6">
        <w:t xml:space="preserve"> </w:t>
      </w:r>
      <w:r w:rsidR="0090692E" w:rsidRPr="004F4DA6">
        <w:t>8</w:t>
      </w:r>
      <w:r w:rsidR="004F4DA6" w:rsidRPr="004F4DA6">
        <w:t xml:space="preserve">. </w:t>
      </w:r>
      <w:r w:rsidR="0090692E" w:rsidRPr="004F4DA6">
        <w:t>Kary umowne</w:t>
      </w:r>
    </w:p>
    <w:p w14:paraId="3743AE46" w14:textId="77777777" w:rsidR="00407351" w:rsidRPr="004F4DA6" w:rsidRDefault="00C6383F" w:rsidP="004F4DA6">
      <w:pPr>
        <w:spacing w:after="120" w:line="240" w:lineRule="auto"/>
        <w:ind w:left="-5"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1.</w:t>
      </w:r>
      <w:r w:rsidRPr="004F4DA6">
        <w:rPr>
          <w:rFonts w:asciiTheme="minorHAnsi" w:eastAsia="Arial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Strony zastrzegają następujące kary umowne: </w:t>
      </w:r>
    </w:p>
    <w:p w14:paraId="3A8172BF" w14:textId="463A1369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BD62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zwłoki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</w:t>
      </w:r>
      <w:r w:rsidR="00C33CE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realizacji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umowy, ponad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termin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określony w § 3 ust. 1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4E7584DE" w14:textId="4C0C697C" w:rsidR="009A4F77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b) 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9A4F7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131BCF86" w14:textId="14DB2601" w:rsidR="00407351" w:rsidRPr="004F4DA6" w:rsidRDefault="009A4F77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0,</w:t>
      </w:r>
      <w:r w:rsidR="0052253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za każdy dzień </w:t>
      </w:r>
      <w:r w:rsidR="00F0315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zwłoki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wymianie lub usunięciu wad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Wyposażenia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 o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których mowa w § </w:t>
      </w:r>
      <w:r w:rsidR="009F412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7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</w:t>
      </w:r>
      <w:r w:rsidR="00486AE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 i ust. 4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; </w:t>
      </w:r>
    </w:p>
    <w:p w14:paraId="2CF4FBC2" w14:textId="5E269E04" w:rsidR="006B7DC6" w:rsidRPr="004F4DA6" w:rsidRDefault="00522532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)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% całkowitego wynagrodzenia brutto określonego w § 4 ust. 2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przypadku, gdy Zamawiający </w:t>
      </w:r>
      <w:r w:rsidR="000123D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wypowie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umow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ę ze skutkiem natychmiastowym z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winy Wykonawcy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CA59668" w14:textId="23DEB3C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Kary umowne, o których mowa w ust. 1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niniejszego paragrafu</w:t>
      </w:r>
      <w:r w:rsidR="006B7DC6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 mu zgodnie z niniejszą umową.</w:t>
      </w:r>
    </w:p>
    <w:p w14:paraId="4E07916F" w14:textId="616FB6F2" w:rsidR="00B96A5E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Łączna maksymalna wysokość kar umownych, których mogą dochodzić Strony wynosi nie więcej niż 25% wynagrodzenia należnego Wykonawcy za wykonanie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96A5E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 wskazanego w § 4 ust. 2</w:t>
      </w:r>
      <w:r w:rsidR="00AB2CAB" w:rsidRPr="00AB2CAB">
        <w:t xml:space="preserve"> </w:t>
      </w:r>
      <w:r w:rsidR="00AB2CAB" w:rsidRP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6E66A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787E502" w14:textId="58B57567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4.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4F4DA6" w:rsidRDefault="00B96A5E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AF79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570C2107" w:rsidR="007118AF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9</w:t>
      </w:r>
      <w:r w:rsidR="004F4DA6" w:rsidRPr="00990E1C">
        <w:t xml:space="preserve">. </w:t>
      </w:r>
      <w:r w:rsidR="007118AF" w:rsidRPr="00990E1C">
        <w:t>Wypowiedzenie umowy</w:t>
      </w:r>
    </w:p>
    <w:p w14:paraId="072F28CD" w14:textId="291CEDE7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ind w:right="0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1.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Jeżeli Wykonawca realizuje </w:t>
      </w:r>
      <w:r w:rsidR="00D66292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rzedmiot umowy w sposób niezgodny z warunkami niniejszej umowy, tj.:</w:t>
      </w:r>
    </w:p>
    <w:p w14:paraId="373CE9E9" w14:textId="7FC15A03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a) dostarcza </w:t>
      </w:r>
      <w:r w:rsidR="0074259E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Wyposażeni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e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 jakości gorszej niż wymaga Zamawiający, lub </w:t>
      </w:r>
    </w:p>
    <w:p w14:paraId="36E662A8" w14:textId="37A71A47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b) realizuje dostawy niezgodne z umową, lub </w:t>
      </w:r>
    </w:p>
    <w:p w14:paraId="3F639B7A" w14:textId="20A7F2EE" w:rsidR="007118AF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c) nie</w:t>
      </w:r>
      <w:r w:rsidR="00424596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dotrzymuje terminu realizacji dostawy,</w:t>
      </w:r>
    </w:p>
    <w:p w14:paraId="6E275CC2" w14:textId="6D637670" w:rsidR="00DE7513" w:rsidRPr="004F4DA6" w:rsidRDefault="007118AF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Zamawiający może wezwać Wykonawcę do zmiany sposobu wykonania umowy i wyznaczyć mu w tym celu odpowiedni termin. Po bezskutecznym upływie wyznaczonego terminu Zamawiający może wypowiedzieć umowę ze skutkiem natychmiastowym z konsekwencjami wymienionymi w § </w:t>
      </w:r>
      <w:r w:rsidR="005F59A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8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ust. 1 lit. d</w:t>
      </w:r>
      <w:r w:rsidR="003E51A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oraz ust. 2 i 5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F44D1CB" w14:textId="77777777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Oświadczenie Zamawiającego o wypowiedzeniu umowy w trybie natychmiasto</w:t>
      </w:r>
      <w:r w:rsidR="002E3964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wym nastąpi w formie pisemnej z 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podaniem przyczyny rozwiązania umowy.</w:t>
      </w:r>
    </w:p>
    <w:p w14:paraId="2E26EA61" w14:textId="7FF9B4DE" w:rsidR="00DE7513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Calibr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3.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ą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określoną w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ust.1 lit. d</w:t>
      </w:r>
      <w:r w:rsidR="00AB2CAB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umowy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. Zapisy § </w:t>
      </w:r>
      <w:r w:rsidR="005F59A5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8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ust. 2 i ust. 5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umowy</w:t>
      </w:r>
      <w:r w:rsidR="00AB2CAB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stosuje się odpowiednio. </w:t>
      </w:r>
    </w:p>
    <w:p w14:paraId="0C8AAB10" w14:textId="38856A1B" w:rsidR="007118AF" w:rsidRPr="004F4DA6" w:rsidRDefault="00DE7513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 xml:space="preserve">4. </w:t>
      </w:r>
      <w:r w:rsidR="007118AF" w:rsidRPr="004F4DA6">
        <w:rPr>
          <w:rFonts w:asciiTheme="minorHAnsi" w:eastAsia="Calibri" w:hAnsiTheme="minorHAnsi" w:cstheme="minorHAnsi"/>
          <w:iCs/>
          <w:color w:val="auto"/>
          <w:sz w:val="24"/>
          <w:szCs w:val="24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557DC786" w14:textId="075BF72B" w:rsidR="00D07A7A" w:rsidRPr="00990E1C" w:rsidRDefault="00EB04A2" w:rsidP="00990E1C">
      <w:pPr>
        <w:pStyle w:val="Tytu"/>
      </w:pPr>
      <w:r w:rsidRPr="00990E1C">
        <w:t>§</w:t>
      </w:r>
      <w:r w:rsidR="00AB2CAB" w:rsidRPr="00990E1C">
        <w:t xml:space="preserve"> </w:t>
      </w:r>
      <w:r w:rsidRPr="00990E1C">
        <w:t>10</w:t>
      </w:r>
      <w:r w:rsidR="004F4DA6" w:rsidRPr="00990E1C">
        <w:t xml:space="preserve">. </w:t>
      </w:r>
      <w:r w:rsidR="00D07A7A" w:rsidRPr="00990E1C">
        <w:t xml:space="preserve">Podwykonawstwo </w:t>
      </w:r>
    </w:p>
    <w:p w14:paraId="555C334C" w14:textId="77777777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(zastosowanie zapisów niniejszego paragrafu uzależnione jest od deklaracji Wykonawcy) </w:t>
      </w:r>
    </w:p>
    <w:p w14:paraId="4D28DFB9" w14:textId="31B97C24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Wykonawca wykona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umowy: ...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.......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… </w:t>
      </w:r>
    </w:p>
    <w:p w14:paraId="341B9260" w14:textId="281ED7CA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Powierzenie wykonania części </w:t>
      </w:r>
      <w:r w:rsidR="00AB2CAB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20CB425F" w14:textId="019D1331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Wykonawca uprawniony jest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>P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</w:p>
    <w:p w14:paraId="30BDF3A8" w14:textId="67990BCD" w:rsidR="00D07A7A" w:rsidRPr="004F4DA6" w:rsidRDefault="00D07A7A" w:rsidP="004F4DA6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 w14:paraId="66EF6969" w14:textId="5BB908D2" w:rsidR="0093645A" w:rsidRPr="00990E1C" w:rsidRDefault="00C6383F" w:rsidP="00990E1C">
      <w:pPr>
        <w:pStyle w:val="Tytu"/>
      </w:pPr>
      <w:r w:rsidRPr="00990E1C">
        <w:t>§</w:t>
      </w:r>
      <w:r w:rsidR="00AB2CAB" w:rsidRPr="00990E1C">
        <w:t xml:space="preserve"> </w:t>
      </w:r>
      <w:r w:rsidR="003477BE" w:rsidRPr="00990E1C">
        <w:t>1</w:t>
      </w:r>
      <w:r w:rsidR="00605D46" w:rsidRPr="00990E1C">
        <w:t>1</w:t>
      </w:r>
      <w:r w:rsidR="004F4DA6" w:rsidRPr="00990E1C">
        <w:t xml:space="preserve">. </w:t>
      </w:r>
      <w:r w:rsidR="0093645A" w:rsidRPr="00990E1C">
        <w:t>Zmiany umowy</w:t>
      </w:r>
    </w:p>
    <w:p w14:paraId="09ABDFB4" w14:textId="3CBF81FA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Zmiany umowy wymagają formy pisemnej pod rygorem nieważności i mogą być dopuszczalne tylko w granicach art.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i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455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E751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publicznych.</w:t>
      </w:r>
    </w:p>
    <w:p w14:paraId="21B1BEDB" w14:textId="0430332F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Strony przez istotne zmiany postanowień umowy rozumieją takie zmiany, któr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e wskazane są w art.</w:t>
      </w:r>
      <w:r w:rsidR="001F53C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454 ust.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stawy Prawo zamówień publicznych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3AF38F75" w14:textId="65D9CB80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Zamawiający dopuszcza zmianę umowy w zakresie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wskazanym w art. 455 ust.1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FB568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Prawo zamówień publicznych oraz</w:t>
      </w:r>
      <w:r w:rsidR="007118A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 zakresie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</w:p>
    <w:p w14:paraId="753B15CD" w14:textId="7777777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a)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zmiany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terminu realizacji dostawy,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gdy jest to spowodowane:</w:t>
      </w:r>
    </w:p>
    <w:p w14:paraId="4C2A6479" w14:textId="2C663D1B" w:rsidR="007118AF" w:rsidRPr="003C0904" w:rsidRDefault="007118AF" w:rsidP="003C0904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siłą wyższą,</w:t>
      </w:r>
    </w:p>
    <w:p w14:paraId="2337E774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ab)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trudnościami w nabyciu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wynikającymi z długotrwałego spadku podaży tego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lub innych przyczyn niezależnych od obu stron umowy,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</w:p>
    <w:p w14:paraId="382FA258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ac) </w:t>
      </w:r>
      <w:r w:rsidR="007118A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następstwem wprowadzania zmian w obowiązujących przepisach prawnych mających wpływ na realizację umowy</w:t>
      </w:r>
      <w:r w:rsidR="00DD7511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4FC50BC7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ad) 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okolicznościami leżącymi po stronie Zamawiającego, np. w przypadku konieczności czasowego wstrzymania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="004A4937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z powodów organizacyjnych wynikających z konieczności zapewnienia ciągłości udzielania świadczeń medycznych w ramach wyposażanego oddziału stacjonarnego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</w:t>
      </w:r>
    </w:p>
    <w:p w14:paraId="61BD5DDA" w14:textId="77777777" w:rsid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</w:pP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ae)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rob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otami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budowlany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mi trwającymi na II piętrze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budynku nr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102, gdy 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Wykonawca nie będzie miał możliwości przeprowadzenia czynności niezbędnych do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rzedmiotu niniejszej umowy (np. montażu Wyposażenia). W takim przypadku termin realizacji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 przez Wykonawcę zostanie przedłużony o czas trwania przyczyny wskazanej w zdaniu poprzednim, która uniemożliwiła Wykonawcy terminową realizację niniejszej umowy.</w:t>
      </w:r>
      <w:r w:rsidRPr="003C0904">
        <w:t xml:space="preserve"> </w:t>
      </w:r>
    </w:p>
    <w:p w14:paraId="43F127A6" w14:textId="2D80E05A" w:rsidR="00DD7511" w:rsidRPr="003C0904" w:rsidRDefault="003C0904" w:rsidP="003C0904">
      <w:pPr>
        <w:widowControl w:val="0"/>
        <w:suppressAutoHyphens/>
        <w:autoSpaceDE w:val="0"/>
        <w:spacing w:after="120" w:line="240" w:lineRule="auto"/>
        <w:ind w:left="360" w:right="0" w:firstLine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Niniejszy punkt ma zastosowanie pod warunkiem, że Wykonawca wykaże wpływ opóźnienia na ostateczny termin wykonania </w:t>
      </w:r>
      <w:r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3C0904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umowy.</w:t>
      </w:r>
    </w:p>
    <w:p w14:paraId="43B58A3C" w14:textId="219703F0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b)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wysokości wynagrodzenia należnego Wykonawcy za realizację umowy, w przypadku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zmiany stawki podatku VAT, w odniesieniu do tej części wynagrodzenia, której zmiana dotyczy.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ulegnie zmianie z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dniem wejścia w życie aktu prawnego określającego zmianę stawki VAT, z zastrzeżeniem, że zmianie ulegnie cena brutto poszczególnych pozycji </w:t>
      </w:r>
      <w:r w:rsidR="00424596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wskazanych w załączniku nr 1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 do umowy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, a</w:t>
      </w:r>
      <w:r w:rsidR="00913E29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cena netto pozostanie bez zmian. Zmiana umowy w tym przypadku dla swojej ważności wymaga podpisania aneksu do niniejszej umowy</w:t>
      </w:r>
      <w:r w:rsidRPr="004F4DA6">
        <w:rPr>
          <w:rFonts w:asciiTheme="minorHAnsi" w:eastAsia="Palatino Linotype" w:hAnsiTheme="minorHAnsi" w:cstheme="minorHAnsi"/>
          <w:b/>
          <w:bCs/>
          <w:iCs/>
          <w:color w:val="auto"/>
          <w:sz w:val="24"/>
          <w:szCs w:val="24"/>
        </w:rPr>
        <w:t>.</w:t>
      </w:r>
    </w:p>
    <w:p w14:paraId="2684E688" w14:textId="7A3F19F7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c)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jakości lub innych parametrów produktów zaoferowanych 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 xml:space="preserve">przez </w:t>
      </w:r>
      <w:r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Wykonawc</w:t>
      </w:r>
      <w:r w:rsidR="00333D3F" w:rsidRPr="004F4DA6">
        <w:rPr>
          <w:rFonts w:asciiTheme="minorHAnsi" w:eastAsia="Palatino Linotype" w:hAnsiTheme="minorHAnsi" w:cstheme="minorHAnsi"/>
          <w:bCs/>
          <w:iCs/>
          <w:color w:val="auto"/>
          <w:sz w:val="24"/>
          <w:szCs w:val="24"/>
        </w:rPr>
        <w:t>ę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, przy czym zmiana taka może być spowodowana:</w:t>
      </w:r>
    </w:p>
    <w:p w14:paraId="538CB4DD" w14:textId="220DBB06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niedostępnością na rynku produktów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o parametrach określonych przez Zamawiającego </w:t>
      </w:r>
      <w:r w:rsidR="00333D3F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lastRenderedPageBreak/>
        <w:t xml:space="preserve">w dokumentach postępowania przetargowego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wynikającą z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 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zaprzestania produkcji lub wycofania z rynku tych produktów, </w:t>
      </w:r>
    </w:p>
    <w:p w14:paraId="58036ABC" w14:textId="77777777" w:rsidR="007118AF" w:rsidRPr="004F4DA6" w:rsidRDefault="007118AF" w:rsidP="004F4DA6">
      <w:pPr>
        <w:autoSpaceDE w:val="0"/>
        <w:spacing w:after="120" w:line="240" w:lineRule="auto"/>
        <w:ind w:left="915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bądź</w:t>
      </w:r>
    </w:p>
    <w:p w14:paraId="16229015" w14:textId="219554B0" w:rsidR="007118AF" w:rsidRPr="004F4DA6" w:rsidRDefault="007118AF" w:rsidP="004F4DA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jc w:val="left"/>
        <w:textAlignment w:val="baseline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pojawieniem się na rynku produktów nowszej generacji pozwalających na zmniejszenie kosztów realizacji </w:t>
      </w:r>
      <w:r w:rsidR="00D66292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P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rzedmiotu umowy,</w:t>
      </w:r>
    </w:p>
    <w:p w14:paraId="46FE2AAE" w14:textId="3BDFFD54" w:rsidR="007118AF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pod warunkiem że zmiana, o której mowa w niniejszym punkcie, nie spowoduje wzrostu cen jednostkowych wskazanych w Formularzu cenowym stanowiącym załącznik nr 1 do umowy i ofercie Wykonawcy oraz nie będzie skutkowała dostarczaniem </w:t>
      </w:r>
      <w:r w:rsidR="00424596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Wyposażenia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o jakości lub innych parametrach gorszych</w:t>
      </w:r>
      <w:r w:rsidR="00296BD8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niż określone w umowie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.</w:t>
      </w:r>
    </w:p>
    <w:p w14:paraId="37105446" w14:textId="63506372" w:rsidR="00913E29" w:rsidRPr="004F4DA6" w:rsidRDefault="007118AF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3. Warunkiem dokonania zmian, o których mowa w ust.</w:t>
      </w:r>
      <w:r w:rsidR="00913E29"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2 </w:t>
      </w:r>
      <w:r w:rsidR="00EE54FD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>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11B668E7" w:rsidR="00BE78C7" w:rsidRPr="004F4DA6" w:rsidRDefault="00913E29" w:rsidP="004F4DA6">
      <w:pPr>
        <w:autoSpaceDE w:val="0"/>
        <w:spacing w:after="120" w:line="240" w:lineRule="auto"/>
        <w:jc w:val="left"/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eastAsia="Palatino Linotype" w:hAnsiTheme="minorHAnsi" w:cstheme="minorHAnsi"/>
          <w:iCs/>
          <w:color w:val="auto"/>
          <w:sz w:val="24"/>
          <w:szCs w:val="24"/>
        </w:rPr>
        <w:t xml:space="preserve">4. 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do nadzorowania realizacji </w:t>
      </w:r>
      <w:r w:rsidR="00D66292">
        <w:rPr>
          <w:rFonts w:asciiTheme="minorHAnsi" w:hAnsiTheme="minorHAnsi" w:cstheme="minorHAnsi"/>
          <w:iCs/>
          <w:color w:val="auto"/>
          <w:sz w:val="24"/>
          <w:szCs w:val="24"/>
        </w:rPr>
        <w:t>P</w:t>
      </w:r>
      <w:r w:rsidR="00BE78C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rzedmiotu umowy</w:t>
      </w:r>
      <w:r w:rsidR="00BE78C7" w:rsidRPr="004F4DA6">
        <w:rPr>
          <w:rFonts w:asciiTheme="minorHAnsi" w:eastAsia="SimSun" w:hAnsiTheme="minorHAnsi" w:cstheme="minorHAnsi"/>
          <w:iCs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56BD070C" w:rsidR="00BE78C7" w:rsidRPr="00990E1C" w:rsidRDefault="00BE78C7" w:rsidP="00990E1C">
      <w:pPr>
        <w:pStyle w:val="Tytu"/>
      </w:pPr>
      <w:r w:rsidRPr="00990E1C">
        <w:t>§</w:t>
      </w:r>
      <w:r w:rsidR="00990E1C">
        <w:t xml:space="preserve"> </w:t>
      </w:r>
      <w:r w:rsidRPr="00990E1C">
        <w:t>12</w:t>
      </w:r>
      <w:r w:rsidR="004F4DA6" w:rsidRPr="00990E1C">
        <w:t xml:space="preserve">. </w:t>
      </w:r>
      <w:r w:rsidRPr="00990E1C">
        <w:t>Siła wyższa</w:t>
      </w:r>
    </w:p>
    <w:p w14:paraId="19FC37C6" w14:textId="1EBE9726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ndemia, blokada komunikacyjna o </w:t>
      </w: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4F4DA6" w:rsidRDefault="00BE78C7" w:rsidP="004F4DA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2CC44A13" w:rsidR="002D3ECE" w:rsidRPr="00990E1C" w:rsidRDefault="00C6383F" w:rsidP="00990E1C">
      <w:pPr>
        <w:pStyle w:val="Tytu"/>
      </w:pPr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3</w:t>
      </w:r>
      <w:r w:rsidR="004F4DA6" w:rsidRPr="00990E1C">
        <w:t xml:space="preserve">. </w:t>
      </w:r>
      <w:r w:rsidR="002D3ECE" w:rsidRPr="00990E1C">
        <w:t>Odstąpienie od umowy</w:t>
      </w:r>
    </w:p>
    <w:p w14:paraId="01721C5E" w14:textId="057D205F" w:rsidR="002F3BE8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określonej w art.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456 ust.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F3BE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 Ustawy Prawo zamówień publicznych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32E8D71" w14:textId="71C79F06" w:rsidR="00407351" w:rsidRPr="004F4DA6" w:rsidRDefault="00AF79A3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Zamawiającego od umowy z przyczyn wskazanych w us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t.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1</w:t>
      </w:r>
      <w:r w:rsidR="00EE54FD" w:rsidRPr="00EE54FD"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>niniejszego paragrafu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Wykonawcy nie przysługują w 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stosunku do Zamawiającego żadne roszczenia</w:t>
      </w:r>
      <w:r w:rsidR="005F645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8C07A8" w:rsidRPr="004F4DA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przypadku odstąpienia od umowy przez Zamawiającego Wykonawca zapłaci Zamawiającemu karę umowną określoną w § 8 ust.1 lit. d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umowy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Zapisy § 8 ust. 2 i ust. 5 </w:t>
      </w:r>
      <w:r w:rsid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</w:t>
      </w:r>
      <w:r w:rsidR="008C07A8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stosuje się odpowiednio.</w:t>
      </w:r>
    </w:p>
    <w:p w14:paraId="7BF4F047" w14:textId="230E68AD" w:rsidR="001D54B6" w:rsidRPr="004F4DA6" w:rsidRDefault="001D54B6" w:rsidP="004F4DA6">
      <w:pPr>
        <w:spacing w:after="120" w:line="240" w:lineRule="auto"/>
        <w:ind w:right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Odstąpienie od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umowy przez Zamawiającego </w:t>
      </w:r>
      <w:r w:rsidR="00C37D3A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 przyczyn wskazanych w ust. 1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E54FD" w:rsidRPr="00EE54FD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niniejszego paragrafu </w:t>
      </w: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110D6C22" w:rsidR="00FE200A" w:rsidRPr="00990E1C" w:rsidRDefault="00C6383F" w:rsidP="00990E1C">
      <w:pPr>
        <w:pStyle w:val="Tytu"/>
      </w:pPr>
      <w:bookmarkStart w:id="4" w:name="_Hlk145327798"/>
      <w:r w:rsidRPr="00990E1C">
        <w:t>§</w:t>
      </w:r>
      <w:r w:rsidR="00990E1C" w:rsidRPr="00990E1C">
        <w:t xml:space="preserve"> </w:t>
      </w:r>
      <w:r w:rsidRPr="00990E1C">
        <w:t>1</w:t>
      </w:r>
      <w:r w:rsidR="00BE78C7" w:rsidRPr="00990E1C">
        <w:t>4</w:t>
      </w:r>
      <w:r w:rsidR="004F4DA6" w:rsidRPr="00990E1C">
        <w:t xml:space="preserve">. </w:t>
      </w:r>
      <w:bookmarkEnd w:id="4"/>
      <w:r w:rsidR="00FE200A" w:rsidRPr="00990E1C">
        <w:t>Rozwiązywanie sporów</w:t>
      </w:r>
    </w:p>
    <w:p w14:paraId="6351A559" w14:textId="0C13C3BE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2.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4F4DA6" w:rsidRDefault="00AF79A3" w:rsidP="004F4DA6">
      <w:pPr>
        <w:spacing w:after="120" w:line="240" w:lineRule="auto"/>
        <w:ind w:right="0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3.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4058EDF3" w14:textId="7AD28731" w:rsidR="0073082F" w:rsidRPr="00990E1C" w:rsidRDefault="0073082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15</w:t>
      </w:r>
    </w:p>
    <w:p w14:paraId="2E858ED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bCs/>
          <w:iCs/>
          <w:sz w:val="24"/>
          <w:szCs w:val="24"/>
        </w:rPr>
        <w:t>1. Wykonanie umowy nie wiąże się z przetwarzaniem danych osobowych w rozumieniu rozporządzenia</w:t>
      </w:r>
      <w:r w:rsidRPr="004F4DA6">
        <w:rPr>
          <w:rFonts w:asciiTheme="minorHAnsi" w:hAnsiTheme="minorHAnsi" w:cstheme="minorHAnsi"/>
          <w:iCs/>
          <w:sz w:val="24"/>
          <w:szCs w:val="24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54C56316" w14:textId="77777777" w:rsidR="0073082F" w:rsidRPr="004F4DA6" w:rsidRDefault="0073082F" w:rsidP="004F4DA6">
      <w:pPr>
        <w:pStyle w:val="Akapitzlist"/>
        <w:spacing w:after="120" w:line="240" w:lineRule="auto"/>
        <w:ind w:left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F4DA6">
        <w:rPr>
          <w:rFonts w:asciiTheme="minorHAnsi" w:hAnsiTheme="minorHAnsi" w:cstheme="minorHAnsi"/>
          <w:iCs/>
          <w:sz w:val="24"/>
          <w:szCs w:val="24"/>
        </w:rPr>
        <w:t>2. Wykonawca wyraża zgodę na przetwarzanie przez Zamawiającego swoich danych osobowych, w 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7E420E74" w14:textId="1DE60A7E" w:rsidR="00AF79A3" w:rsidRPr="00990E1C" w:rsidRDefault="00C6383F" w:rsidP="00990E1C">
      <w:pPr>
        <w:pStyle w:val="Tytu"/>
      </w:pPr>
      <w:r w:rsidRPr="00990E1C">
        <w:t>§</w:t>
      </w:r>
      <w:r w:rsidR="00EE54FD" w:rsidRPr="00990E1C">
        <w:t xml:space="preserve"> </w:t>
      </w:r>
      <w:r w:rsidRPr="00990E1C">
        <w:t>1</w:t>
      </w:r>
      <w:r w:rsidR="0073082F" w:rsidRPr="00990E1C">
        <w:t>6</w:t>
      </w:r>
      <w:r w:rsidR="004F4DA6" w:rsidRPr="00990E1C">
        <w:t xml:space="preserve">. </w:t>
      </w:r>
      <w:r w:rsidR="00EB04A2" w:rsidRPr="00990E1C">
        <w:t>Postanowienia końcowe</w:t>
      </w:r>
    </w:p>
    <w:p w14:paraId="7BB4872C" w14:textId="37AF35AA" w:rsidR="00133FB7" w:rsidRPr="004F4DA6" w:rsidRDefault="00133FB7" w:rsidP="004F4DA6">
      <w:pPr>
        <w:spacing w:after="120" w:line="240" w:lineRule="auto"/>
        <w:ind w:left="-15" w:right="48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1. 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Niniejsza umowa jest realizowana w ramach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zadania pn.</w:t>
      </w:r>
      <w:r w:rsidR="00DF4C97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: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4F4DA6" w:rsidRDefault="00133FB7" w:rsidP="004F4DA6">
      <w:pPr>
        <w:spacing w:after="120" w:line="240" w:lineRule="auto"/>
        <w:ind w:left="-15" w:right="-94" w:firstLine="0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Załączniki do umowy: </w:t>
      </w:r>
    </w:p>
    <w:p w14:paraId="10269F73" w14:textId="280873E1" w:rsidR="008F67AF" w:rsidRDefault="00967F74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- </w:t>
      </w:r>
      <w:r w:rsidR="008468A3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Załącznik nr 1 – </w:t>
      </w:r>
      <w:r w:rsidR="007F15BC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Formularz cenow</w:t>
      </w:r>
      <w:r w:rsidR="00AF0B5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y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(załącznik nr 1.</w:t>
      </w:r>
      <w:r w:rsidR="008A251F">
        <w:rPr>
          <w:rFonts w:asciiTheme="minorHAnsi" w:hAnsiTheme="minorHAnsi" w:cstheme="minorHAnsi"/>
          <w:iCs/>
          <w:color w:val="auto"/>
          <w:sz w:val="24"/>
          <w:szCs w:val="24"/>
        </w:rPr>
        <w:t>2</w:t>
      </w:r>
      <w:r w:rsidR="00913E29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8F67AF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</w:p>
    <w:p w14:paraId="22685044" w14:textId="4C233474" w:rsidR="00532092" w:rsidRPr="004F4DA6" w:rsidRDefault="008F67AF" w:rsidP="004F4DA6">
      <w:pPr>
        <w:spacing w:after="120" w:line="240" w:lineRule="auto"/>
        <w:ind w:right="913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- Załącznik nr 2 – Klauzula informacyjna (załącznik nr </w:t>
      </w:r>
      <w:r w:rsidR="00345E8E">
        <w:rPr>
          <w:rFonts w:asciiTheme="minorHAnsi" w:hAnsiTheme="minorHAnsi" w:cstheme="minorHAnsi"/>
          <w:iCs/>
          <w:color w:val="auto"/>
          <w:sz w:val="24"/>
          <w:szCs w:val="24"/>
        </w:rPr>
        <w:t>11</w:t>
      </w:r>
      <w:r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SWZ)</w:t>
      </w:r>
      <w:r w:rsidR="00513175" w:rsidRPr="004F4DA6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3E8A8DE2" w14:textId="0A3806C4" w:rsidR="00407351" w:rsidRDefault="00DF4C97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>3</w:t>
      </w:r>
      <w:r w:rsidR="00967F74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ze </w:t>
      </w:r>
      <w:r w:rsidR="00C6383F" w:rsidRPr="004F4DA6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Stron. </w:t>
      </w:r>
    </w:p>
    <w:p w14:paraId="74DB21E5" w14:textId="77777777" w:rsidR="00EE54FD" w:rsidRPr="004F4DA6" w:rsidRDefault="00EE54FD" w:rsidP="004F4DA6">
      <w:pPr>
        <w:spacing w:after="120" w:line="240" w:lineRule="auto"/>
        <w:ind w:right="-94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0CDCF64" w14:textId="5481F9F2" w:rsidR="00407351" w:rsidRPr="004F4DA6" w:rsidRDefault="00AF79A3" w:rsidP="004F4DA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F4DA6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>ZAMAWIAJĄCY</w:t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C6383F" w:rsidRPr="004F4DA6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  <w:t xml:space="preserve">WYKONAWCA </w:t>
      </w:r>
    </w:p>
    <w:sectPr w:rsidR="00407351" w:rsidRPr="004F4DA6" w:rsidSect="00903F95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ED793" w14:textId="77777777" w:rsidR="00641826" w:rsidRDefault="00641826">
      <w:pPr>
        <w:spacing w:after="0" w:line="240" w:lineRule="auto"/>
      </w:pPr>
      <w:r>
        <w:separator/>
      </w:r>
    </w:p>
  </w:endnote>
  <w:endnote w:type="continuationSeparator" w:id="0">
    <w:p w14:paraId="605567FE" w14:textId="77777777" w:rsidR="00641826" w:rsidRDefault="0064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D1D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EE2B3" w14:textId="77777777" w:rsidR="00641826" w:rsidRDefault="00641826">
      <w:pPr>
        <w:spacing w:after="0" w:line="240" w:lineRule="auto"/>
      </w:pPr>
      <w:r>
        <w:separator/>
      </w:r>
    </w:p>
  </w:footnote>
  <w:footnote w:type="continuationSeparator" w:id="0">
    <w:p w14:paraId="3AB39132" w14:textId="77777777" w:rsidR="00641826" w:rsidRDefault="0064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431E91"/>
    <w:multiLevelType w:val="hybridMultilevel"/>
    <w:tmpl w:val="BC963B22"/>
    <w:lvl w:ilvl="0" w:tplc="041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7246674">
    <w:abstractNumId w:val="25"/>
  </w:num>
  <w:num w:numId="2" w16cid:durableId="66272838">
    <w:abstractNumId w:val="7"/>
  </w:num>
  <w:num w:numId="3" w16cid:durableId="1703749316">
    <w:abstractNumId w:val="27"/>
  </w:num>
  <w:num w:numId="4" w16cid:durableId="827942141">
    <w:abstractNumId w:val="23"/>
  </w:num>
  <w:num w:numId="5" w16cid:durableId="1124035446">
    <w:abstractNumId w:val="12"/>
  </w:num>
  <w:num w:numId="6" w16cid:durableId="1865165693">
    <w:abstractNumId w:val="19"/>
  </w:num>
  <w:num w:numId="7" w16cid:durableId="375543769">
    <w:abstractNumId w:val="3"/>
  </w:num>
  <w:num w:numId="8" w16cid:durableId="1900632088">
    <w:abstractNumId w:val="22"/>
  </w:num>
  <w:num w:numId="9" w16cid:durableId="1514294989">
    <w:abstractNumId w:val="17"/>
  </w:num>
  <w:num w:numId="10" w16cid:durableId="1011302679">
    <w:abstractNumId w:val="18"/>
  </w:num>
  <w:num w:numId="11" w16cid:durableId="1437015207">
    <w:abstractNumId w:val="37"/>
  </w:num>
  <w:num w:numId="12" w16cid:durableId="1928147446">
    <w:abstractNumId w:val="1"/>
  </w:num>
  <w:num w:numId="13" w16cid:durableId="727918700">
    <w:abstractNumId w:val="8"/>
  </w:num>
  <w:num w:numId="14" w16cid:durableId="414017479">
    <w:abstractNumId w:val="32"/>
  </w:num>
  <w:num w:numId="15" w16cid:durableId="1644696674">
    <w:abstractNumId w:val="5"/>
  </w:num>
  <w:num w:numId="16" w16cid:durableId="1120494817">
    <w:abstractNumId w:val="14"/>
  </w:num>
  <w:num w:numId="17" w16cid:durableId="1101299145">
    <w:abstractNumId w:val="4"/>
  </w:num>
  <w:num w:numId="18" w16cid:durableId="1863015135">
    <w:abstractNumId w:val="11"/>
  </w:num>
  <w:num w:numId="19" w16cid:durableId="335349489">
    <w:abstractNumId w:val="10"/>
  </w:num>
  <w:num w:numId="20" w16cid:durableId="613749406">
    <w:abstractNumId w:val="6"/>
  </w:num>
  <w:num w:numId="21" w16cid:durableId="2082873098">
    <w:abstractNumId w:val="31"/>
  </w:num>
  <w:num w:numId="22" w16cid:durableId="1308634365">
    <w:abstractNumId w:val="34"/>
  </w:num>
  <w:num w:numId="23" w16cid:durableId="15475682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77047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43127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5916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03009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329023">
    <w:abstractNumId w:val="15"/>
  </w:num>
  <w:num w:numId="29" w16cid:durableId="3982899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1841209">
    <w:abstractNumId w:val="29"/>
  </w:num>
  <w:num w:numId="31" w16cid:durableId="1001660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6334753">
    <w:abstractNumId w:val="33"/>
  </w:num>
  <w:num w:numId="33" w16cid:durableId="952907635">
    <w:abstractNumId w:val="9"/>
  </w:num>
  <w:num w:numId="34" w16cid:durableId="2139639864">
    <w:abstractNumId w:val="30"/>
  </w:num>
  <w:num w:numId="35" w16cid:durableId="47847244">
    <w:abstractNumId w:val="36"/>
  </w:num>
  <w:num w:numId="36" w16cid:durableId="344484919">
    <w:abstractNumId w:val="21"/>
  </w:num>
  <w:num w:numId="37" w16cid:durableId="363285200">
    <w:abstractNumId w:val="35"/>
  </w:num>
  <w:num w:numId="38" w16cid:durableId="150800701">
    <w:abstractNumId w:val="2"/>
  </w:num>
  <w:num w:numId="39" w16cid:durableId="1494372062">
    <w:abstractNumId w:val="0"/>
  </w:num>
  <w:num w:numId="40" w16cid:durableId="761713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019B"/>
    <w:rsid w:val="0000054D"/>
    <w:rsid w:val="0000227E"/>
    <w:rsid w:val="00006A7B"/>
    <w:rsid w:val="000123D6"/>
    <w:rsid w:val="000220BC"/>
    <w:rsid w:val="00022A6A"/>
    <w:rsid w:val="00027ACD"/>
    <w:rsid w:val="00033F7E"/>
    <w:rsid w:val="000344D4"/>
    <w:rsid w:val="0003685C"/>
    <w:rsid w:val="00041AA5"/>
    <w:rsid w:val="000446F6"/>
    <w:rsid w:val="00045925"/>
    <w:rsid w:val="00053C33"/>
    <w:rsid w:val="00053C53"/>
    <w:rsid w:val="000542B9"/>
    <w:rsid w:val="00055EE7"/>
    <w:rsid w:val="00057E10"/>
    <w:rsid w:val="00067D50"/>
    <w:rsid w:val="00073F4C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6369"/>
    <w:rsid w:val="001C508A"/>
    <w:rsid w:val="001D1D3E"/>
    <w:rsid w:val="001D54B6"/>
    <w:rsid w:val="001D6E7B"/>
    <w:rsid w:val="001E19B6"/>
    <w:rsid w:val="001E20B4"/>
    <w:rsid w:val="001E2E8D"/>
    <w:rsid w:val="001E6595"/>
    <w:rsid w:val="001F1CF7"/>
    <w:rsid w:val="001F2B6F"/>
    <w:rsid w:val="001F37C8"/>
    <w:rsid w:val="001F4345"/>
    <w:rsid w:val="001F4835"/>
    <w:rsid w:val="001F53C9"/>
    <w:rsid w:val="00203BF9"/>
    <w:rsid w:val="00217252"/>
    <w:rsid w:val="00220FA1"/>
    <w:rsid w:val="002251C9"/>
    <w:rsid w:val="002357D8"/>
    <w:rsid w:val="002512E3"/>
    <w:rsid w:val="00255560"/>
    <w:rsid w:val="00256246"/>
    <w:rsid w:val="0026184F"/>
    <w:rsid w:val="002637A5"/>
    <w:rsid w:val="002674CA"/>
    <w:rsid w:val="00267E92"/>
    <w:rsid w:val="002733F7"/>
    <w:rsid w:val="00275ADF"/>
    <w:rsid w:val="00277C1A"/>
    <w:rsid w:val="00277DB2"/>
    <w:rsid w:val="00283E2D"/>
    <w:rsid w:val="0029556C"/>
    <w:rsid w:val="00296BD8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BE8"/>
    <w:rsid w:val="002F538C"/>
    <w:rsid w:val="00310AAF"/>
    <w:rsid w:val="00312E7E"/>
    <w:rsid w:val="00315221"/>
    <w:rsid w:val="00322EFC"/>
    <w:rsid w:val="00326982"/>
    <w:rsid w:val="00326D2A"/>
    <w:rsid w:val="003332EA"/>
    <w:rsid w:val="00333D3F"/>
    <w:rsid w:val="00335690"/>
    <w:rsid w:val="0033665D"/>
    <w:rsid w:val="003431DB"/>
    <w:rsid w:val="003450FC"/>
    <w:rsid w:val="00345E8E"/>
    <w:rsid w:val="003477BE"/>
    <w:rsid w:val="00352167"/>
    <w:rsid w:val="00352E16"/>
    <w:rsid w:val="00354EB1"/>
    <w:rsid w:val="00357B84"/>
    <w:rsid w:val="00360E68"/>
    <w:rsid w:val="0036228C"/>
    <w:rsid w:val="003629CE"/>
    <w:rsid w:val="00393A25"/>
    <w:rsid w:val="003A4908"/>
    <w:rsid w:val="003B79CA"/>
    <w:rsid w:val="003C0904"/>
    <w:rsid w:val="003C747E"/>
    <w:rsid w:val="003D5245"/>
    <w:rsid w:val="003E51AC"/>
    <w:rsid w:val="003E7A3E"/>
    <w:rsid w:val="003F0550"/>
    <w:rsid w:val="004028DE"/>
    <w:rsid w:val="00402930"/>
    <w:rsid w:val="0040655E"/>
    <w:rsid w:val="00407351"/>
    <w:rsid w:val="00411CA8"/>
    <w:rsid w:val="00414A57"/>
    <w:rsid w:val="00414B47"/>
    <w:rsid w:val="00416782"/>
    <w:rsid w:val="004230E3"/>
    <w:rsid w:val="00424596"/>
    <w:rsid w:val="00427F6E"/>
    <w:rsid w:val="004338EB"/>
    <w:rsid w:val="00433C14"/>
    <w:rsid w:val="00435B31"/>
    <w:rsid w:val="00435E0D"/>
    <w:rsid w:val="004472A9"/>
    <w:rsid w:val="004628CF"/>
    <w:rsid w:val="00466AEE"/>
    <w:rsid w:val="004708F4"/>
    <w:rsid w:val="004725C2"/>
    <w:rsid w:val="00472916"/>
    <w:rsid w:val="00474B48"/>
    <w:rsid w:val="00483C54"/>
    <w:rsid w:val="00486AE2"/>
    <w:rsid w:val="004950FE"/>
    <w:rsid w:val="004A4937"/>
    <w:rsid w:val="004B2577"/>
    <w:rsid w:val="004D107D"/>
    <w:rsid w:val="004D29FD"/>
    <w:rsid w:val="004D5826"/>
    <w:rsid w:val="004D5EB9"/>
    <w:rsid w:val="004F4DA6"/>
    <w:rsid w:val="004F6976"/>
    <w:rsid w:val="00513175"/>
    <w:rsid w:val="005149C4"/>
    <w:rsid w:val="00522532"/>
    <w:rsid w:val="00522FB2"/>
    <w:rsid w:val="00532092"/>
    <w:rsid w:val="00543DBC"/>
    <w:rsid w:val="005477E4"/>
    <w:rsid w:val="00553839"/>
    <w:rsid w:val="005554C4"/>
    <w:rsid w:val="00556E74"/>
    <w:rsid w:val="00585241"/>
    <w:rsid w:val="00587663"/>
    <w:rsid w:val="00592774"/>
    <w:rsid w:val="005A12C5"/>
    <w:rsid w:val="005A2C00"/>
    <w:rsid w:val="005B2F04"/>
    <w:rsid w:val="005B4494"/>
    <w:rsid w:val="005C6BBF"/>
    <w:rsid w:val="005D740E"/>
    <w:rsid w:val="005E460E"/>
    <w:rsid w:val="005E5E29"/>
    <w:rsid w:val="005F15AD"/>
    <w:rsid w:val="005F59A5"/>
    <w:rsid w:val="005F6457"/>
    <w:rsid w:val="00605D46"/>
    <w:rsid w:val="00616EAB"/>
    <w:rsid w:val="006170A1"/>
    <w:rsid w:val="0063146E"/>
    <w:rsid w:val="0063429D"/>
    <w:rsid w:val="00641826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6F6D15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510D7"/>
    <w:rsid w:val="0076033F"/>
    <w:rsid w:val="00762879"/>
    <w:rsid w:val="0076768F"/>
    <w:rsid w:val="007724EB"/>
    <w:rsid w:val="00790E03"/>
    <w:rsid w:val="00791947"/>
    <w:rsid w:val="007945BC"/>
    <w:rsid w:val="007B05B4"/>
    <w:rsid w:val="007B2BDD"/>
    <w:rsid w:val="007B523D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33890"/>
    <w:rsid w:val="008414FE"/>
    <w:rsid w:val="008468A3"/>
    <w:rsid w:val="00846C4E"/>
    <w:rsid w:val="008511F6"/>
    <w:rsid w:val="00853CF6"/>
    <w:rsid w:val="00867E04"/>
    <w:rsid w:val="00876CD7"/>
    <w:rsid w:val="008804A1"/>
    <w:rsid w:val="00880545"/>
    <w:rsid w:val="00883335"/>
    <w:rsid w:val="008904FD"/>
    <w:rsid w:val="008915EB"/>
    <w:rsid w:val="0089530F"/>
    <w:rsid w:val="00895317"/>
    <w:rsid w:val="00895917"/>
    <w:rsid w:val="008A251F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D551C"/>
    <w:rsid w:val="008E00DB"/>
    <w:rsid w:val="008E3074"/>
    <w:rsid w:val="008E33EA"/>
    <w:rsid w:val="008F22C6"/>
    <w:rsid w:val="008F67AF"/>
    <w:rsid w:val="008F6D3E"/>
    <w:rsid w:val="00903F95"/>
    <w:rsid w:val="0090692E"/>
    <w:rsid w:val="00913E29"/>
    <w:rsid w:val="009167CA"/>
    <w:rsid w:val="0092087D"/>
    <w:rsid w:val="00921CC6"/>
    <w:rsid w:val="0093645A"/>
    <w:rsid w:val="00936E89"/>
    <w:rsid w:val="00937A4F"/>
    <w:rsid w:val="00945832"/>
    <w:rsid w:val="00967F74"/>
    <w:rsid w:val="00972E8A"/>
    <w:rsid w:val="009805CC"/>
    <w:rsid w:val="009908BE"/>
    <w:rsid w:val="00990E1C"/>
    <w:rsid w:val="0099748C"/>
    <w:rsid w:val="0099753C"/>
    <w:rsid w:val="009A4F77"/>
    <w:rsid w:val="009D1C70"/>
    <w:rsid w:val="009D669B"/>
    <w:rsid w:val="009F226A"/>
    <w:rsid w:val="009F412E"/>
    <w:rsid w:val="00A00552"/>
    <w:rsid w:val="00A03CBB"/>
    <w:rsid w:val="00A076EC"/>
    <w:rsid w:val="00A10367"/>
    <w:rsid w:val="00A165C9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5739"/>
    <w:rsid w:val="00A66972"/>
    <w:rsid w:val="00A70BCA"/>
    <w:rsid w:val="00A7275F"/>
    <w:rsid w:val="00A72B52"/>
    <w:rsid w:val="00A90314"/>
    <w:rsid w:val="00A90C88"/>
    <w:rsid w:val="00A97701"/>
    <w:rsid w:val="00AA44AB"/>
    <w:rsid w:val="00AA6726"/>
    <w:rsid w:val="00AB2CAB"/>
    <w:rsid w:val="00AD1DC6"/>
    <w:rsid w:val="00AE3C03"/>
    <w:rsid w:val="00AE4975"/>
    <w:rsid w:val="00AE53FE"/>
    <w:rsid w:val="00AF0B5F"/>
    <w:rsid w:val="00AF4285"/>
    <w:rsid w:val="00AF79A3"/>
    <w:rsid w:val="00B1082E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72B9F"/>
    <w:rsid w:val="00B72E78"/>
    <w:rsid w:val="00B7478D"/>
    <w:rsid w:val="00B76F90"/>
    <w:rsid w:val="00B90D1B"/>
    <w:rsid w:val="00B96A5E"/>
    <w:rsid w:val="00B9766B"/>
    <w:rsid w:val="00BA67B7"/>
    <w:rsid w:val="00BA7176"/>
    <w:rsid w:val="00BA73EC"/>
    <w:rsid w:val="00BB796A"/>
    <w:rsid w:val="00BC24FF"/>
    <w:rsid w:val="00BC359B"/>
    <w:rsid w:val="00BD28C1"/>
    <w:rsid w:val="00BD6279"/>
    <w:rsid w:val="00BE382D"/>
    <w:rsid w:val="00BE4218"/>
    <w:rsid w:val="00BE78C7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2006"/>
    <w:rsid w:val="00C84454"/>
    <w:rsid w:val="00C90968"/>
    <w:rsid w:val="00CA2D88"/>
    <w:rsid w:val="00CB28B4"/>
    <w:rsid w:val="00CC4C59"/>
    <w:rsid w:val="00CD0948"/>
    <w:rsid w:val="00CD4E66"/>
    <w:rsid w:val="00CD561C"/>
    <w:rsid w:val="00CE6BAC"/>
    <w:rsid w:val="00CF6C8E"/>
    <w:rsid w:val="00D07A7A"/>
    <w:rsid w:val="00D12E51"/>
    <w:rsid w:val="00D16FA4"/>
    <w:rsid w:val="00D2400C"/>
    <w:rsid w:val="00D25F65"/>
    <w:rsid w:val="00D27E24"/>
    <w:rsid w:val="00D410A1"/>
    <w:rsid w:val="00D41708"/>
    <w:rsid w:val="00D45ACF"/>
    <w:rsid w:val="00D61975"/>
    <w:rsid w:val="00D62F9D"/>
    <w:rsid w:val="00D63813"/>
    <w:rsid w:val="00D63AC8"/>
    <w:rsid w:val="00D66292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D7511"/>
    <w:rsid w:val="00DE11B4"/>
    <w:rsid w:val="00DE4986"/>
    <w:rsid w:val="00DE5B26"/>
    <w:rsid w:val="00DE7513"/>
    <w:rsid w:val="00DF1CF5"/>
    <w:rsid w:val="00DF4C97"/>
    <w:rsid w:val="00E0101E"/>
    <w:rsid w:val="00E03A0D"/>
    <w:rsid w:val="00E040F4"/>
    <w:rsid w:val="00E06921"/>
    <w:rsid w:val="00E211EC"/>
    <w:rsid w:val="00E2661D"/>
    <w:rsid w:val="00E33A40"/>
    <w:rsid w:val="00E358FA"/>
    <w:rsid w:val="00E410C8"/>
    <w:rsid w:val="00E42146"/>
    <w:rsid w:val="00E733C2"/>
    <w:rsid w:val="00E8611E"/>
    <w:rsid w:val="00E86BC6"/>
    <w:rsid w:val="00E87029"/>
    <w:rsid w:val="00E9511E"/>
    <w:rsid w:val="00EA0383"/>
    <w:rsid w:val="00EA748F"/>
    <w:rsid w:val="00EB04A2"/>
    <w:rsid w:val="00EB317F"/>
    <w:rsid w:val="00EC0497"/>
    <w:rsid w:val="00EC39DC"/>
    <w:rsid w:val="00ED7A27"/>
    <w:rsid w:val="00EE01BB"/>
    <w:rsid w:val="00EE181C"/>
    <w:rsid w:val="00EE54FD"/>
    <w:rsid w:val="00EE5E2E"/>
    <w:rsid w:val="00F02551"/>
    <w:rsid w:val="00F03153"/>
    <w:rsid w:val="00F0344E"/>
    <w:rsid w:val="00F066C4"/>
    <w:rsid w:val="00F07410"/>
    <w:rsid w:val="00F14908"/>
    <w:rsid w:val="00F1688F"/>
    <w:rsid w:val="00F16E65"/>
    <w:rsid w:val="00F25DFC"/>
    <w:rsid w:val="00F27944"/>
    <w:rsid w:val="00F30536"/>
    <w:rsid w:val="00F3055B"/>
    <w:rsid w:val="00F319B3"/>
    <w:rsid w:val="00F454E5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FE466B61-02BA-4897-B7C9-CE83DCE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F4DA6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DA6"/>
    <w:rPr>
      <w:rFonts w:ascii="Calibri" w:eastAsiaTheme="majorEastAsia" w:hAnsi="Calibr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ADC6-BFBB-4AB4-B299-867DF735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12</Pages>
  <Words>4160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59</cp:revision>
  <cp:lastPrinted>2024-05-22T10:51:00Z</cp:lastPrinted>
  <dcterms:created xsi:type="dcterms:W3CDTF">2023-06-20T07:46:00Z</dcterms:created>
  <dcterms:modified xsi:type="dcterms:W3CDTF">2024-05-22T12:00:00Z</dcterms:modified>
</cp:coreProperties>
</file>