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56" w:rsidRDefault="007A1956" w:rsidP="005D44A2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5D44A2">
        <w:rPr>
          <w:rFonts w:ascii="Calibri Light" w:hAnsi="Calibri Light" w:cs="Calibri Light"/>
          <w:sz w:val="20"/>
          <w:szCs w:val="20"/>
        </w:rPr>
        <w:t>Załącznik nr 6 do SWZ</w:t>
      </w:r>
    </w:p>
    <w:p w:rsidR="00B31D84" w:rsidRPr="005D44A2" w:rsidRDefault="00B31D84" w:rsidP="005D44A2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</w:p>
    <w:p w:rsidR="004E1E1B" w:rsidRPr="0046226B" w:rsidRDefault="007A1956" w:rsidP="0046226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 Light" w:hAnsi="Calibri Light" w:cs="Calibri Light"/>
          <w:b/>
          <w:sz w:val="20"/>
          <w:szCs w:val="20"/>
        </w:rPr>
      </w:pPr>
      <w:r w:rsidRPr="0046226B">
        <w:rPr>
          <w:rFonts w:ascii="Calibri Light" w:hAnsi="Calibri Light" w:cs="Calibri Light"/>
          <w:b/>
          <w:sz w:val="20"/>
          <w:szCs w:val="20"/>
        </w:rPr>
        <w:t>WYTYCZNE INSTALACYJNE</w:t>
      </w:r>
    </w:p>
    <w:p w:rsidR="005F5480" w:rsidRPr="005D44A2" w:rsidRDefault="005F5480" w:rsidP="005D44A2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5D44A2">
        <w:rPr>
          <w:rFonts w:ascii="Calibri Light" w:hAnsi="Calibri Light" w:cs="Calibri Light"/>
          <w:sz w:val="20"/>
          <w:szCs w:val="20"/>
        </w:rPr>
        <w:t>Wszystkie rozwiązania muszą być kompatybilne i współpracować z istniejącym systemem w budynku CMN z etapu I.</w:t>
      </w:r>
    </w:p>
    <w:p w:rsidR="009D0DE8" w:rsidRPr="005D44A2" w:rsidRDefault="009D0DE8" w:rsidP="005D44A2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5D44A2">
        <w:rPr>
          <w:rFonts w:ascii="Calibri Light" w:hAnsi="Calibri Light" w:cs="Calibri Light"/>
          <w:sz w:val="20"/>
          <w:szCs w:val="20"/>
        </w:rPr>
        <w:t xml:space="preserve">Sygnał video oraz audio ma być transmitowany z </w:t>
      </w:r>
      <w:r w:rsidR="007E5500" w:rsidRPr="005D44A2">
        <w:rPr>
          <w:rFonts w:ascii="Calibri Light" w:hAnsi="Calibri Light" w:cs="Calibri Light"/>
          <w:sz w:val="20"/>
          <w:szCs w:val="20"/>
        </w:rPr>
        <w:t>jednej</w:t>
      </w:r>
      <w:r w:rsidRPr="005D44A2">
        <w:rPr>
          <w:rFonts w:ascii="Calibri Light" w:hAnsi="Calibri Light" w:cs="Calibri Light"/>
          <w:sz w:val="20"/>
          <w:szCs w:val="20"/>
        </w:rPr>
        <w:t xml:space="preserve"> wskazan</w:t>
      </w:r>
      <w:r w:rsidR="007E5500" w:rsidRPr="005D44A2">
        <w:rPr>
          <w:rFonts w:ascii="Calibri Light" w:hAnsi="Calibri Light" w:cs="Calibri Light"/>
          <w:sz w:val="20"/>
          <w:szCs w:val="20"/>
        </w:rPr>
        <w:t>ej</w:t>
      </w:r>
      <w:r w:rsidRPr="005D44A2">
        <w:rPr>
          <w:rFonts w:ascii="Calibri Light" w:hAnsi="Calibri Light" w:cs="Calibri Light"/>
          <w:sz w:val="20"/>
          <w:szCs w:val="20"/>
        </w:rPr>
        <w:t xml:space="preserve"> sal</w:t>
      </w:r>
      <w:r w:rsidR="007E5500" w:rsidRPr="005D44A2">
        <w:rPr>
          <w:rFonts w:ascii="Calibri Light" w:hAnsi="Calibri Light" w:cs="Calibri Light"/>
          <w:sz w:val="20"/>
          <w:szCs w:val="20"/>
        </w:rPr>
        <w:t>i</w:t>
      </w:r>
      <w:r w:rsidRPr="005D44A2">
        <w:rPr>
          <w:rFonts w:ascii="Calibri Light" w:hAnsi="Calibri Light" w:cs="Calibri Light"/>
          <w:sz w:val="20"/>
          <w:szCs w:val="20"/>
        </w:rPr>
        <w:t xml:space="preserve"> operacyjn</w:t>
      </w:r>
      <w:r w:rsidR="007E5500" w:rsidRPr="005D44A2">
        <w:rPr>
          <w:rFonts w:ascii="Calibri Light" w:hAnsi="Calibri Light" w:cs="Calibri Light"/>
          <w:sz w:val="20"/>
          <w:szCs w:val="20"/>
        </w:rPr>
        <w:t>ej</w:t>
      </w:r>
      <w:r w:rsidRPr="005D44A2">
        <w:rPr>
          <w:rFonts w:ascii="Calibri Light" w:hAnsi="Calibri Light" w:cs="Calibri Light"/>
          <w:sz w:val="20"/>
          <w:szCs w:val="20"/>
        </w:rPr>
        <w:t xml:space="preserve"> Bloku Operacyjnego </w:t>
      </w:r>
      <w:r w:rsidR="007E5500" w:rsidRPr="005D44A2">
        <w:rPr>
          <w:rFonts w:ascii="Calibri Light" w:hAnsi="Calibri Light" w:cs="Calibri Light"/>
          <w:sz w:val="20"/>
          <w:szCs w:val="20"/>
        </w:rPr>
        <w:t xml:space="preserve">(CMN-etap I) </w:t>
      </w:r>
      <w:r w:rsidRPr="005D44A2">
        <w:rPr>
          <w:rFonts w:ascii="Calibri Light" w:hAnsi="Calibri Light" w:cs="Calibri Light"/>
          <w:sz w:val="20"/>
          <w:szCs w:val="20"/>
        </w:rPr>
        <w:t>do pomie</w:t>
      </w:r>
      <w:r w:rsidR="00003FE3" w:rsidRPr="005D44A2">
        <w:rPr>
          <w:rFonts w:ascii="Calibri Light" w:hAnsi="Calibri Light" w:cs="Calibri Light"/>
          <w:sz w:val="20"/>
          <w:szCs w:val="20"/>
        </w:rPr>
        <w:t>szczeń wskazanych w załączonej T</w:t>
      </w:r>
      <w:r w:rsidRPr="005D44A2">
        <w:rPr>
          <w:rFonts w:ascii="Calibri Light" w:hAnsi="Calibri Light" w:cs="Calibri Light"/>
          <w:sz w:val="20"/>
          <w:szCs w:val="20"/>
        </w:rPr>
        <w:t>abeli</w:t>
      </w:r>
      <w:r w:rsidR="00003FE3" w:rsidRPr="005D44A2">
        <w:rPr>
          <w:rFonts w:ascii="Calibri Light" w:hAnsi="Calibri Light" w:cs="Calibri Light"/>
          <w:sz w:val="20"/>
          <w:szCs w:val="20"/>
        </w:rPr>
        <w:t xml:space="preserve"> – Zestawienie </w:t>
      </w:r>
      <w:proofErr w:type="spellStart"/>
      <w:r w:rsidR="00003FE3" w:rsidRPr="005D44A2">
        <w:rPr>
          <w:rFonts w:ascii="Calibri Light" w:hAnsi="Calibri Light" w:cs="Calibri Light"/>
          <w:sz w:val="20"/>
          <w:szCs w:val="20"/>
        </w:rPr>
        <w:t>sal</w:t>
      </w:r>
      <w:proofErr w:type="spellEnd"/>
      <w:r w:rsidR="00003FE3" w:rsidRPr="005D44A2">
        <w:rPr>
          <w:rFonts w:ascii="Calibri Light" w:hAnsi="Calibri Light" w:cs="Calibri Light"/>
          <w:sz w:val="20"/>
          <w:szCs w:val="20"/>
        </w:rPr>
        <w:t xml:space="preserve"> CMN.</w:t>
      </w:r>
    </w:p>
    <w:p w:rsidR="00506F29" w:rsidRPr="005D44A2" w:rsidRDefault="00506F29" w:rsidP="005D44A2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5D44A2">
        <w:rPr>
          <w:rFonts w:ascii="Calibri Light" w:hAnsi="Calibri Light" w:cs="Calibri Light"/>
          <w:sz w:val="20"/>
          <w:szCs w:val="20"/>
        </w:rPr>
        <w:t>Należy zmodernizować system sterowania w istniejących salach seminaryjnych i wykładowych, aby móc korzystać z rozwiązań istniejących i nowych.</w:t>
      </w:r>
    </w:p>
    <w:p w:rsidR="009D0DE8" w:rsidRPr="005D44A2" w:rsidRDefault="009D0DE8" w:rsidP="005D44A2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5D44A2">
        <w:rPr>
          <w:rFonts w:ascii="Calibri Light" w:hAnsi="Calibri Light" w:cs="Calibri Light"/>
          <w:sz w:val="20"/>
          <w:szCs w:val="20"/>
        </w:rPr>
        <w:t>W budynku znajdują się 2 symetryczne umieszczo</w:t>
      </w:r>
      <w:r w:rsidR="007E5500" w:rsidRPr="005D44A2">
        <w:rPr>
          <w:rFonts w:ascii="Calibri Light" w:hAnsi="Calibri Light" w:cs="Calibri Light"/>
          <w:sz w:val="20"/>
          <w:szCs w:val="20"/>
        </w:rPr>
        <w:t>ne obok siebie sale Audytoryjne w których należy zmodernizować system sterowania tak aby dodać nowe źródła sygnału AV</w:t>
      </w:r>
      <w:r w:rsidR="00D9554C" w:rsidRPr="005D44A2">
        <w:rPr>
          <w:rFonts w:ascii="Calibri Light" w:hAnsi="Calibri Light" w:cs="Calibri Light"/>
          <w:sz w:val="20"/>
          <w:szCs w:val="20"/>
        </w:rPr>
        <w:t xml:space="preserve"> z etapu II oraz jednej Sali BO</w:t>
      </w:r>
      <w:r w:rsidR="007E5500" w:rsidRPr="005D44A2">
        <w:rPr>
          <w:rFonts w:ascii="Calibri Light" w:hAnsi="Calibri Light" w:cs="Calibri Light"/>
          <w:sz w:val="20"/>
          <w:szCs w:val="20"/>
        </w:rPr>
        <w:t>.</w:t>
      </w:r>
    </w:p>
    <w:p w:rsidR="005E6B46" w:rsidRPr="005D44A2" w:rsidRDefault="005E6B46" w:rsidP="005D44A2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5D44A2">
        <w:rPr>
          <w:rFonts w:ascii="Calibri Light" w:hAnsi="Calibri Light" w:cs="Calibri Light"/>
          <w:sz w:val="20"/>
          <w:szCs w:val="20"/>
        </w:rPr>
        <w:t xml:space="preserve">W pomieszczeniach </w:t>
      </w:r>
      <w:proofErr w:type="spellStart"/>
      <w:r w:rsidRPr="005D44A2">
        <w:rPr>
          <w:rFonts w:ascii="Calibri Light" w:hAnsi="Calibri Light" w:cs="Calibri Light"/>
          <w:sz w:val="20"/>
          <w:szCs w:val="20"/>
        </w:rPr>
        <w:t>Cathlab</w:t>
      </w:r>
      <w:proofErr w:type="spellEnd"/>
      <w:r w:rsidRPr="005D44A2">
        <w:rPr>
          <w:rFonts w:ascii="Calibri Light" w:hAnsi="Calibri Light" w:cs="Calibri Light"/>
          <w:sz w:val="20"/>
          <w:szCs w:val="20"/>
        </w:rPr>
        <w:t xml:space="preserve"> znajdzie się kamera, pozostałe urządzenia (moduł transmisji, terowanie kamerą, mikser, etc.) znajdzie się w pomieszczeniu sterowni przynależnej do wybranego </w:t>
      </w:r>
      <w:proofErr w:type="spellStart"/>
      <w:r w:rsidRPr="005D44A2">
        <w:rPr>
          <w:rFonts w:ascii="Calibri Light" w:hAnsi="Calibri Light" w:cs="Calibri Light"/>
          <w:sz w:val="20"/>
          <w:szCs w:val="20"/>
        </w:rPr>
        <w:t>Cathlabu</w:t>
      </w:r>
      <w:proofErr w:type="spellEnd"/>
      <w:r w:rsidRPr="005D44A2">
        <w:rPr>
          <w:rFonts w:ascii="Calibri Light" w:hAnsi="Calibri Light" w:cs="Calibri Light"/>
          <w:sz w:val="20"/>
          <w:szCs w:val="20"/>
        </w:rPr>
        <w:t>.</w:t>
      </w:r>
      <w:r w:rsidR="00F84D07" w:rsidRPr="005D44A2">
        <w:rPr>
          <w:rFonts w:ascii="Calibri Light" w:hAnsi="Calibri Light" w:cs="Calibri Light"/>
          <w:sz w:val="20"/>
          <w:szCs w:val="20"/>
        </w:rPr>
        <w:t xml:space="preserve"> Ponieważ trzy pomieszczenia typu </w:t>
      </w:r>
      <w:proofErr w:type="spellStart"/>
      <w:r w:rsidR="00F84D07" w:rsidRPr="005D44A2">
        <w:rPr>
          <w:rFonts w:ascii="Calibri Light" w:hAnsi="Calibri Light" w:cs="Calibri Light"/>
          <w:sz w:val="20"/>
          <w:szCs w:val="20"/>
        </w:rPr>
        <w:t>Cathlab</w:t>
      </w:r>
      <w:proofErr w:type="spellEnd"/>
      <w:r w:rsidR="00F84D07" w:rsidRPr="005D44A2">
        <w:rPr>
          <w:rFonts w:ascii="Calibri Light" w:hAnsi="Calibri Light" w:cs="Calibri Light"/>
          <w:sz w:val="20"/>
          <w:szCs w:val="20"/>
        </w:rPr>
        <w:t xml:space="preserve"> są podobne, pomieszczenia w których należy zainstalować urządzenia Zamawiający wskaże na etapie realizacji.</w:t>
      </w:r>
    </w:p>
    <w:p w:rsidR="009D0DE8" w:rsidRPr="005D44A2" w:rsidRDefault="009D0DE8" w:rsidP="005D44A2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5D44A2">
        <w:rPr>
          <w:rFonts w:ascii="Calibri Light" w:hAnsi="Calibri Light" w:cs="Calibri Light"/>
          <w:sz w:val="20"/>
          <w:szCs w:val="20"/>
        </w:rPr>
        <w:t xml:space="preserve">Pozostałe sale seminaryjne podzielono na 3 typy, podział </w:t>
      </w:r>
      <w:proofErr w:type="spellStart"/>
      <w:r w:rsidRPr="005D44A2">
        <w:rPr>
          <w:rFonts w:ascii="Calibri Light" w:hAnsi="Calibri Light" w:cs="Calibri Light"/>
          <w:sz w:val="20"/>
          <w:szCs w:val="20"/>
        </w:rPr>
        <w:t>sal</w:t>
      </w:r>
      <w:proofErr w:type="spellEnd"/>
      <w:r w:rsidRPr="005D44A2">
        <w:rPr>
          <w:rFonts w:ascii="Calibri Light" w:hAnsi="Calibri Light" w:cs="Calibri Light"/>
          <w:sz w:val="20"/>
          <w:szCs w:val="20"/>
        </w:rPr>
        <w:t xml:space="preserve"> oznaczono w </w:t>
      </w:r>
      <w:r w:rsidR="00003FE3" w:rsidRPr="005D44A2">
        <w:rPr>
          <w:rFonts w:ascii="Calibri Light" w:hAnsi="Calibri Light" w:cs="Calibri Light"/>
          <w:sz w:val="20"/>
          <w:szCs w:val="20"/>
        </w:rPr>
        <w:t>T</w:t>
      </w:r>
      <w:r w:rsidRPr="005D44A2">
        <w:rPr>
          <w:rFonts w:ascii="Calibri Light" w:hAnsi="Calibri Light" w:cs="Calibri Light"/>
          <w:sz w:val="20"/>
          <w:szCs w:val="20"/>
        </w:rPr>
        <w:t xml:space="preserve">abeli </w:t>
      </w:r>
      <w:r w:rsidR="00003FE3" w:rsidRPr="005D44A2">
        <w:rPr>
          <w:rFonts w:ascii="Calibri Light" w:hAnsi="Calibri Light" w:cs="Calibri Light"/>
          <w:sz w:val="20"/>
          <w:szCs w:val="20"/>
        </w:rPr>
        <w:t xml:space="preserve">- Zestawienie </w:t>
      </w:r>
      <w:proofErr w:type="spellStart"/>
      <w:r w:rsidR="00003FE3" w:rsidRPr="005D44A2">
        <w:rPr>
          <w:rFonts w:ascii="Calibri Light" w:hAnsi="Calibri Light" w:cs="Calibri Light"/>
          <w:sz w:val="20"/>
          <w:szCs w:val="20"/>
        </w:rPr>
        <w:t>sal</w:t>
      </w:r>
      <w:proofErr w:type="spellEnd"/>
      <w:r w:rsidR="00003FE3" w:rsidRPr="005D44A2">
        <w:rPr>
          <w:rFonts w:ascii="Calibri Light" w:hAnsi="Calibri Light" w:cs="Calibri Light"/>
          <w:sz w:val="20"/>
          <w:szCs w:val="20"/>
        </w:rPr>
        <w:t xml:space="preserve"> CMN</w:t>
      </w:r>
      <w:r w:rsidRPr="005D44A2">
        <w:rPr>
          <w:rFonts w:ascii="Calibri Light" w:hAnsi="Calibri Light" w:cs="Calibri Light"/>
          <w:sz w:val="20"/>
          <w:szCs w:val="20"/>
        </w:rPr>
        <w:t>:</w:t>
      </w:r>
    </w:p>
    <w:p w:rsidR="009D0DE8" w:rsidRPr="005D44A2" w:rsidRDefault="009D0DE8" w:rsidP="005D44A2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5D44A2">
        <w:rPr>
          <w:rFonts w:ascii="Calibri Light" w:hAnsi="Calibri Light" w:cs="Calibri Light"/>
          <w:sz w:val="20"/>
          <w:szCs w:val="20"/>
        </w:rPr>
        <w:t>Sala seminaryjna Duża z transmisją,</w:t>
      </w:r>
    </w:p>
    <w:p w:rsidR="009D0DE8" w:rsidRPr="005D44A2" w:rsidRDefault="009D0DE8" w:rsidP="005D44A2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5D44A2">
        <w:rPr>
          <w:rFonts w:ascii="Calibri Light" w:hAnsi="Calibri Light" w:cs="Calibri Light"/>
          <w:sz w:val="20"/>
          <w:szCs w:val="20"/>
        </w:rPr>
        <w:t>Sala seminaryjna Duża,</w:t>
      </w:r>
    </w:p>
    <w:p w:rsidR="009D0DE8" w:rsidRPr="005D44A2" w:rsidRDefault="009D0DE8" w:rsidP="005D44A2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5D44A2">
        <w:rPr>
          <w:rFonts w:ascii="Calibri Light" w:hAnsi="Calibri Light" w:cs="Calibri Light"/>
          <w:sz w:val="20"/>
          <w:szCs w:val="20"/>
        </w:rPr>
        <w:t>Sala seminaryjna Mała,</w:t>
      </w:r>
    </w:p>
    <w:p w:rsidR="005E6B46" w:rsidRPr="005D44A2" w:rsidRDefault="005E6B46" w:rsidP="005D44A2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proofErr w:type="spellStart"/>
      <w:r w:rsidRPr="005D44A2">
        <w:rPr>
          <w:rFonts w:ascii="Calibri Light" w:hAnsi="Calibri Light" w:cs="Calibri Light"/>
          <w:sz w:val="20"/>
          <w:szCs w:val="20"/>
        </w:rPr>
        <w:t>Cathlab</w:t>
      </w:r>
      <w:proofErr w:type="spellEnd"/>
      <w:r w:rsidRPr="005D44A2">
        <w:rPr>
          <w:rFonts w:ascii="Calibri Light" w:hAnsi="Calibri Light" w:cs="Calibri Light"/>
          <w:sz w:val="20"/>
          <w:szCs w:val="20"/>
        </w:rPr>
        <w:t xml:space="preserve"> oraz sala Bloku Operacyjnego (BO)</w:t>
      </w:r>
    </w:p>
    <w:p w:rsidR="009D0DE8" w:rsidRPr="005D44A2" w:rsidRDefault="009D0DE8" w:rsidP="005D44A2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5D44A2">
        <w:rPr>
          <w:rFonts w:ascii="Calibri Light" w:hAnsi="Calibri Light" w:cs="Calibri Light"/>
          <w:sz w:val="20"/>
          <w:szCs w:val="20"/>
        </w:rPr>
        <w:t>Schemat oprogramowania paneli dotykowych ma być podobn</w:t>
      </w:r>
      <w:r w:rsidR="00D9554C" w:rsidRPr="005D44A2">
        <w:rPr>
          <w:rFonts w:ascii="Calibri Light" w:hAnsi="Calibri Light" w:cs="Calibri Light"/>
          <w:sz w:val="20"/>
          <w:szCs w:val="20"/>
        </w:rPr>
        <w:t>y</w:t>
      </w:r>
      <w:r w:rsidRPr="005D44A2">
        <w:rPr>
          <w:rFonts w:ascii="Calibri Light" w:hAnsi="Calibri Light" w:cs="Calibri Light"/>
          <w:sz w:val="20"/>
          <w:szCs w:val="20"/>
        </w:rPr>
        <w:t xml:space="preserve"> jak paneli dotykowych znajdujących się</w:t>
      </w:r>
      <w:r w:rsidR="00C00AF7" w:rsidRPr="005D44A2">
        <w:rPr>
          <w:rFonts w:ascii="Calibri Light" w:hAnsi="Calibri Light" w:cs="Calibri Light"/>
          <w:sz w:val="20"/>
          <w:szCs w:val="20"/>
        </w:rPr>
        <w:t xml:space="preserve"> w salach budynku CM</w:t>
      </w:r>
      <w:r w:rsidR="00D9554C" w:rsidRPr="005D44A2">
        <w:rPr>
          <w:rFonts w:ascii="Calibri Light" w:hAnsi="Calibri Light" w:cs="Calibri Light"/>
          <w:sz w:val="20"/>
          <w:szCs w:val="20"/>
        </w:rPr>
        <w:t>N etap I</w:t>
      </w:r>
      <w:r w:rsidR="00C00AF7" w:rsidRPr="005D44A2">
        <w:rPr>
          <w:rFonts w:ascii="Calibri Light" w:hAnsi="Calibri Light" w:cs="Calibri Light"/>
          <w:sz w:val="20"/>
          <w:szCs w:val="20"/>
        </w:rPr>
        <w:t xml:space="preserve"> – ułatwi to użytkownikom korzystanie z w/w urządzeń.</w:t>
      </w:r>
    </w:p>
    <w:p w:rsidR="004055A7" w:rsidRPr="005D44A2" w:rsidRDefault="004055A7" w:rsidP="005D44A2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5D44A2">
        <w:rPr>
          <w:rFonts w:ascii="Calibri Light" w:hAnsi="Calibri Light" w:cs="Calibri Light"/>
          <w:sz w:val="20"/>
          <w:szCs w:val="20"/>
        </w:rPr>
        <w:t xml:space="preserve">W każdej Sali w puszce przyłączeniowej muszą znaleźć się: 1xVGA, 1xHDMI, </w:t>
      </w:r>
      <w:r w:rsidR="002049C3" w:rsidRPr="005D44A2">
        <w:rPr>
          <w:rFonts w:ascii="Calibri Light" w:hAnsi="Calibri Light" w:cs="Calibri Light"/>
          <w:sz w:val="20"/>
          <w:szCs w:val="20"/>
        </w:rPr>
        <w:t xml:space="preserve">1xDisplayPort, </w:t>
      </w:r>
      <w:r w:rsidRPr="005D44A2">
        <w:rPr>
          <w:rFonts w:ascii="Calibri Light" w:hAnsi="Calibri Light" w:cs="Calibri Light"/>
          <w:sz w:val="20"/>
          <w:szCs w:val="20"/>
        </w:rPr>
        <w:t xml:space="preserve">1xAudio </w:t>
      </w:r>
      <w:proofErr w:type="spellStart"/>
      <w:r w:rsidRPr="005D44A2">
        <w:rPr>
          <w:rFonts w:ascii="Calibri Light" w:hAnsi="Calibri Light" w:cs="Calibri Light"/>
          <w:sz w:val="20"/>
          <w:szCs w:val="20"/>
        </w:rPr>
        <w:t>minijack</w:t>
      </w:r>
      <w:proofErr w:type="spellEnd"/>
      <w:r w:rsidRPr="005D44A2">
        <w:rPr>
          <w:rFonts w:ascii="Calibri Light" w:hAnsi="Calibri Light" w:cs="Calibri Light"/>
          <w:sz w:val="20"/>
          <w:szCs w:val="20"/>
        </w:rPr>
        <w:t>, 1x gniazdo 230V, oraz 1x LAN RJ45.</w:t>
      </w:r>
      <w:r w:rsidR="00A95056" w:rsidRPr="005D44A2">
        <w:rPr>
          <w:rFonts w:ascii="Calibri Light" w:hAnsi="Calibri Light" w:cs="Calibri Light"/>
          <w:sz w:val="20"/>
          <w:szCs w:val="20"/>
        </w:rPr>
        <w:t xml:space="preserve"> Kable VGA, HDMI, </w:t>
      </w:r>
      <w:r w:rsidR="002049C3" w:rsidRPr="005D44A2">
        <w:rPr>
          <w:rFonts w:ascii="Calibri Light" w:hAnsi="Calibri Light" w:cs="Calibri Light"/>
          <w:sz w:val="20"/>
          <w:szCs w:val="20"/>
        </w:rPr>
        <w:t xml:space="preserve">DP, </w:t>
      </w:r>
      <w:proofErr w:type="spellStart"/>
      <w:r w:rsidR="00A95056" w:rsidRPr="005D44A2">
        <w:rPr>
          <w:rFonts w:ascii="Calibri Light" w:hAnsi="Calibri Light" w:cs="Calibri Light"/>
          <w:sz w:val="20"/>
          <w:szCs w:val="20"/>
        </w:rPr>
        <w:t>minijack</w:t>
      </w:r>
      <w:proofErr w:type="spellEnd"/>
      <w:r w:rsidR="00A95056" w:rsidRPr="005D44A2">
        <w:rPr>
          <w:rFonts w:ascii="Calibri Light" w:hAnsi="Calibri Light" w:cs="Calibri Light"/>
          <w:sz w:val="20"/>
          <w:szCs w:val="20"/>
        </w:rPr>
        <w:t xml:space="preserve"> muszą być wyposażone w wymienne końcówki – przedłużacze ok. 2m.</w:t>
      </w:r>
    </w:p>
    <w:p w:rsidR="00C00AF7" w:rsidRPr="005D44A2" w:rsidRDefault="00C00AF7" w:rsidP="005D44A2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5D44A2">
        <w:rPr>
          <w:rFonts w:ascii="Calibri Light" w:hAnsi="Calibri Light" w:cs="Calibri Light"/>
          <w:sz w:val="20"/>
          <w:szCs w:val="20"/>
        </w:rPr>
        <w:t>Wykonawca dostarczy użytkownikowi wszystkie materiały źródłowe (pliki, dokumentację) umożliwiające edycję i zmianę oprogramowania przez użytkownika w przyszłości.</w:t>
      </w:r>
    </w:p>
    <w:p w:rsidR="00C00AF7" w:rsidRPr="005D44A2" w:rsidRDefault="00C00AF7" w:rsidP="005D44A2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5D44A2">
        <w:rPr>
          <w:rFonts w:ascii="Calibri Light" w:hAnsi="Calibri Light" w:cs="Calibri Light"/>
          <w:sz w:val="20"/>
          <w:szCs w:val="20"/>
        </w:rPr>
        <w:t>W okresie gwarancji wykonawca zobowiązuje się do dodatkowej trzy krotnej zmiany oprogramowania systemów – na żądanie zamawiającego.</w:t>
      </w:r>
    </w:p>
    <w:p w:rsidR="00C00AF7" w:rsidRPr="005D44A2" w:rsidRDefault="00C00AF7" w:rsidP="005D44A2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5D44A2">
        <w:rPr>
          <w:rFonts w:ascii="Calibri Light" w:hAnsi="Calibri Light" w:cs="Calibri Light"/>
          <w:sz w:val="20"/>
          <w:szCs w:val="20"/>
        </w:rPr>
        <w:t xml:space="preserve">System </w:t>
      </w:r>
      <w:r w:rsidR="00D9554C" w:rsidRPr="005D44A2">
        <w:rPr>
          <w:rFonts w:ascii="Calibri Light" w:hAnsi="Calibri Light" w:cs="Calibri Light"/>
          <w:sz w:val="20"/>
          <w:szCs w:val="20"/>
        </w:rPr>
        <w:t xml:space="preserve">z etapu I budowy CMN </w:t>
      </w:r>
      <w:r w:rsidRPr="005D44A2">
        <w:rPr>
          <w:rFonts w:ascii="Calibri Light" w:hAnsi="Calibri Light" w:cs="Calibri Light"/>
          <w:sz w:val="20"/>
          <w:szCs w:val="20"/>
        </w:rPr>
        <w:t xml:space="preserve">jest tak zaprojektowany aby można było go rozbudować po ukończeniu II etapu budowy CMN – tu wykonawca I etapu </w:t>
      </w:r>
      <w:r w:rsidR="00D9554C" w:rsidRPr="005D44A2">
        <w:rPr>
          <w:rFonts w:ascii="Calibri Light" w:hAnsi="Calibri Light" w:cs="Calibri Light"/>
          <w:sz w:val="20"/>
          <w:szCs w:val="20"/>
        </w:rPr>
        <w:t>został</w:t>
      </w:r>
      <w:r w:rsidRPr="005D44A2">
        <w:rPr>
          <w:rFonts w:ascii="Calibri Light" w:hAnsi="Calibri Light" w:cs="Calibri Light"/>
          <w:sz w:val="20"/>
          <w:szCs w:val="20"/>
        </w:rPr>
        <w:t xml:space="preserve"> zobowiązany do współpracy z wykonawcą II etapu.</w:t>
      </w:r>
      <w:r w:rsidR="00F84D07" w:rsidRPr="005D44A2">
        <w:rPr>
          <w:rFonts w:ascii="Calibri Light" w:hAnsi="Calibri Light" w:cs="Calibri Light"/>
          <w:sz w:val="20"/>
          <w:szCs w:val="20"/>
        </w:rPr>
        <w:t xml:space="preserve"> Zamawiający nie ingeruje w sposób nawiązania tej współpracy przez wykonawcę I etapu i wykonawcę II etapu.</w:t>
      </w:r>
    </w:p>
    <w:p w:rsidR="00385047" w:rsidRPr="005D44A2" w:rsidRDefault="00472D23" w:rsidP="005D44A2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5D44A2">
        <w:rPr>
          <w:rFonts w:ascii="Calibri Light" w:hAnsi="Calibri Light" w:cs="Calibri Light"/>
          <w:sz w:val="20"/>
          <w:szCs w:val="20"/>
        </w:rPr>
        <w:t>Sprzęt komputerowy niezbędny do funkcjonowania systemu do Audytoriów oraz Pomieszczenia Technicznego dostarcza Zamawiający.</w:t>
      </w:r>
    </w:p>
    <w:p w:rsidR="00385047" w:rsidRPr="005D44A2" w:rsidRDefault="00385047" w:rsidP="005D44A2">
      <w:pPr>
        <w:pStyle w:val="Akapitzlist"/>
        <w:spacing w:after="0" w:line="240" w:lineRule="auto"/>
        <w:contextualSpacing w:val="0"/>
        <w:jc w:val="both"/>
        <w:rPr>
          <w:rFonts w:ascii="Calibri Light" w:hAnsi="Calibri Light" w:cs="Calibri Light"/>
          <w:sz w:val="20"/>
          <w:szCs w:val="20"/>
        </w:rPr>
      </w:pPr>
    </w:p>
    <w:p w:rsidR="00F84D07" w:rsidRPr="005D44A2" w:rsidRDefault="00F84D07" w:rsidP="005D44A2">
      <w:pPr>
        <w:pStyle w:val="Akapitzlist"/>
        <w:spacing w:after="0" w:line="240" w:lineRule="auto"/>
        <w:contextualSpacing w:val="0"/>
        <w:jc w:val="both"/>
        <w:rPr>
          <w:rFonts w:ascii="Calibri Light" w:hAnsi="Calibri Light" w:cs="Calibri Light"/>
          <w:sz w:val="20"/>
          <w:szCs w:val="20"/>
        </w:rPr>
      </w:pPr>
    </w:p>
    <w:p w:rsidR="00F84D07" w:rsidRPr="003B41CD" w:rsidRDefault="00F84D07" w:rsidP="003B41CD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385047" w:rsidRPr="0046226B" w:rsidRDefault="005D44A2" w:rsidP="0046226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 Light" w:hAnsi="Calibri Light" w:cs="Calibri Light"/>
          <w:b/>
          <w:sz w:val="20"/>
          <w:szCs w:val="20"/>
        </w:rPr>
      </w:pPr>
      <w:r w:rsidRPr="0046226B">
        <w:rPr>
          <w:rFonts w:ascii="Calibri Light" w:hAnsi="Calibri Light" w:cs="Calibri Light"/>
          <w:b/>
          <w:sz w:val="20"/>
          <w:szCs w:val="20"/>
        </w:rPr>
        <w:t>ZAŁOŻENIA SYSTEMU TV DYDAKTYCZNEJ:</w:t>
      </w:r>
    </w:p>
    <w:p w:rsidR="005F5480" w:rsidRPr="005D44A2" w:rsidRDefault="00385047" w:rsidP="005D44A2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5D44A2">
        <w:rPr>
          <w:rFonts w:ascii="Calibri Light" w:hAnsi="Calibri Light" w:cs="Calibri Light"/>
          <w:sz w:val="20"/>
          <w:szCs w:val="20"/>
        </w:rPr>
        <w:t xml:space="preserve">System TV Dydaktycznej umożliwia transmisję jednokierunkową obrazu i dwukierunkową dźwięku z Sal Bloku Operacyjnego i pomieszczeń </w:t>
      </w:r>
      <w:proofErr w:type="spellStart"/>
      <w:r w:rsidRPr="005D44A2">
        <w:rPr>
          <w:rFonts w:ascii="Calibri Light" w:hAnsi="Calibri Light" w:cs="Calibri Light"/>
          <w:sz w:val="20"/>
          <w:szCs w:val="20"/>
        </w:rPr>
        <w:t>Cathlab</w:t>
      </w:r>
      <w:proofErr w:type="spellEnd"/>
      <w:r w:rsidRPr="005D44A2">
        <w:rPr>
          <w:rFonts w:ascii="Calibri Light" w:hAnsi="Calibri Light" w:cs="Calibri Light"/>
          <w:sz w:val="20"/>
          <w:szCs w:val="20"/>
        </w:rPr>
        <w:t xml:space="preserve">, do </w:t>
      </w:r>
      <w:proofErr w:type="spellStart"/>
      <w:r w:rsidRPr="005D44A2">
        <w:rPr>
          <w:rFonts w:ascii="Calibri Light" w:hAnsi="Calibri Light" w:cs="Calibri Light"/>
          <w:sz w:val="20"/>
          <w:szCs w:val="20"/>
        </w:rPr>
        <w:t>sal</w:t>
      </w:r>
      <w:proofErr w:type="spellEnd"/>
      <w:r w:rsidRPr="005D44A2">
        <w:rPr>
          <w:rFonts w:ascii="Calibri Light" w:hAnsi="Calibri Light" w:cs="Calibri Light"/>
          <w:sz w:val="20"/>
          <w:szCs w:val="20"/>
        </w:rPr>
        <w:t xml:space="preserve"> seminaryjnych i wykładowych w budynku CMN.</w:t>
      </w:r>
    </w:p>
    <w:p w:rsidR="00C334F2" w:rsidRDefault="00C334F2" w:rsidP="005D44A2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385047" w:rsidRPr="005D44A2" w:rsidRDefault="00385047" w:rsidP="005D44A2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5D44A2">
        <w:rPr>
          <w:rFonts w:ascii="Calibri Light" w:hAnsi="Calibri Light" w:cs="Calibri Light"/>
          <w:sz w:val="20"/>
          <w:szCs w:val="20"/>
        </w:rPr>
        <w:t>Zakres prac do wykonania w etapie II:</w:t>
      </w:r>
    </w:p>
    <w:p w:rsidR="00385047" w:rsidRPr="005D44A2" w:rsidRDefault="00385047" w:rsidP="005D44A2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5D44A2">
        <w:rPr>
          <w:rFonts w:ascii="Calibri Light" w:hAnsi="Calibri Light" w:cs="Calibri Light"/>
          <w:sz w:val="20"/>
          <w:szCs w:val="20"/>
        </w:rPr>
        <w:t xml:space="preserve">Montaż urządzeń oraz wykonanie instalacji kablowej i światłowodowej w salach seminaryjnych oraz dwu pomieszczeniach </w:t>
      </w:r>
      <w:proofErr w:type="spellStart"/>
      <w:r w:rsidRPr="005D44A2">
        <w:rPr>
          <w:rFonts w:ascii="Calibri Light" w:hAnsi="Calibri Light" w:cs="Calibri Light"/>
          <w:sz w:val="20"/>
          <w:szCs w:val="20"/>
        </w:rPr>
        <w:t>Cathlab</w:t>
      </w:r>
      <w:proofErr w:type="spellEnd"/>
      <w:r w:rsidRPr="005D44A2">
        <w:rPr>
          <w:rFonts w:ascii="Calibri Light" w:hAnsi="Calibri Light" w:cs="Calibri Light"/>
          <w:sz w:val="20"/>
          <w:szCs w:val="20"/>
        </w:rPr>
        <w:t xml:space="preserve"> zgodnie z specyfikacją oraz rysunkami pomieszczeń.</w:t>
      </w:r>
    </w:p>
    <w:p w:rsidR="00385047" w:rsidRPr="005D44A2" w:rsidRDefault="00385047" w:rsidP="005D44A2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5D44A2">
        <w:rPr>
          <w:rFonts w:ascii="Calibri Light" w:hAnsi="Calibri Light" w:cs="Calibri Light"/>
          <w:sz w:val="20"/>
          <w:szCs w:val="20"/>
        </w:rPr>
        <w:t>Wykonanie przyłączy światłowodowych do matrycy w pomieszczeniu 1/D/13 (PATCH PANEL LC – matryca światłowodowa).</w:t>
      </w:r>
    </w:p>
    <w:p w:rsidR="00385047" w:rsidRPr="005D44A2" w:rsidRDefault="00385047" w:rsidP="005D44A2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5D44A2">
        <w:rPr>
          <w:rFonts w:ascii="Calibri Light" w:hAnsi="Calibri Light" w:cs="Calibri Light"/>
          <w:sz w:val="20"/>
          <w:szCs w:val="20"/>
        </w:rPr>
        <w:t xml:space="preserve">Montaż i uruchomienie modułu światłowodowego na w szafie </w:t>
      </w:r>
      <w:proofErr w:type="spellStart"/>
      <w:r w:rsidRPr="005D44A2">
        <w:rPr>
          <w:rFonts w:ascii="Calibri Light" w:hAnsi="Calibri Light" w:cs="Calibri Light"/>
          <w:sz w:val="20"/>
          <w:szCs w:val="20"/>
        </w:rPr>
        <w:t>rack</w:t>
      </w:r>
      <w:proofErr w:type="spellEnd"/>
      <w:r w:rsidRPr="005D44A2">
        <w:rPr>
          <w:rFonts w:ascii="Calibri Light" w:hAnsi="Calibri Light" w:cs="Calibri Light"/>
          <w:sz w:val="20"/>
          <w:szCs w:val="20"/>
        </w:rPr>
        <w:t xml:space="preserve"> jednej z </w:t>
      </w:r>
      <w:proofErr w:type="spellStart"/>
      <w:r w:rsidRPr="005D44A2">
        <w:rPr>
          <w:rFonts w:ascii="Calibri Light" w:hAnsi="Calibri Light" w:cs="Calibri Light"/>
          <w:sz w:val="20"/>
          <w:szCs w:val="20"/>
        </w:rPr>
        <w:t>sal</w:t>
      </w:r>
      <w:proofErr w:type="spellEnd"/>
      <w:r w:rsidRPr="005D44A2">
        <w:rPr>
          <w:rFonts w:ascii="Calibri Light" w:hAnsi="Calibri Light" w:cs="Calibri Light"/>
          <w:sz w:val="20"/>
          <w:szCs w:val="20"/>
        </w:rPr>
        <w:t xml:space="preserve"> BO na poziomie +3.</w:t>
      </w:r>
    </w:p>
    <w:p w:rsidR="00385047" w:rsidRPr="005D44A2" w:rsidRDefault="00385047" w:rsidP="005D44A2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5D44A2">
        <w:rPr>
          <w:rFonts w:ascii="Calibri Light" w:hAnsi="Calibri Light" w:cs="Calibri Light"/>
          <w:sz w:val="20"/>
          <w:szCs w:val="20"/>
        </w:rPr>
        <w:t>Oprogramowanie systemu (jak w istniejących salach etapu I).</w:t>
      </w:r>
    </w:p>
    <w:p w:rsidR="00385047" w:rsidRPr="005D44A2" w:rsidRDefault="00385047" w:rsidP="005D44A2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5D44A2">
        <w:rPr>
          <w:rFonts w:ascii="Calibri Light" w:hAnsi="Calibri Light" w:cs="Calibri Light"/>
          <w:sz w:val="20"/>
          <w:szCs w:val="20"/>
        </w:rPr>
        <w:t xml:space="preserve">Uruchomienie sytemu wraz ze sprawdzeniem poprawności działania </w:t>
      </w:r>
      <w:r w:rsidR="008A09ED" w:rsidRPr="005D44A2">
        <w:rPr>
          <w:rFonts w:ascii="Calibri Light" w:hAnsi="Calibri Light" w:cs="Calibri Light"/>
          <w:sz w:val="20"/>
          <w:szCs w:val="20"/>
        </w:rPr>
        <w:t xml:space="preserve">i współpracy </w:t>
      </w:r>
      <w:r w:rsidRPr="005D44A2">
        <w:rPr>
          <w:rFonts w:ascii="Calibri Light" w:hAnsi="Calibri Light" w:cs="Calibri Light"/>
          <w:sz w:val="20"/>
          <w:szCs w:val="20"/>
        </w:rPr>
        <w:t>istniejącej części systemu z etapu I.</w:t>
      </w:r>
    </w:p>
    <w:p w:rsidR="00385047" w:rsidRPr="005D44A2" w:rsidRDefault="00385047" w:rsidP="005D44A2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5D44A2">
        <w:rPr>
          <w:rFonts w:ascii="Calibri Light" w:hAnsi="Calibri Light" w:cs="Calibri Light"/>
          <w:sz w:val="20"/>
          <w:szCs w:val="20"/>
        </w:rPr>
        <w:t xml:space="preserve">Przygotowanie instrukcji dla użytkowników oraz pełnej dokumentacji powykonawczej i przekazanie </w:t>
      </w:r>
      <w:r w:rsidR="008A09ED" w:rsidRPr="005D44A2">
        <w:rPr>
          <w:rFonts w:ascii="Calibri Light" w:hAnsi="Calibri Light" w:cs="Calibri Light"/>
          <w:sz w:val="20"/>
          <w:szCs w:val="20"/>
        </w:rPr>
        <w:t>ich</w:t>
      </w:r>
      <w:r w:rsidRPr="005D44A2">
        <w:rPr>
          <w:rFonts w:ascii="Calibri Light" w:hAnsi="Calibri Light" w:cs="Calibri Light"/>
          <w:sz w:val="20"/>
          <w:szCs w:val="20"/>
        </w:rPr>
        <w:t xml:space="preserve"> Zamawiającemu.</w:t>
      </w:r>
    </w:p>
    <w:p w:rsidR="008A09ED" w:rsidRPr="005D44A2" w:rsidRDefault="008A09ED" w:rsidP="005D44A2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5D44A2">
        <w:rPr>
          <w:rFonts w:ascii="Calibri Light" w:hAnsi="Calibri Light" w:cs="Calibri Light"/>
          <w:sz w:val="20"/>
          <w:szCs w:val="20"/>
        </w:rPr>
        <w:t>Przeszkolenie pracowników Zamawiającego w zakresie korzystania i utrzymania systemów w pełnej sprawności.</w:t>
      </w:r>
    </w:p>
    <w:sectPr w:rsidR="008A09ED" w:rsidRPr="005D44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237" w:rsidRDefault="00814237" w:rsidP="009D0DE8">
      <w:pPr>
        <w:spacing w:after="0" w:line="240" w:lineRule="auto"/>
      </w:pPr>
      <w:r>
        <w:separator/>
      </w:r>
    </w:p>
  </w:endnote>
  <w:endnote w:type="continuationSeparator" w:id="0">
    <w:p w:rsidR="00814237" w:rsidRDefault="00814237" w:rsidP="009D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0B" w:rsidRDefault="00A415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0B" w:rsidRDefault="00A4150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0B" w:rsidRDefault="00A415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237" w:rsidRDefault="00814237" w:rsidP="009D0DE8">
      <w:pPr>
        <w:spacing w:after="0" w:line="240" w:lineRule="auto"/>
      </w:pPr>
      <w:r>
        <w:separator/>
      </w:r>
    </w:p>
  </w:footnote>
  <w:footnote w:type="continuationSeparator" w:id="0">
    <w:p w:rsidR="00814237" w:rsidRDefault="00814237" w:rsidP="009D0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0B" w:rsidRDefault="00A415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0B" w:rsidRPr="00A4150B" w:rsidRDefault="00A4150B" w:rsidP="00A4150B">
    <w:pPr>
      <w:spacing w:after="0" w:line="240" w:lineRule="auto"/>
      <w:jc w:val="both"/>
      <w:rPr>
        <w:rFonts w:ascii="Calibri Light" w:hAnsi="Calibri Light" w:cs="Calibri Light"/>
        <w:b/>
        <w:sz w:val="18"/>
        <w:szCs w:val="18"/>
      </w:rPr>
    </w:pPr>
    <w:r w:rsidRPr="00A4150B">
      <w:rPr>
        <w:rFonts w:ascii="Calibri Light" w:hAnsi="Calibri Light" w:cs="Calibri Light"/>
        <w:b/>
        <w:sz w:val="18"/>
        <w:szCs w:val="18"/>
      </w:rPr>
      <w:t>Rozbudowa instalacji systemu transmisji obrazu i dźwięku oraz systemów multimedialnych</w:t>
    </w:r>
  </w:p>
  <w:p w:rsidR="00A4150B" w:rsidRPr="00A4150B" w:rsidRDefault="00A4150B" w:rsidP="00A4150B">
    <w:pPr>
      <w:autoSpaceDE w:val="0"/>
      <w:autoSpaceDN w:val="0"/>
      <w:adjustRightInd w:val="0"/>
      <w:spacing w:after="0" w:line="240" w:lineRule="auto"/>
      <w:jc w:val="both"/>
      <w:rPr>
        <w:rFonts w:ascii="Calibri Light" w:hAnsi="Calibri Light" w:cs="Calibri Light"/>
        <w:b/>
        <w:sz w:val="18"/>
        <w:szCs w:val="18"/>
        <w:u w:val="single"/>
      </w:rPr>
    </w:pPr>
  </w:p>
  <w:p w:rsidR="00A4150B" w:rsidRPr="00A4150B" w:rsidRDefault="00A4150B" w:rsidP="00A4150B">
    <w:pPr>
      <w:spacing w:after="0" w:line="240" w:lineRule="auto"/>
      <w:jc w:val="both"/>
      <w:rPr>
        <w:rFonts w:ascii="Calibri Light" w:hAnsi="Calibri Light" w:cs="Calibri Light"/>
        <w:b/>
        <w:sz w:val="18"/>
        <w:szCs w:val="18"/>
      </w:rPr>
    </w:pPr>
    <w:r w:rsidRPr="00A4150B">
      <w:rPr>
        <w:rFonts w:ascii="Calibri Light" w:hAnsi="Calibri Light" w:cs="Calibri Light"/>
        <w:b/>
        <w:sz w:val="18"/>
        <w:szCs w:val="18"/>
      </w:rPr>
      <w:t>nr postępowania: GUM2021 ZP0026</w:t>
    </w:r>
  </w:p>
  <w:p w:rsidR="00A4150B" w:rsidRPr="00A4150B" w:rsidRDefault="00A4150B" w:rsidP="00A4150B">
    <w:pPr>
      <w:pStyle w:val="Nagwek"/>
      <w:rPr>
        <w:sz w:val="18"/>
        <w:szCs w:val="1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0B" w:rsidRDefault="00A415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3E1"/>
    <w:multiLevelType w:val="hybridMultilevel"/>
    <w:tmpl w:val="672C6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42068"/>
    <w:multiLevelType w:val="hybridMultilevel"/>
    <w:tmpl w:val="C8EEE686"/>
    <w:lvl w:ilvl="0" w:tplc="EB5CC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A61B2"/>
    <w:multiLevelType w:val="hybridMultilevel"/>
    <w:tmpl w:val="629A1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86AF2"/>
    <w:multiLevelType w:val="hybridMultilevel"/>
    <w:tmpl w:val="13F86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E8"/>
    <w:rsid w:val="00003FE3"/>
    <w:rsid w:val="00047CCC"/>
    <w:rsid w:val="001602A4"/>
    <w:rsid w:val="0019018F"/>
    <w:rsid w:val="002049C3"/>
    <w:rsid w:val="002605AF"/>
    <w:rsid w:val="00271DA0"/>
    <w:rsid w:val="00385047"/>
    <w:rsid w:val="003B41CD"/>
    <w:rsid w:val="004055A7"/>
    <w:rsid w:val="00407679"/>
    <w:rsid w:val="00441EFA"/>
    <w:rsid w:val="0046226B"/>
    <w:rsid w:val="00472D23"/>
    <w:rsid w:val="004A7711"/>
    <w:rsid w:val="004E1E1B"/>
    <w:rsid w:val="00506F29"/>
    <w:rsid w:val="0054042C"/>
    <w:rsid w:val="00551DD3"/>
    <w:rsid w:val="005655BB"/>
    <w:rsid w:val="005D44A2"/>
    <w:rsid w:val="005E6B46"/>
    <w:rsid w:val="005F5480"/>
    <w:rsid w:val="00653811"/>
    <w:rsid w:val="007A1956"/>
    <w:rsid w:val="007E5500"/>
    <w:rsid w:val="00814237"/>
    <w:rsid w:val="00821C08"/>
    <w:rsid w:val="008310DB"/>
    <w:rsid w:val="008A09ED"/>
    <w:rsid w:val="009A57CD"/>
    <w:rsid w:val="009D0DE8"/>
    <w:rsid w:val="00A4150B"/>
    <w:rsid w:val="00A95056"/>
    <w:rsid w:val="00B31D84"/>
    <w:rsid w:val="00B32A75"/>
    <w:rsid w:val="00BE75D3"/>
    <w:rsid w:val="00C00AF7"/>
    <w:rsid w:val="00C334F2"/>
    <w:rsid w:val="00C70F42"/>
    <w:rsid w:val="00D9554C"/>
    <w:rsid w:val="00F0431D"/>
    <w:rsid w:val="00F8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0D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0D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0D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0D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1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50B"/>
  </w:style>
  <w:style w:type="paragraph" w:styleId="Stopka">
    <w:name w:val="footer"/>
    <w:basedOn w:val="Normalny"/>
    <w:link w:val="StopkaZnak"/>
    <w:uiPriority w:val="99"/>
    <w:unhideWhenUsed/>
    <w:rsid w:val="00A41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0D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0D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0D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0D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1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50B"/>
  </w:style>
  <w:style w:type="paragraph" w:styleId="Stopka">
    <w:name w:val="footer"/>
    <w:basedOn w:val="Normalny"/>
    <w:link w:val="StopkaZnak"/>
    <w:uiPriority w:val="99"/>
    <w:unhideWhenUsed/>
    <w:rsid w:val="00A41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J.L</dc:creator>
  <cp:lastModifiedBy>tomsket@wp.pl</cp:lastModifiedBy>
  <cp:revision>20</cp:revision>
  <cp:lastPrinted>2021-02-12T09:47:00Z</cp:lastPrinted>
  <dcterms:created xsi:type="dcterms:W3CDTF">2021-02-10T07:54:00Z</dcterms:created>
  <dcterms:modified xsi:type="dcterms:W3CDTF">2021-03-24T12:23:00Z</dcterms:modified>
</cp:coreProperties>
</file>