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64CA2E6A" w:rsidR="00B94D9E" w:rsidRPr="00257B46" w:rsidRDefault="00B94D9E" w:rsidP="00257B46">
      <w:pPr>
        <w:spacing w:before="1" w:line="276" w:lineRule="auto"/>
        <w:ind w:right="425"/>
        <w:jc w:val="both"/>
        <w:rPr>
          <w:rFonts w:ascii="Verdana" w:hAnsi="Verdana"/>
          <w:bCs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257B46">
        <w:rPr>
          <w:rFonts w:ascii="Verdana" w:hAnsi="Verdana"/>
          <w:bCs/>
          <w:sz w:val="20"/>
          <w:szCs w:val="20"/>
        </w:rPr>
        <w:t xml:space="preserve">PRZ/00054/2022 </w:t>
      </w:r>
      <w:r w:rsidR="00257B46" w:rsidRPr="00257B46">
        <w:rPr>
          <w:rFonts w:ascii="Verdana" w:hAnsi="Verdana"/>
          <w:bCs/>
          <w:sz w:val="20"/>
          <w:szCs w:val="20"/>
        </w:rPr>
        <w:t>Dostawy wyrobów z aluminiu</w:t>
      </w:r>
      <w:r w:rsidR="00257B46">
        <w:rPr>
          <w:rFonts w:ascii="Verdana" w:hAnsi="Verdana"/>
          <w:bCs/>
          <w:sz w:val="20"/>
          <w:szCs w:val="20"/>
        </w:rPr>
        <w:t xml:space="preserve">m,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1438940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BF10" w14:textId="2080338E" w:rsidR="000800A8" w:rsidRDefault="000800A8" w:rsidP="000800A8">
    <w:pPr>
      <w:spacing w:before="1" w:line="276" w:lineRule="auto"/>
      <w:ind w:right="425"/>
      <w:jc w:val="both"/>
      <w:rPr>
        <w:rFonts w:ascii="Verdana" w:hAnsi="Verdana"/>
        <w:bCs/>
        <w:sz w:val="20"/>
        <w:szCs w:val="20"/>
      </w:rPr>
    </w:pPr>
    <w:bookmarkStart w:id="0" w:name="_Hlk120656842"/>
    <w:r>
      <w:rPr>
        <w:rFonts w:ascii="Verdana" w:hAnsi="Verdana"/>
        <w:bCs/>
        <w:sz w:val="20"/>
        <w:szCs w:val="20"/>
      </w:rPr>
      <w:t>PRZ/</w:t>
    </w:r>
    <w:r w:rsidR="00257B46">
      <w:rPr>
        <w:rFonts w:ascii="Verdana" w:hAnsi="Verdana"/>
        <w:bCs/>
        <w:sz w:val="20"/>
        <w:szCs w:val="20"/>
      </w:rPr>
      <w:t>000</w:t>
    </w:r>
    <w:r>
      <w:rPr>
        <w:rFonts w:ascii="Verdana" w:hAnsi="Verdana"/>
        <w:bCs/>
        <w:sz w:val="20"/>
        <w:szCs w:val="20"/>
      </w:rPr>
      <w:t>5</w:t>
    </w:r>
    <w:r w:rsidR="00257B46">
      <w:rPr>
        <w:rFonts w:ascii="Verdana" w:hAnsi="Verdana"/>
        <w:bCs/>
        <w:sz w:val="20"/>
        <w:szCs w:val="20"/>
      </w:rPr>
      <w:t>4</w:t>
    </w:r>
    <w:r>
      <w:rPr>
        <w:rFonts w:ascii="Verdana" w:hAnsi="Verdana"/>
        <w:bCs/>
        <w:sz w:val="20"/>
        <w:szCs w:val="20"/>
      </w:rPr>
      <w:t xml:space="preserve">/2022 </w:t>
    </w:r>
    <w:bookmarkEnd w:id="0"/>
    <w:r w:rsidR="00257B46" w:rsidRPr="00257B46">
      <w:rPr>
        <w:rFonts w:ascii="Verdana" w:hAnsi="Verdana"/>
        <w:bCs/>
        <w:sz w:val="20"/>
        <w:szCs w:val="20"/>
      </w:rPr>
      <w:t>Dostawy wyrobów z aluminium</w:t>
    </w:r>
  </w:p>
  <w:p w14:paraId="54DB358C" w14:textId="3F7CEDA9" w:rsidR="00CA61DC" w:rsidRDefault="00B63214" w:rsidP="002956F0">
    <w:pPr>
      <w:pStyle w:val="Nagwek"/>
      <w:jc w:val="right"/>
    </w:pPr>
    <w:r>
      <w:t>Załącznik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800A8"/>
    <w:rsid w:val="000F5017"/>
    <w:rsid w:val="00163243"/>
    <w:rsid w:val="001F4FED"/>
    <w:rsid w:val="00257B46"/>
    <w:rsid w:val="00272DDF"/>
    <w:rsid w:val="002956F0"/>
    <w:rsid w:val="002B4B3D"/>
    <w:rsid w:val="003372E8"/>
    <w:rsid w:val="00337399"/>
    <w:rsid w:val="005271C1"/>
    <w:rsid w:val="005C1E7D"/>
    <w:rsid w:val="005E4FD4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B63214"/>
    <w:rsid w:val="00B94D9E"/>
    <w:rsid w:val="00C27019"/>
    <w:rsid w:val="00CA61DC"/>
    <w:rsid w:val="00D60F39"/>
    <w:rsid w:val="00EB7B53"/>
    <w:rsid w:val="00EF3BE5"/>
    <w:rsid w:val="00F12482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13</cp:revision>
  <dcterms:created xsi:type="dcterms:W3CDTF">2022-05-05T11:37:00Z</dcterms:created>
  <dcterms:modified xsi:type="dcterms:W3CDTF">2022-12-21T21:37:00Z</dcterms:modified>
</cp:coreProperties>
</file>