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4BB75D78" w:rsidR="00E1130D" w:rsidRPr="002A7A73" w:rsidRDefault="00C85385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E9C2D0" w14:textId="273EAABC" w:rsidR="00C85385" w:rsidRPr="00C85385" w:rsidRDefault="00E1130D" w:rsidP="00C85385">
      <w:pPr>
        <w:jc w:val="both"/>
        <w:rPr>
          <w:rFonts w:eastAsia="SimSun"/>
          <w:kern w:val="3"/>
          <w:lang w:eastAsia="zh-CN" w:bidi="hi-IN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</w:t>
      </w:r>
      <w:r w:rsidR="00C85385" w:rsidRPr="00C85385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 xml:space="preserve">Dostawa </w:t>
      </w:r>
      <w:r w:rsidR="00C85385" w:rsidRPr="00C85385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 xml:space="preserve">szaf medycznych </w:t>
      </w:r>
      <w:r w:rsidR="00C85385" w:rsidRPr="00C85385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zh-CN"/>
        </w:rPr>
        <w:t>w ramach inwestycji</w:t>
      </w:r>
      <w:r w:rsidR="00C85385" w:rsidRPr="00C8538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pn. </w:t>
      </w:r>
      <w:bookmarkStart w:id="0" w:name="_GoBack"/>
      <w:bookmarkEnd w:id="0"/>
      <w:r w:rsidR="00C85385" w:rsidRPr="00C8538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„ </w:t>
      </w:r>
      <w:r w:rsidR="00C85385" w:rsidRPr="00C8538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Rozwój i podniesienie jakości usług medycznych Wojewódzkiego Ośrodka Medycyny Pracy Centrum </w:t>
      </w:r>
      <w:proofErr w:type="spellStart"/>
      <w:r w:rsidR="00C85385" w:rsidRPr="00C85385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Profilaktyczno</w:t>
      </w:r>
      <w:proofErr w:type="spellEnd"/>
      <w:r w:rsidR="00C85385" w:rsidRPr="00C8538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- Leczniczego w Lublinie poprzez rozbudowę infrastruktury i doposażenie bloku C w związku ze zwalczaniem skutków pandemii COVID-19</w:t>
      </w:r>
      <w:r w:rsidR="00C85385" w:rsidRPr="00C85385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>”</w:t>
      </w:r>
    </w:p>
    <w:p w14:paraId="591CA56C" w14:textId="2C1B571D" w:rsidR="00161CAD" w:rsidRPr="0097499F" w:rsidRDefault="00161CAD" w:rsidP="0097499F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AF0EBB8" w14:textId="053FFB20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C85385">
        <w:rPr>
          <w:rFonts w:asciiTheme="minorHAnsi" w:hAnsiTheme="minorHAnsi" w:cstheme="minorHAnsi"/>
          <w:b/>
          <w:bCs/>
          <w:sz w:val="22"/>
          <w:szCs w:val="22"/>
        </w:rPr>
        <w:t>26/12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025EFAB3" w:rsidR="00E1130D" w:rsidRPr="0097499F" w:rsidRDefault="007C2F75" w:rsidP="0097499F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lastRenderedPageBreak/>
        <w:t>podpis kwalifikowany/ zaufany/ elektroniczny podpis osobisty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C12D" w14:textId="77777777" w:rsidR="00FA77BF" w:rsidRDefault="00FA77BF" w:rsidP="0097499F">
      <w:r>
        <w:separator/>
      </w:r>
    </w:p>
  </w:endnote>
  <w:endnote w:type="continuationSeparator" w:id="0">
    <w:p w14:paraId="5BA544A0" w14:textId="77777777" w:rsidR="00FA77BF" w:rsidRDefault="00FA77BF" w:rsidP="009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9670" w14:textId="2E740CB5" w:rsidR="0097499F" w:rsidRDefault="0097499F" w:rsidP="0097499F">
    <w:pPr>
      <w:pStyle w:val="Stopka"/>
      <w:jc w:val="center"/>
    </w:pPr>
    <w:r>
      <w:rPr>
        <w:noProof/>
      </w:rPr>
      <w:drawing>
        <wp:inline distT="0" distB="0" distL="0" distR="0" wp14:anchorId="35183C45" wp14:editId="7DCCE599">
          <wp:extent cx="5759448" cy="1104293"/>
          <wp:effectExtent l="0" t="0" r="0" b="607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11042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E2F8E" w14:textId="77777777" w:rsidR="00FA77BF" w:rsidRDefault="00FA77BF" w:rsidP="0097499F">
      <w:r>
        <w:separator/>
      </w:r>
    </w:p>
  </w:footnote>
  <w:footnote w:type="continuationSeparator" w:id="0">
    <w:p w14:paraId="63602522" w14:textId="77777777" w:rsidR="00FA77BF" w:rsidRDefault="00FA77BF" w:rsidP="009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326C"/>
    <w:rsid w:val="00466195"/>
    <w:rsid w:val="00540CC4"/>
    <w:rsid w:val="00655806"/>
    <w:rsid w:val="006C4BCB"/>
    <w:rsid w:val="0078289B"/>
    <w:rsid w:val="00796F2E"/>
    <w:rsid w:val="007C2F75"/>
    <w:rsid w:val="008F7F62"/>
    <w:rsid w:val="0097499F"/>
    <w:rsid w:val="009D7F48"/>
    <w:rsid w:val="009E6932"/>
    <w:rsid w:val="009F412D"/>
    <w:rsid w:val="00A2119A"/>
    <w:rsid w:val="00B57729"/>
    <w:rsid w:val="00B91D61"/>
    <w:rsid w:val="00C85385"/>
    <w:rsid w:val="00D17BEB"/>
    <w:rsid w:val="00D350AC"/>
    <w:rsid w:val="00DB3BD6"/>
    <w:rsid w:val="00E10FF5"/>
    <w:rsid w:val="00E1130D"/>
    <w:rsid w:val="00E24BB5"/>
    <w:rsid w:val="00EA5B55"/>
    <w:rsid w:val="00FA77BF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5835-9C42-4D00-8D63-334EE9B9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2022-10-23T19:23:00Z</cp:lastPrinted>
  <dcterms:created xsi:type="dcterms:W3CDTF">2023-10-24T18:14:00Z</dcterms:created>
  <dcterms:modified xsi:type="dcterms:W3CDTF">2023-10-24T18:14:00Z</dcterms:modified>
</cp:coreProperties>
</file>