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w sp</w:t>
      </w:r>
      <w:r w:rsidR="00D91E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rawie zapytania ofertowego na: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F11868">
        <w:rPr>
          <w:rFonts w:ascii="Cambria" w:eastAsia="Calibri" w:hAnsi="Cambria" w:cs="Times New Roman"/>
          <w:sz w:val="24"/>
          <w:szCs w:val="24"/>
        </w:rPr>
        <w:t>Przebudowę</w:t>
      </w:r>
      <w:r w:rsidR="00F11868" w:rsidRPr="00F11868">
        <w:rPr>
          <w:rFonts w:ascii="Cambria" w:eastAsia="Calibri" w:hAnsi="Cambria" w:cs="Times New Roman"/>
          <w:sz w:val="24"/>
          <w:szCs w:val="24"/>
        </w:rPr>
        <w:t xml:space="preserve"> chodnika w ciągu drogi powiatowej </w:t>
      </w:r>
      <w:r w:rsidR="00F11868">
        <w:rPr>
          <w:rFonts w:ascii="Cambria" w:eastAsia="Calibri" w:hAnsi="Cambria" w:cs="Times New Roman"/>
          <w:sz w:val="24"/>
          <w:szCs w:val="24"/>
        </w:rPr>
        <w:t xml:space="preserve">      </w:t>
      </w:r>
      <w:r w:rsidR="00F11868" w:rsidRPr="00F11868">
        <w:rPr>
          <w:rFonts w:ascii="Cambria" w:eastAsia="Calibri" w:hAnsi="Cambria" w:cs="Times New Roman"/>
          <w:sz w:val="24"/>
          <w:szCs w:val="24"/>
        </w:rPr>
        <w:t>nr 4790P od km 7+200 do km 7+675 w m. Kąkolewo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F11868" w:rsidRPr="00F11868">
        <w:rPr>
          <w:rFonts w:ascii="Cambria" w:hAnsi="Cambria"/>
          <w:sz w:val="24"/>
          <w:szCs w:val="24"/>
          <w:lang w:eastAsia="pl-PL"/>
        </w:rPr>
        <w:t>Przebudow</w:t>
      </w:r>
      <w:r w:rsidR="00F11868">
        <w:rPr>
          <w:rFonts w:ascii="Cambria" w:hAnsi="Cambria"/>
          <w:sz w:val="24"/>
          <w:szCs w:val="24"/>
          <w:lang w:eastAsia="pl-PL"/>
        </w:rPr>
        <w:t>ę</w:t>
      </w:r>
      <w:r w:rsidR="00F11868" w:rsidRPr="00F11868">
        <w:rPr>
          <w:rFonts w:ascii="Cambria" w:hAnsi="Cambria"/>
          <w:sz w:val="24"/>
          <w:szCs w:val="24"/>
          <w:lang w:eastAsia="pl-PL"/>
        </w:rPr>
        <w:t xml:space="preserve"> chodnika w ciągu drogi powiatowej nr 4790P od km 7+200 do km 7+675 w m. Kąkolewo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  <w:bookmarkStart w:id="0" w:name="_GoBack"/>
      <w:bookmarkEnd w:id="0"/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5A" w:rsidRDefault="00784C5A" w:rsidP="005D5E93">
      <w:pPr>
        <w:spacing w:after="0" w:line="240" w:lineRule="auto"/>
      </w:pPr>
      <w:r>
        <w:separator/>
      </w:r>
    </w:p>
  </w:endnote>
  <w:endnote w:type="continuationSeparator" w:id="0">
    <w:p w:rsidR="00784C5A" w:rsidRDefault="00784C5A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5A" w:rsidRDefault="00784C5A" w:rsidP="005D5E93">
      <w:pPr>
        <w:spacing w:after="0" w:line="240" w:lineRule="auto"/>
      </w:pPr>
      <w:r>
        <w:separator/>
      </w:r>
    </w:p>
  </w:footnote>
  <w:footnote w:type="continuationSeparator" w:id="0">
    <w:p w:rsidR="00784C5A" w:rsidRDefault="00784C5A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75010"/>
    <w:rsid w:val="001964ED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4C1D"/>
    <w:rsid w:val="006764A7"/>
    <w:rsid w:val="006C3427"/>
    <w:rsid w:val="006E028A"/>
    <w:rsid w:val="006E6E47"/>
    <w:rsid w:val="00766493"/>
    <w:rsid w:val="00784C5A"/>
    <w:rsid w:val="007B7A66"/>
    <w:rsid w:val="00887F65"/>
    <w:rsid w:val="009C7841"/>
    <w:rsid w:val="009F7419"/>
    <w:rsid w:val="00A11275"/>
    <w:rsid w:val="00A338FD"/>
    <w:rsid w:val="00BA37A8"/>
    <w:rsid w:val="00BA7E2D"/>
    <w:rsid w:val="00C7511F"/>
    <w:rsid w:val="00D00A3C"/>
    <w:rsid w:val="00D17CB9"/>
    <w:rsid w:val="00D82E25"/>
    <w:rsid w:val="00D91E86"/>
    <w:rsid w:val="00DA23AC"/>
    <w:rsid w:val="00DA2752"/>
    <w:rsid w:val="00DE15B5"/>
    <w:rsid w:val="00E2175B"/>
    <w:rsid w:val="00EA516F"/>
    <w:rsid w:val="00ED5F1C"/>
    <w:rsid w:val="00F11868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2020-06-05T06:52:00Z</cp:lastPrinted>
  <dcterms:created xsi:type="dcterms:W3CDTF">2019-11-27T10:14:00Z</dcterms:created>
  <dcterms:modified xsi:type="dcterms:W3CDTF">2021-05-14T10:33:00Z</dcterms:modified>
</cp:coreProperties>
</file>