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2DFB8" w14:textId="1E1D1DEB" w:rsidR="00041D46" w:rsidRDefault="00E01075" w:rsidP="00E01075">
      <w:pPr>
        <w:spacing w:after="0" w:line="276" w:lineRule="auto"/>
        <w:jc w:val="right"/>
      </w:pPr>
      <w:r>
        <w:t>Załącznik nr 1a do SWZ</w:t>
      </w:r>
    </w:p>
    <w:p w14:paraId="73A73B10" w14:textId="06F62927" w:rsidR="00E01075" w:rsidRDefault="00E01075" w:rsidP="00EA5437">
      <w:pPr>
        <w:spacing w:after="0" w:line="276" w:lineRule="auto"/>
      </w:pPr>
      <w:r>
        <w:t>Specyfikacja serwera – wypełnić tylko przy składaniu oferty na część I</w:t>
      </w:r>
    </w:p>
    <w:p w14:paraId="7C31BA0F" w14:textId="77777777" w:rsidR="00E01075" w:rsidRDefault="00E01075" w:rsidP="00EA5437">
      <w:pPr>
        <w:spacing w:after="0" w:line="276" w:lineRule="auto"/>
      </w:pPr>
    </w:p>
    <w:p w14:paraId="4A40ADE3" w14:textId="473F5C01" w:rsidR="0002179C" w:rsidRDefault="0002179C" w:rsidP="00EA5437">
      <w:pPr>
        <w:spacing w:after="0" w:line="276" w:lineRule="auto"/>
      </w:pPr>
      <w:r>
        <w:t>W ramach zamówienia oferuję serwer o poniższych parametrach: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3496"/>
        <w:gridCol w:w="2858"/>
      </w:tblGrid>
      <w:tr w:rsidR="00E01075" w:rsidRPr="00530AAA" w14:paraId="22462236" w14:textId="77777777" w:rsidTr="00366077">
        <w:tc>
          <w:tcPr>
            <w:tcW w:w="2708" w:type="dxa"/>
          </w:tcPr>
          <w:p w14:paraId="2F7E850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  <w:b/>
              </w:rPr>
              <w:t>Element Specyfikacji</w:t>
            </w:r>
          </w:p>
        </w:tc>
        <w:tc>
          <w:tcPr>
            <w:tcW w:w="3496" w:type="dxa"/>
          </w:tcPr>
          <w:p w14:paraId="23C215BE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Parametry wymagane</w:t>
            </w:r>
          </w:p>
        </w:tc>
        <w:tc>
          <w:tcPr>
            <w:tcW w:w="2858" w:type="dxa"/>
          </w:tcPr>
          <w:p w14:paraId="67C8ED5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proponowane</w:t>
            </w:r>
          </w:p>
        </w:tc>
      </w:tr>
      <w:tr w:rsidR="00E01075" w:rsidRPr="00530AAA" w14:paraId="47F4279D" w14:textId="77777777" w:rsidTr="00366077">
        <w:tc>
          <w:tcPr>
            <w:tcW w:w="2708" w:type="dxa"/>
          </w:tcPr>
          <w:p w14:paraId="779B31E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Typ Serwera</w:t>
            </w:r>
          </w:p>
        </w:tc>
        <w:tc>
          <w:tcPr>
            <w:tcW w:w="3496" w:type="dxa"/>
          </w:tcPr>
          <w:p w14:paraId="17D6654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 xml:space="preserve">Serwer </w:t>
            </w:r>
            <w:proofErr w:type="spellStart"/>
            <w:r w:rsidRPr="00530AAA">
              <w:rPr>
                <w:rFonts w:ascii="Times New Roman" w:hAnsi="Times New Roman" w:cs="Times New Roman"/>
              </w:rPr>
              <w:t>rackowy</w:t>
            </w:r>
            <w:proofErr w:type="spellEnd"/>
            <w:r w:rsidRPr="00530AAA">
              <w:rPr>
                <w:rFonts w:ascii="Times New Roman" w:hAnsi="Times New Roman" w:cs="Times New Roman"/>
              </w:rPr>
              <w:t>, 1U, 8 kieszeni na dyski 2,5" SFF</w:t>
            </w:r>
          </w:p>
        </w:tc>
        <w:tc>
          <w:tcPr>
            <w:tcW w:w="2858" w:type="dxa"/>
          </w:tcPr>
          <w:p w14:paraId="16F8201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5A0124DF" w14:textId="77777777" w:rsidTr="00366077">
        <w:tc>
          <w:tcPr>
            <w:tcW w:w="2708" w:type="dxa"/>
          </w:tcPr>
          <w:p w14:paraId="7CA0854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0AAA">
              <w:rPr>
                <w:rFonts w:ascii="Times New Roman" w:hAnsi="Times New Roman" w:cs="Times New Roman"/>
                <w:b/>
                <w:bCs/>
              </w:rPr>
              <w:t>Procesory</w:t>
            </w:r>
          </w:p>
        </w:tc>
        <w:tc>
          <w:tcPr>
            <w:tcW w:w="3496" w:type="dxa"/>
          </w:tcPr>
          <w:p w14:paraId="3525ED6E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0B12598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31AEDB5D" w14:textId="77777777" w:rsidTr="00366077">
        <w:tc>
          <w:tcPr>
            <w:tcW w:w="2708" w:type="dxa"/>
          </w:tcPr>
          <w:p w14:paraId="78F06BE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Ilość:</w:t>
            </w:r>
          </w:p>
        </w:tc>
        <w:tc>
          <w:tcPr>
            <w:tcW w:w="3496" w:type="dxa"/>
          </w:tcPr>
          <w:p w14:paraId="3A679405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</w:tcPr>
          <w:p w14:paraId="32A6524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41A04FC2" w14:textId="77777777" w:rsidTr="00366077">
        <w:tc>
          <w:tcPr>
            <w:tcW w:w="2708" w:type="dxa"/>
          </w:tcPr>
          <w:p w14:paraId="1C223E6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Typ:</w:t>
            </w:r>
          </w:p>
        </w:tc>
        <w:tc>
          <w:tcPr>
            <w:tcW w:w="3496" w:type="dxa"/>
          </w:tcPr>
          <w:p w14:paraId="68C0B10F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12-rdzeniowy procesor o taktowaniu min. 2.30 GHz, pamięć podręczna L3 min. 16.5 MB</w:t>
            </w:r>
          </w:p>
        </w:tc>
        <w:tc>
          <w:tcPr>
            <w:tcW w:w="2858" w:type="dxa"/>
          </w:tcPr>
          <w:p w14:paraId="43557CC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12AC6773" w14:textId="77777777" w:rsidTr="00366077">
        <w:tc>
          <w:tcPr>
            <w:tcW w:w="2708" w:type="dxa"/>
          </w:tcPr>
          <w:p w14:paraId="3E20962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Maksymalne TDP:</w:t>
            </w:r>
          </w:p>
        </w:tc>
        <w:tc>
          <w:tcPr>
            <w:tcW w:w="3496" w:type="dxa"/>
          </w:tcPr>
          <w:p w14:paraId="032E07E1" w14:textId="45B57F2F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1</w:t>
            </w:r>
            <w:r w:rsidR="0013109D">
              <w:rPr>
                <w:rFonts w:ascii="Times New Roman" w:hAnsi="Times New Roman" w:cs="Times New Roman"/>
              </w:rPr>
              <w:t>20</w:t>
            </w:r>
            <w:r w:rsidRPr="00530AAA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2858" w:type="dxa"/>
          </w:tcPr>
          <w:p w14:paraId="17F0F9D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5455E38D" w14:textId="77777777" w:rsidTr="00366077">
        <w:tc>
          <w:tcPr>
            <w:tcW w:w="2708" w:type="dxa"/>
          </w:tcPr>
          <w:p w14:paraId="7B096ACF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Obsługa pamięci:</w:t>
            </w:r>
          </w:p>
        </w:tc>
        <w:tc>
          <w:tcPr>
            <w:tcW w:w="3496" w:type="dxa"/>
          </w:tcPr>
          <w:p w14:paraId="335384B5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DDR4-2400</w:t>
            </w:r>
          </w:p>
        </w:tc>
        <w:tc>
          <w:tcPr>
            <w:tcW w:w="2858" w:type="dxa"/>
          </w:tcPr>
          <w:p w14:paraId="2616D0D3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72FD2EA6" w14:textId="77777777" w:rsidTr="00366077">
        <w:tc>
          <w:tcPr>
            <w:tcW w:w="2708" w:type="dxa"/>
          </w:tcPr>
          <w:p w14:paraId="7E077B33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Liczba kanałów pamięci:</w:t>
            </w:r>
          </w:p>
        </w:tc>
        <w:tc>
          <w:tcPr>
            <w:tcW w:w="3496" w:type="dxa"/>
          </w:tcPr>
          <w:p w14:paraId="000E51B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min. 6</w:t>
            </w:r>
          </w:p>
        </w:tc>
        <w:tc>
          <w:tcPr>
            <w:tcW w:w="2858" w:type="dxa"/>
          </w:tcPr>
          <w:p w14:paraId="4061621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20C23001" w14:textId="77777777" w:rsidTr="00366077">
        <w:tc>
          <w:tcPr>
            <w:tcW w:w="2708" w:type="dxa"/>
          </w:tcPr>
          <w:p w14:paraId="75F38E6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0AAA">
              <w:rPr>
                <w:rFonts w:ascii="Times New Roman" w:hAnsi="Times New Roman" w:cs="Times New Roman"/>
                <w:b/>
                <w:bCs/>
              </w:rPr>
              <w:t>Pamięć RAM</w:t>
            </w:r>
          </w:p>
        </w:tc>
        <w:tc>
          <w:tcPr>
            <w:tcW w:w="3496" w:type="dxa"/>
          </w:tcPr>
          <w:p w14:paraId="1BAB58F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177FE6B3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5E3BB36F" w14:textId="77777777" w:rsidTr="00366077">
        <w:tc>
          <w:tcPr>
            <w:tcW w:w="2708" w:type="dxa"/>
          </w:tcPr>
          <w:p w14:paraId="54B85B12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Ilość modułów:</w:t>
            </w:r>
          </w:p>
        </w:tc>
        <w:tc>
          <w:tcPr>
            <w:tcW w:w="3496" w:type="dxa"/>
          </w:tcPr>
          <w:p w14:paraId="3F8AB108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8" w:type="dxa"/>
          </w:tcPr>
          <w:p w14:paraId="46B6648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766CF16E" w14:textId="77777777" w:rsidTr="00366077">
        <w:tc>
          <w:tcPr>
            <w:tcW w:w="2708" w:type="dxa"/>
          </w:tcPr>
          <w:p w14:paraId="335F9718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Pojemność jednego modułu:</w:t>
            </w:r>
          </w:p>
        </w:tc>
        <w:tc>
          <w:tcPr>
            <w:tcW w:w="3496" w:type="dxa"/>
          </w:tcPr>
          <w:p w14:paraId="7534518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16 GB</w:t>
            </w:r>
          </w:p>
        </w:tc>
        <w:tc>
          <w:tcPr>
            <w:tcW w:w="2858" w:type="dxa"/>
          </w:tcPr>
          <w:p w14:paraId="732891C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4FBD24DC" w14:textId="77777777" w:rsidTr="00366077">
        <w:tc>
          <w:tcPr>
            <w:tcW w:w="2708" w:type="dxa"/>
          </w:tcPr>
          <w:p w14:paraId="4C76F21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Typ:</w:t>
            </w:r>
          </w:p>
        </w:tc>
        <w:tc>
          <w:tcPr>
            <w:tcW w:w="3496" w:type="dxa"/>
          </w:tcPr>
          <w:p w14:paraId="0A3209D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30AAA">
              <w:rPr>
                <w:rFonts w:ascii="Times New Roman" w:hAnsi="Times New Roman" w:cs="Times New Roman"/>
                <w:lang w:val="en-US"/>
              </w:rPr>
              <w:t>DIMM PC4 DDR4 Registered ECC</w:t>
            </w:r>
          </w:p>
        </w:tc>
        <w:tc>
          <w:tcPr>
            <w:tcW w:w="2858" w:type="dxa"/>
          </w:tcPr>
          <w:p w14:paraId="3CB03A6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1075" w:rsidRPr="00530AAA" w14:paraId="56C097B0" w14:textId="77777777" w:rsidTr="00366077">
        <w:tc>
          <w:tcPr>
            <w:tcW w:w="2708" w:type="dxa"/>
          </w:tcPr>
          <w:p w14:paraId="263BE28A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0AAA">
              <w:rPr>
                <w:rFonts w:ascii="Times New Roman" w:hAnsi="Times New Roman" w:cs="Times New Roman"/>
                <w:b/>
                <w:bCs/>
              </w:rPr>
              <w:t>Kontroler RAID</w:t>
            </w:r>
          </w:p>
        </w:tc>
        <w:tc>
          <w:tcPr>
            <w:tcW w:w="3496" w:type="dxa"/>
          </w:tcPr>
          <w:p w14:paraId="626EA112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492620AE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799F27B5" w14:textId="77777777" w:rsidTr="00366077">
        <w:tc>
          <w:tcPr>
            <w:tcW w:w="2708" w:type="dxa"/>
          </w:tcPr>
          <w:p w14:paraId="35882B08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Przepustowość:</w:t>
            </w:r>
          </w:p>
        </w:tc>
        <w:tc>
          <w:tcPr>
            <w:tcW w:w="3496" w:type="dxa"/>
          </w:tcPr>
          <w:p w14:paraId="43E7A18E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30AAA">
              <w:rPr>
                <w:rFonts w:ascii="Times New Roman" w:hAnsi="Times New Roman" w:cs="Times New Roman"/>
                <w:lang w:val="en-US"/>
              </w:rPr>
              <w:t>min. 12 Gb/s SAS, min. 6 Gb/s SATA</w:t>
            </w:r>
          </w:p>
        </w:tc>
        <w:tc>
          <w:tcPr>
            <w:tcW w:w="2858" w:type="dxa"/>
          </w:tcPr>
          <w:p w14:paraId="282DA1A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1075" w:rsidRPr="00530AAA" w14:paraId="1432E8E5" w14:textId="77777777" w:rsidTr="00366077">
        <w:tc>
          <w:tcPr>
            <w:tcW w:w="2708" w:type="dxa"/>
          </w:tcPr>
          <w:p w14:paraId="69C332C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Pamięć cache:</w:t>
            </w:r>
          </w:p>
        </w:tc>
        <w:tc>
          <w:tcPr>
            <w:tcW w:w="3496" w:type="dxa"/>
          </w:tcPr>
          <w:p w14:paraId="007EF47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min. 2 GB NV</w:t>
            </w:r>
          </w:p>
        </w:tc>
        <w:tc>
          <w:tcPr>
            <w:tcW w:w="2858" w:type="dxa"/>
          </w:tcPr>
          <w:p w14:paraId="2174AD8E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0811E5D8" w14:textId="77777777" w:rsidTr="00366077">
        <w:tc>
          <w:tcPr>
            <w:tcW w:w="2708" w:type="dxa"/>
          </w:tcPr>
          <w:p w14:paraId="001D630A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Obsługiwane poziomy RAID:</w:t>
            </w:r>
          </w:p>
        </w:tc>
        <w:tc>
          <w:tcPr>
            <w:tcW w:w="3496" w:type="dxa"/>
          </w:tcPr>
          <w:p w14:paraId="026D173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0, 1, 5, 6, 10, 50, 60</w:t>
            </w:r>
          </w:p>
        </w:tc>
        <w:tc>
          <w:tcPr>
            <w:tcW w:w="2858" w:type="dxa"/>
          </w:tcPr>
          <w:p w14:paraId="2E1F768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58FA25AE" w14:textId="77777777" w:rsidTr="00366077">
        <w:tc>
          <w:tcPr>
            <w:tcW w:w="2708" w:type="dxa"/>
          </w:tcPr>
          <w:p w14:paraId="31AB472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0AAA">
              <w:rPr>
                <w:rFonts w:ascii="Times New Roman" w:hAnsi="Times New Roman" w:cs="Times New Roman"/>
                <w:b/>
                <w:bCs/>
              </w:rPr>
              <w:t>Dyski serwerowe SAS/SATA/SSD</w:t>
            </w:r>
          </w:p>
        </w:tc>
        <w:tc>
          <w:tcPr>
            <w:tcW w:w="3496" w:type="dxa"/>
          </w:tcPr>
          <w:p w14:paraId="12D5085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11ADF0C3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6D132CF3" w14:textId="77777777" w:rsidTr="00366077">
        <w:tc>
          <w:tcPr>
            <w:tcW w:w="2708" w:type="dxa"/>
          </w:tcPr>
          <w:p w14:paraId="0F8470EF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Ilość:</w:t>
            </w:r>
          </w:p>
        </w:tc>
        <w:tc>
          <w:tcPr>
            <w:tcW w:w="3496" w:type="dxa"/>
          </w:tcPr>
          <w:p w14:paraId="66ED49C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8" w:type="dxa"/>
          </w:tcPr>
          <w:p w14:paraId="38353A8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66068A22" w14:textId="77777777" w:rsidTr="00366077">
        <w:tc>
          <w:tcPr>
            <w:tcW w:w="2708" w:type="dxa"/>
          </w:tcPr>
          <w:p w14:paraId="13B0534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Typ:</w:t>
            </w:r>
          </w:p>
        </w:tc>
        <w:tc>
          <w:tcPr>
            <w:tcW w:w="3496" w:type="dxa"/>
          </w:tcPr>
          <w:p w14:paraId="6E786F8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SSD SATA</w:t>
            </w:r>
          </w:p>
        </w:tc>
        <w:tc>
          <w:tcPr>
            <w:tcW w:w="2858" w:type="dxa"/>
          </w:tcPr>
          <w:p w14:paraId="1D5BCE5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50320D13" w14:textId="77777777" w:rsidTr="00366077">
        <w:tc>
          <w:tcPr>
            <w:tcW w:w="2708" w:type="dxa"/>
          </w:tcPr>
          <w:p w14:paraId="23EE279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Pojemność:</w:t>
            </w:r>
          </w:p>
        </w:tc>
        <w:tc>
          <w:tcPr>
            <w:tcW w:w="3496" w:type="dxa"/>
          </w:tcPr>
          <w:p w14:paraId="0271EBFB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480 GB</w:t>
            </w:r>
          </w:p>
        </w:tc>
        <w:tc>
          <w:tcPr>
            <w:tcW w:w="2858" w:type="dxa"/>
          </w:tcPr>
          <w:p w14:paraId="6776B60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1B9315C3" w14:textId="77777777" w:rsidTr="00366077">
        <w:tc>
          <w:tcPr>
            <w:tcW w:w="2708" w:type="dxa"/>
          </w:tcPr>
          <w:p w14:paraId="2B2C7D4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Format:</w:t>
            </w:r>
          </w:p>
        </w:tc>
        <w:tc>
          <w:tcPr>
            <w:tcW w:w="3496" w:type="dxa"/>
          </w:tcPr>
          <w:p w14:paraId="64CECB6E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2,5" SFF</w:t>
            </w:r>
          </w:p>
        </w:tc>
        <w:tc>
          <w:tcPr>
            <w:tcW w:w="2858" w:type="dxa"/>
          </w:tcPr>
          <w:p w14:paraId="6C5F357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09C71626" w14:textId="77777777" w:rsidTr="00366077">
        <w:tc>
          <w:tcPr>
            <w:tcW w:w="2708" w:type="dxa"/>
          </w:tcPr>
          <w:p w14:paraId="74B6934F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Montaż:</w:t>
            </w:r>
          </w:p>
        </w:tc>
        <w:tc>
          <w:tcPr>
            <w:tcW w:w="3496" w:type="dxa"/>
          </w:tcPr>
          <w:p w14:paraId="1B3E23C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w ramce 2,5"</w:t>
            </w:r>
          </w:p>
        </w:tc>
        <w:tc>
          <w:tcPr>
            <w:tcW w:w="2858" w:type="dxa"/>
          </w:tcPr>
          <w:p w14:paraId="39EE65E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69B853B6" w14:textId="77777777" w:rsidTr="00366077">
        <w:tc>
          <w:tcPr>
            <w:tcW w:w="2708" w:type="dxa"/>
          </w:tcPr>
          <w:p w14:paraId="35A9662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30AAA">
              <w:rPr>
                <w:rFonts w:ascii="Times New Roman" w:hAnsi="Times New Roman" w:cs="Times New Roman"/>
                <w:b/>
                <w:bCs/>
              </w:rPr>
              <w:t>Riser</w:t>
            </w:r>
            <w:proofErr w:type="spellEnd"/>
            <w:r w:rsidRPr="00530AAA">
              <w:rPr>
                <w:rFonts w:ascii="Times New Roman" w:hAnsi="Times New Roman" w:cs="Times New Roman"/>
                <w:b/>
                <w:bCs/>
              </w:rPr>
              <w:t xml:space="preserve"> Card</w:t>
            </w:r>
          </w:p>
        </w:tc>
        <w:tc>
          <w:tcPr>
            <w:tcW w:w="3496" w:type="dxa"/>
          </w:tcPr>
          <w:p w14:paraId="3EBFCDEA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5F4B604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56CC3577" w14:textId="77777777" w:rsidTr="00366077">
        <w:tc>
          <w:tcPr>
            <w:tcW w:w="2708" w:type="dxa"/>
          </w:tcPr>
          <w:p w14:paraId="5F704C8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Ilość:</w:t>
            </w:r>
          </w:p>
        </w:tc>
        <w:tc>
          <w:tcPr>
            <w:tcW w:w="3496" w:type="dxa"/>
          </w:tcPr>
          <w:p w14:paraId="7233AD1A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</w:tcPr>
          <w:p w14:paraId="4384C025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44B74E21" w14:textId="77777777" w:rsidTr="00366077">
        <w:tc>
          <w:tcPr>
            <w:tcW w:w="2708" w:type="dxa"/>
          </w:tcPr>
          <w:p w14:paraId="732BF0E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Typ:</w:t>
            </w:r>
          </w:p>
        </w:tc>
        <w:tc>
          <w:tcPr>
            <w:tcW w:w="3496" w:type="dxa"/>
          </w:tcPr>
          <w:p w14:paraId="77C552C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30AAA">
              <w:rPr>
                <w:rFonts w:ascii="Times New Roman" w:hAnsi="Times New Roman" w:cs="Times New Roman"/>
              </w:rPr>
              <w:t>sloty</w:t>
            </w:r>
            <w:proofErr w:type="spellEnd"/>
            <w:r w:rsidRPr="00530A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AAA">
              <w:rPr>
                <w:rFonts w:ascii="Times New Roman" w:hAnsi="Times New Roman" w:cs="Times New Roman"/>
              </w:rPr>
              <w:t>niskoprofilowe</w:t>
            </w:r>
            <w:proofErr w:type="spellEnd"/>
            <w:r w:rsidRPr="00530A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AAA">
              <w:rPr>
                <w:rFonts w:ascii="Times New Roman" w:hAnsi="Times New Roman" w:cs="Times New Roman"/>
              </w:rPr>
              <w:t>PCIe</w:t>
            </w:r>
            <w:proofErr w:type="spellEnd"/>
          </w:p>
        </w:tc>
        <w:tc>
          <w:tcPr>
            <w:tcW w:w="2858" w:type="dxa"/>
          </w:tcPr>
          <w:p w14:paraId="6805E1E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4F53F550" w14:textId="77777777" w:rsidTr="00366077">
        <w:tc>
          <w:tcPr>
            <w:tcW w:w="2708" w:type="dxa"/>
          </w:tcPr>
          <w:p w14:paraId="473D163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Zdalne zarządzanie</w:t>
            </w:r>
          </w:p>
        </w:tc>
        <w:tc>
          <w:tcPr>
            <w:tcW w:w="3496" w:type="dxa"/>
          </w:tcPr>
          <w:p w14:paraId="0D8A07B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0357834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7AE6ACB6" w14:textId="77777777" w:rsidTr="00366077">
        <w:tc>
          <w:tcPr>
            <w:tcW w:w="2708" w:type="dxa"/>
          </w:tcPr>
          <w:p w14:paraId="62F6D29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Funkcjonalność:</w:t>
            </w:r>
          </w:p>
        </w:tc>
        <w:tc>
          <w:tcPr>
            <w:tcW w:w="3496" w:type="dxa"/>
          </w:tcPr>
          <w:p w14:paraId="31F973C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Pełne zdalne zarządzanie, monitorowanie i diagnostyka sprzętu</w:t>
            </w:r>
          </w:p>
        </w:tc>
        <w:tc>
          <w:tcPr>
            <w:tcW w:w="2858" w:type="dxa"/>
          </w:tcPr>
          <w:p w14:paraId="49DB3E02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45FA16AF" w14:textId="77777777" w:rsidTr="00366077">
        <w:tc>
          <w:tcPr>
            <w:tcW w:w="2708" w:type="dxa"/>
          </w:tcPr>
          <w:p w14:paraId="7E7CC81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0AAA">
              <w:rPr>
                <w:rFonts w:ascii="Times New Roman" w:hAnsi="Times New Roman" w:cs="Times New Roman"/>
                <w:b/>
                <w:bCs/>
              </w:rPr>
              <w:t>Dedykowana karta LAN</w:t>
            </w:r>
          </w:p>
        </w:tc>
        <w:tc>
          <w:tcPr>
            <w:tcW w:w="3496" w:type="dxa"/>
          </w:tcPr>
          <w:p w14:paraId="1414EB8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019B82EB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4955FB64" w14:textId="77777777" w:rsidTr="00366077">
        <w:tc>
          <w:tcPr>
            <w:tcW w:w="2708" w:type="dxa"/>
          </w:tcPr>
          <w:p w14:paraId="264522F3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Ilość:</w:t>
            </w:r>
          </w:p>
        </w:tc>
        <w:tc>
          <w:tcPr>
            <w:tcW w:w="3496" w:type="dxa"/>
          </w:tcPr>
          <w:p w14:paraId="455A8E62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</w:tcPr>
          <w:p w14:paraId="3E1511BB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28B54FBE" w14:textId="77777777" w:rsidTr="00366077">
        <w:tc>
          <w:tcPr>
            <w:tcW w:w="2708" w:type="dxa"/>
          </w:tcPr>
          <w:p w14:paraId="0299F79C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Typ:</w:t>
            </w:r>
          </w:p>
        </w:tc>
        <w:tc>
          <w:tcPr>
            <w:tcW w:w="3496" w:type="dxa"/>
          </w:tcPr>
          <w:p w14:paraId="67BCCBB3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 xml:space="preserve">Karta sieciowa z 2 portami 1 </w:t>
            </w:r>
            <w:proofErr w:type="spellStart"/>
            <w:r w:rsidRPr="00530AAA">
              <w:rPr>
                <w:rFonts w:ascii="Times New Roman" w:hAnsi="Times New Roman" w:cs="Times New Roman"/>
              </w:rPr>
              <w:t>Gb</w:t>
            </w:r>
            <w:proofErr w:type="spellEnd"/>
            <w:r w:rsidRPr="00530AAA">
              <w:rPr>
                <w:rFonts w:ascii="Times New Roman" w:hAnsi="Times New Roman" w:cs="Times New Roman"/>
              </w:rPr>
              <w:t xml:space="preserve"> Ethernet RJ45</w:t>
            </w:r>
          </w:p>
        </w:tc>
        <w:tc>
          <w:tcPr>
            <w:tcW w:w="2858" w:type="dxa"/>
          </w:tcPr>
          <w:p w14:paraId="50DF7C6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7177E221" w14:textId="77777777" w:rsidTr="00366077">
        <w:tc>
          <w:tcPr>
            <w:tcW w:w="2708" w:type="dxa"/>
          </w:tcPr>
          <w:p w14:paraId="4EC1065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0AAA">
              <w:rPr>
                <w:rFonts w:ascii="Times New Roman" w:hAnsi="Times New Roman" w:cs="Times New Roman"/>
                <w:b/>
                <w:bCs/>
              </w:rPr>
              <w:t>Zasilanie</w:t>
            </w:r>
          </w:p>
        </w:tc>
        <w:tc>
          <w:tcPr>
            <w:tcW w:w="3496" w:type="dxa"/>
          </w:tcPr>
          <w:p w14:paraId="5E1C002E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733FCBBC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6B51F35E" w14:textId="77777777" w:rsidTr="00366077">
        <w:tc>
          <w:tcPr>
            <w:tcW w:w="2708" w:type="dxa"/>
          </w:tcPr>
          <w:p w14:paraId="1F2B0F7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Ilość zasilaczy:</w:t>
            </w:r>
          </w:p>
        </w:tc>
        <w:tc>
          <w:tcPr>
            <w:tcW w:w="3496" w:type="dxa"/>
          </w:tcPr>
          <w:p w14:paraId="51FDFFDB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</w:tcPr>
          <w:p w14:paraId="184D5F6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0481C533" w14:textId="77777777" w:rsidTr="00366077">
        <w:tc>
          <w:tcPr>
            <w:tcW w:w="2708" w:type="dxa"/>
          </w:tcPr>
          <w:p w14:paraId="41F24E2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Moc:</w:t>
            </w:r>
          </w:p>
        </w:tc>
        <w:tc>
          <w:tcPr>
            <w:tcW w:w="3496" w:type="dxa"/>
          </w:tcPr>
          <w:p w14:paraId="07AC91A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min. 550 W każdy</w:t>
            </w:r>
          </w:p>
        </w:tc>
        <w:tc>
          <w:tcPr>
            <w:tcW w:w="2858" w:type="dxa"/>
          </w:tcPr>
          <w:p w14:paraId="025B52B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4FDAB712" w14:textId="77777777" w:rsidTr="00366077">
        <w:tc>
          <w:tcPr>
            <w:tcW w:w="2708" w:type="dxa"/>
          </w:tcPr>
          <w:p w14:paraId="0176F34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lastRenderedPageBreak/>
              <w:t>Funkcjonalność:</w:t>
            </w:r>
          </w:p>
        </w:tc>
        <w:tc>
          <w:tcPr>
            <w:tcW w:w="3496" w:type="dxa"/>
          </w:tcPr>
          <w:p w14:paraId="4B5F825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Redundancja zasilania, możliwość wymiany hot-</w:t>
            </w:r>
            <w:proofErr w:type="spellStart"/>
            <w:r w:rsidRPr="00530AAA">
              <w:rPr>
                <w:rFonts w:ascii="Times New Roman" w:hAnsi="Times New Roman" w:cs="Times New Roman"/>
              </w:rPr>
              <w:t>swap</w:t>
            </w:r>
            <w:proofErr w:type="spellEnd"/>
          </w:p>
        </w:tc>
        <w:tc>
          <w:tcPr>
            <w:tcW w:w="2858" w:type="dxa"/>
          </w:tcPr>
          <w:p w14:paraId="2A1702FF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20F0CDCF" w14:textId="77777777" w:rsidTr="00366077">
        <w:tc>
          <w:tcPr>
            <w:tcW w:w="2708" w:type="dxa"/>
          </w:tcPr>
          <w:p w14:paraId="14ADFD7E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0AAA">
              <w:rPr>
                <w:rFonts w:ascii="Times New Roman" w:hAnsi="Times New Roman" w:cs="Times New Roman"/>
                <w:b/>
                <w:bCs/>
              </w:rPr>
              <w:t xml:space="preserve">Szyny </w:t>
            </w:r>
            <w:proofErr w:type="spellStart"/>
            <w:r w:rsidRPr="00530AAA">
              <w:rPr>
                <w:rFonts w:ascii="Times New Roman" w:hAnsi="Times New Roman" w:cs="Times New Roman"/>
                <w:b/>
                <w:bCs/>
              </w:rPr>
              <w:t>rack</w:t>
            </w:r>
            <w:proofErr w:type="spellEnd"/>
          </w:p>
        </w:tc>
        <w:tc>
          <w:tcPr>
            <w:tcW w:w="3496" w:type="dxa"/>
          </w:tcPr>
          <w:p w14:paraId="71E276FA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17FB5B78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4C8964E2" w14:textId="77777777" w:rsidTr="00366077">
        <w:tc>
          <w:tcPr>
            <w:tcW w:w="2708" w:type="dxa"/>
          </w:tcPr>
          <w:p w14:paraId="51142F0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Ilość:</w:t>
            </w:r>
          </w:p>
        </w:tc>
        <w:tc>
          <w:tcPr>
            <w:tcW w:w="3496" w:type="dxa"/>
          </w:tcPr>
          <w:p w14:paraId="0E5DF00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2858" w:type="dxa"/>
          </w:tcPr>
          <w:p w14:paraId="44CECC88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0447FF4B" w14:textId="77777777" w:rsidTr="00366077">
        <w:tc>
          <w:tcPr>
            <w:tcW w:w="2708" w:type="dxa"/>
          </w:tcPr>
          <w:p w14:paraId="4DF00605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Typ:</w:t>
            </w:r>
          </w:p>
        </w:tc>
        <w:tc>
          <w:tcPr>
            <w:tcW w:w="3496" w:type="dxa"/>
          </w:tcPr>
          <w:p w14:paraId="0C23D87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 xml:space="preserve">Szyny montażowe do szafy </w:t>
            </w:r>
            <w:proofErr w:type="spellStart"/>
            <w:r w:rsidRPr="00530AAA">
              <w:rPr>
                <w:rFonts w:ascii="Times New Roman" w:hAnsi="Times New Roman" w:cs="Times New Roman"/>
              </w:rPr>
              <w:t>rack</w:t>
            </w:r>
            <w:proofErr w:type="spellEnd"/>
            <w:r w:rsidRPr="00530AAA">
              <w:rPr>
                <w:rFonts w:ascii="Times New Roman" w:hAnsi="Times New Roman" w:cs="Times New Roman"/>
              </w:rPr>
              <w:t xml:space="preserve"> 19"</w:t>
            </w:r>
          </w:p>
        </w:tc>
        <w:tc>
          <w:tcPr>
            <w:tcW w:w="2858" w:type="dxa"/>
          </w:tcPr>
          <w:p w14:paraId="56332CBC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39FA2A40" w14:textId="77777777" w:rsidTr="00366077">
        <w:tc>
          <w:tcPr>
            <w:tcW w:w="2708" w:type="dxa"/>
          </w:tcPr>
          <w:p w14:paraId="59198F4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0AAA">
              <w:rPr>
                <w:rFonts w:ascii="Times New Roman" w:hAnsi="Times New Roman" w:cs="Times New Roman"/>
                <w:b/>
                <w:bCs/>
              </w:rPr>
              <w:t>Front Panel / Maskownica</w:t>
            </w:r>
          </w:p>
        </w:tc>
        <w:tc>
          <w:tcPr>
            <w:tcW w:w="3496" w:type="dxa"/>
          </w:tcPr>
          <w:p w14:paraId="449B5982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16C5B695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3E82881E" w14:textId="77777777" w:rsidTr="00366077">
        <w:tc>
          <w:tcPr>
            <w:tcW w:w="2708" w:type="dxa"/>
          </w:tcPr>
          <w:p w14:paraId="4D33B4F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Ilość:</w:t>
            </w:r>
          </w:p>
        </w:tc>
        <w:tc>
          <w:tcPr>
            <w:tcW w:w="3496" w:type="dxa"/>
          </w:tcPr>
          <w:p w14:paraId="53B227CB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</w:tcPr>
          <w:p w14:paraId="74AD7C32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35C62AA6" w14:textId="77777777" w:rsidTr="00366077">
        <w:tc>
          <w:tcPr>
            <w:tcW w:w="2708" w:type="dxa"/>
          </w:tcPr>
          <w:p w14:paraId="30ACCDC7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Typ:</w:t>
            </w:r>
          </w:p>
        </w:tc>
        <w:tc>
          <w:tcPr>
            <w:tcW w:w="3496" w:type="dxa"/>
          </w:tcPr>
          <w:p w14:paraId="705F0DD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Panel przedni</w:t>
            </w:r>
          </w:p>
        </w:tc>
        <w:tc>
          <w:tcPr>
            <w:tcW w:w="2858" w:type="dxa"/>
          </w:tcPr>
          <w:p w14:paraId="09A2633F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565EAFE6" w14:textId="77777777" w:rsidTr="00366077">
        <w:tc>
          <w:tcPr>
            <w:tcW w:w="2708" w:type="dxa"/>
          </w:tcPr>
          <w:p w14:paraId="0E5EF61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0AAA">
              <w:rPr>
                <w:rFonts w:ascii="Times New Roman" w:hAnsi="Times New Roman" w:cs="Times New Roman"/>
                <w:b/>
                <w:bCs/>
              </w:rPr>
              <w:t>Gwarancja</w:t>
            </w:r>
          </w:p>
        </w:tc>
        <w:tc>
          <w:tcPr>
            <w:tcW w:w="3496" w:type="dxa"/>
          </w:tcPr>
          <w:p w14:paraId="6C13139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32E355C8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171490AC" w14:textId="77777777" w:rsidTr="00366077">
        <w:tc>
          <w:tcPr>
            <w:tcW w:w="2708" w:type="dxa"/>
          </w:tcPr>
          <w:p w14:paraId="098EE705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Okres:</w:t>
            </w:r>
          </w:p>
        </w:tc>
        <w:tc>
          <w:tcPr>
            <w:tcW w:w="3496" w:type="dxa"/>
          </w:tcPr>
          <w:p w14:paraId="4A4163D6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12 miesięcy</w:t>
            </w:r>
          </w:p>
        </w:tc>
        <w:tc>
          <w:tcPr>
            <w:tcW w:w="2858" w:type="dxa"/>
          </w:tcPr>
          <w:p w14:paraId="499FEB5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5DC8B900" w14:textId="77777777" w:rsidTr="00366077">
        <w:tc>
          <w:tcPr>
            <w:tcW w:w="2708" w:type="dxa"/>
          </w:tcPr>
          <w:p w14:paraId="0AFEDA13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0AAA">
              <w:rPr>
                <w:rFonts w:ascii="Times New Roman" w:hAnsi="Times New Roman" w:cs="Times New Roman"/>
                <w:b/>
                <w:bCs/>
              </w:rPr>
              <w:t>Dodatkowe Wymagania</w:t>
            </w:r>
          </w:p>
        </w:tc>
        <w:tc>
          <w:tcPr>
            <w:tcW w:w="3496" w:type="dxa"/>
          </w:tcPr>
          <w:p w14:paraId="6E00B83B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2CA8AB84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4C56C2EC" w14:textId="77777777" w:rsidTr="00366077">
        <w:tc>
          <w:tcPr>
            <w:tcW w:w="2708" w:type="dxa"/>
          </w:tcPr>
          <w:p w14:paraId="786E0ADD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Komponenty:</w:t>
            </w:r>
          </w:p>
        </w:tc>
        <w:tc>
          <w:tcPr>
            <w:tcW w:w="3496" w:type="dxa"/>
          </w:tcPr>
          <w:p w14:paraId="30A3C6A2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Wszystkie komponenty muszą być oryginalne i kompatybilne z serwerem</w:t>
            </w:r>
          </w:p>
        </w:tc>
        <w:tc>
          <w:tcPr>
            <w:tcW w:w="2858" w:type="dxa"/>
          </w:tcPr>
          <w:p w14:paraId="1608028E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4A333406" w14:textId="77777777" w:rsidTr="00366077">
        <w:tc>
          <w:tcPr>
            <w:tcW w:w="2708" w:type="dxa"/>
          </w:tcPr>
          <w:p w14:paraId="3780C08F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Stan:</w:t>
            </w:r>
          </w:p>
        </w:tc>
        <w:tc>
          <w:tcPr>
            <w:tcW w:w="3496" w:type="dxa"/>
          </w:tcPr>
          <w:p w14:paraId="61680C35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Serwer musi być nowy, nieużywany</w:t>
            </w:r>
          </w:p>
        </w:tc>
        <w:tc>
          <w:tcPr>
            <w:tcW w:w="2858" w:type="dxa"/>
          </w:tcPr>
          <w:p w14:paraId="6FA93A6C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170A3417" w14:textId="77777777" w:rsidTr="00366077">
        <w:tc>
          <w:tcPr>
            <w:tcW w:w="2708" w:type="dxa"/>
          </w:tcPr>
          <w:p w14:paraId="295FAE83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Kompatybilność:</w:t>
            </w:r>
          </w:p>
        </w:tc>
        <w:tc>
          <w:tcPr>
            <w:tcW w:w="3496" w:type="dxa"/>
          </w:tcPr>
          <w:p w14:paraId="56B69362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 xml:space="preserve">Serwer musi być kompatybilny z szafami </w:t>
            </w:r>
            <w:proofErr w:type="spellStart"/>
            <w:r w:rsidRPr="00530AAA">
              <w:rPr>
                <w:rFonts w:ascii="Times New Roman" w:hAnsi="Times New Roman" w:cs="Times New Roman"/>
              </w:rPr>
              <w:t>rack</w:t>
            </w:r>
            <w:proofErr w:type="spellEnd"/>
            <w:r w:rsidRPr="00530AAA">
              <w:rPr>
                <w:rFonts w:ascii="Times New Roman" w:hAnsi="Times New Roman" w:cs="Times New Roman"/>
              </w:rPr>
              <w:t xml:space="preserve"> 19"</w:t>
            </w:r>
          </w:p>
        </w:tc>
        <w:tc>
          <w:tcPr>
            <w:tcW w:w="2858" w:type="dxa"/>
          </w:tcPr>
          <w:p w14:paraId="3540EE7E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1E7E7DCB" w14:textId="77777777" w:rsidTr="00366077">
        <w:tc>
          <w:tcPr>
            <w:tcW w:w="2708" w:type="dxa"/>
          </w:tcPr>
          <w:p w14:paraId="7D7D0170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Zdalne zarządzanie:</w:t>
            </w:r>
          </w:p>
        </w:tc>
        <w:tc>
          <w:tcPr>
            <w:tcW w:w="3496" w:type="dxa"/>
          </w:tcPr>
          <w:p w14:paraId="3FAD1089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Zdalne zarządzanie musi zapewniać pełną funkcjonalność w zakresie monitorowania, zarządzania i diagnostyki sprzętu</w:t>
            </w:r>
          </w:p>
        </w:tc>
        <w:tc>
          <w:tcPr>
            <w:tcW w:w="2858" w:type="dxa"/>
          </w:tcPr>
          <w:p w14:paraId="6D60328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0349F588" w14:textId="77777777" w:rsidTr="00366077">
        <w:tc>
          <w:tcPr>
            <w:tcW w:w="2708" w:type="dxa"/>
          </w:tcPr>
          <w:p w14:paraId="75ACA33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System zasilania:</w:t>
            </w:r>
          </w:p>
        </w:tc>
        <w:tc>
          <w:tcPr>
            <w:tcW w:w="3496" w:type="dxa"/>
          </w:tcPr>
          <w:p w14:paraId="7AFD95D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System zasilania musi zapewniać redundancję i możliwość hot-</w:t>
            </w:r>
            <w:proofErr w:type="spellStart"/>
            <w:r w:rsidRPr="00530AAA">
              <w:rPr>
                <w:rFonts w:ascii="Times New Roman" w:hAnsi="Times New Roman" w:cs="Times New Roman"/>
              </w:rPr>
              <w:t>swap</w:t>
            </w:r>
            <w:proofErr w:type="spellEnd"/>
            <w:r w:rsidRPr="00530AAA">
              <w:rPr>
                <w:rFonts w:ascii="Times New Roman" w:hAnsi="Times New Roman" w:cs="Times New Roman"/>
              </w:rPr>
              <w:t xml:space="preserve"> wymiany zasilaczy</w:t>
            </w:r>
          </w:p>
        </w:tc>
        <w:tc>
          <w:tcPr>
            <w:tcW w:w="2858" w:type="dxa"/>
          </w:tcPr>
          <w:p w14:paraId="6D697F6A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28D84315" w14:textId="77777777" w:rsidTr="00366077">
        <w:tc>
          <w:tcPr>
            <w:tcW w:w="2708" w:type="dxa"/>
          </w:tcPr>
          <w:p w14:paraId="475D04CC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Dyski SSD:</w:t>
            </w:r>
          </w:p>
        </w:tc>
        <w:tc>
          <w:tcPr>
            <w:tcW w:w="3496" w:type="dxa"/>
          </w:tcPr>
          <w:p w14:paraId="568DEE43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Dyski SSD muszą posiadać wsparcie dla funkcji TRIM</w:t>
            </w:r>
          </w:p>
        </w:tc>
        <w:tc>
          <w:tcPr>
            <w:tcW w:w="2858" w:type="dxa"/>
          </w:tcPr>
          <w:p w14:paraId="1DFA5D4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075" w:rsidRPr="00530AAA" w14:paraId="09FFF0C2" w14:textId="77777777" w:rsidTr="00366077">
        <w:tc>
          <w:tcPr>
            <w:tcW w:w="2708" w:type="dxa"/>
          </w:tcPr>
          <w:p w14:paraId="0B924683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>Instalacja:</w:t>
            </w:r>
          </w:p>
        </w:tc>
        <w:tc>
          <w:tcPr>
            <w:tcW w:w="3496" w:type="dxa"/>
          </w:tcPr>
          <w:p w14:paraId="05A7C6D1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30AAA">
              <w:rPr>
                <w:rFonts w:ascii="Times New Roman" w:hAnsi="Times New Roman" w:cs="Times New Roman"/>
              </w:rPr>
              <w:t xml:space="preserve">Instalacja serwera w </w:t>
            </w:r>
            <w:proofErr w:type="spellStart"/>
            <w:r w:rsidRPr="00530AAA">
              <w:rPr>
                <w:rFonts w:ascii="Times New Roman" w:hAnsi="Times New Roman" w:cs="Times New Roman"/>
              </w:rPr>
              <w:t>racku</w:t>
            </w:r>
            <w:proofErr w:type="spellEnd"/>
            <w:r w:rsidRPr="00530AAA">
              <w:rPr>
                <w:rFonts w:ascii="Times New Roman" w:hAnsi="Times New Roman" w:cs="Times New Roman"/>
              </w:rPr>
              <w:t xml:space="preserve"> oraz konfiguracja podstawowa powinna być wykonana przez Wykonawcę w miejscu wskazanym przez Zamawiającego</w:t>
            </w:r>
          </w:p>
        </w:tc>
        <w:tc>
          <w:tcPr>
            <w:tcW w:w="2858" w:type="dxa"/>
          </w:tcPr>
          <w:p w14:paraId="1082EE62" w14:textId="77777777" w:rsidR="00E01075" w:rsidRPr="00530AAA" w:rsidRDefault="00E01075" w:rsidP="003660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0D478C" w14:textId="77777777" w:rsidR="00E01075" w:rsidRDefault="00E01075" w:rsidP="00EA5437">
      <w:pPr>
        <w:spacing w:after="0" w:line="276" w:lineRule="auto"/>
      </w:pPr>
    </w:p>
    <w:p w14:paraId="7C0B779D" w14:textId="77777777" w:rsidR="0002179C" w:rsidRPr="00425B01" w:rsidRDefault="0002179C" w:rsidP="0002179C">
      <w:pPr>
        <w:spacing w:after="0" w:line="240" w:lineRule="auto"/>
        <w:rPr>
          <w:rFonts w:ascii="Cambria" w:eastAsia="Batang" w:hAnsi="Cambria" w:cs="Tahoma"/>
          <w:sz w:val="20"/>
          <w:szCs w:val="20"/>
          <w:lang w:eastAsia="pl-PL"/>
        </w:rPr>
      </w:pPr>
      <w:r w:rsidRPr="00425B01">
        <w:rPr>
          <w:rFonts w:ascii="Cambria" w:hAnsi="Cambria"/>
          <w:noProof/>
          <w:sz w:val="20"/>
          <w:szCs w:val="20"/>
        </w:rPr>
        <w:drawing>
          <wp:inline distT="0" distB="0" distL="0" distR="0" wp14:anchorId="5EF8BAE5" wp14:editId="0726BC96">
            <wp:extent cx="5759450" cy="2876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624B8" w14:textId="77777777" w:rsidR="0002179C" w:rsidRDefault="0002179C" w:rsidP="00EA5437">
      <w:pPr>
        <w:spacing w:after="0" w:line="276" w:lineRule="auto"/>
      </w:pPr>
    </w:p>
    <w:sectPr w:rsidR="000217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D1E3" w14:textId="77777777" w:rsidR="00080155" w:rsidRDefault="00080155" w:rsidP="00E01075">
      <w:pPr>
        <w:spacing w:after="0" w:line="240" w:lineRule="auto"/>
      </w:pPr>
      <w:r>
        <w:separator/>
      </w:r>
    </w:p>
  </w:endnote>
  <w:endnote w:type="continuationSeparator" w:id="0">
    <w:p w14:paraId="2BF85087" w14:textId="77777777" w:rsidR="00080155" w:rsidRDefault="00080155" w:rsidP="00E0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613FF" w14:textId="77777777" w:rsidR="00080155" w:rsidRDefault="00080155" w:rsidP="00E01075">
      <w:pPr>
        <w:spacing w:after="0" w:line="240" w:lineRule="auto"/>
      </w:pPr>
      <w:r>
        <w:separator/>
      </w:r>
    </w:p>
  </w:footnote>
  <w:footnote w:type="continuationSeparator" w:id="0">
    <w:p w14:paraId="1A32B996" w14:textId="77777777" w:rsidR="00080155" w:rsidRDefault="00080155" w:rsidP="00E0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914B" w14:textId="25246213" w:rsidR="00E01075" w:rsidRDefault="00E01075" w:rsidP="00E01075">
    <w:pPr>
      <w:pStyle w:val="Nagwek"/>
      <w:jc w:val="center"/>
    </w:pPr>
    <w:r w:rsidRPr="00653CBF">
      <w:rPr>
        <w:noProof/>
      </w:rPr>
      <w:drawing>
        <wp:inline distT="0" distB="0" distL="0" distR="0" wp14:anchorId="49ED4DB4" wp14:editId="7A698BE3">
          <wp:extent cx="5760720" cy="535547"/>
          <wp:effectExtent l="0" t="0" r="0" b="0"/>
          <wp:docPr id="4550957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sz w:val="18"/>
        <w:szCs w:val="18"/>
      </w:rPr>
      <w:t xml:space="preserve">Wdrożenie usług z zakresu </w:t>
    </w:r>
    <w:proofErr w:type="spellStart"/>
    <w:r>
      <w:rPr>
        <w:rFonts w:cstheme="minorHAnsi"/>
        <w:sz w:val="18"/>
        <w:szCs w:val="18"/>
      </w:rPr>
      <w:t>cyberbezpieczeństwa</w:t>
    </w:r>
    <w:proofErr w:type="spellEnd"/>
    <w:r w:rsidRPr="0075725E">
      <w:rPr>
        <w:rFonts w:cstheme="minorHAnsi"/>
        <w:sz w:val="18"/>
        <w:szCs w:val="18"/>
      </w:rPr>
      <w:t>; oznaczenie sprawy: PRG.271.</w:t>
    </w:r>
    <w:r>
      <w:rPr>
        <w:rFonts w:cstheme="minorHAnsi"/>
        <w:sz w:val="18"/>
        <w:szCs w:val="18"/>
      </w:rPr>
      <w:t>15</w:t>
    </w:r>
    <w:r w:rsidRPr="0075725E">
      <w:rPr>
        <w:rFonts w:cstheme="minorHAnsi"/>
        <w:sz w:val="18"/>
        <w:szCs w:val="18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37"/>
    <w:rsid w:val="0002179C"/>
    <w:rsid w:val="00041D46"/>
    <w:rsid w:val="00080155"/>
    <w:rsid w:val="0013109D"/>
    <w:rsid w:val="00164F7A"/>
    <w:rsid w:val="00763163"/>
    <w:rsid w:val="009D42B4"/>
    <w:rsid w:val="00E01075"/>
    <w:rsid w:val="00EA5437"/>
    <w:rsid w:val="00E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479F"/>
  <w15:chartTrackingRefBased/>
  <w15:docId w15:val="{0467FBF3-2BF0-4908-92F3-87F94167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43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7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Majka</dc:creator>
  <cp:keywords/>
  <dc:description/>
  <cp:lastModifiedBy>Karolina Majka</cp:lastModifiedBy>
  <cp:revision>2</cp:revision>
  <dcterms:created xsi:type="dcterms:W3CDTF">2024-09-12T09:01:00Z</dcterms:created>
  <dcterms:modified xsi:type="dcterms:W3CDTF">2024-09-12T09:01:00Z</dcterms:modified>
</cp:coreProperties>
</file>