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CD329D6" w14:textId="2ACCED56" w:rsidR="00146136" w:rsidRPr="00146136" w:rsidRDefault="00F86961" w:rsidP="00146136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6136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146136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146136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146136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 w:rsidRPr="0014613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46136" w:rsidRPr="00146136">
        <w:rPr>
          <w:rFonts w:ascii="Arial" w:hAnsi="Arial" w:cs="Arial"/>
          <w:b/>
          <w:sz w:val="18"/>
          <w:szCs w:val="18"/>
        </w:rPr>
        <w:t xml:space="preserve">Przebudowa pomieszczeń obejmująca: </w:t>
      </w:r>
      <w:r w:rsidR="00146136">
        <w:rPr>
          <w:rFonts w:ascii="Arial" w:hAnsi="Arial" w:cs="Arial"/>
          <w:b/>
          <w:sz w:val="18"/>
          <w:szCs w:val="18"/>
        </w:rPr>
        <w:t>Z</w:t>
      </w:r>
      <w:r w:rsidR="00146136" w:rsidRPr="00146136">
        <w:rPr>
          <w:rFonts w:ascii="Arial" w:hAnsi="Arial" w:cs="Arial"/>
          <w:b/>
          <w:sz w:val="18"/>
          <w:szCs w:val="18"/>
        </w:rPr>
        <w:t xml:space="preserve">adanie nr 1 Przebudowa pomieszczeń Budynku Administracji na Gabinety Dyrektorskie i pomieszczenia administracyjne, Zadanie nr 2  Przebudowa pomieszczeń po Zespole Odczynników Laboratoryjnych na szatnie oraz </w:t>
      </w:r>
      <w:r w:rsidR="00146136">
        <w:rPr>
          <w:rFonts w:ascii="Arial" w:hAnsi="Arial" w:cs="Arial"/>
          <w:b/>
          <w:sz w:val="18"/>
          <w:szCs w:val="18"/>
        </w:rPr>
        <w:t>Z</w:t>
      </w:r>
      <w:r w:rsidR="00146136" w:rsidRPr="00146136">
        <w:rPr>
          <w:rFonts w:ascii="Arial" w:hAnsi="Arial" w:cs="Arial"/>
          <w:b/>
          <w:sz w:val="18"/>
          <w:szCs w:val="18"/>
        </w:rPr>
        <w:t>adanie nr 3 Zagospodarowanie terenu wokół budynku Psychiatrii (ZP-09/24).</w:t>
      </w:r>
    </w:p>
    <w:p w14:paraId="19589E5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2156D6F" w14:textId="0FDDDA61" w:rsidR="00481D87" w:rsidRPr="000C36A3" w:rsidRDefault="00481D87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Za: </w:t>
      </w:r>
    </w:p>
    <w:p w14:paraId="702F132A" w14:textId="7D4D07FB" w:rsidR="00481D87" w:rsidRPr="000C36A3" w:rsidRDefault="00481D87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ZADANIE </w:t>
      </w:r>
      <w:r w:rsidR="001461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</w:t>
      </w: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77E792A1" w14:textId="05468445" w:rsidR="00146136" w:rsidRDefault="00146136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46136">
        <w:rPr>
          <w:rFonts w:ascii="Arial" w:hAnsi="Arial" w:cs="Arial"/>
          <w:b/>
          <w:color w:val="000000" w:themeColor="text1"/>
          <w:sz w:val="18"/>
          <w:szCs w:val="18"/>
        </w:rPr>
        <w:t>Przebudowa pomieszczeń Budynku Administracji na Gabinety Dyrektorskie i pomieszczenia administracyjne</w:t>
      </w:r>
    </w:p>
    <w:p w14:paraId="5EC22392" w14:textId="77777777" w:rsidR="00E62DF5" w:rsidRPr="000C36A3" w:rsidRDefault="001A5EA6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t>K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wota 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54363029" w14:textId="77777777" w:rsidR="00E62DF5" w:rsidRPr="000C36A3" w:rsidRDefault="00F86961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</w:t>
      </w:r>
      <w:r w:rsidR="001A5EA6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…………………………………………………</w:t>
      </w:r>
      <w:r w:rsidR="008D5C68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……………….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……..)</w:t>
      </w:r>
      <w:r w:rsidR="008D5C68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</w:t>
      </w:r>
    </w:p>
    <w:p w14:paraId="3A418C84" w14:textId="77777777" w:rsidR="00E62DF5" w:rsidRPr="000C36A3" w:rsidRDefault="00C056D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61E41C2F" w14:textId="77777777" w:rsidR="00E62DF5" w:rsidRPr="000C36A3" w:rsidRDefault="001A5EA6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C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ena : ………………… zł brutto </w:t>
      </w:r>
    </w:p>
    <w:p w14:paraId="5A76389D" w14:textId="071A223A" w:rsidR="00F86961" w:rsidRPr="000C36A3" w:rsidRDefault="00F86961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</w:t>
      </w:r>
      <w:r w:rsidR="008D5C68"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……………………….………………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7DE93D21" w14:textId="53072BBE" w:rsidR="00481D87" w:rsidRPr="000C36A3" w:rsidRDefault="00481D87" w:rsidP="000C36A3">
      <w:pPr>
        <w:pStyle w:val="Akapitzlist"/>
        <w:suppressAutoHyphens/>
        <w:spacing w:line="276" w:lineRule="auto"/>
        <w:ind w:left="42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i</w:t>
      </w:r>
    </w:p>
    <w:p w14:paraId="2BDCF67B" w14:textId="17878C9D" w:rsidR="00481D87" w:rsidRPr="000C36A3" w:rsidRDefault="00481D87" w:rsidP="000C36A3">
      <w:pPr>
        <w:suppressAutoHyphens/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Za </w:t>
      </w:r>
    </w:p>
    <w:p w14:paraId="551CEDDF" w14:textId="1089EB1C" w:rsidR="00481D87" w:rsidRDefault="00481D87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ZADANIE </w:t>
      </w:r>
      <w:r w:rsidR="001461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</w:t>
      </w: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48A40BD2" w14:textId="649DB086" w:rsidR="00146136" w:rsidRDefault="00146136" w:rsidP="00146136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6136">
        <w:rPr>
          <w:rFonts w:ascii="Arial" w:hAnsi="Arial" w:cs="Arial"/>
          <w:b/>
          <w:sz w:val="18"/>
          <w:szCs w:val="18"/>
        </w:rPr>
        <w:t>Przebudowa pomieszczeń po Zespole Odczynników Laboratoryjnych na szatnie</w:t>
      </w:r>
    </w:p>
    <w:p w14:paraId="58665DA4" w14:textId="77777777" w:rsidR="00146136" w:rsidRDefault="00146136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233B0F" w14:textId="77777777" w:rsidR="00146136" w:rsidRPr="000C36A3" w:rsidRDefault="00146136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587B00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587375F5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6081125E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52AA7C3C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716CECB3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23C711ED" w14:textId="77777777" w:rsidR="00481D87" w:rsidRPr="000C36A3" w:rsidRDefault="00481D87" w:rsidP="000C36A3">
      <w:pPr>
        <w:pStyle w:val="Akapitzlist"/>
        <w:suppressAutoHyphens/>
        <w:spacing w:line="276" w:lineRule="auto"/>
        <w:ind w:left="42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i</w:t>
      </w:r>
    </w:p>
    <w:p w14:paraId="55933E1B" w14:textId="77777777" w:rsidR="00481D87" w:rsidRPr="000C36A3" w:rsidRDefault="00481D87" w:rsidP="000C36A3">
      <w:pPr>
        <w:suppressAutoHyphens/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Za </w:t>
      </w:r>
    </w:p>
    <w:p w14:paraId="27FFD142" w14:textId="0CC27026" w:rsidR="00481D87" w:rsidRPr="000C36A3" w:rsidRDefault="00481D87" w:rsidP="000C36A3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ZADANIE 3</w:t>
      </w:r>
    </w:p>
    <w:p w14:paraId="1C0BA0A1" w14:textId="2B232DC9" w:rsidR="00481D87" w:rsidRDefault="00146136" w:rsidP="000C36A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46136">
        <w:rPr>
          <w:rFonts w:ascii="Arial" w:hAnsi="Arial" w:cs="Arial"/>
          <w:b/>
          <w:sz w:val="18"/>
          <w:szCs w:val="18"/>
        </w:rPr>
        <w:t>Zagospodarowanie terenu wokół budynku Psychiatrii</w:t>
      </w:r>
    </w:p>
    <w:p w14:paraId="3BA063B1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131D6142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6928E04A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60316361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61BE5AAD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5EA981E7" w14:textId="77777777" w:rsidR="00481D87" w:rsidRPr="000C36A3" w:rsidRDefault="00481D87" w:rsidP="000C36A3">
      <w:pPr>
        <w:pStyle w:val="Akapitzlist"/>
        <w:suppressAutoHyphens/>
        <w:spacing w:line="276" w:lineRule="auto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</w:p>
    <w:p w14:paraId="6A4435D9" w14:textId="3DD4FCA1" w:rsidR="00E62DF5" w:rsidRPr="00481D87" w:rsidRDefault="000C36A3" w:rsidP="00481D87">
      <w:pPr>
        <w:suppressAutoHyphens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</w:t>
      </w:r>
      <w:r w:rsidR="00481D87" w:rsidRPr="00481D8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a wykonanie wszystkich Zadań </w:t>
      </w:r>
      <w:r w:rsidR="00E62DF5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 ( </w:t>
      </w:r>
      <w:r w:rsidR="00481D87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Zadania 1 + Zadania 2 + Zadanie 3 ) </w:t>
      </w:r>
      <w:r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cenę </w:t>
      </w:r>
      <w:r w:rsidR="004F20CC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>*</w:t>
      </w:r>
    </w:p>
    <w:p w14:paraId="6488EFC3" w14:textId="65BDB4F3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39D3AC2A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5F41F597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*cena brutto stanowiąca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65B5DEEE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="00481D8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łącznie dla każdego Zadania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2E179EE4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ach wskazanych w Harmonogramie Terminów Realizacji.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42A9DF27" w14:textId="7BEE47F6" w:rsidR="00146136" w:rsidRPr="00146136" w:rsidRDefault="00146136" w:rsidP="00146136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Gwarantujemy nadzór nad wykonaniem umowy przez osobę/osoby (min.: 1 osoba) posiadające wymagane uprawnienia </w:t>
      </w:r>
      <w:r w:rsidRPr="00146136">
        <w:rPr>
          <w:rFonts w:ascii="Arial" w:eastAsia="SimSun" w:hAnsi="Arial" w:cs="Arial"/>
          <w:sz w:val="18"/>
          <w:szCs w:val="18"/>
          <w:lang w:eastAsia="zh-CN"/>
        </w:rPr>
        <w:t xml:space="preserve">budowlane do kierowania robotami budowlanymi bez ograniczeń w specjalności </w:t>
      </w:r>
      <w:proofErr w:type="spellStart"/>
      <w:r w:rsidRPr="00146136">
        <w:rPr>
          <w:rFonts w:ascii="Arial" w:eastAsia="SimSun" w:hAnsi="Arial" w:cs="Arial"/>
          <w:sz w:val="18"/>
          <w:szCs w:val="18"/>
          <w:lang w:eastAsia="zh-CN"/>
        </w:rPr>
        <w:t>konstrukcyjno</w:t>
      </w:r>
      <w:proofErr w:type="spellEnd"/>
      <w:r w:rsidRPr="00146136">
        <w:rPr>
          <w:rFonts w:ascii="Arial" w:eastAsia="SimSun" w:hAnsi="Arial" w:cs="Arial"/>
          <w:sz w:val="18"/>
          <w:szCs w:val="18"/>
          <w:lang w:eastAsia="zh-CN"/>
        </w:rPr>
        <w:t xml:space="preserve"> – budowlanej </w:t>
      </w:r>
    </w:p>
    <w:p w14:paraId="09E2A81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575875A4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FDE63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E753CD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2AC102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DF447F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789CA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11D892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524888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595415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9F93C5E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98DA2BC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9A8F62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1F88A5D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6E0FB3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0120FE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F8B6C3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387FFE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7F4BA81E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47D7B91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CFA161C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12EFF00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2F959C6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2F5D24D" w14:textId="77777777" w:rsidR="00146136" w:rsidRDefault="0014613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710913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275F4A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lastRenderedPageBreak/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46C4027C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68A02E94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6427D44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6708ADCB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53002F7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4928F51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34E600C" w14:textId="632906C4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</w:p>
    <w:p w14:paraId="30C78227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70D8EB2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4CC33BD2" w14:textId="3F19FDC3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sz w:val="16"/>
          <w:szCs w:val="16"/>
          <w:lang w:eastAsia="pl-PL"/>
        </w:rPr>
        <w:t>ełnomocnictwo: (jeżeli dotyczy):</w:t>
      </w:r>
    </w:p>
    <w:p w14:paraId="78DAC7B8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7C2CD547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EFEF350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072D444B" w14:textId="77777777" w:rsidR="0086167D" w:rsidRDefault="0086167D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83250F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5800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429241F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95B9BC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748F1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4A3399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4E5C2A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47CD44D3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0C36A3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146136" w:rsidRPr="00146136">
        <w:rPr>
          <w:rFonts w:ascii="Arial" w:hAnsi="Arial" w:cs="Arial"/>
          <w:b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86167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86167D">
        <w:rPr>
          <w:rFonts w:ascii="Arial" w:eastAsia="Times New Roman" w:hAnsi="Arial" w:cs="Ari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2FA2DA0A" w14:textId="77777777" w:rsidR="00146136" w:rsidRPr="00146136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86167D" w:rsidRPr="00146136">
        <w:rPr>
          <w:rFonts w:ascii="Arial" w:eastAsia="Calibri" w:hAnsi="Arial" w:cs="Arial"/>
          <w:b/>
          <w:color w:val="000000"/>
          <w:sz w:val="20"/>
          <w:szCs w:val="20"/>
        </w:rPr>
        <w:t>„</w:t>
      </w:r>
    </w:p>
    <w:p w14:paraId="66BF3506" w14:textId="4123E0FA" w:rsidR="000967CB" w:rsidRPr="00146136" w:rsidRDefault="00146136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46136">
        <w:rPr>
          <w:rFonts w:ascii="Arial" w:hAnsi="Arial" w:cs="Arial"/>
          <w:b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(ZP-09/24),</w:t>
      </w:r>
      <w:r w:rsidR="0086167D" w:rsidRPr="00146136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="00514E73" w:rsidRPr="001461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967CB"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="000967CB"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="000967CB"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1E86F989" w14:textId="77777777" w:rsidR="0086167D" w:rsidRPr="00514E73" w:rsidRDefault="0086167D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65364CE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38BC7F5E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proofErr w:type="spellStart"/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pn</w:t>
      </w:r>
      <w:proofErr w:type="spellEnd"/>
      <w:r w:rsidR="0014613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146136" w:rsidRPr="00146136">
        <w:rPr>
          <w:rFonts w:ascii="Arial" w:hAnsi="Arial" w:cs="Arial"/>
          <w:b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(ZP-09/24).</w:t>
      </w:r>
      <w:r w:rsid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325340" w14:textId="77777777" w:rsidR="000A6E3B" w:rsidRDefault="000A6E3B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0064FFF2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Na potrzeby postępowania o udzielenie zamówienia publicznego </w:t>
      </w:r>
      <w:proofErr w:type="spellStart"/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pn</w:t>
      </w:r>
      <w:proofErr w:type="spellEnd"/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.:</w:t>
      </w:r>
      <w:r w:rsidR="00146136" w:rsidRPr="00146136">
        <w:rPr>
          <w:rFonts w:ascii="Arial" w:hAnsi="Arial" w:cs="Arial"/>
          <w:b w:val="0"/>
          <w:color w:val="000000" w:themeColor="text1"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</w:t>
      </w:r>
      <w:r w:rsidR="000C36A3" w:rsidRPr="00146136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86167D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22597C1C" w14:textId="77777777" w:rsidR="000C36A3" w:rsidRPr="000A6E3B" w:rsidRDefault="00F0668F" w:rsidP="005B66F7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0A6E3B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0A6E3B">
        <w:rPr>
          <w:rFonts w:ascii="Arial" w:hAnsi="Arial" w:cs="Arial"/>
          <w:b/>
          <w:color w:val="000000" w:themeColor="text1"/>
        </w:rPr>
        <w:t xml:space="preserve"> pn.:</w:t>
      </w:r>
    </w:p>
    <w:p w14:paraId="578607F3" w14:textId="5607C10D" w:rsidR="00F0668F" w:rsidRPr="000A6E3B" w:rsidRDefault="00146136" w:rsidP="00146136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146136">
        <w:rPr>
          <w:rFonts w:ascii="Arial" w:hAnsi="Arial" w:cs="Arial"/>
          <w:b/>
          <w:color w:val="000000" w:themeColor="text1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0C36A3" w:rsidRPr="000A6E3B">
        <w:rPr>
          <w:rFonts w:ascii="Arial" w:hAnsi="Arial" w:cs="Arial"/>
          <w:b/>
          <w:color w:val="000000" w:themeColor="text1"/>
        </w:rPr>
        <w:t xml:space="preserve">, </w:t>
      </w:r>
      <w:r w:rsidR="0086167D" w:rsidRPr="000A6E3B">
        <w:rPr>
          <w:rFonts w:ascii="Arial" w:hAnsi="Arial" w:cs="Arial"/>
          <w:b/>
          <w:color w:val="000000" w:themeColor="text1"/>
        </w:rPr>
        <w:t>s</w:t>
      </w:r>
      <w:r w:rsidR="00F0668F" w:rsidRPr="000A6E3B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0A6E3B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334AC588" w14:textId="5B5B5EB8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5222CD23" w:rsidR="00705D6E" w:rsidRPr="00F35B63" w:rsidRDefault="002E101A" w:rsidP="001461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14613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146136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0C36A3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6136" w:rsidRPr="00146136">
        <w:rPr>
          <w:rFonts w:ascii="Arial" w:hAnsi="Arial" w:cs="Arial"/>
          <w:b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4D57B0B2" w:rsidR="00B416DC" w:rsidRPr="00146136" w:rsidRDefault="00B416DC" w:rsidP="00146136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146136" w:rsidRPr="0014613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14613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, </w:t>
      </w:r>
      <w:r w:rsidRPr="0014613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14613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146136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14613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19F88BC1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146136" w:rsidRPr="00146136">
        <w:rPr>
          <w:rFonts w:ascii="Arial" w:hAnsi="Arial" w:cs="Arial"/>
          <w:b/>
          <w:bCs/>
          <w:color w:val="000000" w:themeColor="text1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DF4E52" w:rsidRPr="000C36A3">
        <w:rPr>
          <w:rFonts w:ascii="Arial" w:hAnsi="Arial" w:cs="Arial"/>
          <w:b/>
          <w:bCs/>
          <w:color w:val="000000" w:themeColor="text1"/>
        </w:rPr>
        <w:t xml:space="preserve">, </w:t>
      </w:r>
      <w:r w:rsidRPr="000C36A3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C36A3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4B929C44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46136" w:rsidRPr="00146136">
        <w:rPr>
          <w:rFonts w:ascii="Arial" w:eastAsia="Calibri" w:hAnsi="Arial" w:cs="Arial"/>
          <w:b/>
          <w:bCs/>
          <w:sz w:val="18"/>
          <w:szCs w:val="18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>)</w:t>
      </w:r>
      <w:r w:rsidR="005B66F7" w:rsidRPr="00DF4E52">
        <w:rPr>
          <w:rFonts w:ascii="Arial" w:eastAsia="Calibri" w:hAnsi="Arial" w:cs="Arial"/>
          <w:b/>
          <w:bCs/>
          <w:sz w:val="18"/>
          <w:szCs w:val="18"/>
        </w:rPr>
        <w:t>,</w:t>
      </w:r>
      <w:r w:rsidR="005B66F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2"/>
          <w:footerReference w:type="even" r:id="rId13"/>
          <w:footerReference w:type="default" r:id="rId14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116750C4" w:rsidR="00A13464" w:rsidRPr="00620A47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</w:t>
      </w:r>
      <w:proofErr w:type="spellStart"/>
      <w:r w:rsidR="001A5EA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pn</w:t>
      </w:r>
      <w:proofErr w:type="spellEnd"/>
      <w:r w:rsidR="001A5EA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.:</w:t>
      </w:r>
      <w:r w:rsidR="00146136" w:rsidRPr="00146136">
        <w:rPr>
          <w:rFonts w:ascii="Arial" w:hAnsi="Arial" w:cs="Arial"/>
          <w:b/>
          <w:sz w:val="20"/>
          <w:szCs w:val="20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</w:t>
      </w:r>
      <w:r w:rsidR="00DF4E52">
        <w:t xml:space="preserve">, 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zakresie zdolności technicznej i zawodowej, oświadczam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że w okresie </w:t>
      </w:r>
      <w:r w:rsidR="00146136">
        <w:rPr>
          <w:rStyle w:val="markedcontent"/>
          <w:rFonts w:ascii="Arial" w:hAnsi="Arial" w:cs="Arial"/>
          <w:color w:val="000000" w:themeColor="text1"/>
          <w:sz w:val="20"/>
          <w:szCs w:val="20"/>
        </w:rPr>
        <w:t>7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 lat przed upływem terminu składania ofert, a jeżeli okres prowadzenia działalności jest krótszy –to w tym okresie, wykonałem następujące roboty budowlane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35"/>
        <w:gridCol w:w="2835"/>
        <w:gridCol w:w="1669"/>
        <w:gridCol w:w="2603"/>
      </w:tblGrid>
      <w:tr w:rsidR="007E1E1A" w:rsidRPr="00903EA6" w14:paraId="0579B90A" w14:textId="77777777" w:rsidTr="00215CB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  <w:p w14:paraId="6F599B80" w14:textId="244C0104" w:rsidR="00074DAB" w:rsidRPr="00903EA6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DF4E52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  <w:r w:rsidR="00215CB1"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AF608E" w14:textId="71DC4A42" w:rsidR="00A13464" w:rsidRPr="00903EA6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istniejącego </w:t>
            </w: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obiek</w:t>
            </w:r>
            <w:r w:rsidR="00146136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tu</w:t>
            </w: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użyteczności publicznej)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– </w:t>
            </w:r>
            <w:r w:rsidR="00074DAB" w:rsidRPr="00074D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 dwie roboty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, każda o wartości nie mniejszej niż </w:t>
            </w:r>
            <w:r w:rsidR="00927CF7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1</w:t>
            </w:r>
            <w:r w:rsidR="00146136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0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00 000 zł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  <w:p w14:paraId="72180684" w14:textId="6F90E5AE" w:rsidR="00004B37" w:rsidRPr="00903EA6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27C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7</w:t>
            </w:r>
            <w:r w:rsidRPr="00004B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lat przed upływem terminu składania ofert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903EA6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1FC2452C" w14:textId="06A4BB8D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7AE47841" w14:textId="78BBB16A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24C82FF6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  <w:p w14:paraId="29E65C90" w14:textId="39F08A26" w:rsidR="00927CF7" w:rsidRPr="00903EA6" w:rsidRDefault="00927CF7" w:rsidP="00146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(min.: 1</w:t>
            </w:r>
            <w:r w:rsidR="001461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00 000 zł</w:t>
            </w:r>
            <w:r w:rsidR="001461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każda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E1E1A" w:rsidRPr="00903EA6" w14:paraId="1A36E9D5" w14:textId="77777777" w:rsidTr="00215CB1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215CB1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1190795" w14:textId="77777777" w:rsidR="00074DAB" w:rsidRDefault="00074DAB" w:rsidP="000C121E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0C5C43E5" w14:textId="24D83FEF" w:rsidR="00146136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  <w:r w:rsidRPr="002B6861">
        <w:rPr>
          <w:rFonts w:ascii="Arial" w:hAnsi="Arial" w:cs="Arial"/>
          <w:sz w:val="18"/>
          <w:szCs w:val="18"/>
        </w:rPr>
        <w:t xml:space="preserve">Zgodnie z Częścią VI Rozdział II lit.: B pkt 2 SWZ - do wykazu należy dołączyć </w:t>
      </w:r>
      <w:r w:rsidRPr="002B6861">
        <w:rPr>
          <w:rFonts w:ascii="Arial" w:hAnsi="Arial" w:cs="Arial"/>
          <w:b/>
          <w:sz w:val="18"/>
          <w:szCs w:val="18"/>
        </w:rPr>
        <w:t>dowody potwierdzające</w:t>
      </w:r>
      <w:r w:rsidR="002B6861">
        <w:rPr>
          <w:rFonts w:ascii="Arial" w:hAnsi="Arial" w:cs="Arial"/>
          <w:b/>
          <w:sz w:val="18"/>
          <w:szCs w:val="18"/>
        </w:rPr>
        <w:t xml:space="preserve">, </w:t>
      </w:r>
      <w:r w:rsidRPr="002B6861">
        <w:rPr>
          <w:rFonts w:ascii="Arial" w:hAnsi="Arial" w:cs="Arial"/>
          <w:b/>
          <w:sz w:val="18"/>
          <w:szCs w:val="18"/>
        </w:rPr>
        <w:t>że roboty budowlane wskazane w wykazie, zostały wykonane należycie</w:t>
      </w:r>
      <w:r w:rsidR="00237A26" w:rsidRPr="002B6861">
        <w:rPr>
          <w:rFonts w:ascii="Arial" w:hAnsi="Arial" w:cs="Arial"/>
          <w:b/>
          <w:sz w:val="18"/>
          <w:szCs w:val="18"/>
        </w:rPr>
        <w:t>.</w:t>
      </w:r>
      <w:bookmarkStart w:id="5" w:name="_Hlk71801841"/>
      <w:bookmarkStart w:id="6" w:name="_Hlk53406647"/>
      <w:bookmarkStart w:id="7" w:name="_Hlk65835066"/>
    </w:p>
    <w:p w14:paraId="7372FD11" w14:textId="77777777" w:rsidR="00146136" w:rsidRDefault="00146136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</w:p>
    <w:p w14:paraId="32FCDE8F" w14:textId="29F2F3EF" w:rsidR="00146136" w:rsidRPr="00146136" w:rsidRDefault="00146136" w:rsidP="00146136">
      <w:pPr>
        <w:spacing w:after="0"/>
        <w:ind w:right="4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46136">
        <w:rPr>
          <w:rFonts w:ascii="Arial" w:hAnsi="Arial" w:cs="Arial"/>
          <w:b/>
          <w:sz w:val="14"/>
          <w:szCs w:val="14"/>
        </w:rPr>
        <w:t xml:space="preserve">Zgodnie z SWZ </w:t>
      </w:r>
    </w:p>
    <w:p w14:paraId="6FDA8723" w14:textId="77777777" w:rsidR="00146136" w:rsidRPr="00146136" w:rsidRDefault="00146136" w:rsidP="00146136">
      <w:pPr>
        <w:pStyle w:val="Akapitzlist"/>
        <w:spacing w:line="276" w:lineRule="auto"/>
        <w:ind w:left="0"/>
        <w:jc w:val="both"/>
        <w:rPr>
          <w:rFonts w:ascii="Arial" w:hAnsi="Arial" w:cs="Arial"/>
          <w:sz w:val="14"/>
          <w:szCs w:val="14"/>
        </w:rPr>
      </w:pPr>
      <w:r w:rsidRPr="00146136">
        <w:rPr>
          <w:rFonts w:ascii="Arial" w:hAnsi="Arial" w:cs="Arial"/>
          <w:sz w:val="14"/>
          <w:szCs w:val="14"/>
        </w:rPr>
        <w:t xml:space="preserve">O zamówienie ubiegać się może Wykonawca, który wykonał nie wcześniej </w:t>
      </w:r>
      <w:r w:rsidRPr="00146136">
        <w:rPr>
          <w:rFonts w:ascii="Arial" w:hAnsi="Arial" w:cs="Arial"/>
          <w:b/>
          <w:sz w:val="14"/>
          <w:szCs w:val="14"/>
        </w:rPr>
        <w:t xml:space="preserve">niż w okresie ostatnich 7 lat, a jeżeli okres prowadzenia działalności jest krótszy - w tym okresie, min.: dwie roboty budowlane polegającą na budowie i/lub remoncie/przebudowie/rozbudowie/modernizacji istniejącego obiektu użyteczności publicznej, o wartości nie mniejszej niż 1000 000 zł brutto dla każdej roboty. </w:t>
      </w:r>
    </w:p>
    <w:p w14:paraId="2D7F3922" w14:textId="77777777" w:rsidR="00146136" w:rsidRPr="00146136" w:rsidRDefault="00146136" w:rsidP="00146136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146136">
        <w:rPr>
          <w:rFonts w:ascii="Arial" w:hAnsi="Arial" w:cs="Arial"/>
          <w:b/>
          <w:sz w:val="14"/>
          <w:szCs w:val="14"/>
        </w:rPr>
        <w:tab/>
      </w:r>
    </w:p>
    <w:p w14:paraId="04BFAB17" w14:textId="77777777" w:rsidR="00146136" w:rsidRPr="00146136" w:rsidRDefault="00146136" w:rsidP="001461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4"/>
          <w:szCs w:val="14"/>
        </w:rPr>
      </w:pPr>
      <w:r w:rsidRPr="00146136">
        <w:rPr>
          <w:rFonts w:ascii="Arial" w:hAnsi="Arial" w:cs="Arial"/>
          <w:b/>
          <w:sz w:val="14"/>
          <w:szCs w:val="14"/>
        </w:rPr>
        <w:t>UWAGA:</w:t>
      </w:r>
    </w:p>
    <w:p w14:paraId="5FD75E72" w14:textId="77777777" w:rsidR="00146136" w:rsidRPr="00146136" w:rsidRDefault="00146136" w:rsidP="00146136">
      <w:pPr>
        <w:numPr>
          <w:ilvl w:val="0"/>
          <w:numId w:val="96"/>
        </w:numPr>
        <w:tabs>
          <w:tab w:val="num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146136">
        <w:rPr>
          <w:rFonts w:ascii="Arial" w:hAnsi="Arial" w:cs="Arial"/>
          <w:sz w:val="16"/>
          <w:szCs w:val="16"/>
        </w:rPr>
        <w:t>Obiekt użyteczności publicznej w rozumieniu §3 pkt 6 Rozporządzenie Ministra Infrastruktury z dnia  12 kwietnia 2002 r. w sprawie warunków technicznych, jakim powinny odpowiadać budynki i ich usytuowanie (Dz.U.2022.1225) (np. szkoły, szpitale, przychodnie, dworce kolejowe, …. itd.);</w:t>
      </w:r>
    </w:p>
    <w:p w14:paraId="644F2A9B" w14:textId="77777777" w:rsidR="00146136" w:rsidRPr="00146136" w:rsidRDefault="00146136" w:rsidP="00146136">
      <w:pPr>
        <w:numPr>
          <w:ilvl w:val="0"/>
          <w:numId w:val="96"/>
        </w:numPr>
        <w:tabs>
          <w:tab w:val="num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146136">
        <w:rPr>
          <w:rFonts w:ascii="Arial" w:hAnsi="Arial" w:cs="Arial"/>
          <w:sz w:val="16"/>
          <w:szCs w:val="16"/>
        </w:rPr>
        <w:t xml:space="preserve">Zamawiający nie uzna za spełnienie warunków udziału - przypadku wykazania realizacji więcej niż dwóch  robót budowlanej, o wartości mniejszej niż 1 000 000 zł brutto dla każdej takiej roboty,  które po sumowaniu dają wartość nie mniejszą niż: 1 000 000 zł brutto (Dotyczy to odpowiednio wykonania każdej z min. dwóch robót); </w:t>
      </w:r>
    </w:p>
    <w:p w14:paraId="4C226B6D" w14:textId="77777777" w:rsidR="00146136" w:rsidRPr="00146136" w:rsidRDefault="00146136" w:rsidP="00146136">
      <w:pPr>
        <w:numPr>
          <w:ilvl w:val="0"/>
          <w:numId w:val="96"/>
        </w:numPr>
        <w:tabs>
          <w:tab w:val="num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146136">
        <w:rPr>
          <w:rFonts w:ascii="Arial" w:hAnsi="Arial" w:cs="Arial"/>
          <w:sz w:val="16"/>
          <w:szCs w:val="16"/>
        </w:rPr>
        <w:t>„Wykonał” oznacza że wskazane roboty budowlane zostały kompleksowa zakończone/wykonane/zrealizowane, co musi być potwierdzone odpowiednią dokumentacją (np. referencjami ).</w:t>
      </w:r>
    </w:p>
    <w:p w14:paraId="45AF5C24" w14:textId="77777777" w:rsidR="008B5B86" w:rsidRDefault="008B5B86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  <w:sectPr w:rsidR="008B5B86" w:rsidSect="00350213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bookmarkEnd w:id="5"/>
    <w:bookmarkEnd w:id="6"/>
    <w:bookmarkEnd w:id="7"/>
    <w:p w14:paraId="736EB182" w14:textId="5659158F" w:rsidR="008B5B86" w:rsidRPr="008B5B86" w:rsidRDefault="008B5B86" w:rsidP="00E16E5D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 xml:space="preserve">Załącznik nr 8 </w:t>
      </w:r>
      <w:r w:rsidRPr="008B5B8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3071A4EA" w14:textId="77777777" w:rsidR="008B5B86" w:rsidRPr="008B5B86" w:rsidRDefault="008B5B86" w:rsidP="008B5B86">
      <w:pPr>
        <w:widowControl w:val="0"/>
        <w:suppressAutoHyphens/>
        <w:autoSpaceDN w:val="0"/>
        <w:spacing w:after="0"/>
        <w:ind w:left="8500" w:firstLine="34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2D07BDA" w14:textId="77777777" w:rsidR="008B5B86" w:rsidRPr="008B5B86" w:rsidRDefault="008B5B86" w:rsidP="008B5B86">
      <w:pPr>
        <w:widowControl w:val="0"/>
        <w:suppressAutoHyphens/>
        <w:autoSpaceDN w:val="0"/>
        <w:spacing w:after="0"/>
        <w:ind w:left="884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32C21AD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2F14CEA1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4C47B5BA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76138618" w14:textId="77777777" w:rsidR="008B5B86" w:rsidRPr="008B5B86" w:rsidRDefault="008B5B86" w:rsidP="008B5B8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0C4BA4" w14:textId="77777777" w:rsidR="008B5B86" w:rsidRPr="008B5B86" w:rsidRDefault="008B5B86" w:rsidP="008B5B8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0BEB56A" w14:textId="77777777" w:rsidR="008B5B86" w:rsidRPr="008B5B86" w:rsidRDefault="008B5B86" w:rsidP="008B5B86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2F424706" w14:textId="60DA3FE1" w:rsidR="008B5B86" w:rsidRPr="008B5B86" w:rsidRDefault="008B5B86" w:rsidP="008B5B86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31"/>
        <w:gridCol w:w="6379"/>
        <w:gridCol w:w="2835"/>
        <w:gridCol w:w="4209"/>
      </w:tblGrid>
      <w:tr w:rsidR="008B5B86" w:rsidRPr="008B5B86" w14:paraId="735E409A" w14:textId="77777777" w:rsidTr="00D73B69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8EC5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D585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4F7B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032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04828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677D27EE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771C9F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(wpisać podstawę dysponowania np. umowa o pracę, umowa zlecenie, umowa o współpracy, umowa cywilnoprawna, dysponowanie na podstawie art. 118 ustawy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Pzp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 czyli osobami innych podmiotów)</w:t>
            </w:r>
          </w:p>
        </w:tc>
      </w:tr>
      <w:tr w:rsidR="008B5B86" w:rsidRPr="008B5B86" w14:paraId="557ED7AD" w14:textId="77777777" w:rsidTr="00D73B69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4A6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585D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C6CC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uprawnienia budowlane do kierowania robotami budowlanymi </w:t>
            </w: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bez ograniczeń w specjalności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konstrukcyjno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- budowlanej,</w:t>
            </w:r>
          </w:p>
          <w:p w14:paraId="4E2956E0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  <w:p w14:paraId="22F6B641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9E26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2B51FD0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5050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</w:tr>
    </w:tbl>
    <w:p w14:paraId="77090A34" w14:textId="77777777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6DE2573" w14:textId="00D7B0CF" w:rsidR="008B5B86" w:rsidRPr="008B5B86" w:rsidRDefault="0032421B" w:rsidP="008B5B86">
      <w:pPr>
        <w:pStyle w:val="Akapitzlist"/>
        <w:ind w:left="0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SWZ:</w:t>
      </w:r>
    </w:p>
    <w:p w14:paraId="3E1D2242" w14:textId="434FA0D7" w:rsidR="008B5B86" w:rsidRPr="008B5B86" w:rsidRDefault="008B5B86" w:rsidP="008B5B86">
      <w:pPr>
        <w:pStyle w:val="Akapitzlist"/>
        <w:ind w:left="0" w:right="57"/>
        <w:jc w:val="both"/>
        <w:rPr>
          <w:rFonts w:ascii="Arial" w:hAnsi="Arial" w:cs="Arial"/>
          <w:b/>
          <w:sz w:val="18"/>
          <w:szCs w:val="18"/>
        </w:rPr>
      </w:pPr>
      <w:r w:rsidRPr="008B5B86">
        <w:rPr>
          <w:rFonts w:ascii="Arial" w:hAnsi="Arial" w:cs="Arial"/>
          <w:sz w:val="18"/>
          <w:szCs w:val="18"/>
        </w:rPr>
        <w:t xml:space="preserve">O zamówienie ubiegać się może Wykonawca który skieruję do realizacji zamówienia osoby posiadające niezbędne do wykonania zamówienia kwalifikacje zawodowe, tj. posiadające uprawnienia budowlane, 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budownictwa, tj. dysponowanie co najmniej po jednej osobie uprawnionej zgodnie z wymogami ustawy Prawo budowlane do pełnienia samodzielnych funkcji technicznych w budownictwie, tj.: dysponuję: </w:t>
      </w:r>
      <w:r w:rsidRPr="009A0EB3">
        <w:rPr>
          <w:rFonts w:ascii="Arial" w:hAnsi="Arial" w:cs="Arial"/>
          <w:b/>
          <w:sz w:val="18"/>
          <w:szCs w:val="18"/>
          <w:highlight w:val="yellow"/>
        </w:rPr>
        <w:t xml:space="preserve">co najmniej jedną osobą do pełnienia funkcji kierownika budowy posiadającą: uprawnienia budowlane do kierowania robotami budowlanymi bez ograniczeń w specjalności </w:t>
      </w:r>
      <w:proofErr w:type="spellStart"/>
      <w:r w:rsidRPr="009A0EB3">
        <w:rPr>
          <w:rFonts w:ascii="Arial" w:hAnsi="Arial" w:cs="Arial"/>
          <w:b/>
          <w:sz w:val="18"/>
          <w:szCs w:val="18"/>
          <w:highlight w:val="yellow"/>
        </w:rPr>
        <w:t>konstrukcyjno</w:t>
      </w:r>
      <w:proofErr w:type="spellEnd"/>
      <w:r w:rsidRPr="009A0EB3">
        <w:rPr>
          <w:rFonts w:ascii="Arial" w:hAnsi="Arial" w:cs="Arial"/>
          <w:b/>
          <w:sz w:val="18"/>
          <w:szCs w:val="18"/>
          <w:highlight w:val="yellow"/>
        </w:rPr>
        <w:t xml:space="preserve"> - budowlanej,</w:t>
      </w:r>
    </w:p>
    <w:p w14:paraId="7EB813D7" w14:textId="77777777" w:rsidR="008B5B86" w:rsidRPr="00555195" w:rsidRDefault="008B5B86" w:rsidP="008B5B86">
      <w:pPr>
        <w:spacing w:after="0"/>
        <w:ind w:right="57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555195">
        <w:rPr>
          <w:rFonts w:ascii="Arial" w:eastAsia="SimSun" w:hAnsi="Arial" w:cs="Arial"/>
          <w:sz w:val="18"/>
          <w:szCs w:val="18"/>
          <w:lang w:eastAsia="zh-CN"/>
        </w:rPr>
        <w:t>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219C93A3" w14:textId="77777777" w:rsidR="008B5B86" w:rsidRP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24A679CB" w14:textId="34B76EEA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Wykonawca </w:t>
      </w:r>
      <w:r w:rsidRPr="009A0E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może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0E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(nie musi) </w:t>
      </w:r>
      <w:bookmarkStart w:id="8" w:name="_GoBack"/>
      <w:bookmarkEnd w:id="8"/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wskazać więcej niż jedna osobę np. pozostałych kierowników robót w poszczególnych branżach (osoby te zostaną wpisane do umowy jako osoby kierujące robotami w danej branży.</w:t>
      </w:r>
      <w:r w:rsidR="009A0E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219B2216" w14:textId="77777777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DD7742" w14:textId="77777777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sectPr w:rsidR="008B5B86" w:rsidSect="008B5B86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14:paraId="2834C075" w14:textId="2DB0EFD9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FC5246" w14:textId="07BCBB5D" w:rsidR="008B5B86" w:rsidRPr="008B5B86" w:rsidRDefault="000475F9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8B5B86" w:rsidRPr="008B5B86">
        <w:rPr>
          <w:rFonts w:ascii="Times New Roman" w:hAnsi="Times New Roman" w:cs="Times New Roman"/>
          <w:b/>
          <w:sz w:val="24"/>
          <w:szCs w:val="24"/>
        </w:rPr>
  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(ZP-09/24).</w:t>
      </w: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146136" w:rsidRDefault="00146136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6136" w:rsidRDefault="00146136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146136" w:rsidRDefault="00146136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146136" w:rsidRDefault="00146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EB3">
      <w:rPr>
        <w:noProof/>
      </w:rPr>
      <w:t>17</w:t>
    </w:r>
    <w:r>
      <w:fldChar w:fldCharType="end"/>
    </w:r>
  </w:p>
  <w:p w14:paraId="628302DB" w14:textId="77777777" w:rsidR="00146136" w:rsidRDefault="0014613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146136" w:rsidRDefault="00146136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6136" w:rsidRDefault="00146136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6136" w:rsidRPr="00187F4B" w:rsidRDefault="00146136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146136" w:rsidRPr="00C0031F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146136" w:rsidRPr="00635E92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146136" w:rsidRPr="00635E92" w:rsidRDefault="00146136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6E9C" w14:textId="04357621" w:rsidR="00146136" w:rsidRPr="00146136" w:rsidRDefault="00146136" w:rsidP="00146136">
    <w:pPr>
      <w:pStyle w:val="Nagwek"/>
      <w:jc w:val="center"/>
      <w:rPr>
        <w:b/>
        <w:color w:val="000000" w:themeColor="text1"/>
        <w:sz w:val="16"/>
        <w:szCs w:val="16"/>
      </w:rPr>
    </w:pPr>
    <w:r w:rsidRPr="00146136">
      <w:rPr>
        <w:b/>
        <w:color w:val="000000" w:themeColor="text1"/>
        <w:sz w:val="16"/>
        <w:szCs w:val="16"/>
      </w:rPr>
      <w:t xml:space="preserve">Dotyczy postępowania o udzielenie zamówienia publicznego pn.: </w:t>
    </w:r>
    <w:r w:rsidRPr="00146136">
      <w:rPr>
        <w:b/>
        <w:sz w:val="16"/>
        <w:szCs w:val="16"/>
      </w:rPr>
      <w:t>Przebudowa pomieszczeń obejmująca: zadanie nr 1 Przebudowa pomieszczeń Budynku Administracji na Gabinety Dyrektorskie i pomieszczenia administracyjne, Zadanie nr 2  Przebudowa pomieszczeń po Zespole Odczynników Laboratoryjnych na szatnie oraz zadanie nr 3 Zagospodarowanie terenu wokół budynku Psychiatrii (ZP-09/24).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B5B86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AE12-0446-4317-8F74-1F563E2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5720</Words>
  <Characters>34322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18</cp:revision>
  <cp:lastPrinted>2024-02-07T11:07:00Z</cp:lastPrinted>
  <dcterms:created xsi:type="dcterms:W3CDTF">2023-07-27T11:44:00Z</dcterms:created>
  <dcterms:modified xsi:type="dcterms:W3CDTF">2024-02-07T11:07:00Z</dcterms:modified>
</cp:coreProperties>
</file>