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5EEA" w14:textId="77777777" w:rsidR="00A513B8" w:rsidRDefault="00924E96" w:rsidP="004A6DB8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5FD925A8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6EF0BCBB" w14:textId="3EFF3676" w:rsidR="00924E96" w:rsidRPr="00A513B8" w:rsidRDefault="00924E96" w:rsidP="00A513B8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A513B8">
        <w:rPr>
          <w:rFonts w:asciiTheme="majorHAnsi" w:hAnsiTheme="majorHAnsi" w:cstheme="majorHAnsi"/>
          <w:sz w:val="18"/>
          <w:szCs w:val="18"/>
        </w:rPr>
        <w:t>Załącznik nr 1 do SWZ</w:t>
      </w:r>
      <w:r w:rsidR="004A6DB8" w:rsidRPr="00A513B8">
        <w:rPr>
          <w:rFonts w:asciiTheme="majorHAnsi" w:hAnsiTheme="majorHAnsi" w:cstheme="majorHAnsi"/>
          <w:sz w:val="18"/>
          <w:szCs w:val="18"/>
        </w:rPr>
        <w:t xml:space="preserve"> </w:t>
      </w:r>
      <w:r w:rsidRPr="00A513B8">
        <w:rPr>
          <w:rFonts w:asciiTheme="majorHAnsi" w:hAnsiTheme="majorHAnsi" w:cstheme="majorHAnsi"/>
          <w:sz w:val="18"/>
          <w:szCs w:val="18"/>
        </w:rPr>
        <w:t xml:space="preserve">(formularz ofertowy) </w:t>
      </w:r>
    </w:p>
    <w:p w14:paraId="447A06E5" w14:textId="77777777" w:rsidR="004A6DB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3F44E" w14:textId="77777777" w:rsidR="00A513B8" w:rsidRDefault="00A513B8" w:rsidP="005D432C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003155B1" w14:textId="28A760A9" w:rsidR="005D432C" w:rsidRPr="00DF0DF4" w:rsidRDefault="00924E96" w:rsidP="005D432C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0DF4">
        <w:rPr>
          <w:rFonts w:asciiTheme="minorHAnsi" w:hAnsiTheme="minorHAnsi" w:cstheme="minorHAnsi"/>
          <w:b/>
          <w:sz w:val="26"/>
          <w:szCs w:val="26"/>
        </w:rPr>
        <w:t>OFERTA</w:t>
      </w:r>
    </w:p>
    <w:p w14:paraId="3833F76E" w14:textId="77777777" w:rsidR="005D432C" w:rsidRDefault="005D432C" w:rsidP="005D432C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AD3F6A7" w14:textId="10AA58BC" w:rsidR="005D432C" w:rsidRDefault="005D432C" w:rsidP="005D432C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B040543" w14:textId="11815CDB" w:rsidR="005D432C" w:rsidRPr="005D432C" w:rsidRDefault="005D432C" w:rsidP="00DF0DF4">
      <w:pPr>
        <w:pStyle w:val="NormalnyArialNarrow"/>
        <w:tabs>
          <w:tab w:val="left" w:pos="3544"/>
        </w:tabs>
        <w:spacing w:line="276" w:lineRule="auto"/>
        <w:ind w:left="-426"/>
        <w:rPr>
          <w:rFonts w:asciiTheme="majorHAnsi" w:hAnsiTheme="majorHAnsi" w:cstheme="majorHAnsi"/>
          <w:b/>
          <w:sz w:val="24"/>
          <w:szCs w:val="24"/>
        </w:rPr>
      </w:pPr>
      <w:r w:rsidRPr="005D432C">
        <w:rPr>
          <w:rFonts w:ascii="Calibri" w:eastAsia="Calibri" w:hAnsi="Calibri" w:cs="Calibri"/>
          <w:sz w:val="20"/>
          <w:szCs w:val="20"/>
          <w:lang w:eastAsia="en-US"/>
        </w:rPr>
        <w:t xml:space="preserve">postępowanie o udzielenie zamówienia klasycznego o wartości mniejszej niż progi unijne prowadzonego w trybie podstawowym bez przeprowadzenia negocjacji, na podstawie art. 275 pkt 1 </w:t>
      </w:r>
      <w:r w:rsidR="00DF0DF4">
        <w:rPr>
          <w:rFonts w:ascii="Calibri" w:eastAsia="Calibri" w:hAnsi="Calibri" w:cs="Calibri"/>
          <w:sz w:val="20"/>
          <w:szCs w:val="20"/>
          <w:lang w:eastAsia="en-US"/>
        </w:rPr>
        <w:t xml:space="preserve">w zw. z art. 30 ust. 4 </w:t>
      </w:r>
      <w:r w:rsidRPr="005D432C">
        <w:rPr>
          <w:rFonts w:ascii="Calibri" w:eastAsia="Calibri" w:hAnsi="Calibri" w:cs="Calibri"/>
          <w:sz w:val="20"/>
          <w:szCs w:val="20"/>
          <w:lang w:eastAsia="en-US"/>
        </w:rPr>
        <w:t>ustawy z dnia 11 września 2019 r. - Prawo zamówień publicznych (Dz.U. z 2023 r. poz. 1605), (dalej jako: ustawa Pzp) pn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  <w:bookmarkStart w:id="0" w:name="_Hlk149128264"/>
      <w:r w:rsidRPr="005D432C">
        <w:rPr>
          <w:rFonts w:asciiTheme="minorHAnsi" w:hAnsiTheme="minorHAnsi" w:cstheme="minorHAnsi"/>
          <w:b/>
          <w:sz w:val="20"/>
          <w:szCs w:val="20"/>
        </w:rPr>
        <w:t>Sukcesywna dostawa środka kontrastującego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5D432C">
        <w:rPr>
          <w:rFonts w:ascii="Calibri" w:hAnsi="Calibri" w:cs="Calibri"/>
          <w:sz w:val="20"/>
          <w:szCs w:val="20"/>
        </w:rPr>
        <w:t xml:space="preserve"> </w:t>
      </w:r>
      <w:r w:rsidRPr="005D432C">
        <w:rPr>
          <w:rFonts w:ascii="Calibri" w:hAnsi="Calibri" w:cs="Calibri"/>
          <w:b/>
          <w:sz w:val="20"/>
          <w:szCs w:val="20"/>
        </w:rPr>
        <w:t>sygn. post.</w:t>
      </w:r>
      <w:r>
        <w:rPr>
          <w:rFonts w:ascii="Calibri" w:hAnsi="Calibri" w:cs="Calibri"/>
          <w:sz w:val="20"/>
          <w:szCs w:val="20"/>
        </w:rPr>
        <w:t xml:space="preserve"> </w:t>
      </w:r>
      <w:r w:rsidRPr="005D432C">
        <w:rPr>
          <w:rFonts w:asciiTheme="minorHAnsi" w:hAnsiTheme="minorHAnsi" w:cstheme="minorHAnsi"/>
          <w:b/>
          <w:sz w:val="20"/>
          <w:szCs w:val="20"/>
        </w:rPr>
        <w:t>GUM2023ZP0110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bookmarkEnd w:id="0"/>
    <w:p w14:paraId="148F130D" w14:textId="77777777" w:rsidR="00DF0DF4" w:rsidRDefault="00DF0DF4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6A79A58C" w14:textId="135DE7B7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2FFF1BAE" w:rsidR="00260B66" w:rsidRPr="00796483" w:rsidRDefault="00260B66" w:rsidP="00A513B8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A513B8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45D5D15D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924E96" w14:paraId="11645F95" w14:textId="77777777" w:rsidTr="00BE0C7E">
        <w:trPr>
          <w:trHeight w:val="655"/>
        </w:trPr>
        <w:tc>
          <w:tcPr>
            <w:tcW w:w="4809" w:type="dxa"/>
          </w:tcPr>
          <w:p w14:paraId="7784F89C" w14:textId="0790E612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5CD70446" w14:textId="3FCBD310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924E96" w14:paraId="38ED980F" w14:textId="77777777" w:rsidTr="00BE0C7E">
        <w:trPr>
          <w:trHeight w:val="198"/>
        </w:trPr>
        <w:tc>
          <w:tcPr>
            <w:tcW w:w="4809" w:type="dxa"/>
          </w:tcPr>
          <w:p w14:paraId="4E96B9EF" w14:textId="61D5100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  <w:tc>
          <w:tcPr>
            <w:tcW w:w="5256" w:type="dxa"/>
          </w:tcPr>
          <w:p w14:paraId="0767ECA1" w14:textId="4986BD06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1D6E1434" w14:textId="77777777" w:rsidTr="00BE0C7E">
        <w:trPr>
          <w:trHeight w:val="230"/>
        </w:trPr>
        <w:tc>
          <w:tcPr>
            <w:tcW w:w="4809" w:type="dxa"/>
          </w:tcPr>
          <w:p w14:paraId="2DA19D00" w14:textId="45D4CDFD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256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BE0C7E">
        <w:trPr>
          <w:trHeight w:val="200"/>
        </w:trPr>
        <w:tc>
          <w:tcPr>
            <w:tcW w:w="4809" w:type="dxa"/>
          </w:tcPr>
          <w:p w14:paraId="4C12D80C" w14:textId="1086044E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  <w:tc>
          <w:tcPr>
            <w:tcW w:w="5256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BE0C7E">
        <w:trPr>
          <w:trHeight w:val="549"/>
        </w:trPr>
        <w:tc>
          <w:tcPr>
            <w:tcW w:w="10065" w:type="dxa"/>
            <w:gridSpan w:val="2"/>
          </w:tcPr>
          <w:p w14:paraId="4B0C58CF" w14:textId="77777777" w:rsidR="00796483" w:rsidRPr="00924E96" w:rsidRDefault="00796483" w:rsidP="00BE0C7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Default="00796483" w:rsidP="00BE0C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924E96" w:rsidRDefault="00873BAD" w:rsidP="00BE0C7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0EBC8A61" w14:textId="77777777" w:rsidTr="00BE0C7E">
        <w:trPr>
          <w:trHeight w:val="577"/>
        </w:trPr>
        <w:tc>
          <w:tcPr>
            <w:tcW w:w="10065" w:type="dxa"/>
            <w:gridSpan w:val="2"/>
          </w:tcPr>
          <w:p w14:paraId="62270A21" w14:textId="61E86E49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68261BA3" w14:textId="67F0F308" w:rsidR="00C2390F" w:rsidRDefault="00C239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76E398" w14:textId="5F8982DA" w:rsidR="00821EBE" w:rsidRPr="00BE0C7E" w:rsidRDefault="00260B66" w:rsidP="00BE0C7E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13B8">
        <w:rPr>
          <w:rFonts w:asciiTheme="minorHAnsi" w:hAnsiTheme="minorHAnsi" w:cstheme="minorHAnsi"/>
          <w:sz w:val="20"/>
          <w:szCs w:val="20"/>
        </w:rPr>
        <w:t>Oświadczamy, iż oferujemy realizację zamówienia w zakresie zgodnym z wymaganiami Zamawiającego</w:t>
      </w:r>
      <w:r w:rsidR="00A513B8">
        <w:rPr>
          <w:rFonts w:asciiTheme="minorHAnsi" w:hAnsiTheme="minorHAnsi" w:cstheme="minorHAnsi"/>
          <w:sz w:val="20"/>
          <w:szCs w:val="20"/>
        </w:rPr>
        <w:t xml:space="preserve"> </w:t>
      </w:r>
      <w:r w:rsidRPr="00A513B8">
        <w:rPr>
          <w:rFonts w:asciiTheme="minorHAnsi" w:hAnsiTheme="minorHAnsi" w:cstheme="minorHAnsi"/>
          <w:sz w:val="20"/>
          <w:szCs w:val="20"/>
        </w:rPr>
        <w:t>określonymi</w:t>
      </w:r>
      <w:r w:rsidR="00A513B8">
        <w:rPr>
          <w:rFonts w:asciiTheme="minorHAnsi" w:hAnsiTheme="minorHAnsi" w:cstheme="minorHAnsi"/>
          <w:sz w:val="20"/>
          <w:szCs w:val="20"/>
        </w:rPr>
        <w:br/>
      </w:r>
      <w:r w:rsidRPr="00A513B8">
        <w:rPr>
          <w:rFonts w:asciiTheme="minorHAnsi" w:hAnsiTheme="minorHAnsi" w:cstheme="minorHAnsi"/>
          <w:sz w:val="20"/>
          <w:szCs w:val="20"/>
        </w:rPr>
        <w:t xml:space="preserve">w Specyfikacji Warunków Zamówienia, </w:t>
      </w:r>
      <w:r w:rsidRPr="00C80AC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6A1BE8" w:rsidRPr="00C80AC2">
        <w:rPr>
          <w:rFonts w:asciiTheme="minorHAnsi" w:hAnsiTheme="minorHAnsi" w:cstheme="minorHAnsi"/>
          <w:sz w:val="20"/>
          <w:szCs w:val="20"/>
        </w:rPr>
        <w:t>3</w:t>
      </w:r>
      <w:r w:rsidR="00796483" w:rsidRPr="00C80AC2">
        <w:rPr>
          <w:rFonts w:asciiTheme="minorHAnsi" w:hAnsiTheme="minorHAnsi" w:cstheme="minorHAnsi"/>
          <w:sz w:val="20"/>
          <w:szCs w:val="20"/>
        </w:rPr>
        <w:t xml:space="preserve"> </w:t>
      </w:r>
      <w:r w:rsidRPr="00C80AC2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C80AC2">
        <w:rPr>
          <w:rFonts w:asciiTheme="minorHAnsi" w:hAnsiTheme="minorHAnsi" w:cstheme="minorHAnsi"/>
          <w:sz w:val="20"/>
          <w:szCs w:val="20"/>
        </w:rPr>
        <w:t>4</w:t>
      </w:r>
      <w:r w:rsidRPr="00C80AC2">
        <w:rPr>
          <w:rFonts w:asciiTheme="minorHAnsi" w:hAnsiTheme="minorHAnsi" w:cstheme="minorHAnsi"/>
          <w:sz w:val="20"/>
          <w:szCs w:val="20"/>
        </w:rPr>
        <w:t xml:space="preserve"> do SWZ</w:t>
      </w:r>
      <w:r w:rsidR="00A513B8">
        <w:rPr>
          <w:rFonts w:asciiTheme="minorHAnsi" w:hAnsiTheme="minorHAnsi" w:cstheme="minorHAnsi"/>
          <w:b/>
          <w:sz w:val="20"/>
          <w:szCs w:val="20"/>
        </w:rPr>
        <w:br/>
      </w:r>
      <w:r w:rsidRPr="00C80AC2">
        <w:rPr>
          <w:rFonts w:asciiTheme="minorHAnsi" w:hAnsiTheme="minorHAnsi" w:cstheme="minorHAnsi"/>
          <w:b/>
          <w:sz w:val="20"/>
          <w:szCs w:val="20"/>
        </w:rPr>
        <w:t>za</w:t>
      </w:r>
      <w:r w:rsidR="006A1BE8" w:rsidRPr="00C80A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AC2" w:rsidRPr="00C80AC2">
        <w:rPr>
          <w:rFonts w:asciiTheme="minorHAnsi" w:hAnsiTheme="minorHAnsi" w:cstheme="minorHAnsi"/>
          <w:b/>
          <w:sz w:val="20"/>
          <w:szCs w:val="20"/>
        </w:rPr>
        <w:t>łączną ryczałtową cenę brutto zł.: …………………..……,</w:t>
      </w:r>
      <w:r w:rsidR="00821E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AC2" w:rsidRPr="00821EBE">
        <w:rPr>
          <w:rFonts w:asciiTheme="minorHAnsi" w:hAnsiTheme="minorHAnsi" w:cstheme="minorHAnsi"/>
          <w:sz w:val="20"/>
          <w:szCs w:val="20"/>
        </w:rPr>
        <w:t>na którą składa się suma kwot w</w:t>
      </w:r>
      <w:r w:rsidR="00233F0F">
        <w:rPr>
          <w:rFonts w:asciiTheme="minorHAnsi" w:hAnsiTheme="minorHAnsi" w:cstheme="minorHAnsi"/>
          <w:sz w:val="20"/>
          <w:szCs w:val="20"/>
        </w:rPr>
        <w:t>g</w:t>
      </w:r>
      <w:r w:rsidR="00821EBE">
        <w:rPr>
          <w:rFonts w:asciiTheme="minorHAnsi" w:hAnsiTheme="minorHAnsi" w:cstheme="minorHAnsi"/>
          <w:sz w:val="20"/>
          <w:szCs w:val="20"/>
        </w:rPr>
        <w:t xml:space="preserve"> </w:t>
      </w:r>
      <w:r w:rsidR="00821EBE" w:rsidRPr="00821EBE">
        <w:rPr>
          <w:rFonts w:asciiTheme="minorHAnsi" w:hAnsiTheme="minorHAnsi" w:cstheme="minorHAnsi"/>
          <w:sz w:val="20"/>
          <w:szCs w:val="20"/>
        </w:rPr>
        <w:t>poniższ</w:t>
      </w:r>
      <w:r w:rsidR="005D432C">
        <w:rPr>
          <w:rFonts w:asciiTheme="minorHAnsi" w:hAnsiTheme="minorHAnsi" w:cstheme="minorHAnsi"/>
          <w:sz w:val="20"/>
          <w:szCs w:val="20"/>
        </w:rPr>
        <w:t>ego</w:t>
      </w:r>
      <w:r w:rsidR="00821EBE" w:rsidRPr="00821EBE">
        <w:rPr>
          <w:rFonts w:asciiTheme="minorHAnsi" w:hAnsiTheme="minorHAnsi" w:cstheme="minorHAnsi"/>
          <w:sz w:val="20"/>
          <w:szCs w:val="20"/>
        </w:rPr>
        <w:t xml:space="preserve"> zestawie</w:t>
      </w:r>
      <w:r w:rsidR="005D432C">
        <w:rPr>
          <w:rFonts w:asciiTheme="minorHAnsi" w:hAnsiTheme="minorHAnsi" w:cstheme="minorHAnsi"/>
          <w:sz w:val="20"/>
          <w:szCs w:val="20"/>
        </w:rPr>
        <w:t>nia</w:t>
      </w:r>
      <w:r w:rsidR="00233F0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821EBE" w:rsidRPr="00233F0F">
        <w:rPr>
          <w:rFonts w:asciiTheme="minorHAnsi" w:hAnsiTheme="minorHAnsi" w:cstheme="minorHAnsi"/>
          <w:sz w:val="20"/>
          <w:szCs w:val="20"/>
        </w:rPr>
        <w:t>w tym:</w:t>
      </w:r>
    </w:p>
    <w:p w14:paraId="396DC8DA" w14:textId="77777777" w:rsidR="00BE0C7E" w:rsidRPr="005D432C" w:rsidRDefault="00BE0C7E" w:rsidP="00BE0C7E">
      <w:pPr>
        <w:tabs>
          <w:tab w:val="left" w:pos="-709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5753" w:type="pct"/>
        <w:tblInd w:w="-1139" w:type="dxa"/>
        <w:tblLook w:val="04A0" w:firstRow="1" w:lastRow="0" w:firstColumn="1" w:lastColumn="0" w:noHBand="0" w:noVBand="1"/>
      </w:tblPr>
      <w:tblGrid>
        <w:gridCol w:w="1966"/>
        <w:gridCol w:w="1858"/>
        <w:gridCol w:w="1987"/>
        <w:gridCol w:w="1559"/>
        <w:gridCol w:w="1701"/>
        <w:gridCol w:w="1845"/>
      </w:tblGrid>
      <w:tr w:rsidR="007635A5" w:rsidRPr="00DF0DF4" w14:paraId="700A0E35" w14:textId="6088C209" w:rsidTr="007635A5">
        <w:tc>
          <w:tcPr>
            <w:tcW w:w="901" w:type="pct"/>
            <w:shd w:val="clear" w:color="auto" w:fill="D9D9D9" w:themeFill="background1" w:themeFillShade="D9"/>
          </w:tcPr>
          <w:p w14:paraId="1DD26934" w14:textId="77777777" w:rsidR="007635A5" w:rsidRPr="00DF0DF4" w:rsidRDefault="007635A5" w:rsidP="004A6DB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_Hlk147485247"/>
          </w:p>
          <w:p w14:paraId="05B47F65" w14:textId="38DD5353" w:rsidR="007635A5" w:rsidRPr="00DF0DF4" w:rsidRDefault="007635A5" w:rsidP="00821E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14:paraId="7793BAD8" w14:textId="410FC6B8" w:rsidR="007635A5" w:rsidRPr="00DF0DF4" w:rsidRDefault="007635A5" w:rsidP="00D30C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Jednostka miary [opakowanie]</w:t>
            </w:r>
          </w:p>
          <w:p w14:paraId="15B07E4D" w14:textId="7DC4879E" w:rsidR="007635A5" w:rsidRPr="00DF0DF4" w:rsidRDefault="007635A5" w:rsidP="00D30C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Ilość opakowań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577955B" w14:textId="69532295" w:rsidR="007635A5" w:rsidRPr="00DF0DF4" w:rsidRDefault="007635A5" w:rsidP="004A6D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Cena jednostkowa netto [zł]</w:t>
            </w:r>
          </w:p>
          <w:p w14:paraId="2EEA12BC" w14:textId="27487F9A" w:rsidR="007635A5" w:rsidRPr="00DF0DF4" w:rsidRDefault="007635A5" w:rsidP="004A6D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za jedno opakowanie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BB3943D" w14:textId="2193B4EC" w:rsidR="007635A5" w:rsidRPr="00DF0DF4" w:rsidRDefault="007635A5" w:rsidP="004A6D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Łączna wartość netto [zł]</w:t>
            </w:r>
          </w:p>
          <w:p w14:paraId="64DD8A11" w14:textId="3B23946E" w:rsidR="007635A5" w:rsidRPr="00DF0DF4" w:rsidRDefault="007635A5" w:rsidP="004A6D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[2x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3</w:t>
            </w: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14:paraId="529D8261" w14:textId="2151EEC9" w:rsidR="007635A5" w:rsidRPr="00DF0DF4" w:rsidRDefault="007635A5" w:rsidP="004B7E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 xml:space="preserve">Stawka podatku VAT 8% w zł. </w:t>
            </w:r>
          </w:p>
          <w:p w14:paraId="22068ADD" w14:textId="6EA1BF45" w:rsidR="007635A5" w:rsidRPr="00DF0DF4" w:rsidRDefault="007635A5" w:rsidP="004B7E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[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x8%]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1D2658FD" w14:textId="0F1E06B1" w:rsidR="007635A5" w:rsidRPr="00DF0DF4" w:rsidRDefault="007635A5" w:rsidP="004B7E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b/>
                <w:sz w:val="18"/>
                <w:szCs w:val="18"/>
              </w:rPr>
              <w:t>Łączna wartość brutto [zł]</w:t>
            </w:r>
          </w:p>
          <w:p w14:paraId="7988AF5A" w14:textId="2B3020E3" w:rsidR="007635A5" w:rsidRPr="00DF0DF4" w:rsidRDefault="007635A5" w:rsidP="004A6D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[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5</w:t>
            </w: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6</w:t>
            </w:r>
            <w:bookmarkStart w:id="2" w:name="_GoBack"/>
            <w:bookmarkEnd w:id="2"/>
            <w:r w:rsidRPr="00DF0DF4">
              <w:rPr>
                <w:rFonts w:ascii="Calibri" w:hAnsi="Calibri" w:cs="Calibri"/>
                <w:i/>
                <w:sz w:val="18"/>
                <w:szCs w:val="18"/>
              </w:rPr>
              <w:t>]</w:t>
            </w:r>
          </w:p>
        </w:tc>
      </w:tr>
      <w:bookmarkEnd w:id="1"/>
      <w:tr w:rsidR="007635A5" w:rsidRPr="00DF0DF4" w14:paraId="0FF13AC7" w14:textId="0BBC18F8" w:rsidTr="007635A5">
        <w:tc>
          <w:tcPr>
            <w:tcW w:w="901" w:type="pct"/>
          </w:tcPr>
          <w:p w14:paraId="7D67AA9E" w14:textId="279F38E4" w:rsidR="007635A5" w:rsidRPr="00DF0DF4" w:rsidRDefault="007635A5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851" w:type="pct"/>
          </w:tcPr>
          <w:p w14:paraId="3E0578F4" w14:textId="375CCA2A" w:rsidR="007635A5" w:rsidRPr="00DF0DF4" w:rsidRDefault="007635A5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F0DF4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10" w:type="pct"/>
          </w:tcPr>
          <w:p w14:paraId="12288319" w14:textId="311C806E" w:rsidR="007635A5" w:rsidRPr="00DF0DF4" w:rsidRDefault="007635A5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14:paraId="373A02F7" w14:textId="64D13F01" w:rsidR="007635A5" w:rsidRPr="00DF0DF4" w:rsidRDefault="007635A5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779" w:type="pct"/>
          </w:tcPr>
          <w:p w14:paraId="47909000" w14:textId="01F9EF4C" w:rsidR="007635A5" w:rsidRPr="00DF0DF4" w:rsidRDefault="007635A5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845" w:type="pct"/>
          </w:tcPr>
          <w:p w14:paraId="4A168C94" w14:textId="6C76A24F" w:rsidR="007635A5" w:rsidRPr="00DF0DF4" w:rsidRDefault="007635A5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</w:tr>
      <w:tr w:rsidR="007635A5" w:rsidRPr="00DF0DF4" w14:paraId="027E0E3E" w14:textId="5E1BE33A" w:rsidTr="007635A5">
        <w:tc>
          <w:tcPr>
            <w:tcW w:w="901" w:type="pct"/>
          </w:tcPr>
          <w:p w14:paraId="4CD003DC" w14:textId="5C4E6BB0" w:rsidR="007635A5" w:rsidRPr="00DF0DF4" w:rsidRDefault="007635A5" w:rsidP="005D432C">
            <w:pPr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sz w:val="18"/>
                <w:szCs w:val="18"/>
              </w:rPr>
              <w:t>Sześcioflorek siarki w mikropęcherzykach, 8 μl/ml, proszek i rozpuszczalnik do sporządzania zawiesiny do wstrzykiwań wraz z transportem</w:t>
            </w:r>
          </w:p>
        </w:tc>
        <w:tc>
          <w:tcPr>
            <w:tcW w:w="851" w:type="pct"/>
          </w:tcPr>
          <w:p w14:paraId="2D60CB1D" w14:textId="77777777" w:rsidR="007635A5" w:rsidRPr="00DF0DF4" w:rsidRDefault="007635A5" w:rsidP="00D30C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C5CDDB" w14:textId="4D5E9D1E" w:rsidR="007635A5" w:rsidRPr="00DF0DF4" w:rsidRDefault="007635A5" w:rsidP="00D30C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sz w:val="18"/>
                <w:szCs w:val="18"/>
              </w:rPr>
              <w:t>65 op.</w:t>
            </w:r>
          </w:p>
        </w:tc>
        <w:tc>
          <w:tcPr>
            <w:tcW w:w="910" w:type="pct"/>
          </w:tcPr>
          <w:p w14:paraId="5C770BD7" w14:textId="77777777" w:rsidR="007635A5" w:rsidRPr="00DF0DF4" w:rsidRDefault="007635A5" w:rsidP="00233F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D77290B" w14:textId="4FCEAC5D" w:rsidR="007635A5" w:rsidRPr="00DF0DF4" w:rsidRDefault="007635A5" w:rsidP="00233F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sz w:val="18"/>
                <w:szCs w:val="18"/>
              </w:rPr>
              <w:t>…..zł.</w:t>
            </w:r>
          </w:p>
        </w:tc>
        <w:tc>
          <w:tcPr>
            <w:tcW w:w="714" w:type="pct"/>
          </w:tcPr>
          <w:p w14:paraId="259AFFC8" w14:textId="77777777" w:rsidR="007635A5" w:rsidRPr="00DF0DF4" w:rsidRDefault="007635A5" w:rsidP="003D38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6E66B5" w14:textId="7960C051" w:rsidR="007635A5" w:rsidRPr="00DF0DF4" w:rsidRDefault="007635A5" w:rsidP="003D38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sz w:val="18"/>
                <w:szCs w:val="18"/>
              </w:rPr>
              <w:t>…..zł.</w:t>
            </w:r>
          </w:p>
        </w:tc>
        <w:tc>
          <w:tcPr>
            <w:tcW w:w="779" w:type="pct"/>
          </w:tcPr>
          <w:p w14:paraId="78C5602C" w14:textId="77777777" w:rsidR="007635A5" w:rsidRPr="00DF0DF4" w:rsidRDefault="007635A5" w:rsidP="003D38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67142D" w14:textId="6284761F" w:rsidR="007635A5" w:rsidRPr="00DF0DF4" w:rsidRDefault="007635A5" w:rsidP="003D38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DF4">
              <w:rPr>
                <w:rFonts w:ascii="Calibri" w:hAnsi="Calibri" w:cs="Calibri"/>
                <w:sz w:val="18"/>
                <w:szCs w:val="18"/>
              </w:rPr>
              <w:t>…..zł.</w:t>
            </w:r>
          </w:p>
        </w:tc>
        <w:tc>
          <w:tcPr>
            <w:tcW w:w="845" w:type="pct"/>
          </w:tcPr>
          <w:p w14:paraId="2229784C" w14:textId="77777777" w:rsidR="007635A5" w:rsidRPr="00DF0DF4" w:rsidRDefault="007635A5" w:rsidP="00A513B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EE923A0" w14:textId="38A790D1" w:rsidR="007635A5" w:rsidRPr="00DF0DF4" w:rsidRDefault="007635A5" w:rsidP="003D38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0DF4">
              <w:rPr>
                <w:rFonts w:ascii="Calibri" w:hAnsi="Calibri" w:cs="Calibri"/>
                <w:sz w:val="18"/>
                <w:szCs w:val="18"/>
              </w:rPr>
              <w:t>…..zł.</w:t>
            </w:r>
          </w:p>
        </w:tc>
      </w:tr>
    </w:tbl>
    <w:p w14:paraId="7516B5D4" w14:textId="44C8BCAB" w:rsidR="00821EBE" w:rsidRDefault="00821EBE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54A8B8E9" w14:textId="77777777" w:rsidR="00233F0F" w:rsidRPr="00233F0F" w:rsidRDefault="002439FA" w:rsidP="00F87032">
      <w:pPr>
        <w:pStyle w:val="Tekstkomentarza"/>
        <w:numPr>
          <w:ilvl w:val="0"/>
          <w:numId w:val="1"/>
        </w:numPr>
        <w:tabs>
          <w:tab w:val="left" w:pos="-426"/>
        </w:tabs>
        <w:ind w:left="-284" w:hanging="709"/>
        <w:jc w:val="both"/>
        <w:rPr>
          <w:rFonts w:asciiTheme="minorHAnsi" w:hAnsiTheme="minorHAnsi" w:cstheme="minorHAnsi"/>
        </w:rPr>
      </w:pPr>
      <w:r w:rsidRPr="00C2390F">
        <w:rPr>
          <w:rFonts w:asciiTheme="minorHAnsi" w:hAnsiTheme="minorHAnsi" w:cstheme="minorHAnsi"/>
          <w:b/>
        </w:rPr>
        <w:t>Oświadczamy</w:t>
      </w:r>
      <w:r w:rsidRPr="00C2390F">
        <w:rPr>
          <w:rFonts w:asciiTheme="minorHAnsi" w:hAnsiTheme="minorHAnsi" w:cstheme="minorHAnsi"/>
        </w:rPr>
        <w:t xml:space="preserve">, że przedmiot zamówienia zamierzamy zrealizować </w:t>
      </w:r>
      <w:r w:rsidRPr="00C2390F">
        <w:rPr>
          <w:rFonts w:asciiTheme="minorHAnsi" w:hAnsiTheme="minorHAnsi" w:cstheme="minorHAnsi"/>
          <w:i/>
        </w:rPr>
        <w:t>bez udziału/z udziałem</w:t>
      </w:r>
      <w:r w:rsidR="00B73B37" w:rsidRPr="00C2390F">
        <w:rPr>
          <w:rFonts w:asciiTheme="minorHAnsi" w:hAnsiTheme="minorHAnsi" w:cstheme="minorHAnsi"/>
        </w:rPr>
        <w:t>* podwykonawców</w:t>
      </w:r>
      <w:r w:rsidRPr="00C2390F">
        <w:rPr>
          <w:rFonts w:asciiTheme="minorHAnsi" w:eastAsia="Calibri" w:hAnsiTheme="minorHAnsi" w:cstheme="minorHAnsi"/>
          <w:color w:val="000000"/>
        </w:rPr>
        <w:t xml:space="preserve"> </w:t>
      </w:r>
    </w:p>
    <w:p w14:paraId="583C57C6" w14:textId="355C201C" w:rsidR="002439FA" w:rsidRPr="00233F0F" w:rsidRDefault="002439FA" w:rsidP="00F87032">
      <w:pPr>
        <w:pStyle w:val="Tekstkomentarza"/>
        <w:tabs>
          <w:tab w:val="left" w:pos="-426"/>
        </w:tabs>
        <w:ind w:left="-142" w:hanging="284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233F0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(wypełnić jeżeli dotyczy)</w:t>
      </w:r>
    </w:p>
    <w:p w14:paraId="2A48B561" w14:textId="77777777" w:rsidR="00233F0F" w:rsidRPr="00C2390F" w:rsidRDefault="00233F0F" w:rsidP="00BE0C7E">
      <w:pPr>
        <w:pStyle w:val="Tekstkomentarza"/>
        <w:tabs>
          <w:tab w:val="left" w:pos="-426"/>
        </w:tabs>
        <w:ind w:left="-142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BE0C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BE0C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BE0C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BE0C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BE0C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BE0C7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BE0C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BE0C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BE0C7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BE0C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BE0C7E">
      <w:pP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579BABEF" w14:textId="61667F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240"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821EBE">
        <w:rPr>
          <w:rFonts w:ascii="Calibri" w:hAnsi="Calibri" w:cs="Calibri"/>
          <w:color w:val="000000"/>
          <w:sz w:val="20"/>
          <w:szCs w:val="20"/>
        </w:rPr>
        <w:t>, że w przypadku</w:t>
      </w:r>
      <w:r w:rsidRPr="00821EBE">
        <w:rPr>
          <w:rFonts w:ascii="Calibri" w:hAnsi="Calibri" w:cs="Calibr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</w:t>
      </w:r>
    </w:p>
    <w:p w14:paraId="2D15818C" w14:textId="65D952D6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FF379E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FF379E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79E">
        <w:rPr>
          <w:rFonts w:ascii="Calibri" w:hAnsi="Calibri" w:cs="Calibri"/>
          <w:sz w:val="20"/>
          <w:szCs w:val="20"/>
        </w:rPr>
        <w:t>.**)</w:t>
      </w:r>
    </w:p>
    <w:p w14:paraId="635E0D06" w14:textId="17D8E32C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23A2CCF1" w14:textId="1383E3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47A5F949" w14:textId="4161EB30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</w:t>
      </w:r>
      <w:r w:rsidRPr="00FF379E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FF379E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0D130DF9" w14:textId="77777777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FF379E">
        <w:rPr>
          <w:rFonts w:ascii="Calibri" w:hAnsi="Calibri" w:cs="Calibri"/>
          <w:sz w:val="20"/>
          <w:szCs w:val="20"/>
        </w:rPr>
        <w:t xml:space="preserve">że </w:t>
      </w:r>
      <w:r w:rsidRPr="00FF379E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FF379E">
        <w:rPr>
          <w:rFonts w:ascii="Calibri" w:hAnsi="Calibri" w:cs="Calibri"/>
          <w:iCs/>
          <w:sz w:val="20"/>
          <w:szCs w:val="20"/>
        </w:rPr>
        <w:t>: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Default="00C2390F" w:rsidP="00FF379E">
      <w:pPr>
        <w:pStyle w:val="Akapitzlist"/>
        <w:tabs>
          <w:tab w:val="num" w:pos="-142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9D775B" w:rsidRPr="00FF379E">
        <w:rPr>
          <w:rFonts w:ascii="Calibri" w:hAnsi="Calibri" w:cs="Calibri"/>
          <w:sz w:val="20"/>
          <w:szCs w:val="20"/>
        </w:rPr>
        <w:t xml:space="preserve">Imię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Nazwisko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nr </w:t>
      </w:r>
      <w:r w:rsidR="009D775B" w:rsidRPr="00FF379E">
        <w:rPr>
          <w:rFonts w:ascii="Calibri" w:hAnsi="Calibri" w:cs="Calibri"/>
          <w:sz w:val="20"/>
          <w:szCs w:val="20"/>
        </w:rPr>
        <w:t xml:space="preserve">telefonu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e-mail: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</w:p>
    <w:p w14:paraId="50D0B4CD" w14:textId="0336B737" w:rsidR="009D775B" w:rsidRPr="00FF379E" w:rsidRDefault="009D775B" w:rsidP="005D432C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142"/>
        </w:tabs>
        <w:suppressAutoHyphens/>
        <w:autoSpaceDN w:val="0"/>
        <w:spacing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z w:val="20"/>
          <w:szCs w:val="20"/>
        </w:rPr>
      </w:r>
      <w:r w:rsidR="00C2390F" w:rsidRPr="00FF379E">
        <w:rPr>
          <w:rFonts w:ascii="Calibri" w:hAnsi="Calibri" w:cs="Calibri"/>
          <w:sz w:val="20"/>
          <w:szCs w:val="20"/>
        </w:rPr>
        <w:fldChar w:fldCharType="separate"/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FF379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21EBE" w:rsidRDefault="009D775B" w:rsidP="005D432C">
      <w:pPr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3" w:name="_Hlk147476914"/>
    <w:p w14:paraId="0981648E" w14:textId="72C136CF" w:rsidR="00FF379E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bookmarkEnd w:id="3"/>
      <w:r w:rsidR="009D775B" w:rsidRPr="00821EBE">
        <w:rPr>
          <w:rFonts w:ascii="Calibri" w:hAnsi="Calibri" w:cs="Calibri"/>
          <w:sz w:val="20"/>
          <w:szCs w:val="20"/>
        </w:rPr>
        <w:t xml:space="preserve">- załącznik nr </w:t>
      </w:r>
      <w:bookmarkStart w:id="4" w:name="_Hlk147476622"/>
      <w:r w:rsidR="00FF379E"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21EBE">
        <w:rPr>
          <w:rFonts w:ascii="Calibri" w:hAnsi="Calibri" w:cs="Calibri"/>
          <w:sz w:val="20"/>
          <w:szCs w:val="20"/>
        </w:rPr>
      </w:r>
      <w:r w:rsidR="00FF379E" w:rsidRPr="00821EBE">
        <w:rPr>
          <w:rFonts w:ascii="Calibri" w:hAnsi="Calibri" w:cs="Calibri"/>
          <w:sz w:val="20"/>
          <w:szCs w:val="20"/>
        </w:rPr>
        <w:fldChar w:fldCharType="separate"/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fldChar w:fldCharType="end"/>
      </w:r>
    </w:p>
    <w:bookmarkEnd w:id="4"/>
    <w:p w14:paraId="4FF6C0C9" w14:textId="52BF233A" w:rsid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- 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bookmarkStart w:id="5" w:name="_Hlk147820043"/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bookmarkEnd w:id="5"/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6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6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84FDC">
      <w:headerReference w:type="default" r:id="rId8"/>
      <w:footerReference w:type="default" r:id="rId9"/>
      <w:pgSz w:w="11906" w:h="16838"/>
      <w:pgMar w:top="1417" w:right="849" w:bottom="127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B68E" w14:textId="77777777" w:rsidR="00C7060E" w:rsidRDefault="00C7060E" w:rsidP="00343832">
      <w:r>
        <w:separator/>
      </w:r>
    </w:p>
  </w:endnote>
  <w:endnote w:type="continuationSeparator" w:id="0">
    <w:p w14:paraId="25AB15D7" w14:textId="77777777" w:rsidR="00C7060E" w:rsidRDefault="00C7060E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10CE" w14:textId="77777777" w:rsidR="00C7060E" w:rsidRDefault="00C7060E" w:rsidP="00343832">
      <w:r>
        <w:separator/>
      </w:r>
    </w:p>
  </w:footnote>
  <w:footnote w:type="continuationSeparator" w:id="0">
    <w:p w14:paraId="29071B59" w14:textId="77777777" w:rsidR="00C7060E" w:rsidRDefault="00C7060E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4"/>
  </w:num>
  <w:num w:numId="10">
    <w:abstractNumId w:val="38"/>
  </w:num>
  <w:num w:numId="11">
    <w:abstractNumId w:val="36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3"/>
  </w:num>
  <w:num w:numId="26">
    <w:abstractNumId w:val="37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0F8B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3056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A6DB8"/>
    <w:rsid w:val="004B7E23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432C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35A5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08BF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1EBE"/>
    <w:rsid w:val="008253E4"/>
    <w:rsid w:val="00847A15"/>
    <w:rsid w:val="0085694C"/>
    <w:rsid w:val="008631E6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420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C1218"/>
    <w:rsid w:val="00BD27A1"/>
    <w:rsid w:val="00BD5811"/>
    <w:rsid w:val="00BD59EE"/>
    <w:rsid w:val="00BE0C7E"/>
    <w:rsid w:val="00BE358D"/>
    <w:rsid w:val="00BE6178"/>
    <w:rsid w:val="00BE6B8A"/>
    <w:rsid w:val="00BF2D4E"/>
    <w:rsid w:val="00BF34BC"/>
    <w:rsid w:val="00C0177D"/>
    <w:rsid w:val="00C0491E"/>
    <w:rsid w:val="00C06F20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4A2E"/>
    <w:rsid w:val="00C67964"/>
    <w:rsid w:val="00C70239"/>
    <w:rsid w:val="00C7060E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237FF"/>
    <w:rsid w:val="00D25762"/>
    <w:rsid w:val="00D30CA8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65F3"/>
    <w:rsid w:val="00DE7D33"/>
    <w:rsid w:val="00DF0DF4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755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87032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7FB6-BA7D-4518-ACAA-E483A01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28</cp:revision>
  <cp:lastPrinted>2023-10-06T07:19:00Z</cp:lastPrinted>
  <dcterms:created xsi:type="dcterms:W3CDTF">2022-07-25T09:22:00Z</dcterms:created>
  <dcterms:modified xsi:type="dcterms:W3CDTF">2023-10-25T10:21:00Z</dcterms:modified>
</cp:coreProperties>
</file>