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014" w:rsidRPr="00042014" w:rsidRDefault="00042014" w:rsidP="005B252F">
      <w:pPr>
        <w:spacing w:line="360" w:lineRule="auto"/>
        <w:jc w:val="both"/>
        <w:rPr>
          <w:u w:val="thick"/>
        </w:rPr>
      </w:pPr>
      <w:r w:rsidRPr="00042014">
        <w:rPr>
          <w:u w:val="thick"/>
        </w:rPr>
        <w:t>Dane Nabywcy i Odbiorcy</w:t>
      </w:r>
    </w:p>
    <w:p w:rsidR="005B252F" w:rsidRPr="005B252F" w:rsidRDefault="005B252F" w:rsidP="005B252F">
      <w:pPr>
        <w:spacing w:line="360" w:lineRule="auto"/>
        <w:jc w:val="both"/>
      </w:pPr>
      <w:r w:rsidRPr="005B252F">
        <w:t xml:space="preserve">Faktury z tytułu </w:t>
      </w:r>
      <w:r w:rsidR="00042014">
        <w:t>sprzedaży</w:t>
      </w:r>
      <w:r w:rsidRPr="005B252F">
        <w:t xml:space="preserve"> </w:t>
      </w:r>
      <w:r w:rsidR="00665420">
        <w:t>energii elektrycznej</w:t>
      </w:r>
      <w:r w:rsidRPr="005B252F">
        <w:t xml:space="preserve"> przesyłane będą odpowiednio na adresy płatnika: </w:t>
      </w:r>
    </w:p>
    <w:p w:rsidR="005B252F" w:rsidRPr="005B252F" w:rsidRDefault="005B252F" w:rsidP="005B252F">
      <w:pPr>
        <w:spacing w:line="360" w:lineRule="auto"/>
        <w:ind w:left="284" w:hanging="284"/>
        <w:jc w:val="both"/>
      </w:pPr>
      <w:r w:rsidRPr="005B252F">
        <w:t xml:space="preserve">a) </w:t>
      </w:r>
      <w:r w:rsidRPr="005B252F">
        <w:tab/>
        <w:t xml:space="preserve">dla </w:t>
      </w:r>
      <w:r>
        <w:t>PPE</w:t>
      </w:r>
      <w:r w:rsidRPr="005B252F">
        <w:t xml:space="preserve"> poz. 1</w:t>
      </w:r>
      <w:r>
        <w:t>-161</w:t>
      </w:r>
      <w:r w:rsidR="00D25712">
        <w:t>, 179-181, 197-204 i 214-215</w:t>
      </w:r>
      <w:r w:rsidRPr="005B252F">
        <w:t xml:space="preserve"> załącznika nr 1 SWZ – Gmina Głuchołazy, 48-340 Głuchołazy ul. Rynek 15 </w:t>
      </w:r>
    </w:p>
    <w:p w:rsidR="005B252F" w:rsidRPr="005B252F" w:rsidRDefault="005B252F" w:rsidP="005B252F">
      <w:pPr>
        <w:spacing w:line="360" w:lineRule="auto"/>
        <w:ind w:left="284" w:hanging="284"/>
        <w:jc w:val="both"/>
      </w:pPr>
      <w:r w:rsidRPr="005B252F">
        <w:t xml:space="preserve">b) </w:t>
      </w:r>
      <w:r w:rsidRPr="005B252F">
        <w:tab/>
        <w:t xml:space="preserve">dla </w:t>
      </w:r>
      <w:r>
        <w:t>PPE</w:t>
      </w:r>
      <w:r w:rsidRPr="005B252F">
        <w:t xml:space="preserve"> poz. </w:t>
      </w:r>
      <w:r w:rsidR="00D25712">
        <w:t>178</w:t>
      </w:r>
      <w:r w:rsidRPr="005B252F">
        <w:t xml:space="preserve"> załącznika nr 1 SWZ - Gmina Głuchołazy Publiczne Przedszkole nr 1, 48-340 Głuchołazy, ul. Skłodowskiej 4 </w:t>
      </w:r>
    </w:p>
    <w:p w:rsidR="005B252F" w:rsidRPr="005B252F" w:rsidRDefault="005B252F" w:rsidP="005B252F">
      <w:pPr>
        <w:spacing w:line="360" w:lineRule="auto"/>
        <w:ind w:left="284" w:hanging="284"/>
        <w:jc w:val="both"/>
      </w:pPr>
      <w:r w:rsidRPr="005B252F">
        <w:t xml:space="preserve">c) </w:t>
      </w:r>
      <w:r w:rsidRPr="005B252F">
        <w:tab/>
        <w:t xml:space="preserve">dla </w:t>
      </w:r>
      <w:r w:rsidR="00D25712">
        <w:t xml:space="preserve">PPE </w:t>
      </w:r>
      <w:r w:rsidRPr="005B252F">
        <w:t xml:space="preserve">poz. </w:t>
      </w:r>
      <w:r w:rsidR="00D25712">
        <w:t>174-175</w:t>
      </w:r>
      <w:r w:rsidRPr="005B252F">
        <w:t xml:space="preserve"> załącznika nr 1 SWZ – Gmina Głuchołazy Publiczna Szkoła Podstawowa nr 3, 48-340 Głuchołazy</w:t>
      </w:r>
      <w:r w:rsidR="00665420">
        <w:t>,</w:t>
      </w:r>
      <w:r w:rsidRPr="005B252F">
        <w:t xml:space="preserve"> ul. Słowackiego 1 </w:t>
      </w:r>
    </w:p>
    <w:p w:rsidR="005B252F" w:rsidRPr="005B252F" w:rsidRDefault="005B252F" w:rsidP="005B252F">
      <w:pPr>
        <w:spacing w:line="360" w:lineRule="auto"/>
        <w:ind w:left="284" w:hanging="284"/>
        <w:jc w:val="both"/>
      </w:pPr>
      <w:r w:rsidRPr="005B252F">
        <w:t xml:space="preserve">d) </w:t>
      </w:r>
      <w:r w:rsidRPr="005B252F">
        <w:tab/>
        <w:t xml:space="preserve">dla </w:t>
      </w:r>
      <w:r>
        <w:t xml:space="preserve">PPE </w:t>
      </w:r>
      <w:r w:rsidRPr="005B252F">
        <w:t xml:space="preserve">poz. </w:t>
      </w:r>
      <w:r>
        <w:t>169-170</w:t>
      </w:r>
      <w:r w:rsidRPr="005B252F">
        <w:t xml:space="preserve"> załącznika nr 1 SWZ – Gmina Głuchołazy Ośrodek Pomocy Społecznej, 48- 340 Głuchołazy</w:t>
      </w:r>
      <w:r>
        <w:t>,</w:t>
      </w:r>
      <w:r w:rsidRPr="005B252F">
        <w:t xml:space="preserve"> ul. Al. Jana Pawła II 14 </w:t>
      </w:r>
    </w:p>
    <w:p w:rsidR="005B252F" w:rsidRPr="005B252F" w:rsidRDefault="005B252F" w:rsidP="005B252F">
      <w:pPr>
        <w:spacing w:line="360" w:lineRule="auto"/>
        <w:ind w:left="284" w:hanging="284"/>
        <w:jc w:val="both"/>
      </w:pPr>
      <w:r w:rsidRPr="005B252F">
        <w:t xml:space="preserve">e) </w:t>
      </w:r>
      <w:r w:rsidRPr="005B252F">
        <w:tab/>
        <w:t xml:space="preserve">dla </w:t>
      </w:r>
      <w:r>
        <w:t>PPE</w:t>
      </w:r>
      <w:r w:rsidRPr="005B252F">
        <w:t xml:space="preserve"> poz. </w:t>
      </w:r>
      <w:r>
        <w:t xml:space="preserve">165-168 </w:t>
      </w:r>
      <w:r w:rsidRPr="005B252F">
        <w:t xml:space="preserve">załącznika nr 1 SWZ - Gmina Głuchołazy Gminny Ośrodek Sportu i Rekreacji </w:t>
      </w:r>
      <w:proofErr w:type="spellStart"/>
      <w:r w:rsidRPr="005B252F">
        <w:t>GOSiR</w:t>
      </w:r>
      <w:proofErr w:type="spellEnd"/>
      <w:r w:rsidRPr="005B252F">
        <w:t xml:space="preserve"> Głuchołazy, 48-340 Głuchołazy</w:t>
      </w:r>
      <w:r>
        <w:t>,</w:t>
      </w:r>
      <w:r w:rsidRPr="005B252F">
        <w:t xml:space="preserve"> ul. Konopnickiej 2</w:t>
      </w:r>
      <w:r>
        <w:t>,</w:t>
      </w:r>
    </w:p>
    <w:p w:rsidR="005B252F" w:rsidRPr="005B252F" w:rsidRDefault="005B252F" w:rsidP="005B252F">
      <w:pPr>
        <w:spacing w:line="360" w:lineRule="auto"/>
        <w:ind w:left="284" w:hanging="284"/>
        <w:jc w:val="both"/>
      </w:pPr>
      <w:r w:rsidRPr="005B252F">
        <w:t xml:space="preserve">f) </w:t>
      </w:r>
      <w:r w:rsidRPr="005B252F">
        <w:tab/>
        <w:t xml:space="preserve">dla </w:t>
      </w:r>
      <w:r w:rsidR="00D25712">
        <w:t>PPE</w:t>
      </w:r>
      <w:r w:rsidRPr="005B252F">
        <w:t xml:space="preserve"> poz. 1</w:t>
      </w:r>
      <w:r w:rsidR="00D25712">
        <w:t>76-177</w:t>
      </w:r>
      <w:r w:rsidRPr="005B252F">
        <w:t xml:space="preserve"> załącznika nr 1 SWZ - Gmina Głuchołazy Publiczne Przedszkole nr 2, 48- 340 Głuchołazy, ul. Powstańców Śląskich 1</w:t>
      </w:r>
    </w:p>
    <w:p w:rsidR="005B252F" w:rsidRPr="005B252F" w:rsidRDefault="005B252F" w:rsidP="005B252F">
      <w:pPr>
        <w:spacing w:line="360" w:lineRule="auto"/>
        <w:ind w:left="284" w:hanging="284"/>
        <w:jc w:val="both"/>
      </w:pPr>
      <w:r w:rsidRPr="005B252F">
        <w:t xml:space="preserve">g) </w:t>
      </w:r>
      <w:r w:rsidRPr="005B252F">
        <w:tab/>
        <w:t>dla</w:t>
      </w:r>
      <w:r w:rsidR="00D25712">
        <w:t xml:space="preserve"> PPE poz. 182</w:t>
      </w:r>
      <w:r w:rsidRPr="005B252F">
        <w:t xml:space="preserve"> załącznika nr 1 SWZ - Gmina Głuchołazy Publiczna Szkoła Podstawowa nr 1, 48-340 Głuchołazy ul. Curie - Skłodowskiej 9 </w:t>
      </w:r>
    </w:p>
    <w:p w:rsidR="005B252F" w:rsidRPr="005B252F" w:rsidRDefault="005B252F" w:rsidP="005B252F">
      <w:pPr>
        <w:spacing w:line="360" w:lineRule="auto"/>
        <w:ind w:left="284" w:hanging="284"/>
        <w:jc w:val="both"/>
      </w:pPr>
      <w:r w:rsidRPr="005B252F">
        <w:t xml:space="preserve">h) </w:t>
      </w:r>
      <w:r w:rsidRPr="005B252F">
        <w:tab/>
        <w:t xml:space="preserve">dla </w:t>
      </w:r>
      <w:r>
        <w:t>PPE</w:t>
      </w:r>
      <w:r w:rsidRPr="005B252F">
        <w:t xml:space="preserve"> poz. </w:t>
      </w:r>
      <w:r>
        <w:t xml:space="preserve">172 </w:t>
      </w:r>
      <w:r w:rsidR="00665420">
        <w:t>-</w:t>
      </w:r>
      <w:r>
        <w:t xml:space="preserve"> 173</w:t>
      </w:r>
      <w:r w:rsidRPr="005B252F">
        <w:t xml:space="preserve"> załącznika nr 1 SWZ - Gmina Głuchołazy Publiczna Szkoła Podstawowa Bodzanów, 48-340 Bodzanów 83</w:t>
      </w:r>
      <w:r>
        <w:t>,</w:t>
      </w:r>
      <w:r w:rsidRPr="005B252F">
        <w:t xml:space="preserve"> </w:t>
      </w:r>
    </w:p>
    <w:p w:rsidR="005B252F" w:rsidRDefault="005B252F" w:rsidP="005B252F">
      <w:pPr>
        <w:spacing w:line="360" w:lineRule="auto"/>
        <w:ind w:left="284" w:hanging="284"/>
        <w:jc w:val="both"/>
      </w:pPr>
      <w:r w:rsidRPr="005B252F">
        <w:t xml:space="preserve">i) </w:t>
      </w:r>
      <w:r w:rsidRPr="005B252F">
        <w:tab/>
        <w:t xml:space="preserve">dla </w:t>
      </w:r>
      <w:r>
        <w:t>PPE</w:t>
      </w:r>
      <w:r w:rsidRPr="005B252F">
        <w:t xml:space="preserve"> poz. </w:t>
      </w:r>
      <w:r>
        <w:t>171</w:t>
      </w:r>
      <w:r w:rsidRPr="005B252F">
        <w:t xml:space="preserve"> załącznika nr 1 SWZ - Gmina Głuchołazy Publiczna Szkoła Podstawowa nr 2 ul. Kraszewskiego 30, 48-340 Głuchołazy</w:t>
      </w:r>
      <w:r>
        <w:t>,</w:t>
      </w:r>
    </w:p>
    <w:p w:rsidR="00D25712" w:rsidRDefault="005B252F" w:rsidP="005B252F">
      <w:pPr>
        <w:spacing w:line="360" w:lineRule="auto"/>
        <w:ind w:left="284" w:hanging="284"/>
        <w:jc w:val="both"/>
      </w:pPr>
      <w:r>
        <w:t>j</w:t>
      </w:r>
      <w:r w:rsidRPr="005B252F">
        <w:t xml:space="preserve">) dla </w:t>
      </w:r>
      <w:r w:rsidR="00D25712">
        <w:t>PPE</w:t>
      </w:r>
      <w:r w:rsidRPr="005B252F">
        <w:t xml:space="preserve"> poz. </w:t>
      </w:r>
      <w:r w:rsidR="00D25712">
        <w:t>183-189</w:t>
      </w:r>
      <w:r w:rsidRPr="005B252F">
        <w:t xml:space="preserve"> załącznika nr 1 SWZ - Centrum Kultury Głuchołazy, 48-340 Głuchołazy</w:t>
      </w:r>
      <w:r>
        <w:t>,</w:t>
      </w:r>
      <w:r w:rsidRPr="005B252F">
        <w:t xml:space="preserve"> ul. Bohaterów Warszawy 7</w:t>
      </w:r>
      <w:r w:rsidR="00D25712">
        <w:t>,</w:t>
      </w:r>
    </w:p>
    <w:p w:rsidR="005B252F" w:rsidRDefault="00D25712" w:rsidP="005B252F">
      <w:pPr>
        <w:spacing w:line="360" w:lineRule="auto"/>
        <w:ind w:left="284" w:hanging="284"/>
        <w:jc w:val="both"/>
      </w:pPr>
      <w:r>
        <w:t xml:space="preserve">k) </w:t>
      </w:r>
      <w:r w:rsidRPr="005B252F">
        <w:t xml:space="preserve">dla </w:t>
      </w:r>
      <w:r>
        <w:t>PPE</w:t>
      </w:r>
      <w:r w:rsidRPr="005B252F">
        <w:t xml:space="preserve"> poz. </w:t>
      </w:r>
      <w:r w:rsidR="00665420">
        <w:t>162-164</w:t>
      </w:r>
      <w:r w:rsidRPr="005B252F">
        <w:t xml:space="preserve"> załącznika nr 1 SWZ - </w:t>
      </w:r>
      <w:r w:rsidR="00665420" w:rsidRPr="00665420">
        <w:t>Gmina Głuchołazy Publiczna Szkoła Podstawowa im. Janusza Korczaka w Nowym Świętowie</w:t>
      </w:r>
      <w:r w:rsidR="00665420">
        <w:t xml:space="preserve">, </w:t>
      </w:r>
      <w:r w:rsidR="00665420" w:rsidRPr="00665420">
        <w:t>Nowy Świętów 65, 48-330 Nowy Świętów</w:t>
      </w:r>
      <w:r w:rsidR="00665420">
        <w:t>,</w:t>
      </w:r>
    </w:p>
    <w:p w:rsidR="00665420" w:rsidRDefault="00665420" w:rsidP="00665420">
      <w:pPr>
        <w:spacing w:line="360" w:lineRule="auto"/>
        <w:ind w:left="284" w:hanging="284"/>
        <w:jc w:val="both"/>
      </w:pPr>
      <w:r>
        <w:t xml:space="preserve">l) </w:t>
      </w:r>
      <w:r w:rsidRPr="005B252F">
        <w:t xml:space="preserve">dla </w:t>
      </w:r>
      <w:r>
        <w:t>PPE</w:t>
      </w:r>
      <w:r w:rsidRPr="005B252F">
        <w:t xml:space="preserve"> poz. </w:t>
      </w:r>
      <w:r>
        <w:t>190-196, 205-213</w:t>
      </w:r>
      <w:r w:rsidRPr="005B252F">
        <w:t xml:space="preserve"> załącznika nr 1 SWZ - </w:t>
      </w:r>
      <w:r w:rsidRPr="00665420">
        <w:t>Głuchołaskie Komunalne Towarzystwo Budownictwa Społecznego Sp. z o.o.</w:t>
      </w:r>
      <w:r>
        <w:t xml:space="preserve">, </w:t>
      </w:r>
      <w:r w:rsidRPr="00665420">
        <w:t>ul. Plac Basztowy 3,  48-340 Głuchołazy</w:t>
      </w:r>
      <w:r>
        <w:t>.</w:t>
      </w:r>
    </w:p>
    <w:p w:rsidR="00665420" w:rsidRPr="005B252F" w:rsidRDefault="00665420" w:rsidP="005B252F">
      <w:pPr>
        <w:spacing w:line="360" w:lineRule="auto"/>
        <w:ind w:left="284" w:hanging="284"/>
        <w:jc w:val="both"/>
      </w:pPr>
    </w:p>
    <w:p w:rsidR="0072045B" w:rsidRPr="005B252F" w:rsidRDefault="0072045B"/>
    <w:sectPr w:rsidR="0072045B" w:rsidRPr="005B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2F"/>
    <w:rsid w:val="00042014"/>
    <w:rsid w:val="005B252F"/>
    <w:rsid w:val="00665420"/>
    <w:rsid w:val="0072045B"/>
    <w:rsid w:val="00D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071E"/>
  <w15:chartTrackingRefBased/>
  <w15:docId w15:val="{E2FCFAA2-5EFD-4804-8606-BF22775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5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Drużbańska</dc:creator>
  <cp:keywords/>
  <dc:description/>
  <cp:lastModifiedBy>Joanna Sznajder</cp:lastModifiedBy>
  <cp:revision>2</cp:revision>
  <dcterms:created xsi:type="dcterms:W3CDTF">2023-05-18T10:29:00Z</dcterms:created>
  <dcterms:modified xsi:type="dcterms:W3CDTF">2023-05-22T11:10:00Z</dcterms:modified>
</cp:coreProperties>
</file>