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27C61802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Załącznik nr </w:t>
      </w:r>
      <w:r w:rsidR="00F04CED">
        <w:rPr>
          <w:rFonts w:ascii="Calibri" w:hAnsi="Calibri" w:cs="Calibri"/>
          <w:i/>
          <w:sz w:val="24"/>
          <w:szCs w:val="24"/>
        </w:rPr>
        <w:t>1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015489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F04CED">
        <w:rPr>
          <w:rFonts w:ascii="Calibri" w:hAnsi="Calibri" w:cs="Calibri"/>
          <w:i/>
          <w:sz w:val="24"/>
          <w:szCs w:val="24"/>
        </w:rPr>
        <w:t>19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0C94CF6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 dnia</w:t>
      </w:r>
      <w:r w:rsidR="00F04CED">
        <w:rPr>
          <w:rFonts w:ascii="Calibri" w:hAnsi="Calibri" w:cs="Calibri"/>
          <w:i/>
          <w:sz w:val="24"/>
          <w:szCs w:val="24"/>
        </w:rPr>
        <w:t xml:space="preserve"> 10 czerwca</w:t>
      </w:r>
      <w:r w:rsidRPr="0002201D">
        <w:rPr>
          <w:rFonts w:ascii="Calibri" w:hAnsi="Calibri" w:cs="Calibri"/>
          <w:i/>
          <w:sz w:val="24"/>
          <w:szCs w:val="24"/>
        </w:rPr>
        <w:t xml:space="preserve"> 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53B299CA" w14:textId="37BFA2A0" w:rsidR="00755B72" w:rsidRPr="00B3269D" w:rsidRDefault="0002201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>Nawiązując do ogłoszonego „</w:t>
      </w:r>
      <w:r w:rsidR="0083248B">
        <w:rPr>
          <w:rFonts w:ascii="Calibri" w:hAnsi="Calibri" w:cs="Calibri"/>
          <w:sz w:val="24"/>
          <w:szCs w:val="24"/>
        </w:rPr>
        <w:t>sprzedaż</w:t>
      </w:r>
      <w:r w:rsidR="009A4113">
        <w:rPr>
          <w:rFonts w:ascii="Calibri" w:hAnsi="Calibri" w:cs="Calibri"/>
          <w:sz w:val="24"/>
          <w:szCs w:val="24"/>
        </w:rPr>
        <w:t>y</w:t>
      </w:r>
      <w:r w:rsidR="0083248B">
        <w:rPr>
          <w:rFonts w:ascii="Calibri" w:hAnsi="Calibri" w:cs="Calibri"/>
          <w:sz w:val="24"/>
          <w:szCs w:val="24"/>
        </w:rPr>
        <w:t xml:space="preserve"> </w:t>
      </w:r>
      <w:r w:rsidR="00F04CED">
        <w:rPr>
          <w:rFonts w:ascii="Calibri" w:hAnsi="Calibri" w:cs="Calibri"/>
          <w:sz w:val="24"/>
          <w:szCs w:val="24"/>
        </w:rPr>
        <w:t>destruktu</w:t>
      </w:r>
      <w:r w:rsidRPr="0002201D">
        <w:rPr>
          <w:rFonts w:ascii="Calibri" w:hAnsi="Calibri" w:cs="Calibri"/>
          <w:sz w:val="24"/>
          <w:szCs w:val="24"/>
        </w:rPr>
        <w:t xml:space="preserve">” </w:t>
      </w:r>
      <w:r w:rsidR="001D067F">
        <w:rPr>
          <w:rFonts w:ascii="Calibri" w:hAnsi="Calibri" w:cs="Calibri"/>
          <w:sz w:val="24"/>
          <w:szCs w:val="24"/>
        </w:rPr>
        <w:t>składam niniejszą ofertę:</w:t>
      </w:r>
    </w:p>
    <w:tbl>
      <w:tblPr>
        <w:tblW w:w="95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693"/>
        <w:gridCol w:w="1701"/>
        <w:gridCol w:w="1275"/>
        <w:gridCol w:w="1985"/>
        <w:gridCol w:w="1870"/>
      </w:tblGrid>
      <w:tr w:rsidR="0022793A" w:rsidRPr="0083248B" w14:paraId="38F99799" w14:textId="77777777" w:rsidTr="0022793A">
        <w:trPr>
          <w:trHeight w:hRule="exact" w:val="92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29FB55E6" w:rsidR="0022793A" w:rsidRPr="0083248B" w:rsidRDefault="0022793A" w:rsidP="00AE14F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Cena wywoławcza za 1 tonę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68D2" w14:textId="3C714C01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Cena </w:t>
            </w:r>
            <w:r w:rsidR="00AE14F0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Oferenta </w:t>
            </w: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za 1 tonę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5C51A186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ton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3F6EC70F" w:rsidR="0022793A" w:rsidRPr="002F5CA3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Wartość netto za całość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7B56BF74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Wartość brutt za całość</w:t>
            </w:r>
          </w:p>
        </w:tc>
      </w:tr>
      <w:tr w:rsidR="0022793A" w:rsidRPr="0083248B" w14:paraId="113CF728" w14:textId="77777777" w:rsidTr="0022793A">
        <w:trPr>
          <w:trHeight w:val="693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14AD44E6" w:rsidR="0022793A" w:rsidRPr="0083248B" w:rsidRDefault="0022793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74E94799" w:rsidR="0022793A" w:rsidRPr="0083248B" w:rsidRDefault="0022793A" w:rsidP="00227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spacing w:val="-4"/>
                <w:w w:val="105"/>
              </w:rPr>
              <w:t>32,00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453C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37F823A5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0D517747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2A4CF761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22793A" w:rsidRPr="0083248B" w14:paraId="1277834F" w14:textId="77777777" w:rsidTr="0022793A">
        <w:trPr>
          <w:trHeight w:val="73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5638E327" w:rsidR="0022793A" w:rsidRPr="0083248B" w:rsidRDefault="0022793A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Część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1BFDC8E6" w:rsidR="0022793A" w:rsidRPr="0083248B" w:rsidRDefault="0022793A" w:rsidP="002279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spacing w:val="-4"/>
                <w:w w:val="105"/>
              </w:rPr>
              <w:t>57,00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4FFE" w14:textId="77777777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4B78F5E6" w:rsidR="0022793A" w:rsidRPr="0083248B" w:rsidRDefault="0022793A" w:rsidP="0022793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5EF11751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5BAFAB6" w:rsidR="0022793A" w:rsidRPr="0083248B" w:rsidRDefault="0022793A" w:rsidP="0022793A">
            <w:pPr>
              <w:spacing w:after="200" w:line="276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</w:tbl>
    <w:p w14:paraId="0CD50FD4" w14:textId="77777777" w:rsidR="00F040AF" w:rsidRPr="00F040AF" w:rsidRDefault="00F040AF" w:rsidP="00F040AF">
      <w:pPr>
        <w:spacing w:after="0" w:line="276" w:lineRule="auto"/>
        <w:rPr>
          <w:sz w:val="24"/>
          <w:szCs w:val="24"/>
        </w:rPr>
      </w:pPr>
    </w:p>
    <w:p w14:paraId="256D2732" w14:textId="77777777" w:rsidR="00F040AF" w:rsidRPr="00F040AF" w:rsidRDefault="00F040AF" w:rsidP="00F040AF">
      <w:pPr>
        <w:spacing w:after="0" w:line="276" w:lineRule="auto"/>
        <w:ind w:left="360"/>
        <w:rPr>
          <w:sz w:val="24"/>
          <w:szCs w:val="24"/>
        </w:rPr>
      </w:pPr>
    </w:p>
    <w:p w14:paraId="45155B00" w14:textId="34564AD3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2A661294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),</w:t>
      </w:r>
    </w:p>
    <w:p w14:paraId="26965B0A" w14:textId="71337CF4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5CEA0165" w14:textId="0B1DE37F" w:rsidR="002B285E" w:rsidRPr="00407FEA" w:rsidRDefault="00B3269D" w:rsidP="00407FEA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6612F7">
        <w:rPr>
          <w:sz w:val="24"/>
          <w:szCs w:val="24"/>
        </w:rPr>
        <w:t>bru</w:t>
      </w:r>
      <w:r w:rsidR="0022368C">
        <w:rPr>
          <w:sz w:val="24"/>
          <w:szCs w:val="24"/>
        </w:rPr>
        <w:t>tto</w:t>
      </w:r>
      <w:r w:rsidRPr="004179B4">
        <w:rPr>
          <w:sz w:val="24"/>
          <w:szCs w:val="24"/>
        </w:rPr>
        <w:t>),</w:t>
      </w:r>
    </w:p>
    <w:p w14:paraId="1D8747AF" w14:textId="035131A4" w:rsidR="004179B4" w:rsidRPr="004179B4" w:rsidRDefault="004179B4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b/>
          <w:sz w:val="24"/>
          <w:szCs w:val="24"/>
        </w:rPr>
        <w:t>*</w:t>
      </w:r>
      <w:r w:rsidRPr="004179B4">
        <w:rPr>
          <w:sz w:val="24"/>
          <w:szCs w:val="24"/>
        </w:rPr>
        <w:t xml:space="preserve">)  Oferent wpisuje kwotę tylko w tej </w:t>
      </w:r>
      <w:r w:rsidRPr="004179B4">
        <w:rPr>
          <w:b/>
          <w:sz w:val="24"/>
          <w:szCs w:val="24"/>
        </w:rPr>
        <w:t>Części</w:t>
      </w:r>
      <w:r w:rsidRPr="004179B4">
        <w:rPr>
          <w:sz w:val="24"/>
          <w:szCs w:val="24"/>
        </w:rPr>
        <w:t xml:space="preserve">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lastRenderedPageBreak/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36A37473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stan techniczny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 xml:space="preserve"> i nie zgłaszam do ni</w:t>
      </w:r>
      <w:r w:rsidR="006612F7">
        <w:rPr>
          <w:rFonts w:ascii="Calibri" w:eastAsia="Calibri" w:hAnsi="Calibri" w:cs="Calibri"/>
          <w:sz w:val="24"/>
          <w:szCs w:val="24"/>
        </w:rPr>
        <w:t>ego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715FF98E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Ponoszę odpowiedzialność za skutki wynikające z rezygnacji z oględzin oferowanych do sprzedaży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>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30631A6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Odbioru </w:t>
      </w:r>
      <w:r w:rsidR="006612F7">
        <w:rPr>
          <w:rFonts w:ascii="Calibri" w:eastAsia="Calibri" w:hAnsi="Calibri" w:cs="Calibri"/>
          <w:sz w:val="24"/>
          <w:szCs w:val="24"/>
        </w:rPr>
        <w:t>destruktu</w:t>
      </w:r>
      <w:r w:rsidRPr="0002201D">
        <w:rPr>
          <w:rFonts w:ascii="Calibri" w:eastAsia="Calibri" w:hAnsi="Calibri" w:cs="Calibri"/>
          <w:sz w:val="24"/>
          <w:szCs w:val="24"/>
        </w:rPr>
        <w:t xml:space="preserve"> dokonam własnym transportem i samodzielnym załadowaniem z miejsca ich składowania.</w:t>
      </w:r>
    </w:p>
    <w:p w14:paraId="0AC3A32A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projekt umowy.</w:t>
      </w:r>
    </w:p>
    <w:p w14:paraId="44B4E7F3" w14:textId="69085BAF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W przypadku wygrania postępowania zobowiązuję się do zapłaty ceny za </w:t>
      </w:r>
      <w:r w:rsidR="006612F7">
        <w:rPr>
          <w:rFonts w:ascii="Calibri" w:eastAsia="Calibri" w:hAnsi="Calibri" w:cs="Calibri"/>
          <w:sz w:val="24"/>
          <w:szCs w:val="24"/>
        </w:rPr>
        <w:t>destrukt</w:t>
      </w:r>
      <w:r w:rsidRPr="0002201D">
        <w:rPr>
          <w:rFonts w:ascii="Calibri" w:eastAsia="Calibri" w:hAnsi="Calibri" w:cs="Calibri"/>
          <w:sz w:val="24"/>
          <w:szCs w:val="24"/>
        </w:rPr>
        <w:t xml:space="preserve"> w terminie 7 dni od daty wystawienia faktury VAT, przelewem na rachunek bankowy </w:t>
      </w:r>
      <w:r w:rsidR="00280327">
        <w:rPr>
          <w:rFonts w:ascii="Calibri" w:eastAsia="Calibri" w:hAnsi="Calibri" w:cs="Calibri"/>
          <w:sz w:val="24"/>
          <w:szCs w:val="24"/>
        </w:rPr>
        <w:t xml:space="preserve">Urzędu </w:t>
      </w:r>
      <w:r w:rsidRPr="0002201D">
        <w:rPr>
          <w:rFonts w:ascii="Calibri" w:eastAsia="Calibri" w:hAnsi="Calibri" w:cs="Calibri"/>
          <w:sz w:val="24"/>
          <w:szCs w:val="24"/>
        </w:rPr>
        <w:t xml:space="preserve">Miasta </w:t>
      </w:r>
      <w:r w:rsidR="00280327">
        <w:rPr>
          <w:rFonts w:ascii="Calibri" w:eastAsia="Calibri" w:hAnsi="Calibri" w:cs="Calibri"/>
          <w:sz w:val="24"/>
          <w:szCs w:val="24"/>
        </w:rPr>
        <w:t xml:space="preserve">w </w:t>
      </w:r>
      <w:r w:rsidRPr="0002201D">
        <w:rPr>
          <w:rFonts w:ascii="Calibri" w:eastAsia="Calibri" w:hAnsi="Calibri" w:cs="Calibri"/>
          <w:sz w:val="24"/>
          <w:szCs w:val="24"/>
        </w:rPr>
        <w:t>Ostrołę</w:t>
      </w:r>
      <w:r w:rsidR="00280327">
        <w:rPr>
          <w:rFonts w:ascii="Calibri" w:eastAsia="Calibri" w:hAnsi="Calibri" w:cs="Calibri"/>
          <w:sz w:val="24"/>
          <w:szCs w:val="24"/>
        </w:rPr>
        <w:t>ce</w:t>
      </w:r>
      <w:r w:rsidRPr="0002201D">
        <w:rPr>
          <w:rFonts w:ascii="Calibri" w:eastAsia="Calibri" w:hAnsi="Calibri" w:cs="Calibri"/>
          <w:sz w:val="24"/>
          <w:szCs w:val="24"/>
        </w:rPr>
        <w:t xml:space="preserve">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00B24290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1B036B3" w14:textId="702F4732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0CB2A1F" w14:textId="6D1BC2E6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D10D103" w14:textId="692F49D0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62F95B7" w14:textId="7A8F6F8F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BB7B83C" w14:textId="0223B63C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F12C695" w14:textId="7E59111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F21486" w14:textId="170A18BF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641679" w14:textId="0FBF1DE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1EB5A86" w14:textId="2CFC8938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28E835" w14:textId="0F61224F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6DD74A" w14:textId="3CE8FA44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0D5C803" w14:textId="3466F59B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CE8FEF7" w14:textId="418A4AC2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162C638" w14:textId="755B5910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C74AB6E" w14:textId="32E1751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E562DA1" w14:textId="1B214265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5FCEC6A" w14:textId="3306828A" w:rsidR="00280327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BCAAE6B" w14:textId="77777777" w:rsidR="00280327" w:rsidRPr="0002201D" w:rsidRDefault="00280327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84827C0" w14:textId="4EF3F499" w:rsidR="00D43094" w:rsidRPr="0002201D" w:rsidRDefault="00D43094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38F6" w14:textId="77777777" w:rsidR="008C68E7" w:rsidRDefault="008C68E7">
      <w:pPr>
        <w:spacing w:after="0" w:line="240" w:lineRule="auto"/>
      </w:pPr>
      <w:r>
        <w:separator/>
      </w:r>
    </w:p>
  </w:endnote>
  <w:endnote w:type="continuationSeparator" w:id="0">
    <w:p w14:paraId="11040FA6" w14:textId="77777777" w:rsidR="008C68E7" w:rsidRDefault="008C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8C6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25F1" w14:textId="77777777" w:rsidR="008C68E7" w:rsidRDefault="008C68E7">
      <w:pPr>
        <w:spacing w:after="0" w:line="240" w:lineRule="auto"/>
      </w:pPr>
      <w:r>
        <w:separator/>
      </w:r>
    </w:p>
  </w:footnote>
  <w:footnote w:type="continuationSeparator" w:id="0">
    <w:p w14:paraId="3C32483C" w14:textId="77777777" w:rsidR="008C68E7" w:rsidRDefault="008C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56B12"/>
    <w:rsid w:val="000B7787"/>
    <w:rsid w:val="000B7A48"/>
    <w:rsid w:val="00150D90"/>
    <w:rsid w:val="001744FA"/>
    <w:rsid w:val="001D067F"/>
    <w:rsid w:val="0022368C"/>
    <w:rsid w:val="0022793A"/>
    <w:rsid w:val="00280327"/>
    <w:rsid w:val="00287E0E"/>
    <w:rsid w:val="002B285E"/>
    <w:rsid w:val="002B759D"/>
    <w:rsid w:val="002E6CE0"/>
    <w:rsid w:val="002F5CA3"/>
    <w:rsid w:val="003D2B11"/>
    <w:rsid w:val="00407FEA"/>
    <w:rsid w:val="004179B4"/>
    <w:rsid w:val="005112E0"/>
    <w:rsid w:val="006612F7"/>
    <w:rsid w:val="00710E57"/>
    <w:rsid w:val="00755B72"/>
    <w:rsid w:val="0083248B"/>
    <w:rsid w:val="008759FF"/>
    <w:rsid w:val="008C2EC9"/>
    <w:rsid w:val="008C68E7"/>
    <w:rsid w:val="009A4113"/>
    <w:rsid w:val="00AE14F0"/>
    <w:rsid w:val="00B03A2E"/>
    <w:rsid w:val="00B3269D"/>
    <w:rsid w:val="00D43094"/>
    <w:rsid w:val="00F040AF"/>
    <w:rsid w:val="00F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14</cp:revision>
  <dcterms:created xsi:type="dcterms:W3CDTF">2022-05-10T10:59:00Z</dcterms:created>
  <dcterms:modified xsi:type="dcterms:W3CDTF">2022-06-10T10:54:00Z</dcterms:modified>
</cp:coreProperties>
</file>