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48C8E8" w14:textId="10A04121" w:rsidR="005941AA" w:rsidRPr="001C026A" w:rsidRDefault="005941AA" w:rsidP="005941A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C5570B">
        <w:rPr>
          <w:rFonts w:ascii="Times New Roman" w:hAnsi="Times New Roman" w:cs="Times New Roman"/>
          <w:b/>
          <w:lang w:val="pl-PL"/>
        </w:rPr>
        <w:t>8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bookmarkEnd w:id="0"/>
    <w:p w14:paraId="0C17FB81" w14:textId="77777777" w:rsidR="00A062AE" w:rsidRDefault="00A062AE" w:rsidP="004D13CD">
      <w:pPr>
        <w:spacing w:line="276" w:lineRule="auto"/>
        <w:rPr>
          <w:i/>
          <w:lang w:val="pl-PL"/>
        </w:rPr>
      </w:pPr>
    </w:p>
    <w:p w14:paraId="59B25073" w14:textId="77777777" w:rsidR="006668DE" w:rsidRDefault="006668DE" w:rsidP="004D13CD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</w:p>
    <w:p w14:paraId="0F183FA9" w14:textId="56CEE19E" w:rsidR="00A062AE" w:rsidRDefault="00F93CBF" w:rsidP="004D13CD">
      <w:pPr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>
        <w:rPr>
          <w:rFonts w:ascii="Times New Roman" w:hAnsi="Times New Roman" w:cs="Times New Roman"/>
          <w:b/>
          <w:lang w:val="pl-PL"/>
        </w:rPr>
        <w:t>UMOWA Nr</w:t>
      </w:r>
      <w:r w:rsidR="00A6569C" w:rsidRPr="00692CA6">
        <w:rPr>
          <w:rFonts w:ascii="Times New Roman" w:hAnsi="Times New Roman" w:cs="Times New Roman"/>
          <w:bCs/>
          <w:lang w:val="pl-PL" w:eastAsia="ar-SA"/>
        </w:rPr>
        <w:t>………………………….</w:t>
      </w:r>
    </w:p>
    <w:p w14:paraId="304EE7EC" w14:textId="77777777" w:rsidR="00A062AE" w:rsidRDefault="00A062AE" w:rsidP="004D13CD">
      <w:pPr>
        <w:spacing w:line="276" w:lineRule="auto"/>
        <w:rPr>
          <w:rFonts w:ascii="Times New Roman" w:hAnsi="Times New Roman" w:cs="Times New Roman"/>
          <w:lang w:val="pl-PL"/>
        </w:rPr>
      </w:pPr>
    </w:p>
    <w:p w14:paraId="5E24250B" w14:textId="77777777" w:rsidR="00A062AE" w:rsidRPr="00352DD1" w:rsidRDefault="00F93CBF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</w:pPr>
      <w:r w:rsidRPr="00352DD1"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 xml:space="preserve">Umowa zawarta w Golubiu-Dobrzyniu w </w:t>
      </w:r>
      <w:proofErr w:type="gramStart"/>
      <w:r w:rsidRPr="00352DD1"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>dniu  …</w:t>
      </w:r>
      <w:proofErr w:type="gramEnd"/>
      <w:r w:rsidRPr="00352DD1">
        <w:rPr>
          <w:rFonts w:ascii="Times New Roman" w:hAnsi="Times New Roman" w:cs="Times New Roman"/>
          <w:b w:val="0"/>
          <w:bCs/>
          <w:sz w:val="24"/>
          <w:szCs w:val="24"/>
          <w:lang w:eastAsia="ar-SA"/>
        </w:rPr>
        <w:t xml:space="preserve">…………………….………………  pomiędzy: </w:t>
      </w:r>
    </w:p>
    <w:p w14:paraId="2BAE0ECF" w14:textId="372A64BA" w:rsidR="00A062AE" w:rsidRPr="00352DD1" w:rsidRDefault="00F93CBF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>Gminą Golub-Dobrzyń z siedzibą w Golubiu-Dobrzyniu, ul. Plac 1000-lecia 25, 87-400 Golub-Dobrzyń, NIP 5030037022</w:t>
      </w:r>
      <w:r w:rsidR="00BB5545" w:rsidRPr="00352DD1">
        <w:rPr>
          <w:rFonts w:ascii="Times New Roman" w:hAnsi="Times New Roman" w:cs="Times New Roman"/>
          <w:b w:val="0"/>
          <w:bCs/>
          <w:sz w:val="24"/>
          <w:szCs w:val="24"/>
        </w:rPr>
        <w:t>,</w:t>
      </w: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 REGON 871118589, zwaną dalej „Zamawiającym”, reprezentowaną przez:</w:t>
      </w:r>
    </w:p>
    <w:p w14:paraId="4F7ADFAF" w14:textId="2B198049" w:rsidR="00A062AE" w:rsidRPr="00352DD1" w:rsidRDefault="00F93CBF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- </w:t>
      </w:r>
      <w:r w:rsidR="00C5570B" w:rsidRPr="00352DD1">
        <w:rPr>
          <w:rFonts w:ascii="Times New Roman" w:hAnsi="Times New Roman" w:cs="Times New Roman"/>
          <w:b w:val="0"/>
          <w:bCs/>
          <w:sz w:val="24"/>
          <w:szCs w:val="24"/>
        </w:rPr>
        <w:t>Krzysztofa Pieczkę</w:t>
      </w: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C5570B" w:rsidRPr="00352DD1">
        <w:rPr>
          <w:rFonts w:ascii="Times New Roman" w:hAnsi="Times New Roman" w:cs="Times New Roman"/>
          <w:b w:val="0"/>
          <w:bCs/>
          <w:sz w:val="24"/>
          <w:szCs w:val="24"/>
        </w:rPr>
        <w:t>–</w:t>
      </w: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 </w:t>
      </w:r>
      <w:r w:rsidR="00C5570B"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Zastępcę </w:t>
      </w: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Wójta Gminy </w:t>
      </w:r>
    </w:p>
    <w:p w14:paraId="37E4172A" w14:textId="46CFD45D" w:rsidR="00A062AE" w:rsidRPr="00352DD1" w:rsidRDefault="00F93CBF" w:rsidP="00352DD1">
      <w:pPr>
        <w:pStyle w:val="Lista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  <w:u w:val="single"/>
        </w:rPr>
      </w:pP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przy kontrasygnacie Iwony Katarzyny Górskiej - Skarbnika Gminy </w:t>
      </w:r>
    </w:p>
    <w:p w14:paraId="445970E3" w14:textId="77777777" w:rsidR="00A062AE" w:rsidRPr="00352DD1" w:rsidRDefault="00A062AE" w:rsidP="00352DD1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lang w:val="pl-PL"/>
        </w:rPr>
      </w:pPr>
    </w:p>
    <w:p w14:paraId="364C8B02" w14:textId="77777777" w:rsidR="00A062AE" w:rsidRPr="00352DD1" w:rsidRDefault="00F93CBF" w:rsidP="00352DD1">
      <w:pPr>
        <w:pStyle w:val="Stopka"/>
        <w:tabs>
          <w:tab w:val="clear" w:pos="4536"/>
          <w:tab w:val="clear" w:pos="9072"/>
        </w:tabs>
        <w:jc w:val="both"/>
        <w:rPr>
          <w:rFonts w:ascii="Times New Roman" w:hAnsi="Times New Roman" w:cs="Times New Roman"/>
          <w:bCs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 xml:space="preserve">a </w:t>
      </w:r>
    </w:p>
    <w:p w14:paraId="317D9DB3" w14:textId="77777777" w:rsidR="00A062AE" w:rsidRPr="00352DD1" w:rsidRDefault="00A062AE" w:rsidP="00352DD1">
      <w:pPr>
        <w:pStyle w:val="Bezodstpw"/>
        <w:rPr>
          <w:rFonts w:ascii="Times New Roman" w:hAnsi="Times New Roman" w:cs="Times New Roman"/>
          <w:lang w:val="pl-PL"/>
        </w:rPr>
      </w:pPr>
    </w:p>
    <w:p w14:paraId="3B17AAED" w14:textId="77777777" w:rsidR="00A062AE" w:rsidRPr="00352DD1" w:rsidRDefault="00F93CBF" w:rsidP="00352DD1">
      <w:pPr>
        <w:pStyle w:val="Bezodstpw"/>
        <w:jc w:val="both"/>
        <w:rPr>
          <w:rFonts w:ascii="Times New Roman" w:hAnsi="Times New Roman" w:cs="Times New Roman"/>
          <w:bCs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>…………………………………………………………………………………………………</w:t>
      </w:r>
    </w:p>
    <w:p w14:paraId="16052A34" w14:textId="77777777" w:rsidR="00A062AE" w:rsidRPr="00352DD1" w:rsidRDefault="00F93CBF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 xml:space="preserve"> zwanym dalej „Wykonawcą”, reprezentowanym przez:</w:t>
      </w:r>
    </w:p>
    <w:p w14:paraId="5F30DA24" w14:textId="77777777" w:rsidR="00A062AE" w:rsidRPr="00352DD1" w:rsidRDefault="00F93CBF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bCs/>
          <w:sz w:val="24"/>
          <w:szCs w:val="24"/>
        </w:rPr>
        <w:t>- ………………………………………..</w:t>
      </w:r>
    </w:p>
    <w:p w14:paraId="702D7B54" w14:textId="77777777" w:rsidR="00A062AE" w:rsidRPr="00352DD1" w:rsidRDefault="00A062AE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BE14712" w14:textId="77777777" w:rsidR="00A062AE" w:rsidRPr="00352DD1" w:rsidRDefault="00F93CBF" w:rsidP="00352DD1">
      <w:pPr>
        <w:widowControl/>
        <w:suppressAutoHyphens w:val="0"/>
        <w:rPr>
          <w:rFonts w:ascii="Times New Roman" w:eastAsia="Songti SC" w:hAnsi="Times New Roman" w:cs="Times New Roman"/>
          <w:color w:val="auto"/>
          <w:kern w:val="0"/>
          <w:lang w:val="pl-PL" w:bidi="ar-SA"/>
        </w:rPr>
      </w:pPr>
      <w:r w:rsidRPr="00352DD1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łącznie w dalszej części zwanymi również: „Stronami",</w:t>
      </w:r>
    </w:p>
    <w:p w14:paraId="09A499D5" w14:textId="77777777" w:rsidR="00A909BC" w:rsidRPr="00352DD1" w:rsidRDefault="00A909BC" w:rsidP="00352DD1">
      <w:pPr>
        <w:pStyle w:val="Tekstpodstawowy"/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1" w:name="bookmark5"/>
      <w:bookmarkStart w:id="2" w:name="bookmark4"/>
      <w:bookmarkEnd w:id="1"/>
      <w:bookmarkEnd w:id="2"/>
    </w:p>
    <w:p w14:paraId="51B5FE74" w14:textId="3B38B932" w:rsidR="00A6569C" w:rsidRPr="00352DD1" w:rsidRDefault="00A909BC" w:rsidP="00352DD1">
      <w:pPr>
        <w:jc w:val="both"/>
        <w:rPr>
          <w:rFonts w:ascii="Times New Roman" w:hAnsi="Times New Roman" w:cs="Times New Roman"/>
          <w:color w:val="auto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 związku z wyborem oferty Wykonawcy, w wyniku przeprowadzonego postępowania o udzielenie zamówienia publicznego, zgodnie ustawą z dnia 11 września 2019 r. Prawo zamówień publicznych (</w:t>
      </w:r>
      <w:r w:rsidR="00246A0F" w:rsidRPr="00352DD1">
        <w:rPr>
          <w:rFonts w:ascii="Times New Roman" w:hAnsi="Times New Roman" w:cs="Times New Roman"/>
          <w:lang w:val="pl-PL"/>
        </w:rPr>
        <w:t xml:space="preserve">tekst jedn.: Dz. U. z 2023 r. poz. 1605 z </w:t>
      </w:r>
      <w:proofErr w:type="spellStart"/>
      <w:r w:rsidR="00246A0F" w:rsidRPr="00352DD1">
        <w:rPr>
          <w:rFonts w:ascii="Times New Roman" w:hAnsi="Times New Roman" w:cs="Times New Roman"/>
          <w:lang w:val="pl-PL"/>
        </w:rPr>
        <w:t>późn</w:t>
      </w:r>
      <w:proofErr w:type="spellEnd"/>
      <w:r w:rsidR="00246A0F" w:rsidRPr="00352DD1">
        <w:rPr>
          <w:rFonts w:ascii="Times New Roman" w:hAnsi="Times New Roman" w:cs="Times New Roman"/>
          <w:lang w:val="pl-PL"/>
        </w:rPr>
        <w:t xml:space="preserve"> zm.</w:t>
      </w:r>
      <w:r w:rsidRPr="00352DD1">
        <w:rPr>
          <w:rFonts w:ascii="Times New Roman" w:hAnsi="Times New Roman" w:cs="Times New Roman"/>
          <w:lang w:val="pl-PL"/>
        </w:rPr>
        <w:t xml:space="preserve">), w trybie podstawowym, na </w:t>
      </w:r>
      <w:r w:rsidR="00C5570B" w:rsidRPr="00352DD1">
        <w:rPr>
          <w:rFonts w:ascii="Times New Roman" w:hAnsi="Times New Roman" w:cs="Times New Roman"/>
          <w:lang w:val="pl-PL"/>
        </w:rPr>
        <w:t>usługi</w:t>
      </w:r>
      <w:r w:rsidRPr="00352DD1">
        <w:rPr>
          <w:rFonts w:ascii="Times New Roman" w:hAnsi="Times New Roman" w:cs="Times New Roman"/>
          <w:lang w:val="pl-PL"/>
        </w:rPr>
        <w:t xml:space="preserve"> pn.: </w:t>
      </w:r>
      <w:r w:rsidR="00F614B9" w:rsidRPr="00352DD1">
        <w:rPr>
          <w:rFonts w:ascii="Times New Roman" w:hAnsi="Times New Roman" w:cs="Times New Roman"/>
          <w:lang w:val="pl-PL"/>
        </w:rPr>
        <w:t>„</w:t>
      </w:r>
      <w:r w:rsidR="00C5570B" w:rsidRPr="00352DD1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 Golub-Dobrzyń</w:t>
      </w:r>
      <w:r w:rsidR="00F614B9" w:rsidRPr="00352DD1">
        <w:rPr>
          <w:rFonts w:ascii="Times New Roman" w:eastAsia="Songti SC" w:hAnsi="Times New Roman" w:cs="Times New Roman"/>
          <w:lang w:val="pl-PL"/>
        </w:rPr>
        <w:t>”</w:t>
      </w:r>
      <w:r w:rsidR="001A68F3" w:rsidRPr="00352DD1">
        <w:rPr>
          <w:rFonts w:ascii="Times New Roman" w:hAnsi="Times New Roman" w:cs="Times New Roman"/>
          <w:lang w:val="pl-PL"/>
        </w:rPr>
        <w:t xml:space="preserve"> </w:t>
      </w:r>
      <w:r w:rsidRPr="00352DD1">
        <w:rPr>
          <w:rFonts w:ascii="Times New Roman" w:hAnsi="Times New Roman" w:cs="Times New Roman"/>
          <w:lang w:val="pl-PL"/>
        </w:rPr>
        <w:t>realizowan</w:t>
      </w:r>
      <w:r w:rsidR="00F614B9" w:rsidRPr="00352DD1">
        <w:rPr>
          <w:rFonts w:ascii="Times New Roman" w:hAnsi="Times New Roman" w:cs="Times New Roman"/>
          <w:lang w:val="pl-PL"/>
        </w:rPr>
        <w:t>e</w:t>
      </w:r>
      <w:r w:rsidRPr="00352DD1">
        <w:rPr>
          <w:rFonts w:ascii="Times New Roman" w:hAnsi="Times New Roman" w:cs="Times New Roman"/>
          <w:lang w:val="pl-PL"/>
        </w:rPr>
        <w:t xml:space="preserve"> przy </w:t>
      </w:r>
      <w:r w:rsidR="00C5570B" w:rsidRPr="00352DD1">
        <w:rPr>
          <w:rFonts w:ascii="Times New Roman" w:hAnsi="Times New Roman" w:cs="Times New Roman"/>
          <w:color w:val="auto"/>
          <w:lang w:val="pl-PL"/>
        </w:rPr>
        <w:t xml:space="preserve">dofinansowaniu </w:t>
      </w:r>
      <w:bookmarkStart w:id="3" w:name="_Hlk165364355"/>
      <w:r w:rsidR="00C5570B" w:rsidRPr="00352DD1">
        <w:rPr>
          <w:rFonts w:ascii="Times New Roman" w:hAnsi="Times New Roman" w:cs="Times New Roman"/>
          <w:color w:val="auto"/>
          <w:lang w:val="pl-PL"/>
        </w:rPr>
        <w:t xml:space="preserve">w ramach </w:t>
      </w:r>
      <w:bookmarkEnd w:id="3"/>
      <w:r w:rsidR="00C5570B" w:rsidRPr="00352DD1">
        <w:rPr>
          <w:rFonts w:ascii="Times New Roman" w:hAnsi="Times New Roman" w:cs="Times New Roman"/>
          <w:color w:val="auto"/>
          <w:lang w:val="pl-PL"/>
        </w:rPr>
        <w:t>ogólnopolskiego programu finansowania usuwania wyrobów zawierających azbest</w:t>
      </w:r>
      <w:r w:rsidR="004E54F1">
        <w:rPr>
          <w:rFonts w:ascii="Times New Roman" w:hAnsi="Times New Roman" w:cs="Times New Roman"/>
          <w:color w:val="auto"/>
          <w:lang w:val="pl-PL"/>
        </w:rPr>
        <w:t xml:space="preserve"> część 2</w:t>
      </w:r>
      <w:r w:rsidRPr="00352DD1">
        <w:rPr>
          <w:rFonts w:ascii="Times New Roman" w:hAnsi="Times New Roman" w:cs="Times New Roman"/>
          <w:color w:val="auto"/>
          <w:lang w:val="pl-PL"/>
        </w:rPr>
        <w:t xml:space="preserve">, </w:t>
      </w:r>
      <w:r w:rsidRPr="00352DD1">
        <w:rPr>
          <w:rFonts w:ascii="Times New Roman" w:hAnsi="Times New Roman" w:cs="Times New Roman"/>
          <w:lang w:val="pl-PL"/>
        </w:rPr>
        <w:t>Strony zawierają umowę o następującej treści:</w:t>
      </w:r>
    </w:p>
    <w:p w14:paraId="5EEDF40B" w14:textId="77777777" w:rsidR="00F614B9" w:rsidRPr="00352DD1" w:rsidRDefault="00F614B9" w:rsidP="00352DD1">
      <w:pPr>
        <w:pStyle w:val="Bezodstpw"/>
        <w:jc w:val="both"/>
        <w:rPr>
          <w:rFonts w:ascii="Times New Roman" w:hAnsi="Times New Roman" w:cs="Times New Roman"/>
          <w:lang w:val="pl-PL"/>
        </w:rPr>
      </w:pPr>
    </w:p>
    <w:p w14:paraId="2A166B66" w14:textId="77777777" w:rsidR="00A909BC" w:rsidRPr="00352DD1" w:rsidRDefault="00A909BC" w:rsidP="00352DD1">
      <w:pPr>
        <w:pStyle w:val="Bodytext2"/>
        <w:rPr>
          <w:b/>
          <w:bCs/>
          <w:sz w:val="24"/>
          <w:szCs w:val="24"/>
        </w:rPr>
      </w:pPr>
    </w:p>
    <w:p w14:paraId="4DEF8EF1" w14:textId="50DF85A2" w:rsidR="00A6569C" w:rsidRPr="00352DD1" w:rsidRDefault="00A6569C" w:rsidP="00352DD1">
      <w:pPr>
        <w:pStyle w:val="Bodytext2"/>
        <w:rPr>
          <w:b/>
          <w:bCs/>
          <w:sz w:val="24"/>
          <w:szCs w:val="24"/>
        </w:rPr>
      </w:pPr>
      <w:r w:rsidRPr="00352DD1">
        <w:rPr>
          <w:b/>
          <w:bCs/>
          <w:sz w:val="24"/>
          <w:szCs w:val="24"/>
        </w:rPr>
        <w:t>Przedmiot umowy</w:t>
      </w:r>
    </w:p>
    <w:p w14:paraId="7A4B957B" w14:textId="12FFF445" w:rsidR="00A6569C" w:rsidRPr="00352DD1" w:rsidRDefault="00A6569C" w:rsidP="00352DD1">
      <w:pPr>
        <w:pStyle w:val="Bodytext2"/>
        <w:rPr>
          <w:b/>
          <w:bCs/>
          <w:sz w:val="24"/>
          <w:szCs w:val="24"/>
        </w:rPr>
      </w:pPr>
      <w:r w:rsidRPr="00352DD1">
        <w:rPr>
          <w:b/>
          <w:bCs/>
          <w:sz w:val="24"/>
          <w:szCs w:val="24"/>
        </w:rPr>
        <w:t>§</w:t>
      </w:r>
      <w:r w:rsidR="003251ED" w:rsidRPr="00352DD1">
        <w:rPr>
          <w:b/>
          <w:bCs/>
          <w:sz w:val="24"/>
          <w:szCs w:val="24"/>
        </w:rPr>
        <w:t xml:space="preserve"> </w:t>
      </w:r>
      <w:r w:rsidRPr="00352DD1">
        <w:rPr>
          <w:b/>
          <w:bCs/>
          <w:sz w:val="24"/>
          <w:szCs w:val="24"/>
        </w:rPr>
        <w:t>1</w:t>
      </w:r>
    </w:p>
    <w:p w14:paraId="40B27908" w14:textId="77777777" w:rsidR="00A6569C" w:rsidRPr="00352DD1" w:rsidRDefault="00A6569C" w:rsidP="00352DD1">
      <w:pPr>
        <w:pStyle w:val="Bodytext2"/>
        <w:rPr>
          <w:sz w:val="24"/>
          <w:szCs w:val="24"/>
        </w:rPr>
      </w:pPr>
    </w:p>
    <w:p w14:paraId="0C03C13A" w14:textId="7EE39F3B" w:rsidR="00B6339C" w:rsidRPr="00352DD1" w:rsidRDefault="00A6569C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Zamawiający powierza, a Wykonawca zobowiązuje się do wykonania przedmiotu umowy pn.: </w:t>
      </w:r>
      <w:bookmarkStart w:id="4" w:name="_Hlk103943311"/>
      <w:bookmarkStart w:id="5" w:name="_Hlk82768102"/>
      <w:r w:rsidR="00C5570B" w:rsidRPr="00352DD1">
        <w:rPr>
          <w:rFonts w:ascii="Times New Roman" w:hAnsi="Times New Roman" w:cs="Times New Roman"/>
          <w:lang w:val="pl-PL"/>
        </w:rPr>
        <w:t>Zbieranie, transport i unieszkodliwianie wyrobów zawierających azbest z terenu Gminy Golub-Dobrzyń</w:t>
      </w:r>
      <w:r w:rsidR="00B6339C" w:rsidRPr="00352DD1">
        <w:rPr>
          <w:rFonts w:ascii="Times New Roman" w:hAnsi="Times New Roman" w:cs="Times New Roman"/>
          <w:lang w:val="pl-PL"/>
        </w:rPr>
        <w:t>.</w:t>
      </w:r>
    </w:p>
    <w:p w14:paraId="58A691AF" w14:textId="77777777" w:rsidR="00C5570B" w:rsidRPr="00352DD1" w:rsidRDefault="00C5570B">
      <w:pPr>
        <w:pStyle w:val="Akapitzlist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/>
          <w:bCs/>
          <w:lang w:val="pl-PL"/>
        </w:rPr>
      </w:pPr>
      <w:bookmarkStart w:id="6" w:name="_Hlk144979833"/>
      <w:bookmarkEnd w:id="4"/>
      <w:r w:rsidRPr="00352DD1">
        <w:rPr>
          <w:rFonts w:ascii="Times New Roman" w:hAnsi="Times New Roman" w:cs="Times New Roman"/>
          <w:lang w:val="pl-PL" w:eastAsia="hi-IN" w:bidi="hi-IN"/>
        </w:rPr>
        <w:t>Zakres świadczonej usługi obejmuje głównie:</w:t>
      </w:r>
    </w:p>
    <w:p w14:paraId="0863568F" w14:textId="39C3FEDE" w:rsidR="00C5570B" w:rsidRPr="00352DD1" w:rsidRDefault="00C5570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lang w:val="pl-PL"/>
        </w:rPr>
        <w:t>przygotowanie do załadunku płyt azbestow</w:t>
      </w:r>
      <w:r w:rsidR="004E54F1">
        <w:rPr>
          <w:rFonts w:ascii="Times New Roman" w:hAnsi="Times New Roman" w:cs="Times New Roman"/>
          <w:lang w:val="pl-PL"/>
        </w:rPr>
        <w:t>o-cementowych</w:t>
      </w:r>
      <w:r w:rsidRPr="00352DD1">
        <w:rPr>
          <w:rFonts w:ascii="Times New Roman" w:hAnsi="Times New Roman" w:cs="Times New Roman"/>
          <w:lang w:val="pl-PL"/>
        </w:rPr>
        <w:t xml:space="preserve"> składowanych na nieruchomościach mieszkańców gminy Golub-Dobrzyń;</w:t>
      </w:r>
    </w:p>
    <w:p w14:paraId="5D93B10B" w14:textId="2F156623" w:rsidR="00C5570B" w:rsidRPr="00352DD1" w:rsidRDefault="00C5570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ważenie płyt azbestowo-cementowych bezpośrednio na posesji każdego z mieszkańców, przy użyciu własnych urządzeń Wykonawcy (posiadających legalizację). Koszty ważenia odpadów ponosi Wykonawca; </w:t>
      </w:r>
    </w:p>
    <w:p w14:paraId="447F759E" w14:textId="7D20D59C" w:rsidR="00C5570B" w:rsidRPr="00352DD1" w:rsidRDefault="00C5570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lang w:val="pl-PL"/>
        </w:rPr>
        <w:t>transport zebranych i odpowiednio zabezpieczonych wyrobów azbestowych</w:t>
      </w:r>
      <w:r w:rsidR="004E54F1">
        <w:rPr>
          <w:rFonts w:ascii="Times New Roman" w:hAnsi="Times New Roman" w:cs="Times New Roman"/>
          <w:lang w:val="pl-PL"/>
        </w:rPr>
        <w:t>;</w:t>
      </w:r>
    </w:p>
    <w:p w14:paraId="4C11B1C3" w14:textId="62FC1E3C" w:rsidR="00C5570B" w:rsidRPr="00352DD1" w:rsidRDefault="00C5570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przekazanie odebranego azbestu na składowisko odpadów. Zarządzający składowiskiem musi posiadać decyzję zezwalającą na prowadzenie działalności w zakresie unieszkodliwiania odpadów niebezpiecznych zawierających azbest o kodzie </w:t>
      </w:r>
      <w:proofErr w:type="gramStart"/>
      <w:r w:rsidRPr="00352DD1">
        <w:rPr>
          <w:rFonts w:ascii="Times New Roman" w:hAnsi="Times New Roman" w:cs="Times New Roman"/>
          <w:lang w:val="pl-PL"/>
        </w:rPr>
        <w:t>17 06 05</w:t>
      </w:r>
      <w:proofErr w:type="gramEnd"/>
    </w:p>
    <w:p w14:paraId="69E42773" w14:textId="442C2604" w:rsidR="00C5570B" w:rsidRPr="00352DD1" w:rsidRDefault="00C5570B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lang w:val="pl-PL"/>
        </w:rPr>
        <w:t>sporządzanie protokołów odbioru azbestu od właścicieli nieruchomości oraz kart przekazania odpadów na składowisko, zgodnie z obowiązującymi przepisami</w:t>
      </w:r>
      <w:r w:rsidR="004E54F1">
        <w:rPr>
          <w:rFonts w:ascii="Times New Roman" w:hAnsi="Times New Roman" w:cs="Times New Roman"/>
          <w:lang w:val="pl-PL"/>
        </w:rPr>
        <w:t>.</w:t>
      </w:r>
    </w:p>
    <w:p w14:paraId="70CA6015" w14:textId="1AC7DAC5" w:rsidR="00C5570B" w:rsidRPr="00352DD1" w:rsidRDefault="00C5570B">
      <w:pPr>
        <w:pStyle w:val="Akapitzlist"/>
        <w:widowControl/>
        <w:numPr>
          <w:ilvl w:val="0"/>
          <w:numId w:val="3"/>
        </w:numPr>
        <w:suppressAutoHyphens w:val="0"/>
        <w:spacing w:after="200"/>
        <w:ind w:left="284" w:hanging="284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 xml:space="preserve">Deklarowana przez mieszkańców ilość azbestu do odbioru (szacunkowa ilość) wynosi </w:t>
      </w:r>
      <w:r w:rsidRPr="00352DD1">
        <w:rPr>
          <w:rFonts w:ascii="Times New Roman" w:hAnsi="Times New Roman" w:cs="Times New Roman"/>
          <w:b/>
          <w:bCs/>
          <w:lang w:val="pl-PL" w:eastAsia="hi-IN" w:bidi="hi-IN"/>
        </w:rPr>
        <w:t xml:space="preserve">ok. </w:t>
      </w:r>
      <w:proofErr w:type="gramStart"/>
      <w:r w:rsidRPr="00352DD1">
        <w:rPr>
          <w:rFonts w:ascii="Times New Roman" w:hAnsi="Times New Roman" w:cs="Times New Roman"/>
          <w:b/>
          <w:bCs/>
          <w:lang w:val="pl-PL" w:eastAsia="hi-IN" w:bidi="hi-IN"/>
        </w:rPr>
        <w:t>166,585  Mg</w:t>
      </w:r>
      <w:proofErr w:type="gramEnd"/>
      <w:r w:rsidRPr="00352DD1">
        <w:rPr>
          <w:rFonts w:ascii="Times New Roman" w:hAnsi="Times New Roman" w:cs="Times New Roman"/>
          <w:lang w:val="pl-PL" w:eastAsia="hi-IN" w:bidi="hi-IN"/>
        </w:rPr>
        <w:t>, przy założeniu że 1m</w:t>
      </w:r>
      <w:r w:rsidRPr="00352DD1">
        <w:rPr>
          <w:rFonts w:ascii="Times New Roman" w:hAnsi="Times New Roman" w:cs="Times New Roman"/>
          <w:vertAlign w:val="superscript"/>
          <w:lang w:val="pl-PL" w:eastAsia="hi-IN" w:bidi="hi-IN"/>
        </w:rPr>
        <w:t>2</w:t>
      </w:r>
      <w:r w:rsidRPr="00352DD1">
        <w:rPr>
          <w:rFonts w:ascii="Times New Roman" w:hAnsi="Times New Roman" w:cs="Times New Roman"/>
          <w:lang w:val="pl-PL" w:eastAsia="hi-IN" w:bidi="hi-IN"/>
        </w:rPr>
        <w:t xml:space="preserve"> płyty falistej cementowo – azbestowej waży ok. 15 kg. </w:t>
      </w:r>
    </w:p>
    <w:p w14:paraId="7171EBE2" w14:textId="77777777" w:rsidR="00B721AE" w:rsidRPr="00352DD1" w:rsidRDefault="00B721AE">
      <w:pPr>
        <w:pStyle w:val="Stopk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lang w:val="pl-PL"/>
        </w:rPr>
      </w:pPr>
      <w:r w:rsidRPr="00352DD1">
        <w:rPr>
          <w:rFonts w:ascii="Times New Roman" w:hAnsi="Times New Roman" w:cs="Times New Roman"/>
          <w:lang w:val="pl-PL"/>
        </w:rPr>
        <w:lastRenderedPageBreak/>
        <w:t>Zamawiający niezwłocznie po podpisaniu umowy powierzenia danych osobowych z Wykonawcą zadania przekaże Wykonawcy wykaz nieruchomości wraz z danymi kontaktowymi do właścicieli/zarządców nieruchomości, z których należy usunąć wyroby azbestowe.</w:t>
      </w:r>
      <w:r w:rsidRPr="00352DD1">
        <w:rPr>
          <w:rFonts w:ascii="Times New Roman" w:hAnsi="Times New Roman" w:cs="Times New Roman"/>
          <w:bCs/>
          <w:lang w:val="pl-PL"/>
        </w:rPr>
        <w:t xml:space="preserve"> </w:t>
      </w:r>
    </w:p>
    <w:p w14:paraId="3A732A93" w14:textId="4BCA3AD6" w:rsidR="00B721AE" w:rsidRPr="00352DD1" w:rsidRDefault="00B721AE">
      <w:pPr>
        <w:pStyle w:val="Stopk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>Zamawiający zastrzega, że w trakcie realizacji zamówienia wykaz nieruchomości, jak również podana szacowana ilość azbestu do odbioru może ulec zmianie. Ostateczne wynagrodzenie Wykonawcy zostanie ustalone w oparciu o faktycznie odebraną ilość odpadów wynikającą z protokołów odbioru odpadów z mieszkańcami</w:t>
      </w:r>
      <w:r w:rsidR="004E54F1">
        <w:rPr>
          <w:rFonts w:ascii="Times New Roman" w:hAnsi="Times New Roman" w:cs="Times New Roman"/>
          <w:bCs/>
          <w:lang w:val="pl-PL"/>
        </w:rPr>
        <w:t xml:space="preserve"> oraz kart przekazania odpadów.</w:t>
      </w:r>
    </w:p>
    <w:p w14:paraId="74567C69" w14:textId="7D5AD01C" w:rsidR="00B721AE" w:rsidRPr="004E54F1" w:rsidRDefault="00B721AE">
      <w:pPr>
        <w:pStyle w:val="Stopk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>W przypadku wystąpienia różnic pomiędzy podaną szacowaną ilością wyrobów zawierających azbest przewidzianych do usunięcia, a ilością udokumentowaną faktycznie usuniętych wyrobów zawierających azbest, Wykonawcy nie będą przysługiwać żadne roszczenia wobec Zamawiającego. Rzeczywiste wynagrodzenie Wykonawcy zostanie ustalone na podstawie protokołów odbioru wyrobów</w:t>
      </w:r>
      <w:r w:rsidR="004E54F1">
        <w:rPr>
          <w:rFonts w:ascii="Times New Roman" w:hAnsi="Times New Roman" w:cs="Times New Roman"/>
          <w:bCs/>
          <w:lang w:val="pl-PL"/>
        </w:rPr>
        <w:t xml:space="preserve"> oraz kart przekazania odpadów.</w:t>
      </w:r>
    </w:p>
    <w:p w14:paraId="1136534C" w14:textId="2F42817D" w:rsidR="00B721AE" w:rsidRPr="00352DD1" w:rsidRDefault="00B721AE">
      <w:pPr>
        <w:pStyle w:val="Stopka"/>
        <w:numPr>
          <w:ilvl w:val="0"/>
          <w:numId w:val="3"/>
        </w:numPr>
        <w:ind w:left="284" w:hanging="284"/>
        <w:jc w:val="both"/>
        <w:rPr>
          <w:rFonts w:ascii="Times New Roman" w:hAnsi="Times New Roman" w:cs="Times New Roman"/>
          <w:bCs/>
          <w:lang w:val="pl-PL"/>
        </w:rPr>
      </w:pPr>
      <w:r w:rsidRPr="00352DD1">
        <w:rPr>
          <w:rFonts w:ascii="Times New Roman" w:hAnsi="Times New Roman" w:cs="Times New Roman"/>
          <w:lang w:val="pl-PL" w:eastAsia="hi-IN" w:bidi="hi-IN"/>
        </w:rPr>
        <w:t xml:space="preserve">Przedmiotową usługę należy wykonać zgodnie </w:t>
      </w:r>
      <w:r w:rsidRPr="00352DD1">
        <w:rPr>
          <w:rFonts w:ascii="Times New Roman" w:eastAsia="Calibri" w:hAnsi="Times New Roman" w:cs="Times New Roman"/>
          <w:lang w:val="pl-PL" w:eastAsia="en-US"/>
        </w:rPr>
        <w:t>z obowiązującymi przepisami, w szczególności:</w:t>
      </w:r>
    </w:p>
    <w:p w14:paraId="7C54CBB6" w14:textId="77777777" w:rsidR="00B721AE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/>
        </w:rPr>
      </w:pPr>
      <w:r w:rsidRPr="00352DD1">
        <w:rPr>
          <w:rFonts w:ascii="Times New Roman" w:hAnsi="Times New Roman" w:cs="Times New Roman"/>
          <w:color w:val="auto"/>
          <w:lang w:val="pl-PL" w:eastAsia="en-US"/>
        </w:rPr>
        <w:t>Ustawy z dnia 14 grudnia 2012 r. o odpadach (</w:t>
      </w:r>
      <w:proofErr w:type="spellStart"/>
      <w:r w:rsidRPr="00352DD1">
        <w:rPr>
          <w:rFonts w:ascii="Times New Roman" w:hAnsi="Times New Roman" w:cs="Times New Roman"/>
          <w:color w:val="auto"/>
          <w:lang w:val="pl-PL"/>
        </w:rPr>
        <w:t>t.j</w:t>
      </w:r>
      <w:proofErr w:type="spellEnd"/>
      <w:r w:rsidRPr="00352DD1">
        <w:rPr>
          <w:rFonts w:ascii="Times New Roman" w:hAnsi="Times New Roman" w:cs="Times New Roman"/>
          <w:color w:val="auto"/>
          <w:lang w:val="pl-PL"/>
        </w:rPr>
        <w:t>. Dz. U. z 2023 r. poz. 1587, 1597, 1688, 1852, 2029</w:t>
      </w:r>
      <w:r w:rsidRPr="00352DD1">
        <w:rPr>
          <w:rFonts w:ascii="Times New Roman" w:hAnsi="Times New Roman" w:cs="Times New Roman"/>
          <w:color w:val="auto"/>
          <w:lang w:val="pl-PL" w:eastAsia="en-US"/>
        </w:rPr>
        <w:t>) w szczególności</w:t>
      </w:r>
      <w:r w:rsidRPr="00352DD1">
        <w:rPr>
          <w:rFonts w:ascii="Times New Roman" w:hAnsi="Times New Roman" w:cs="Times New Roman"/>
          <w:color w:val="auto"/>
          <w:lang w:val="pl-PL"/>
        </w:rPr>
        <w:t xml:space="preserve"> dział V wskazujący obowiązki w zakresie ewidencji i sprawozdawczości.</w:t>
      </w:r>
    </w:p>
    <w:p w14:paraId="5C180338" w14:textId="77777777" w:rsidR="00B721AE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 w:eastAsia="en-US"/>
        </w:rPr>
      </w:pPr>
      <w:r w:rsidRPr="00352DD1">
        <w:rPr>
          <w:rFonts w:ascii="Times New Roman" w:hAnsi="Times New Roman" w:cs="Times New Roman"/>
          <w:color w:val="auto"/>
          <w:lang w:val="pl-PL" w:eastAsia="en-US"/>
        </w:rPr>
        <w:t xml:space="preserve">Ustawy z dnia 13 września 1996 r. o utrzymaniu czystości i porządku w gminach </w:t>
      </w:r>
      <w:r w:rsidRPr="00352DD1">
        <w:rPr>
          <w:rFonts w:ascii="Times New Roman" w:hAnsi="Times New Roman" w:cs="Times New Roman"/>
          <w:color w:val="auto"/>
          <w:lang w:val="pl-PL" w:eastAsia="en-US"/>
        </w:rPr>
        <w:br/>
        <w:t>(</w:t>
      </w:r>
      <w:r w:rsidRPr="00352DD1">
        <w:rPr>
          <w:rFonts w:ascii="Times New Roman" w:hAnsi="Times New Roman" w:cs="Times New Roman"/>
          <w:color w:val="auto"/>
          <w:lang w:val="pl-PL"/>
        </w:rPr>
        <w:t>Dz. U. z 2024 r. poz. 399</w:t>
      </w:r>
      <w:r w:rsidRPr="00352DD1">
        <w:rPr>
          <w:rFonts w:ascii="Times New Roman" w:hAnsi="Times New Roman" w:cs="Times New Roman"/>
          <w:color w:val="auto"/>
          <w:lang w:val="pl-PL" w:eastAsia="en-US"/>
        </w:rPr>
        <w:t>),</w:t>
      </w:r>
    </w:p>
    <w:p w14:paraId="20407029" w14:textId="6220B6DC" w:rsidR="00B721AE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 w:eastAsia="en-US"/>
        </w:rPr>
      </w:pPr>
      <w:r w:rsidRPr="00352DD1">
        <w:rPr>
          <w:rFonts w:ascii="Times New Roman" w:hAnsi="Times New Roman" w:cs="Times New Roman"/>
          <w:color w:val="auto"/>
          <w:lang w:val="pl-PL" w:eastAsia="en-US"/>
        </w:rPr>
        <w:t>Ustawy z dnia 27 kwietnia 2001 r. Prawo ochrony środowiska (</w:t>
      </w:r>
      <w:proofErr w:type="spellStart"/>
      <w:r w:rsidRPr="00352DD1">
        <w:rPr>
          <w:rFonts w:ascii="Times New Roman" w:hAnsi="Times New Roman" w:cs="Times New Roman"/>
          <w:color w:val="auto"/>
          <w:lang w:val="pl-PL"/>
        </w:rPr>
        <w:t>t.j</w:t>
      </w:r>
      <w:proofErr w:type="spellEnd"/>
      <w:r w:rsidRPr="00352DD1">
        <w:rPr>
          <w:rFonts w:ascii="Times New Roman" w:hAnsi="Times New Roman" w:cs="Times New Roman"/>
          <w:color w:val="auto"/>
          <w:lang w:val="pl-PL"/>
        </w:rPr>
        <w:t>. Dz. U. z 2024 r. poz. 54, 834, 1089</w:t>
      </w:r>
      <w:r w:rsidRPr="00352DD1">
        <w:rPr>
          <w:rFonts w:ascii="Times New Roman" w:hAnsi="Times New Roman" w:cs="Times New Roman"/>
          <w:color w:val="auto"/>
          <w:lang w:val="pl-PL" w:eastAsia="en-US"/>
        </w:rPr>
        <w:t>),</w:t>
      </w:r>
    </w:p>
    <w:p w14:paraId="631B8F30" w14:textId="31206DFE" w:rsidR="00B721AE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 w:eastAsia="en-US"/>
        </w:rPr>
      </w:pPr>
      <w:r w:rsidRPr="00352DD1">
        <w:rPr>
          <w:rFonts w:ascii="Times New Roman" w:hAnsi="Times New Roman" w:cs="Times New Roman"/>
          <w:color w:val="auto"/>
          <w:lang w:val="pl-PL" w:eastAsia="en-US"/>
        </w:rPr>
        <w:t>Ustawy z dnia 19 sierpnia 2011 r. o przewozie towarów niebezpiecznych (</w:t>
      </w:r>
      <w:proofErr w:type="spellStart"/>
      <w:r w:rsidRPr="00352DD1">
        <w:rPr>
          <w:rFonts w:ascii="Times New Roman" w:hAnsi="Times New Roman" w:cs="Times New Roman"/>
          <w:color w:val="auto"/>
          <w:lang w:val="pl-PL"/>
        </w:rPr>
        <w:t>t.j</w:t>
      </w:r>
      <w:proofErr w:type="spellEnd"/>
      <w:r w:rsidRPr="00352DD1">
        <w:rPr>
          <w:rFonts w:ascii="Times New Roman" w:hAnsi="Times New Roman" w:cs="Times New Roman"/>
          <w:color w:val="auto"/>
          <w:lang w:val="pl-PL"/>
        </w:rPr>
        <w:t>. Dz. U. z 2024 r. poz. 643</w:t>
      </w:r>
      <w:r w:rsidRPr="00352DD1">
        <w:rPr>
          <w:rFonts w:ascii="Times New Roman" w:hAnsi="Times New Roman" w:cs="Times New Roman"/>
          <w:color w:val="auto"/>
          <w:lang w:val="pl-PL" w:eastAsia="en-US"/>
        </w:rPr>
        <w:t>),</w:t>
      </w:r>
    </w:p>
    <w:p w14:paraId="33510A6A" w14:textId="77777777" w:rsidR="00B721AE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 w:eastAsia="en-US"/>
        </w:rPr>
      </w:pPr>
      <w:r w:rsidRPr="00352DD1">
        <w:rPr>
          <w:rFonts w:ascii="Times New Roman" w:hAnsi="Times New Roman" w:cs="Times New Roman"/>
          <w:color w:val="auto"/>
          <w:lang w:val="pl-PL"/>
        </w:rPr>
        <w:t xml:space="preserve">Rozporządzenia Ministra Gospodarki z dnia 5 sierpnia 2010 r. zmieniającego rozporządzenie w sprawie sposobów i warunków bezpiecznego użytkowania i usuwania wyrobów zawierających azbest </w:t>
      </w:r>
      <w:r w:rsidRPr="00352DD1">
        <w:rPr>
          <w:rFonts w:ascii="Times New Roman" w:hAnsi="Times New Roman" w:cs="Times New Roman"/>
          <w:color w:val="auto"/>
          <w:lang w:val="pl-PL" w:eastAsia="en-US"/>
        </w:rPr>
        <w:t>(</w:t>
      </w:r>
      <w:hyperlink r:id="rId7" w:history="1">
        <w:r w:rsidRPr="00352DD1">
          <w:rPr>
            <w:rStyle w:val="Hipercze"/>
            <w:rFonts w:ascii="Times New Roman" w:hAnsi="Times New Roman" w:cs="Times New Roman"/>
            <w:color w:val="auto"/>
            <w:lang w:val="pl-PL" w:eastAsia="en-US"/>
          </w:rPr>
          <w:t>Dz.U. 2010 nr 162, poz. 1089</w:t>
        </w:r>
      </w:hyperlink>
      <w:r w:rsidRPr="00352DD1">
        <w:rPr>
          <w:rFonts w:ascii="Times New Roman" w:hAnsi="Times New Roman" w:cs="Times New Roman"/>
          <w:color w:val="auto"/>
          <w:lang w:val="pl-PL" w:eastAsia="en-US"/>
        </w:rPr>
        <w:t>),</w:t>
      </w:r>
    </w:p>
    <w:p w14:paraId="47096684" w14:textId="77777777" w:rsidR="00B721AE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 w:eastAsia="en-US"/>
        </w:rPr>
      </w:pPr>
      <w:r w:rsidRPr="00352DD1">
        <w:rPr>
          <w:rFonts w:ascii="Times New Roman" w:hAnsi="Times New Roman" w:cs="Times New Roman"/>
          <w:color w:val="auto"/>
          <w:lang w:val="pl-PL" w:eastAsia="en-US"/>
        </w:rPr>
        <w:t xml:space="preserve">Rozporządzenia Ministra Gospodarki i Pracy z dnia 14 </w:t>
      </w:r>
      <w:proofErr w:type="gramStart"/>
      <w:r w:rsidRPr="00352DD1">
        <w:rPr>
          <w:rFonts w:ascii="Times New Roman" w:hAnsi="Times New Roman" w:cs="Times New Roman"/>
          <w:color w:val="auto"/>
          <w:lang w:val="pl-PL" w:eastAsia="en-US"/>
        </w:rPr>
        <w:t>października  2005</w:t>
      </w:r>
      <w:proofErr w:type="gramEnd"/>
      <w:r w:rsidRPr="00352DD1">
        <w:rPr>
          <w:rFonts w:ascii="Times New Roman" w:hAnsi="Times New Roman" w:cs="Times New Roman"/>
          <w:color w:val="auto"/>
          <w:lang w:val="pl-PL" w:eastAsia="en-US"/>
        </w:rPr>
        <w:t xml:space="preserve"> r. w sprawie zasad bezpieczeństwa i higieny pracy przy zabezpieczaniu i usuwaniu wyrobów zawierających azbest oraz programu szkolenia w zakresie bezpiecznego użytkowania takich wyrobów (Dz. U. z 2005 r. Nr 216, poz. 1824), </w:t>
      </w:r>
    </w:p>
    <w:p w14:paraId="3B666670" w14:textId="3FB97596" w:rsidR="00AF1E0A" w:rsidRPr="00352DD1" w:rsidRDefault="00B721AE">
      <w:pPr>
        <w:pStyle w:val="Akapitzlist"/>
        <w:widowControl/>
        <w:numPr>
          <w:ilvl w:val="0"/>
          <w:numId w:val="5"/>
        </w:numPr>
        <w:spacing w:after="120"/>
        <w:ind w:left="851" w:hanging="284"/>
        <w:contextualSpacing/>
        <w:jc w:val="both"/>
        <w:rPr>
          <w:rFonts w:ascii="Times New Roman" w:hAnsi="Times New Roman" w:cs="Times New Roman"/>
          <w:color w:val="auto"/>
          <w:lang w:val="pl-PL"/>
        </w:rPr>
      </w:pPr>
      <w:r w:rsidRPr="00352DD1">
        <w:rPr>
          <w:rFonts w:ascii="Times New Roman" w:hAnsi="Times New Roman" w:cs="Times New Roman"/>
          <w:color w:val="auto"/>
          <w:lang w:val="pl-PL" w:eastAsia="en-US"/>
        </w:rPr>
        <w:t>Rozporządzenia Ministra Gospodarki, Pracy i Polityki Społecznej z dnia 13 grudnia 2010 r. w sprawie wymagań w zakresie wykorzystania wyrobów zawierających azbest oraz wykorzystywania i oczyszczania instalacji lub urządzeń, w których były lub są wykorzystywane wyroby zawierające azbest (Dz. U. z 2011 r. Nr 8., poz.31),</w:t>
      </w:r>
      <w:bookmarkEnd w:id="5"/>
      <w:bookmarkEnd w:id="6"/>
    </w:p>
    <w:p w14:paraId="1B6DCE5C" w14:textId="77777777" w:rsidR="00AF1E0A" w:rsidRPr="00352DD1" w:rsidRDefault="00AF1E0A" w:rsidP="00352DD1">
      <w:pPr>
        <w:rPr>
          <w:rFonts w:ascii="Times New Roman" w:hAnsi="Times New Roman" w:cs="Times New Roman"/>
          <w:lang w:val="pl-PL"/>
        </w:rPr>
      </w:pPr>
    </w:p>
    <w:p w14:paraId="5E9267E0" w14:textId="4109FC28" w:rsidR="00AF1E0A" w:rsidRPr="00352DD1" w:rsidRDefault="00AF1E0A" w:rsidP="00352DD1">
      <w:pPr>
        <w:pStyle w:val="Akapitzlist"/>
        <w:ind w:left="0"/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Termin realizacji</w:t>
      </w:r>
    </w:p>
    <w:p w14:paraId="31A7EF04" w14:textId="759E4174" w:rsidR="00AF1E0A" w:rsidRPr="00352DD1" w:rsidRDefault="00AF1E0A" w:rsidP="00352DD1">
      <w:pPr>
        <w:pStyle w:val="Tekstpodstawowy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2DD1">
        <w:rPr>
          <w:rFonts w:ascii="Times New Roman" w:hAnsi="Times New Roman" w:cs="Times New Roman"/>
          <w:bCs/>
          <w:sz w:val="24"/>
          <w:szCs w:val="24"/>
        </w:rPr>
        <w:t>§ 2</w:t>
      </w:r>
    </w:p>
    <w:p w14:paraId="128942D9" w14:textId="77777777" w:rsidR="00AF1E0A" w:rsidRPr="00352DD1" w:rsidRDefault="00AF1E0A" w:rsidP="00352DD1">
      <w:pPr>
        <w:pStyle w:val="Tekstpodstawowy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35591F0E" w14:textId="4CBBDC6C" w:rsidR="00AF1E0A" w:rsidRPr="00352DD1" w:rsidRDefault="00AF1E0A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</w:pPr>
      <w:r w:rsidRPr="00352DD1">
        <w:rPr>
          <w:rFonts w:ascii="Times New Roman" w:hAnsi="Times New Roman" w:cs="Times New Roman"/>
          <w:lang w:val="pl-PL"/>
        </w:rPr>
        <w:t xml:space="preserve">Przedmiot umowy należy </w:t>
      </w:r>
      <w:r w:rsidR="004E54F1">
        <w:rPr>
          <w:rFonts w:ascii="Times New Roman" w:hAnsi="Times New Roman" w:cs="Times New Roman"/>
          <w:lang w:val="pl-PL"/>
        </w:rPr>
        <w:t>z</w:t>
      </w:r>
      <w:r w:rsidRPr="00352DD1">
        <w:rPr>
          <w:rFonts w:ascii="Times New Roman" w:hAnsi="Times New Roman" w:cs="Times New Roman"/>
          <w:lang w:val="pl-PL"/>
        </w:rPr>
        <w:t xml:space="preserve">realizować w terminie: </w:t>
      </w:r>
      <w:r w:rsidR="0090423B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 xml:space="preserve">49 dni </w:t>
      </w:r>
      <w:r w:rsidR="0090423B" w:rsidRPr="0090423B">
        <w:rPr>
          <w:rFonts w:ascii="Times New Roman" w:eastAsia="SimSun" w:hAnsi="Times New Roman" w:cs="Times New Roman"/>
          <w:color w:val="auto"/>
          <w:kern w:val="0"/>
          <w:lang w:val="pl-PL" w:bidi="ar-SA"/>
        </w:rPr>
        <w:t>(7 tygodni)</w:t>
      </w:r>
      <w:r w:rsidRPr="00352DD1"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  <w:t xml:space="preserve"> od podpisania umowy.</w:t>
      </w:r>
    </w:p>
    <w:p w14:paraId="3E12C48C" w14:textId="77777777" w:rsidR="00AF1E0A" w:rsidRPr="00352DD1" w:rsidRDefault="00AF1E0A">
      <w:pPr>
        <w:pStyle w:val="Akapitzlist"/>
        <w:widowControl/>
        <w:numPr>
          <w:ilvl w:val="0"/>
          <w:numId w:val="6"/>
        </w:numPr>
        <w:suppressAutoHyphens w:val="0"/>
        <w:autoSpaceDE w:val="0"/>
        <w:autoSpaceDN w:val="0"/>
        <w:adjustRightInd w:val="0"/>
        <w:ind w:left="284" w:hanging="284"/>
        <w:jc w:val="both"/>
        <w:rPr>
          <w:rFonts w:ascii="Times New Roman" w:eastAsia="SimSun" w:hAnsi="Times New Roman" w:cs="Times New Roman"/>
          <w:b/>
          <w:bCs/>
          <w:color w:val="auto"/>
          <w:kern w:val="0"/>
          <w:lang w:val="pl-PL" w:bidi="ar-SA"/>
        </w:rPr>
      </w:pPr>
      <w:r w:rsidRPr="00352DD1">
        <w:rPr>
          <w:rFonts w:ascii="Times New Roman" w:eastAsia="SimSun" w:hAnsi="Times New Roman" w:cs="Times New Roman"/>
          <w:color w:val="auto"/>
          <w:kern w:val="0"/>
          <w:lang w:val="pl-PL" w:bidi="ar-SA"/>
        </w:rPr>
        <w:t>Przez zakończenie zamówienia rozumie się ostatnią datę przekazania odpadów zawierających azbest na uprawnione składowisko, wynikające z karty przekazania odpadów.</w:t>
      </w:r>
    </w:p>
    <w:p w14:paraId="329F1177" w14:textId="77777777" w:rsidR="00AF1E0A" w:rsidRPr="00352DD1" w:rsidRDefault="00AF1E0A" w:rsidP="00352DD1">
      <w:pPr>
        <w:rPr>
          <w:rFonts w:ascii="Times New Roman" w:hAnsi="Times New Roman" w:cs="Times New Roman"/>
          <w:b/>
          <w:bCs/>
          <w:lang w:val="pl-PL"/>
        </w:rPr>
      </w:pPr>
    </w:p>
    <w:p w14:paraId="18E3C342" w14:textId="6274B70B" w:rsidR="00B721AE" w:rsidRPr="00352DD1" w:rsidRDefault="00B721AE" w:rsidP="00352DD1">
      <w:pPr>
        <w:pStyle w:val="Akapitzlist"/>
        <w:ind w:left="284" w:hanging="284"/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Obowiązki Zamawiającego</w:t>
      </w:r>
    </w:p>
    <w:p w14:paraId="74C67BA3" w14:textId="77777777" w:rsidR="00B721AE" w:rsidRPr="00352DD1" w:rsidRDefault="00B721AE" w:rsidP="00352DD1">
      <w:pPr>
        <w:pStyle w:val="Akapitzlist"/>
        <w:ind w:left="284" w:hanging="284"/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§ 3</w:t>
      </w:r>
    </w:p>
    <w:p w14:paraId="7D82130C" w14:textId="77777777" w:rsidR="00B721AE" w:rsidRPr="00352DD1" w:rsidRDefault="00B721AE" w:rsidP="00352DD1">
      <w:pPr>
        <w:pStyle w:val="Akapitzlist"/>
        <w:ind w:left="284" w:hanging="284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71E8CA86" w14:textId="77777777" w:rsidR="00AF1E0A" w:rsidRPr="00352DD1" w:rsidRDefault="00B721AE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Zamawiający zobowiązuje się do zapłaty wynagrodzenia Wykonawcy za należyte wykonywanie usługi.</w:t>
      </w:r>
    </w:p>
    <w:p w14:paraId="4F395599" w14:textId="77777777" w:rsidR="00AF1E0A" w:rsidRPr="00352DD1" w:rsidRDefault="00B721AE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Zamawiający zastrzega sobie prawo do przeprowadzania kontroli w zakresie prawidłowej realizacji usługi przez Wykonawcę.</w:t>
      </w:r>
    </w:p>
    <w:p w14:paraId="2068EC00" w14:textId="390D5316" w:rsidR="00B721AE" w:rsidRPr="00352DD1" w:rsidRDefault="00B721AE">
      <w:pPr>
        <w:pStyle w:val="Akapitzlist"/>
        <w:numPr>
          <w:ilvl w:val="0"/>
          <w:numId w:val="7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 w:eastAsia="hi-IN" w:bidi="hi-IN"/>
        </w:rPr>
        <w:t xml:space="preserve">Zamawiający będzie przekazywał Wykonawcy informacje niezbędne do prawidłowego wykonania umowy. Po podpisaniu umowy przed rozpoczęciem realizacji zamówienia </w:t>
      </w:r>
      <w:r w:rsidRPr="00352DD1">
        <w:rPr>
          <w:rFonts w:ascii="Times New Roman" w:hAnsi="Times New Roman" w:cs="Times New Roman"/>
          <w:lang w:val="pl-PL" w:eastAsia="hi-IN" w:bidi="hi-IN"/>
        </w:rPr>
        <w:lastRenderedPageBreak/>
        <w:t>Zamawiający dostarczy Wykonawcy szczegółowy wykaz adresów nieruchomości, z których będą odbierane odpady zawierające azbest.</w:t>
      </w:r>
    </w:p>
    <w:p w14:paraId="66998D1C" w14:textId="77777777" w:rsidR="00A6569C" w:rsidRPr="00352DD1" w:rsidRDefault="00A6569C" w:rsidP="00352DD1">
      <w:pPr>
        <w:pStyle w:val="Akapitzlist"/>
        <w:rPr>
          <w:rFonts w:ascii="Times New Roman" w:hAnsi="Times New Roman" w:cs="Times New Roman"/>
          <w:lang w:val="pl-PL"/>
        </w:rPr>
      </w:pPr>
    </w:p>
    <w:p w14:paraId="4CA09827" w14:textId="47F9ED9A" w:rsidR="00F614FD" w:rsidRPr="00352DD1" w:rsidRDefault="00F614FD" w:rsidP="00352DD1">
      <w:pPr>
        <w:pStyle w:val="Akapitzlist"/>
        <w:ind w:left="284" w:hanging="284"/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Obowiązki Wykonawcy</w:t>
      </w:r>
    </w:p>
    <w:p w14:paraId="66F05887" w14:textId="193A1C95" w:rsidR="00F614FD" w:rsidRPr="00352DD1" w:rsidRDefault="00F614FD" w:rsidP="00352DD1">
      <w:pPr>
        <w:pStyle w:val="Akapitzlist"/>
        <w:ind w:left="284" w:hanging="284"/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 xml:space="preserve">§ </w:t>
      </w:r>
      <w:r w:rsidR="00AF1E0A" w:rsidRPr="00352DD1">
        <w:rPr>
          <w:rFonts w:ascii="Times New Roman" w:hAnsi="Times New Roman" w:cs="Times New Roman"/>
          <w:b/>
          <w:bCs/>
          <w:lang w:val="pl-PL"/>
        </w:rPr>
        <w:t>4</w:t>
      </w:r>
    </w:p>
    <w:p w14:paraId="4316D446" w14:textId="77777777" w:rsidR="00AF1E0A" w:rsidRDefault="00AF1E0A" w:rsidP="00352DD1">
      <w:pPr>
        <w:pStyle w:val="Akapitzlist"/>
        <w:ind w:left="284" w:hanging="284"/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34C0B39B" w14:textId="77777777" w:rsidR="004E54F1" w:rsidRDefault="004E54F1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Wykonawca zobowiązuje się do prawidłowego i należytego realizowania przedmiotu umowy, zgodnie z posiadaną wiedzą oraz obowiązującymi w tym zakresie przepisami prawa.</w:t>
      </w:r>
    </w:p>
    <w:p w14:paraId="57C56E11" w14:textId="30187156" w:rsidR="004E54F1" w:rsidRPr="004E54F1" w:rsidRDefault="004E54F1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4E54F1">
        <w:rPr>
          <w:rFonts w:ascii="Times New Roman" w:hAnsi="Times New Roman" w:cs="Times New Roman"/>
          <w:lang w:val="pl-PL" w:eastAsia="hi-IN" w:bidi="hi-IN"/>
        </w:rPr>
        <w:t>Wykonawca</w:t>
      </w:r>
      <w:r w:rsidRPr="004E54F1">
        <w:rPr>
          <w:rFonts w:ascii="Times New Roman" w:hAnsi="Times New Roman" w:cs="Times New Roman"/>
          <w:lang w:val="pl-PL"/>
        </w:rPr>
        <w:t xml:space="preserve"> zgłosi zamiar przeprowadzenia prac w zakresie usuwania wyrobów zawierających azbest właściwemu organowi nadzoru budowlanego, właściwemu okręgowemu inspektorowi pracy oraz właściwemu państwowemu inspektorowi sanitarnemu, zgodnie z § 6 ust. 2 rozporządzenia Ministra Gospodarki, Pracy i Polityki Socjalnej z dnia 2 kwietnia 2004 r. w sprawie sposobów i warunków bezpiecznego użytkowania i usuwania wyrobów zawierających azbest (Dz. U. Nr 71, poz. 649 ze zm.).</w:t>
      </w:r>
    </w:p>
    <w:p w14:paraId="779A9FE3" w14:textId="218BC02A" w:rsidR="002F1878" w:rsidRPr="00352DD1" w:rsidRDefault="00AF1E0A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/>
        </w:rPr>
        <w:t xml:space="preserve">Wykonawca zobowiązuję się do dyspozycyjności w świadczeniu usługi przez cały okres realizacji umowy, a także do przedstawienia dokumentacji potwierdzającej przekazanie i zagospodarowanie odpadów w terminie </w:t>
      </w:r>
      <w:r w:rsidR="004E54F1">
        <w:rPr>
          <w:rFonts w:ascii="Times New Roman" w:hAnsi="Times New Roman" w:cs="Times New Roman"/>
          <w:lang w:val="pl-PL"/>
        </w:rPr>
        <w:t>7 dni od zakończenia realizacji usługi</w:t>
      </w:r>
      <w:r w:rsidRPr="00352DD1">
        <w:rPr>
          <w:rFonts w:ascii="Times New Roman" w:hAnsi="Times New Roman" w:cs="Times New Roman"/>
          <w:lang w:val="pl-PL"/>
        </w:rPr>
        <w:t>.</w:t>
      </w:r>
    </w:p>
    <w:p w14:paraId="4A9EA35D" w14:textId="77777777" w:rsidR="002F1878" w:rsidRPr="00352DD1" w:rsidRDefault="00AF1E0A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Wykonawca zobowiązany jest do odbioru azbestu z posesji mieszkańców gminy z wykazu bez względu na jego postać oraz sposób i miejsce składowania.</w:t>
      </w:r>
    </w:p>
    <w:p w14:paraId="4E458F27" w14:textId="77777777" w:rsidR="002F1878" w:rsidRPr="00352DD1" w:rsidRDefault="00AF1E0A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Wykonawca podczas realizacji umowy, zobowiązuje się do wykonywania wszystkich czynności od ważenia i odbioru odpadów, przez ich transport do miejsca unieszkodliwiania na składowisku odpadów, do prowadzenia ilościowej i jakościowej ewidencji odpadów, określonej w ustawie z 14 grudnia 2012 r. o odpadach (Dz. U. z 2023 r., poz. 1587 ze zm.).</w:t>
      </w:r>
    </w:p>
    <w:p w14:paraId="7963F67A" w14:textId="54962112" w:rsidR="002F1878" w:rsidRPr="00352DD1" w:rsidRDefault="00AF1E0A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Wykonawca, przed rozpoczęciem wykonywania usługi, zobowiązany jest do ustalenia z właścicielami nieruchomości i Zamawiającym, harmonogramu prac. Wykonawca jest zobowiązany do przestrzegania terminów odbioru odpadów ustalonych</w:t>
      </w:r>
      <w:r w:rsidR="004E54F1">
        <w:rPr>
          <w:rFonts w:ascii="Times New Roman" w:hAnsi="Times New Roman" w:cs="Times New Roman"/>
          <w:lang w:val="pl-PL" w:eastAsia="hi-IN" w:bidi="hi-IN"/>
        </w:rPr>
        <w:t xml:space="preserve"> w</w:t>
      </w:r>
      <w:r w:rsidRPr="00352DD1">
        <w:rPr>
          <w:rFonts w:ascii="Times New Roman" w:hAnsi="Times New Roman" w:cs="Times New Roman"/>
          <w:lang w:val="pl-PL" w:eastAsia="hi-IN" w:bidi="hi-IN"/>
        </w:rPr>
        <w:t xml:space="preserve"> powyższym harmonogram</w:t>
      </w:r>
      <w:r w:rsidR="004E54F1">
        <w:rPr>
          <w:rFonts w:ascii="Times New Roman" w:hAnsi="Times New Roman" w:cs="Times New Roman"/>
          <w:lang w:val="pl-PL" w:eastAsia="hi-IN" w:bidi="hi-IN"/>
        </w:rPr>
        <w:t>ie</w:t>
      </w:r>
      <w:r w:rsidRPr="00352DD1">
        <w:rPr>
          <w:rFonts w:ascii="Times New Roman" w:hAnsi="Times New Roman" w:cs="Times New Roman"/>
          <w:lang w:val="pl-PL" w:eastAsia="hi-IN" w:bidi="hi-IN"/>
        </w:rPr>
        <w:t>.</w:t>
      </w:r>
    </w:p>
    <w:p w14:paraId="45386824" w14:textId="77777777" w:rsidR="002F1878" w:rsidRPr="00352DD1" w:rsidRDefault="00AF1E0A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Wykonawca zobowiązany jest każdorazowo uprzątnąć teren posesji po wykonaniu usługi (jeśli zachodzi taka potrzeba) oraz oczyść z pyłu azbestowego w sposób uniemożliwiający emisję azbestu do środowiska, z uwzględnieniem zabezpieczeń wynikających z przepisów prawa w tym zakresie. Teren nieruchomości powinien pozostać w stanie nie gorszym niż przed przystąpieniem do prac.</w:t>
      </w:r>
    </w:p>
    <w:p w14:paraId="42F8CC8F" w14:textId="745A3F39" w:rsidR="002F1878" w:rsidRPr="00352DD1" w:rsidRDefault="00AF1E0A">
      <w:pPr>
        <w:pStyle w:val="Akapitzlist"/>
        <w:numPr>
          <w:ilvl w:val="0"/>
          <w:numId w:val="8"/>
        </w:numPr>
        <w:tabs>
          <w:tab w:val="left" w:pos="567"/>
        </w:tabs>
        <w:autoSpaceDE w:val="0"/>
        <w:ind w:left="284" w:hanging="284"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Z czynności ważenia odbieranych odpadów Wykonawca każdorazowo sporządza protokół odbioru w 3 egzemplarzach, z czego 1 egz. przekazuje właścicielowi nieruchomości, a 1 egz. Zamawiającemu. Protokół odbioru odpadu zawiera co najmniej:</w:t>
      </w:r>
    </w:p>
    <w:p w14:paraId="14A14CE0" w14:textId="77777777" w:rsidR="002F1878" w:rsidRPr="00352DD1" w:rsidRDefault="00AF1E0A">
      <w:pPr>
        <w:pStyle w:val="Akapitzlist"/>
        <w:widowControl/>
        <w:numPr>
          <w:ilvl w:val="0"/>
          <w:numId w:val="10"/>
        </w:numPr>
        <w:suppressAutoHyphens w:val="0"/>
        <w:spacing w:after="43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/>
        </w:rPr>
        <w:t xml:space="preserve">adres nieruchomości, z której nastąpił odbiór odpadów, </w:t>
      </w:r>
    </w:p>
    <w:p w14:paraId="5459426D" w14:textId="77777777" w:rsidR="002F1878" w:rsidRPr="00352DD1" w:rsidRDefault="00AF1E0A">
      <w:pPr>
        <w:pStyle w:val="Akapitzlist"/>
        <w:widowControl/>
        <w:numPr>
          <w:ilvl w:val="0"/>
          <w:numId w:val="10"/>
        </w:numPr>
        <w:suppressAutoHyphens w:val="0"/>
        <w:spacing w:after="43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/>
        </w:rPr>
        <w:t xml:space="preserve">imię i nazwisko mieszkańca, </w:t>
      </w:r>
    </w:p>
    <w:p w14:paraId="2AFE7724" w14:textId="77777777" w:rsidR="002F1878" w:rsidRPr="00352DD1" w:rsidRDefault="00AF1E0A">
      <w:pPr>
        <w:pStyle w:val="Akapitzlist"/>
        <w:widowControl/>
        <w:numPr>
          <w:ilvl w:val="0"/>
          <w:numId w:val="10"/>
        </w:numPr>
        <w:suppressAutoHyphens w:val="0"/>
        <w:spacing w:after="43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/>
        </w:rPr>
        <w:t xml:space="preserve">datę odbioru </w:t>
      </w:r>
    </w:p>
    <w:p w14:paraId="6ED8243A" w14:textId="56A55847" w:rsidR="00AF1E0A" w:rsidRPr="00352DD1" w:rsidRDefault="00AF1E0A">
      <w:pPr>
        <w:pStyle w:val="Akapitzlist"/>
        <w:widowControl/>
        <w:numPr>
          <w:ilvl w:val="0"/>
          <w:numId w:val="10"/>
        </w:numPr>
        <w:suppressAutoHyphens w:val="0"/>
        <w:spacing w:after="43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/>
        </w:rPr>
        <w:t>oraz ilość i rodzaj odebranych odpadów wyrażoną w Mg</w:t>
      </w:r>
    </w:p>
    <w:p w14:paraId="74F2B47C" w14:textId="77777777" w:rsidR="00AF1E0A" w:rsidRPr="00352DD1" w:rsidRDefault="00AF1E0A">
      <w:pPr>
        <w:pStyle w:val="Akapitzlist"/>
        <w:numPr>
          <w:ilvl w:val="0"/>
          <w:numId w:val="8"/>
        </w:numPr>
        <w:tabs>
          <w:tab w:val="left" w:pos="426"/>
        </w:tabs>
        <w:autoSpaceDE w:val="0"/>
        <w:ind w:left="284" w:hanging="284"/>
        <w:contextualSpacing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Wykonawca, po zakończeniu zbiórki odpadów od mieszkańców, przekaże Zamawiającemu następujące dokumenty potwierdzające wykonanie zadania: </w:t>
      </w:r>
    </w:p>
    <w:p w14:paraId="22D631EC" w14:textId="7C6425E1" w:rsidR="002F1878" w:rsidRPr="00352DD1" w:rsidRDefault="00AF1E0A">
      <w:pPr>
        <w:pStyle w:val="Standard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>protokoły odbioru odpadów od mieszkańców, o który</w:t>
      </w:r>
      <w:r w:rsidR="004E54F1">
        <w:rPr>
          <w:rFonts w:ascii="Times New Roman" w:hAnsi="Times New Roman" w:cs="Times New Roman"/>
        </w:rPr>
        <w:t>ch</w:t>
      </w:r>
      <w:r w:rsidRPr="00352DD1">
        <w:rPr>
          <w:rFonts w:ascii="Times New Roman" w:hAnsi="Times New Roman" w:cs="Times New Roman"/>
        </w:rPr>
        <w:t xml:space="preserve"> mowa w ust. </w:t>
      </w:r>
      <w:r w:rsidR="004E54F1">
        <w:rPr>
          <w:rFonts w:ascii="Times New Roman" w:hAnsi="Times New Roman" w:cs="Times New Roman"/>
        </w:rPr>
        <w:t>8</w:t>
      </w:r>
      <w:r w:rsidR="002F1878" w:rsidRPr="00352DD1">
        <w:rPr>
          <w:rFonts w:ascii="Times New Roman" w:hAnsi="Times New Roman" w:cs="Times New Roman"/>
        </w:rPr>
        <w:t>,</w:t>
      </w:r>
      <w:r w:rsidRPr="00352DD1">
        <w:rPr>
          <w:rFonts w:ascii="Times New Roman" w:hAnsi="Times New Roman" w:cs="Times New Roman"/>
        </w:rPr>
        <w:t xml:space="preserve"> </w:t>
      </w:r>
    </w:p>
    <w:p w14:paraId="1A28CF10" w14:textId="74D88107" w:rsidR="002F1878" w:rsidRPr="00352DD1" w:rsidRDefault="00AF1E0A">
      <w:pPr>
        <w:pStyle w:val="Standard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 xml:space="preserve">oświadczenie </w:t>
      </w:r>
      <w:r w:rsidRPr="00352DD1">
        <w:rPr>
          <w:rFonts w:ascii="Times New Roman" w:hAnsi="Times New Roman" w:cs="Times New Roman"/>
          <w:color w:val="000000"/>
        </w:rPr>
        <w:t>o prawidłowym wykonaniu prac oraz o oczyszczeniu terenu z zachowaniem właściwych przepisów technicznych i sanitarnych</w:t>
      </w:r>
      <w:r w:rsidR="002F1878" w:rsidRPr="00352DD1">
        <w:rPr>
          <w:rFonts w:ascii="Times New Roman" w:hAnsi="Times New Roman" w:cs="Times New Roman"/>
          <w:color w:val="000000"/>
        </w:rPr>
        <w:t>,</w:t>
      </w:r>
    </w:p>
    <w:p w14:paraId="50CA4675" w14:textId="79568C75" w:rsidR="002F1878" w:rsidRDefault="00AF1E0A">
      <w:pPr>
        <w:pStyle w:val="Standard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>wygenerowan</w:t>
      </w:r>
      <w:r w:rsidR="004E54F1">
        <w:rPr>
          <w:rFonts w:ascii="Times New Roman" w:hAnsi="Times New Roman" w:cs="Times New Roman"/>
        </w:rPr>
        <w:t>e</w:t>
      </w:r>
      <w:r w:rsidRPr="00352DD1">
        <w:rPr>
          <w:rFonts w:ascii="Times New Roman" w:hAnsi="Times New Roman" w:cs="Times New Roman"/>
        </w:rPr>
        <w:t xml:space="preserve"> z systemu BDO kopi</w:t>
      </w:r>
      <w:r w:rsidR="004E54F1">
        <w:rPr>
          <w:rFonts w:ascii="Times New Roman" w:hAnsi="Times New Roman" w:cs="Times New Roman"/>
        </w:rPr>
        <w:t>e</w:t>
      </w:r>
      <w:r w:rsidRPr="00352DD1">
        <w:rPr>
          <w:rFonts w:ascii="Times New Roman" w:hAnsi="Times New Roman" w:cs="Times New Roman"/>
        </w:rPr>
        <w:t xml:space="preserve"> kart ewidencji odpadów (poświadczone za zgodność z oryginałem),</w:t>
      </w:r>
      <w:r w:rsidR="002F1878" w:rsidRPr="00352DD1">
        <w:rPr>
          <w:rFonts w:ascii="Times New Roman" w:hAnsi="Times New Roman" w:cs="Times New Roman"/>
        </w:rPr>
        <w:t xml:space="preserve"> </w:t>
      </w:r>
      <w:r w:rsidRPr="00352DD1">
        <w:rPr>
          <w:rFonts w:ascii="Times New Roman" w:hAnsi="Times New Roman" w:cs="Times New Roman"/>
        </w:rPr>
        <w:t xml:space="preserve">potwierdzające przyjęcie odpadów przez </w:t>
      </w:r>
      <w:r w:rsidR="004E54F1">
        <w:rPr>
          <w:rFonts w:ascii="Times New Roman" w:hAnsi="Times New Roman" w:cs="Times New Roman"/>
        </w:rPr>
        <w:t>składowisk</w:t>
      </w:r>
      <w:r w:rsidR="008923C8">
        <w:rPr>
          <w:rFonts w:ascii="Times New Roman" w:hAnsi="Times New Roman" w:cs="Times New Roman"/>
        </w:rPr>
        <w:t>o</w:t>
      </w:r>
      <w:r w:rsidR="004F4C98">
        <w:rPr>
          <w:rFonts w:ascii="Times New Roman" w:hAnsi="Times New Roman" w:cs="Times New Roman"/>
        </w:rPr>
        <w:t>,</w:t>
      </w:r>
    </w:p>
    <w:p w14:paraId="1A88D378" w14:textId="60C4BAF2" w:rsidR="004F4C98" w:rsidRDefault="004F4C98">
      <w:pPr>
        <w:pStyle w:val="Standard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zestawienie nieruchomości z przypisanymi numerami kart przekazania odpadów,</w:t>
      </w:r>
    </w:p>
    <w:p w14:paraId="1F542103" w14:textId="51D06629" w:rsidR="004E54F1" w:rsidRPr="00352DD1" w:rsidRDefault="004E54F1">
      <w:pPr>
        <w:pStyle w:val="Standard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kopie zgłoszeń do </w:t>
      </w:r>
      <w:r w:rsidR="008923C8">
        <w:rPr>
          <w:rFonts w:ascii="Times New Roman" w:hAnsi="Times New Roman" w:cs="Times New Roman"/>
        </w:rPr>
        <w:t>n</w:t>
      </w:r>
      <w:r>
        <w:rPr>
          <w:rFonts w:ascii="Times New Roman" w:hAnsi="Times New Roman" w:cs="Times New Roman"/>
        </w:rPr>
        <w:t xml:space="preserve">adzoru </w:t>
      </w:r>
      <w:r w:rsidR="008923C8">
        <w:rPr>
          <w:rFonts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 xml:space="preserve">udowlanego, </w:t>
      </w:r>
      <w:r w:rsidR="008923C8">
        <w:rPr>
          <w:rFonts w:ascii="Times New Roman" w:hAnsi="Times New Roman" w:cs="Times New Roman"/>
        </w:rPr>
        <w:t>państwowej i</w:t>
      </w:r>
      <w:r>
        <w:rPr>
          <w:rFonts w:ascii="Times New Roman" w:hAnsi="Times New Roman" w:cs="Times New Roman"/>
        </w:rPr>
        <w:t xml:space="preserve">nspekcji </w:t>
      </w:r>
      <w:r w:rsidR="008923C8">
        <w:rPr>
          <w:rFonts w:ascii="Times New Roman" w:hAnsi="Times New Roman" w:cs="Times New Roman"/>
        </w:rPr>
        <w:t>s</w:t>
      </w:r>
      <w:r>
        <w:rPr>
          <w:rFonts w:ascii="Times New Roman" w:hAnsi="Times New Roman" w:cs="Times New Roman"/>
        </w:rPr>
        <w:t>anitarnej</w:t>
      </w:r>
      <w:r w:rsidR="008923C8">
        <w:rPr>
          <w:rFonts w:ascii="Times New Roman" w:hAnsi="Times New Roman" w:cs="Times New Roman"/>
        </w:rPr>
        <w:t>, inspekcji pracy</w:t>
      </w:r>
    </w:p>
    <w:p w14:paraId="410FE5BC" w14:textId="491B805B" w:rsidR="002F1878" w:rsidRPr="00352DD1" w:rsidRDefault="00AF1E0A">
      <w:pPr>
        <w:pStyle w:val="Standard"/>
        <w:numPr>
          <w:ilvl w:val="0"/>
          <w:numId w:val="9"/>
        </w:numPr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 xml:space="preserve">protokół odbioru końcowego, o którym mowa w § </w:t>
      </w:r>
      <w:r w:rsidR="00B60082" w:rsidRPr="00352DD1">
        <w:rPr>
          <w:rFonts w:ascii="Times New Roman" w:hAnsi="Times New Roman" w:cs="Times New Roman"/>
        </w:rPr>
        <w:t>5</w:t>
      </w:r>
      <w:r w:rsidRPr="00352DD1">
        <w:rPr>
          <w:rFonts w:ascii="Times New Roman" w:hAnsi="Times New Roman" w:cs="Times New Roman"/>
        </w:rPr>
        <w:t xml:space="preserve"> ust. 7, wraz z listą nieruchomości, będącą załącznikiem do protokołu</w:t>
      </w:r>
      <w:r w:rsidR="002F1878" w:rsidRPr="00352DD1">
        <w:rPr>
          <w:rFonts w:ascii="Times New Roman" w:hAnsi="Times New Roman" w:cs="Times New Roman"/>
        </w:rPr>
        <w:t>.</w:t>
      </w:r>
    </w:p>
    <w:p w14:paraId="1BC51B16" w14:textId="77777777" w:rsidR="002F1878" w:rsidRPr="00352DD1" w:rsidRDefault="00AF1E0A">
      <w:pPr>
        <w:pStyle w:val="Standard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  <w:lang w:eastAsia="hi-IN"/>
        </w:rPr>
        <w:t xml:space="preserve">Wykonawca oświadcza, że do wykonania usługi będzie używał atestowanego sprzętu do ważenia odpadów oraz środku transportu zgodnego z obowiązującymi przepisami.      </w:t>
      </w:r>
    </w:p>
    <w:p w14:paraId="01155A0D" w14:textId="77777777" w:rsidR="002F1878" w:rsidRPr="00352DD1" w:rsidRDefault="00AF1E0A">
      <w:pPr>
        <w:pStyle w:val="Standard"/>
        <w:numPr>
          <w:ilvl w:val="0"/>
          <w:numId w:val="8"/>
        </w:numPr>
        <w:ind w:left="284" w:hanging="426"/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  <w:lang w:eastAsia="hi-IN"/>
        </w:rPr>
        <w:lastRenderedPageBreak/>
        <w:t>Wykonawca zobowiązuje się zachować w tajemnicy wszelkie informacje i dane otrzymane od Zamawiającego oraz od właścicieli nieruchomości.</w:t>
      </w:r>
    </w:p>
    <w:p w14:paraId="1B551C24" w14:textId="77777777" w:rsidR="002F1878" w:rsidRPr="00352DD1" w:rsidRDefault="00AF1E0A">
      <w:pPr>
        <w:pStyle w:val="Standard"/>
        <w:numPr>
          <w:ilvl w:val="0"/>
          <w:numId w:val="8"/>
        </w:numPr>
        <w:ind w:left="284" w:hanging="426"/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>Wykonawca ponosi pełną odpowiedzialność z tytułu szkód powstałych w wyniku realizacji niniejszej umowy, w tym również szkód powstałych wobec osób trzecich. Wykonawca zobowiązany jest do naprawienia powstałych szkód na swój koszt.</w:t>
      </w:r>
    </w:p>
    <w:p w14:paraId="5BF34957" w14:textId="77777777" w:rsidR="002F1878" w:rsidRPr="00352DD1" w:rsidRDefault="00AF1E0A">
      <w:pPr>
        <w:pStyle w:val="Standard"/>
        <w:numPr>
          <w:ilvl w:val="0"/>
          <w:numId w:val="8"/>
        </w:numPr>
        <w:ind w:left="284" w:hanging="426"/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>Wykonawca zapewnia, że obowiązki wynikające z realizacji niniejszej Umowy wykonywane będą wyłącznie przez osoby posiadające doświadczenie i odpowiednie kwalifikacje.</w:t>
      </w:r>
    </w:p>
    <w:p w14:paraId="59C847F5" w14:textId="425542DF" w:rsidR="00AF1E0A" w:rsidRPr="00352DD1" w:rsidRDefault="00AF1E0A">
      <w:pPr>
        <w:pStyle w:val="Standard"/>
        <w:numPr>
          <w:ilvl w:val="0"/>
          <w:numId w:val="8"/>
        </w:numPr>
        <w:ind w:left="284" w:hanging="426"/>
        <w:jc w:val="both"/>
        <w:rPr>
          <w:rFonts w:ascii="Times New Roman" w:hAnsi="Times New Roman" w:cs="Times New Roman"/>
        </w:rPr>
      </w:pPr>
      <w:r w:rsidRPr="00352DD1">
        <w:rPr>
          <w:rFonts w:ascii="Times New Roman" w:hAnsi="Times New Roman" w:cs="Times New Roman"/>
        </w:rPr>
        <w:t>Wszelkie działania lub czynności, które nie zostały uwzględnione powyżej, a wynikają z procedur określonych w ustawach oraz przepisach szczególnych, niezbędne do właściwego i kompletnego wykonania zadania, Wykonawca winien wykonać w ramach przedmiotu zamówienia i uwzględnić w kosztach i terminie wykonania przedmiotu zamówienia.</w:t>
      </w:r>
    </w:p>
    <w:p w14:paraId="6C6641C2" w14:textId="3378AFAF" w:rsidR="00F614FD" w:rsidRPr="00352DD1" w:rsidRDefault="00F614FD" w:rsidP="00352DD1">
      <w:pPr>
        <w:rPr>
          <w:rFonts w:ascii="Times New Roman" w:hAnsi="Times New Roman" w:cs="Times New Roman"/>
          <w:lang w:val="pl-PL"/>
        </w:rPr>
      </w:pPr>
    </w:p>
    <w:p w14:paraId="2340B3FC" w14:textId="1FC7F125" w:rsidR="00B066B0" w:rsidRPr="00352DD1" w:rsidRDefault="00B066B0" w:rsidP="00352DD1">
      <w:pPr>
        <w:pStyle w:val="Tekstpodstawowy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2DD1">
        <w:rPr>
          <w:rFonts w:ascii="Times New Roman" w:hAnsi="Times New Roman" w:cs="Times New Roman"/>
          <w:bCs/>
          <w:sz w:val="24"/>
          <w:szCs w:val="24"/>
        </w:rPr>
        <w:t xml:space="preserve">Wynagrodzenie </w:t>
      </w:r>
    </w:p>
    <w:p w14:paraId="04459DCC" w14:textId="06A7DB76" w:rsidR="00B066B0" w:rsidRPr="00352DD1" w:rsidRDefault="00B066B0" w:rsidP="00352DD1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7" w:name="bookmark21"/>
      <w:bookmarkStart w:id="8" w:name="bookmark20"/>
      <w:r w:rsidRPr="00352DD1">
        <w:rPr>
          <w:rFonts w:ascii="Times New Roman" w:hAnsi="Times New Roman" w:cs="Times New Roman"/>
          <w:sz w:val="24"/>
          <w:szCs w:val="24"/>
        </w:rPr>
        <w:t xml:space="preserve">§ </w:t>
      </w:r>
      <w:bookmarkEnd w:id="7"/>
      <w:bookmarkEnd w:id="8"/>
      <w:r w:rsidRPr="00352DD1">
        <w:rPr>
          <w:rFonts w:ascii="Times New Roman" w:hAnsi="Times New Roman" w:cs="Times New Roman"/>
          <w:sz w:val="24"/>
          <w:szCs w:val="24"/>
        </w:rPr>
        <w:t>5</w:t>
      </w:r>
    </w:p>
    <w:p w14:paraId="7DC34704" w14:textId="77777777" w:rsidR="00B066B0" w:rsidRPr="00352DD1" w:rsidRDefault="00B066B0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973D4C4" w14:textId="77777777" w:rsidR="0010071C" w:rsidRPr="00352DD1" w:rsidRDefault="002F1878">
      <w:pPr>
        <w:pStyle w:val="Akapitzlist"/>
        <w:numPr>
          <w:ilvl w:val="0"/>
          <w:numId w:val="11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Za wykonywanie przedmiotu umowy Strony ustalają wynagrodzenie w wysokości</w:t>
      </w:r>
    </w:p>
    <w:p w14:paraId="0FD29C6A" w14:textId="77777777" w:rsidR="0010071C" w:rsidRPr="00352DD1" w:rsidRDefault="0010071C" w:rsidP="00352DD1">
      <w:pPr>
        <w:pStyle w:val="Akapitzlist"/>
        <w:spacing w:before="72"/>
        <w:ind w:left="720" w:right="-2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1DC75312" w14:textId="77777777" w:rsidR="0010071C" w:rsidRPr="00352DD1" w:rsidRDefault="0010071C" w:rsidP="00352DD1">
      <w:pPr>
        <w:pStyle w:val="Akapitzlist"/>
        <w:spacing w:before="72"/>
        <w:ind w:left="720" w:right="-2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5345B46F" w14:textId="3000B4CC" w:rsidR="002F1878" w:rsidRPr="00352DD1" w:rsidRDefault="0010071C" w:rsidP="00352DD1">
      <w:pPr>
        <w:pStyle w:val="Akapitzlist"/>
        <w:spacing w:before="72"/>
        <w:ind w:left="720" w:right="-2"/>
        <w:jc w:val="both"/>
        <w:rPr>
          <w:rFonts w:ascii="Times New Roman" w:hAnsi="Times New Roman" w:cs="Times New Roman"/>
          <w:b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co łącznie stanowi cenę </w:t>
      </w:r>
      <w:r w:rsidRPr="00352DD1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352DD1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 złotych), </w:t>
      </w:r>
      <w:r w:rsidR="002F1878" w:rsidRPr="00352DD1">
        <w:rPr>
          <w:rFonts w:ascii="Times New Roman" w:hAnsi="Times New Roman" w:cs="Times New Roman"/>
          <w:b/>
          <w:lang w:val="pl-PL"/>
        </w:rPr>
        <w:t>zgodnie z ofertą wykonawcy.</w:t>
      </w:r>
    </w:p>
    <w:p w14:paraId="6174D834" w14:textId="77777777" w:rsidR="0010071C" w:rsidRPr="00352DD1" w:rsidRDefault="0010071C" w:rsidP="00352DD1">
      <w:pPr>
        <w:pStyle w:val="Akapitzlist"/>
        <w:spacing w:before="72"/>
        <w:ind w:left="720" w:right="-2"/>
        <w:jc w:val="both"/>
        <w:rPr>
          <w:rFonts w:ascii="Times New Roman" w:hAnsi="Times New Roman" w:cs="Times New Roman"/>
          <w:lang w:val="pl-PL"/>
        </w:rPr>
      </w:pPr>
    </w:p>
    <w:p w14:paraId="64F53260" w14:textId="77777777" w:rsidR="0010071C" w:rsidRPr="00352DD1" w:rsidRDefault="002F1878">
      <w:pPr>
        <w:pStyle w:val="Default"/>
        <w:numPr>
          <w:ilvl w:val="0"/>
          <w:numId w:val="11"/>
        </w:numPr>
        <w:ind w:left="284" w:hanging="284"/>
        <w:jc w:val="both"/>
      </w:pPr>
      <w:r w:rsidRPr="00352DD1">
        <w:rPr>
          <w:rFonts w:eastAsia="Arial"/>
          <w:b/>
        </w:rPr>
        <w:t xml:space="preserve">Podstawą wyliczenia wynagrodzenia, </w:t>
      </w:r>
      <w:r w:rsidRPr="00352DD1">
        <w:rPr>
          <w:rFonts w:eastAsia="Arial"/>
        </w:rPr>
        <w:t xml:space="preserve">określonego w ust. 1, będzie stawka za odbiór i unieszkodliwienie 1 Mg odpadów, co zgodnie z ofertą Wykonawcy wynosi ……… zł brutto za 1 Mg odpadów. </w:t>
      </w:r>
      <w:r w:rsidRPr="00352DD1">
        <w:t>Zaoferowana przez Wykonawcę stawka nie ulegnie zmianie przez cały okres obowiązywania umowy.</w:t>
      </w:r>
    </w:p>
    <w:p w14:paraId="576E5224" w14:textId="77777777" w:rsidR="0010071C" w:rsidRPr="00352DD1" w:rsidRDefault="002F1878">
      <w:pPr>
        <w:pStyle w:val="Default"/>
        <w:numPr>
          <w:ilvl w:val="0"/>
          <w:numId w:val="11"/>
        </w:numPr>
        <w:ind w:left="284" w:hanging="284"/>
        <w:jc w:val="both"/>
      </w:pPr>
      <w:r w:rsidRPr="00352DD1">
        <w:rPr>
          <w:rFonts w:eastAsia="Arial"/>
          <w:lang w:eastAsia="en-US"/>
        </w:rPr>
        <w:t>Wynagrodzenie Wykonawcy stanowić będzie iloczyn stawki podanej w ust. 2 i całkowitej ilości zebranych odpadów wyrażonej w Mg.</w:t>
      </w:r>
    </w:p>
    <w:p w14:paraId="6A26775F" w14:textId="77777777" w:rsidR="0010071C" w:rsidRPr="00352DD1" w:rsidRDefault="002F1878">
      <w:pPr>
        <w:pStyle w:val="Default"/>
        <w:numPr>
          <w:ilvl w:val="0"/>
          <w:numId w:val="11"/>
        </w:numPr>
        <w:ind w:left="284" w:hanging="284"/>
        <w:jc w:val="both"/>
      </w:pPr>
      <w:r w:rsidRPr="00352DD1">
        <w:t xml:space="preserve">W podanej w ust. 2 cenie jednostkowej za 1 Mg odebranych odpadów Wykonawca uwzględnił wszystkie koszty niezbędne do prawidłowego wykonywania usługi, m.in. koszt dojazdu do miejsca wskazanego przez Zamawiającego, koszt transportu odpadów do miejsca unieszkodliwienia, koszt ważenia itp. </w:t>
      </w:r>
    </w:p>
    <w:p w14:paraId="723F230A" w14:textId="77777777" w:rsidR="0010071C" w:rsidRPr="00352DD1" w:rsidRDefault="002F1878">
      <w:pPr>
        <w:pStyle w:val="Default"/>
        <w:numPr>
          <w:ilvl w:val="0"/>
          <w:numId w:val="11"/>
        </w:numPr>
        <w:ind w:left="284" w:hanging="284"/>
        <w:jc w:val="both"/>
      </w:pPr>
      <w:r w:rsidRPr="00352DD1">
        <w:t xml:space="preserve">Strony oświadczają, że całkowite wynagrodzenie Wykonawcy za realizację niniejszej umowy uzależnione będzie od faktycznie odebranych od mieszkańców ilości odpadów </w:t>
      </w:r>
      <w:r w:rsidRPr="00352DD1">
        <w:rPr>
          <w:rFonts w:eastAsia="Arial"/>
        </w:rPr>
        <w:t>i w związku z tym Wykonawcy nie przysługuje żadne roszczenie z tytułu wykonania umowy w mniejszym zakresie.</w:t>
      </w:r>
      <w:r w:rsidRPr="00352DD1">
        <w:t xml:space="preserve"> </w:t>
      </w:r>
      <w:r w:rsidRPr="00352DD1">
        <w:tab/>
      </w:r>
    </w:p>
    <w:p w14:paraId="7881BA97" w14:textId="77777777" w:rsidR="0010071C" w:rsidRPr="00352DD1" w:rsidRDefault="002F1878">
      <w:pPr>
        <w:pStyle w:val="Default"/>
        <w:numPr>
          <w:ilvl w:val="0"/>
          <w:numId w:val="11"/>
        </w:numPr>
        <w:ind w:left="284" w:hanging="284"/>
        <w:jc w:val="both"/>
      </w:pPr>
      <w:r w:rsidRPr="00352DD1">
        <w:t>Podstawą do wystawienia faktury Zamawiającemu będzie pisemny protokół odbioru końcowego wykonanej usługi podpisany przez Strony umowy, wraz z niezbędnymi załącznikami. W przypadku wystąpienia usterek w trakcie odbioru końcowego, Wykonawca może wystawić fakturę po usunięciu wszystkich usterek stwierdzonych w protokole. Potwierdzenie usunięcia usterek wymaga formy pisemnej.</w:t>
      </w:r>
    </w:p>
    <w:p w14:paraId="41F25437" w14:textId="3647AA27" w:rsidR="002F1878" w:rsidRPr="00352DD1" w:rsidRDefault="002F1878">
      <w:pPr>
        <w:pStyle w:val="Default"/>
        <w:numPr>
          <w:ilvl w:val="0"/>
          <w:numId w:val="11"/>
        </w:numPr>
        <w:ind w:left="284" w:hanging="284"/>
        <w:jc w:val="both"/>
      </w:pPr>
      <w:r w:rsidRPr="00352DD1">
        <w:t xml:space="preserve">Załącznikami do końcowego protokołu odbioru usług, o których mowa w ust. </w:t>
      </w:r>
      <w:r w:rsidR="00B60082" w:rsidRPr="00352DD1">
        <w:t>6</w:t>
      </w:r>
      <w:r w:rsidRPr="00352DD1">
        <w:t xml:space="preserve">, będą dokumenty wskazane w § </w:t>
      </w:r>
      <w:r w:rsidR="00B60082" w:rsidRPr="00352DD1">
        <w:t>4</w:t>
      </w:r>
      <w:r w:rsidRPr="00352DD1">
        <w:t xml:space="preserve"> ust. 8.  </w:t>
      </w:r>
    </w:p>
    <w:p w14:paraId="3FF3DAFE" w14:textId="77777777" w:rsidR="002F1878" w:rsidRPr="00352DD1" w:rsidRDefault="002F1878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A39521F" w14:textId="77777777" w:rsidR="00352DD1" w:rsidRPr="00352DD1" w:rsidRDefault="00352DD1" w:rsidP="00352DD1">
      <w:pPr>
        <w:ind w:left="2124" w:firstLine="708"/>
        <w:jc w:val="both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Fakturowanie i rozliczenia</w:t>
      </w:r>
    </w:p>
    <w:p w14:paraId="46335E3A" w14:textId="70BE63B0" w:rsidR="00B60082" w:rsidRPr="00352DD1" w:rsidRDefault="00B60082" w:rsidP="00352DD1">
      <w:pPr>
        <w:ind w:left="3540" w:firstLine="708"/>
        <w:jc w:val="both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§ 6</w:t>
      </w:r>
    </w:p>
    <w:p w14:paraId="4FCC9CBD" w14:textId="77777777" w:rsidR="00B60082" w:rsidRPr="00352DD1" w:rsidRDefault="00B60082" w:rsidP="00352DD1">
      <w:pPr>
        <w:jc w:val="both"/>
        <w:rPr>
          <w:rFonts w:ascii="Times New Roman" w:eastAsia="Arial" w:hAnsi="Times New Roman" w:cs="Times New Roman"/>
          <w:b/>
          <w:lang w:val="pl-PL"/>
        </w:rPr>
      </w:pPr>
    </w:p>
    <w:p w14:paraId="1DCEF887" w14:textId="66D7A10C" w:rsidR="00B60082" w:rsidRPr="00352DD1" w:rsidRDefault="00B6008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Rozliczenie za należyte wykonywanie przedmiotu umowy nast</w:t>
      </w:r>
      <w:r w:rsidRPr="00352DD1">
        <w:rPr>
          <w:rFonts w:ascii="Times New Roman" w:eastAsia="Arial" w:hAnsi="Times New Roman" w:cs="Times New Roman"/>
          <w:lang w:val="pl-PL"/>
        </w:rPr>
        <w:t>ąpi po zakończeniu realizacji usługi, na podstawie prawidłowo wystawionej faktury VAT przez Wykonawcę, wg faktycznie odebranych ilości odpadów od mieszkańców i pomnożonej przez cenę</w:t>
      </w:r>
      <w:r w:rsidR="009E7022">
        <w:rPr>
          <w:rFonts w:ascii="Times New Roman" w:eastAsia="Arial" w:hAnsi="Times New Roman" w:cs="Times New Roman"/>
          <w:lang w:val="pl-PL"/>
        </w:rPr>
        <w:t xml:space="preserve"> brutto</w:t>
      </w:r>
      <w:r w:rsidRPr="00352DD1">
        <w:rPr>
          <w:rFonts w:ascii="Times New Roman" w:eastAsia="Arial" w:hAnsi="Times New Roman" w:cs="Times New Roman"/>
          <w:lang w:val="pl-PL"/>
        </w:rPr>
        <w:t xml:space="preserve"> 1 Mg odpadów, wg stawki z §5 ust. 2.</w:t>
      </w:r>
    </w:p>
    <w:p w14:paraId="340FEE67" w14:textId="6B725FB8" w:rsidR="00B60082" w:rsidRPr="00352DD1" w:rsidRDefault="00B60082">
      <w:pPr>
        <w:pStyle w:val="Akapitzlist"/>
        <w:numPr>
          <w:ilvl w:val="0"/>
          <w:numId w:val="12"/>
        </w:numPr>
        <w:ind w:left="284" w:hanging="284"/>
        <w:jc w:val="both"/>
        <w:rPr>
          <w:rStyle w:val="Teksttreci2Pogrubienie"/>
          <w:rFonts w:ascii="Times New Roman" w:eastAsia="Arial" w:hAnsi="Times New Roman" w:cs="Times New Roman"/>
          <w:b w:val="0"/>
          <w:bCs w:val="0"/>
          <w:sz w:val="24"/>
          <w:szCs w:val="24"/>
          <w:shd w:val="clear" w:color="auto" w:fill="auto"/>
          <w:lang w:eastAsia="zh-CN" w:bidi="en-US"/>
        </w:rPr>
      </w:pPr>
      <w:r w:rsidRPr="00352DD1">
        <w:rPr>
          <w:rFonts w:ascii="Times New Roman" w:hAnsi="Times New Roman" w:cs="Times New Roman"/>
          <w:lang w:val="pl-PL"/>
        </w:rPr>
        <w:lastRenderedPageBreak/>
        <w:t xml:space="preserve">Faktura Vat za świadczoną usługę będzie płatna przez Zamawiającego w terminie 30 dni od dnia jej otrzymania, przelewem na rachunek bankowy </w:t>
      </w:r>
      <w:r w:rsidRPr="00352DD1">
        <w:rPr>
          <w:rStyle w:val="Teksttreci2Pogrubienie"/>
          <w:rFonts w:ascii="Times New Roman" w:hAnsi="Times New Roman" w:cs="Times New Roman"/>
          <w:sz w:val="24"/>
          <w:szCs w:val="24"/>
        </w:rPr>
        <w:t>Wykonawcy wskazany w niniejszej Umowie.</w:t>
      </w:r>
    </w:p>
    <w:p w14:paraId="6239A422" w14:textId="77777777" w:rsidR="00B60082" w:rsidRPr="00352DD1" w:rsidRDefault="00B60082" w:rsidP="00352DD1">
      <w:pPr>
        <w:tabs>
          <w:tab w:val="left" w:pos="709"/>
        </w:tabs>
        <w:ind w:left="284"/>
        <w:jc w:val="both"/>
        <w:rPr>
          <w:rStyle w:val="Teksttreci2Pogrubienie"/>
          <w:rFonts w:ascii="Times New Roman" w:hAnsi="Times New Roman" w:cs="Times New Roman"/>
          <w:sz w:val="24"/>
          <w:szCs w:val="24"/>
        </w:rPr>
      </w:pPr>
      <w:r w:rsidRPr="00352DD1">
        <w:rPr>
          <w:rStyle w:val="Teksttreci2Pogrubienie"/>
          <w:rFonts w:ascii="Times New Roman" w:hAnsi="Times New Roman" w:cs="Times New Roman"/>
          <w:sz w:val="24"/>
          <w:szCs w:val="24"/>
        </w:rPr>
        <w:t>Nr rachunku bankowego Wykonawcy:</w:t>
      </w:r>
    </w:p>
    <w:p w14:paraId="1A3DAE97" w14:textId="4C274F5C" w:rsidR="00B60082" w:rsidRPr="00352DD1" w:rsidRDefault="00B60082" w:rsidP="00352DD1">
      <w:pPr>
        <w:tabs>
          <w:tab w:val="left" w:pos="709"/>
        </w:tabs>
        <w:ind w:left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……………………………………………………………………………………………………………………………………………………………………………………………….….. .</w:t>
      </w:r>
    </w:p>
    <w:p w14:paraId="240BB547" w14:textId="3504F527" w:rsidR="00B60082" w:rsidRPr="00352DD1" w:rsidRDefault="00B6008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Dane do wystawienia faktury</w:t>
      </w:r>
      <w:r w:rsidRPr="00352DD1">
        <w:rPr>
          <w:rFonts w:ascii="Times New Roman" w:eastAsia="Arial" w:hAnsi="Times New Roman" w:cs="Times New Roman"/>
          <w:lang w:val="pl-PL"/>
        </w:rPr>
        <w:t>:</w:t>
      </w:r>
    </w:p>
    <w:p w14:paraId="04CF9D73" w14:textId="77777777" w:rsidR="009E7022" w:rsidRDefault="00B60082" w:rsidP="00352DD1">
      <w:pPr>
        <w:ind w:firstLine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 xml:space="preserve">Nabywca: Gmina Golub-Dobrzyń, Pl. 1000-lecia 25,87-400 Golub-Dobrzyń, </w:t>
      </w:r>
    </w:p>
    <w:p w14:paraId="70361E7C" w14:textId="78919A0B" w:rsidR="00B60082" w:rsidRPr="00352DD1" w:rsidRDefault="00B60082" w:rsidP="00352DD1">
      <w:pPr>
        <w:ind w:firstLine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>NIP: 503 003 70</w:t>
      </w:r>
      <w:r w:rsidR="009E7022">
        <w:rPr>
          <w:rFonts w:ascii="Times New Roman" w:eastAsia="Arial" w:hAnsi="Times New Roman" w:cs="Times New Roman"/>
          <w:lang w:val="pl-PL"/>
        </w:rPr>
        <w:t xml:space="preserve"> 22</w:t>
      </w:r>
      <w:r w:rsidRPr="00352DD1">
        <w:rPr>
          <w:rFonts w:ascii="Times New Roman" w:eastAsia="Arial" w:hAnsi="Times New Roman" w:cs="Times New Roman"/>
          <w:lang w:val="pl-PL"/>
        </w:rPr>
        <w:t xml:space="preserve"> </w:t>
      </w:r>
    </w:p>
    <w:p w14:paraId="1320BE8D" w14:textId="77777777" w:rsidR="00B60082" w:rsidRPr="00352DD1" w:rsidRDefault="00B60082" w:rsidP="00352DD1">
      <w:pPr>
        <w:ind w:firstLine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 xml:space="preserve">Odbiorca: Urząd Gminy Golub-Dobrzyń, Pl. 1000-lecia 25,87-400 Golub-Dobrzyń </w:t>
      </w:r>
    </w:p>
    <w:p w14:paraId="70D404A2" w14:textId="1960015B" w:rsidR="00B60082" w:rsidRPr="00352DD1" w:rsidRDefault="00B6008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Ewentualna zmiana rachunku bankowego wymaga zgłoszenia w formie pisemnej.</w:t>
      </w:r>
    </w:p>
    <w:p w14:paraId="18D17DA7" w14:textId="463B6D11" w:rsidR="00B60082" w:rsidRPr="00352DD1" w:rsidRDefault="00B60082">
      <w:pPr>
        <w:pStyle w:val="Akapitzlist"/>
        <w:numPr>
          <w:ilvl w:val="0"/>
          <w:numId w:val="12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Za dzień zapłaty uznaje się dzień obciążenia rachunku </w:t>
      </w:r>
      <w:r w:rsidRPr="00352DD1">
        <w:rPr>
          <w:rFonts w:ascii="Times New Roman" w:hAnsi="Times New Roman" w:cs="Times New Roman"/>
          <w:b/>
          <w:lang w:val="pl-PL"/>
        </w:rPr>
        <w:t>Zamawiającego</w:t>
      </w:r>
      <w:r w:rsidRPr="00352DD1">
        <w:rPr>
          <w:rFonts w:ascii="Times New Roman" w:hAnsi="Times New Roman" w:cs="Times New Roman"/>
          <w:lang w:val="pl-PL"/>
        </w:rPr>
        <w:t>.</w:t>
      </w:r>
    </w:p>
    <w:p w14:paraId="3DE93BA7" w14:textId="77777777" w:rsidR="002F1878" w:rsidRPr="00352DD1" w:rsidRDefault="002F1878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70BDF98A" w14:textId="77777777" w:rsidR="00352DD1" w:rsidRPr="00352DD1" w:rsidRDefault="00352DD1" w:rsidP="00352DD1">
      <w:pPr>
        <w:ind w:left="2832" w:firstLine="708"/>
        <w:jc w:val="both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Podwykonawstwo</w:t>
      </w:r>
    </w:p>
    <w:p w14:paraId="59168BA2" w14:textId="7452B142" w:rsidR="00B60082" w:rsidRPr="00352DD1" w:rsidRDefault="00B60082" w:rsidP="00352DD1">
      <w:pPr>
        <w:ind w:left="3540" w:firstLine="708"/>
        <w:jc w:val="both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§ 7</w:t>
      </w:r>
    </w:p>
    <w:p w14:paraId="46BEBA96" w14:textId="77777777" w:rsidR="00B60082" w:rsidRPr="00352DD1" w:rsidRDefault="00B60082" w:rsidP="00352DD1">
      <w:pPr>
        <w:jc w:val="both"/>
        <w:rPr>
          <w:rFonts w:ascii="Times New Roman" w:eastAsia="Arial" w:hAnsi="Times New Roman" w:cs="Times New Roman"/>
          <w:b/>
          <w:lang w:val="pl-PL"/>
        </w:rPr>
      </w:pPr>
    </w:p>
    <w:p w14:paraId="4020C8BE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Wykonawca może zlecić wykonanie części usług Podwykonawcom.</w:t>
      </w:r>
    </w:p>
    <w:p w14:paraId="3C910ADE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Wykonawca</w:t>
      </w:r>
      <w:r w:rsidRPr="00352DD1">
        <w:rPr>
          <w:rFonts w:ascii="Times New Roman" w:eastAsia="Arial" w:hAnsi="Times New Roman" w:cs="Times New Roman"/>
          <w:lang w:val="pl-PL"/>
        </w:rPr>
        <w:t xml:space="preserve"> zobowiązuje się do przedłożenia Zamawiającemu poświadczonej za zgodność z oryginałem kopii zawartej umowy o podwykonawstwo oraz jej zmian. </w:t>
      </w:r>
    </w:p>
    <w:p w14:paraId="38A39418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Termin zap</w:t>
      </w:r>
      <w:r w:rsidRPr="00352DD1">
        <w:rPr>
          <w:rFonts w:ascii="Times New Roman" w:eastAsia="Arial" w:hAnsi="Times New Roman" w:cs="Times New Roman"/>
          <w:lang w:val="pl-PL"/>
        </w:rPr>
        <w:t>łaty wynagrodzenia podwykonawcy lub jego podwykonawcom nie może być dłuższy niż 30 dni od dnia doręczenia Wykonawcy, podwykonawcy lub dalszemu podwykonawcy faktury lub rachunku, potwierdzających wykonanie zleconej usługi.</w:t>
      </w:r>
      <w:r w:rsidRPr="00352DD1">
        <w:rPr>
          <w:rFonts w:ascii="Times New Roman" w:hAnsi="Times New Roman" w:cs="Times New Roman"/>
          <w:lang w:val="pl-PL"/>
        </w:rPr>
        <w:tab/>
      </w:r>
    </w:p>
    <w:p w14:paraId="556E588B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 xml:space="preserve">W przypadku uchylenia się od obowiązku zapłaty odpowiednio przez Wykonawcę, Podwykonawcę lub dalszego Podwykonawcę zamówienia na usługi, </w:t>
      </w:r>
      <w:r w:rsidRPr="00352DD1">
        <w:rPr>
          <w:rFonts w:ascii="Times New Roman" w:hAnsi="Times New Roman" w:cs="Times New Roman"/>
          <w:lang w:val="pl-PL"/>
        </w:rPr>
        <w:t>Zamawiaj</w:t>
      </w:r>
      <w:r w:rsidRPr="00352DD1">
        <w:rPr>
          <w:rFonts w:ascii="Times New Roman" w:eastAsia="Arial" w:hAnsi="Times New Roman" w:cs="Times New Roman"/>
          <w:lang w:val="pl-PL"/>
        </w:rPr>
        <w:t>ący dokonuje bezpośredniej zapłaty wynagrodzenia Podwykonawcy lub dalszemu Podwykonawcy, zgodnie z zawartą umową o podwykonawstwo, która została przedłożona Zamawiającemu.</w:t>
      </w:r>
    </w:p>
    <w:p w14:paraId="3C95A078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Bezpo</w:t>
      </w:r>
      <w:r w:rsidRPr="00352DD1">
        <w:rPr>
          <w:rFonts w:ascii="Times New Roman" w:eastAsia="Arial" w:hAnsi="Times New Roman" w:cs="Times New Roman"/>
          <w:lang w:val="pl-PL"/>
        </w:rPr>
        <w:t>średnia zapłata obejmuje wyłącznie należne wynagrodzenie, bez odsetek, należnych Podwykonawcy lub dalszemu Podwykonawcy.</w:t>
      </w:r>
    </w:p>
    <w:p w14:paraId="0B0C8439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 przypadku dokonania bezpo</w:t>
      </w:r>
      <w:r w:rsidRPr="00352DD1">
        <w:rPr>
          <w:rFonts w:ascii="Times New Roman" w:eastAsia="Arial" w:hAnsi="Times New Roman" w:cs="Times New Roman"/>
          <w:lang w:val="pl-PL"/>
        </w:rPr>
        <w:t>średniej zapłaty Podwykonawcy lub dalszemu Podwykonawcy, Zamawiający potrąca kwotę wypłaconego wynagrodzenia z wynagrodzenia należnego Wykonawcy.</w:t>
      </w:r>
    </w:p>
    <w:p w14:paraId="6D9C178F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W przypadku zawarcia umów o podwykonawstwo, warunkiem zapłaty przez </w:t>
      </w:r>
      <w:r w:rsidRPr="00352DD1">
        <w:rPr>
          <w:rFonts w:ascii="Times New Roman" w:hAnsi="Times New Roman" w:cs="Times New Roman"/>
          <w:b/>
          <w:lang w:val="pl-PL"/>
        </w:rPr>
        <w:t>Zamawiającego</w:t>
      </w:r>
      <w:r w:rsidRPr="00352DD1">
        <w:rPr>
          <w:rFonts w:ascii="Times New Roman" w:hAnsi="Times New Roman" w:cs="Times New Roman"/>
          <w:lang w:val="pl-PL"/>
        </w:rPr>
        <w:t xml:space="preserve"> faktury jest przedstawienie dowodów zapłaty wymagalnego wynagrodzenia Podwykonawcom i dalszym podwykonawcom, biorącym udział w realizacji usługi.</w:t>
      </w:r>
    </w:p>
    <w:p w14:paraId="1E59212B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W przypadku nieprzedstawienia przez </w:t>
      </w:r>
      <w:r w:rsidRPr="00352DD1">
        <w:rPr>
          <w:rFonts w:ascii="Times New Roman" w:hAnsi="Times New Roman" w:cs="Times New Roman"/>
          <w:b/>
          <w:lang w:val="pl-PL"/>
        </w:rPr>
        <w:t>Wykonawcę</w:t>
      </w:r>
      <w:r w:rsidRPr="00352DD1">
        <w:rPr>
          <w:rFonts w:ascii="Times New Roman" w:hAnsi="Times New Roman" w:cs="Times New Roman"/>
          <w:lang w:val="pl-PL"/>
        </w:rPr>
        <w:t xml:space="preserve"> wszystkich dowodów zapłaty, </w:t>
      </w:r>
      <w:r w:rsidRPr="00352DD1">
        <w:rPr>
          <w:rFonts w:ascii="Times New Roman" w:hAnsi="Times New Roman" w:cs="Times New Roman"/>
          <w:lang w:val="pl-PL"/>
        </w:rPr>
        <w:br/>
        <w:t>o których mowa w ust. 7, wstrzymuje się wypłatę należnego wynagrodzenia za wykonane usługi, w części równej sumie kwot wynikających z nieprzedstawionych dowodów zapłaty.</w:t>
      </w:r>
    </w:p>
    <w:p w14:paraId="5D6F7836" w14:textId="77777777" w:rsidR="00B60082" w:rsidRPr="00352DD1" w:rsidRDefault="00B60082">
      <w:pPr>
        <w:pStyle w:val="Akapitzlist"/>
        <w:numPr>
          <w:ilvl w:val="0"/>
          <w:numId w:val="13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Maksymalna suma wynagrodzeń przysługujących Podwykonawcom nie może przekroczyć kwoty wynagrodzenia przysługującego </w:t>
      </w:r>
      <w:r w:rsidRPr="00352DD1">
        <w:rPr>
          <w:rFonts w:ascii="Times New Roman" w:hAnsi="Times New Roman" w:cs="Times New Roman"/>
          <w:b/>
          <w:lang w:val="pl-PL"/>
        </w:rPr>
        <w:t>Wykonawcy</w:t>
      </w:r>
      <w:r w:rsidRPr="00352DD1">
        <w:rPr>
          <w:rFonts w:ascii="Times New Roman" w:hAnsi="Times New Roman" w:cs="Times New Roman"/>
          <w:lang w:val="pl-PL"/>
        </w:rPr>
        <w:t xml:space="preserve"> za realizację przedmiotowego zadania. Podobnie jak suma wynagrodzeń przysługujących dalszym podwykonawcom nie może przekroczyć kwoty wynagrodzenia przysługującego danemu podwykonawcy.</w:t>
      </w:r>
    </w:p>
    <w:p w14:paraId="696F18C9" w14:textId="7BC595BE" w:rsidR="002F1878" w:rsidRPr="00352DD1" w:rsidRDefault="00B60082">
      <w:pPr>
        <w:pStyle w:val="Akapitzlist"/>
        <w:numPr>
          <w:ilvl w:val="0"/>
          <w:numId w:val="13"/>
        </w:numPr>
        <w:ind w:left="284" w:hanging="426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Wykonawca ponosi pełną odpowiedzialność za czynności, które wykonuje podwykonawca.</w:t>
      </w:r>
    </w:p>
    <w:p w14:paraId="6E6A894B" w14:textId="77777777" w:rsidR="00665090" w:rsidRPr="00352DD1" w:rsidRDefault="00665090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01C4149" w14:textId="291037EF" w:rsidR="00352DD1" w:rsidRPr="00352DD1" w:rsidRDefault="00352DD1" w:rsidP="00352DD1">
      <w:pPr>
        <w:jc w:val="center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Kary umowne</w:t>
      </w:r>
    </w:p>
    <w:p w14:paraId="4D7106CA" w14:textId="32876AE2" w:rsidR="00B60082" w:rsidRPr="00352DD1" w:rsidRDefault="00B60082" w:rsidP="00352DD1">
      <w:pPr>
        <w:jc w:val="center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§ 8</w:t>
      </w:r>
    </w:p>
    <w:p w14:paraId="18B93E90" w14:textId="77777777" w:rsidR="00B60082" w:rsidRPr="00352DD1" w:rsidRDefault="00B60082" w:rsidP="00352DD1">
      <w:pPr>
        <w:jc w:val="both"/>
        <w:rPr>
          <w:rFonts w:ascii="Times New Roman" w:eastAsia="Arial" w:hAnsi="Times New Roman" w:cs="Times New Roman"/>
          <w:b/>
          <w:color w:val="FF0000"/>
          <w:lang w:val="pl-PL"/>
        </w:rPr>
      </w:pPr>
    </w:p>
    <w:p w14:paraId="40ED914D" w14:textId="77777777" w:rsidR="007F3358" w:rsidRPr="00352DD1" w:rsidRDefault="00B60082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Strony ustalaj</w:t>
      </w:r>
      <w:r w:rsidRPr="00352DD1">
        <w:rPr>
          <w:rFonts w:ascii="Times New Roman" w:eastAsia="Arial" w:hAnsi="Times New Roman" w:cs="Times New Roman"/>
          <w:lang w:val="pl-PL"/>
        </w:rPr>
        <w:t>ą kary umowne z następujących tytułów i w podanych wysokościach:</w:t>
      </w:r>
    </w:p>
    <w:p w14:paraId="10E2E3E1" w14:textId="77777777" w:rsidR="007F3358" w:rsidRPr="00352DD1" w:rsidRDefault="00B60082">
      <w:pPr>
        <w:pStyle w:val="Akapitzlist"/>
        <w:numPr>
          <w:ilvl w:val="0"/>
          <w:numId w:val="15"/>
        </w:numPr>
        <w:ind w:left="567" w:hanging="283"/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Wykonawca zap</w:t>
      </w:r>
      <w:r w:rsidRPr="00352DD1">
        <w:rPr>
          <w:rFonts w:ascii="Times New Roman" w:eastAsia="Arial" w:hAnsi="Times New Roman" w:cs="Times New Roman"/>
          <w:lang w:val="pl-PL"/>
        </w:rPr>
        <w:t>łaci Zamawiającemu kary umowne:</w:t>
      </w:r>
    </w:p>
    <w:p w14:paraId="743A6FB0" w14:textId="1A1D763C" w:rsidR="007F3358" w:rsidRPr="00352DD1" w:rsidRDefault="00B60082">
      <w:pPr>
        <w:pStyle w:val="Akapitzlist"/>
        <w:numPr>
          <w:ilvl w:val="0"/>
          <w:numId w:val="16"/>
        </w:numPr>
        <w:jc w:val="both"/>
        <w:rPr>
          <w:rFonts w:ascii="Times New Roman" w:eastAsia="Arial" w:hAnsi="Times New Roman" w:cs="Times New Roman"/>
          <w:bCs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 xml:space="preserve">za odstąpienie od umowy bądź jej wypowiedzenie z powodu okoliczności leżących po stronie Wykonawcy – w wysokości </w:t>
      </w:r>
      <w:r w:rsidRPr="00352DD1">
        <w:rPr>
          <w:rFonts w:ascii="Times New Roman" w:eastAsia="Arial" w:hAnsi="Times New Roman" w:cs="Times New Roman"/>
          <w:bCs/>
          <w:lang w:val="pl-PL"/>
        </w:rPr>
        <w:t xml:space="preserve">10 % całkowitego wynagrodzenia określonego w § </w:t>
      </w:r>
      <w:r w:rsidR="007F3358" w:rsidRPr="00352DD1">
        <w:rPr>
          <w:rFonts w:ascii="Times New Roman" w:eastAsia="Arial" w:hAnsi="Times New Roman" w:cs="Times New Roman"/>
          <w:bCs/>
          <w:lang w:val="pl-PL"/>
        </w:rPr>
        <w:t>5</w:t>
      </w:r>
      <w:r w:rsidRPr="00352DD1">
        <w:rPr>
          <w:rFonts w:ascii="Times New Roman" w:eastAsia="Arial" w:hAnsi="Times New Roman" w:cs="Times New Roman"/>
          <w:bCs/>
          <w:lang w:val="pl-PL"/>
        </w:rPr>
        <w:t xml:space="preserve"> ust. 1</w:t>
      </w:r>
      <w:r w:rsidR="007F3358" w:rsidRPr="00352DD1">
        <w:rPr>
          <w:rFonts w:ascii="Times New Roman" w:eastAsia="Arial" w:hAnsi="Times New Roman" w:cs="Times New Roman"/>
          <w:bCs/>
          <w:lang w:val="pl-PL"/>
        </w:rPr>
        <w:t>,</w:t>
      </w:r>
    </w:p>
    <w:p w14:paraId="435EEAD4" w14:textId="69946EB6" w:rsidR="007F3358" w:rsidRPr="00352DD1" w:rsidRDefault="00B60082">
      <w:pPr>
        <w:pStyle w:val="Akapitzlist"/>
        <w:numPr>
          <w:ilvl w:val="0"/>
          <w:numId w:val="16"/>
        </w:numPr>
        <w:jc w:val="both"/>
        <w:rPr>
          <w:rFonts w:ascii="Times New Roman" w:eastAsia="Arial" w:hAnsi="Times New Roman" w:cs="Times New Roman"/>
          <w:bCs/>
          <w:lang w:val="pl-PL"/>
        </w:rPr>
      </w:pPr>
      <w:r w:rsidRPr="00352DD1">
        <w:rPr>
          <w:rFonts w:ascii="Times New Roman" w:eastAsia="Arial" w:hAnsi="Times New Roman" w:cs="Times New Roman"/>
          <w:bCs/>
          <w:lang w:val="pl-PL"/>
        </w:rPr>
        <w:t xml:space="preserve">w wysokości 1000 zł brutto za każdy dzień zwłoki w wykonaniu usługi w terminie </w:t>
      </w:r>
      <w:r w:rsidRPr="00352DD1">
        <w:rPr>
          <w:rFonts w:ascii="Times New Roman" w:eastAsia="Arial" w:hAnsi="Times New Roman" w:cs="Times New Roman"/>
          <w:bCs/>
          <w:lang w:val="pl-PL"/>
        </w:rPr>
        <w:lastRenderedPageBreak/>
        <w:t xml:space="preserve">określonym w § </w:t>
      </w:r>
      <w:r w:rsidR="007F3358" w:rsidRPr="00352DD1">
        <w:rPr>
          <w:rFonts w:ascii="Times New Roman" w:eastAsia="Arial" w:hAnsi="Times New Roman" w:cs="Times New Roman"/>
          <w:bCs/>
          <w:lang w:val="pl-PL"/>
        </w:rPr>
        <w:t>2</w:t>
      </w:r>
      <w:r w:rsidRPr="00352DD1">
        <w:rPr>
          <w:rFonts w:ascii="Times New Roman" w:eastAsia="Arial" w:hAnsi="Times New Roman" w:cs="Times New Roman"/>
          <w:bCs/>
          <w:lang w:val="pl-PL"/>
        </w:rPr>
        <w:t xml:space="preserve"> ust. 1</w:t>
      </w:r>
      <w:r w:rsidR="007F3358" w:rsidRPr="00352DD1">
        <w:rPr>
          <w:rFonts w:ascii="Times New Roman" w:eastAsia="Arial" w:hAnsi="Times New Roman" w:cs="Times New Roman"/>
          <w:bCs/>
          <w:lang w:val="pl-PL"/>
        </w:rPr>
        <w:t>,</w:t>
      </w:r>
    </w:p>
    <w:p w14:paraId="3140B2F0" w14:textId="331298BE" w:rsidR="007F3358" w:rsidRPr="00352DD1" w:rsidRDefault="00B60082">
      <w:pPr>
        <w:pStyle w:val="Akapitzlist"/>
        <w:numPr>
          <w:ilvl w:val="0"/>
          <w:numId w:val="16"/>
        </w:numPr>
        <w:jc w:val="both"/>
        <w:rPr>
          <w:rFonts w:ascii="Times New Roman" w:eastAsia="Arial" w:hAnsi="Times New Roman" w:cs="Times New Roman"/>
          <w:bCs/>
          <w:lang w:val="pl-PL"/>
        </w:rPr>
      </w:pPr>
      <w:r w:rsidRPr="00352DD1">
        <w:rPr>
          <w:rFonts w:ascii="Times New Roman" w:eastAsia="Arial" w:hAnsi="Times New Roman" w:cs="Times New Roman"/>
          <w:bCs/>
          <w:lang w:val="pl-PL"/>
        </w:rPr>
        <w:t>za każdy przypadek nie uprzątnięcia miejsca odbioru – 300 zł brutto, gdy zanieczyszczenie nastąpiło z winy Wykonawcy</w:t>
      </w:r>
      <w:r w:rsidR="007F3358" w:rsidRPr="00352DD1">
        <w:rPr>
          <w:rFonts w:ascii="Times New Roman" w:eastAsia="Arial" w:hAnsi="Times New Roman" w:cs="Times New Roman"/>
          <w:bCs/>
          <w:lang w:val="pl-PL"/>
        </w:rPr>
        <w:t>,</w:t>
      </w:r>
    </w:p>
    <w:p w14:paraId="72968D6A" w14:textId="77777777" w:rsidR="007F3358" w:rsidRPr="00352DD1" w:rsidRDefault="00B60082">
      <w:pPr>
        <w:pStyle w:val="Akapitzlist"/>
        <w:numPr>
          <w:ilvl w:val="0"/>
          <w:numId w:val="16"/>
        </w:numPr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>w przypadku stwierdzenia, że czynności, o których mowa § 10 ust. 1 wykonują osoby nie zatrudnione na podstawie umowy o pracę – w wysokości 200 złotych</w:t>
      </w:r>
      <w:r w:rsidRPr="00352DD1">
        <w:rPr>
          <w:rFonts w:ascii="Times New Roman" w:hAnsi="Times New Roman" w:cs="Times New Roman"/>
          <w:lang w:val="pl-PL"/>
        </w:rPr>
        <w:t xml:space="preserve"> za jeden dzień takiej pracy</w:t>
      </w:r>
      <w:r w:rsidR="007F3358" w:rsidRPr="00352DD1">
        <w:rPr>
          <w:rFonts w:ascii="Times New Roman" w:hAnsi="Times New Roman" w:cs="Times New Roman"/>
          <w:lang w:val="pl-PL"/>
        </w:rPr>
        <w:t>,</w:t>
      </w:r>
    </w:p>
    <w:p w14:paraId="2D4D7C08" w14:textId="0B1ED94E" w:rsidR="00B60082" w:rsidRPr="00352DD1" w:rsidRDefault="00B60082">
      <w:pPr>
        <w:pStyle w:val="Akapitzlist"/>
        <w:numPr>
          <w:ilvl w:val="0"/>
          <w:numId w:val="16"/>
        </w:numPr>
        <w:jc w:val="both"/>
        <w:rPr>
          <w:rFonts w:ascii="Times New Roman" w:eastAsia="Arial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za nieprzedłożenie poświadczonej za zgodność z oryginałem kopii umowy o podwykonawstwo lub jej zmian w wysokości 0,5% wartości umowy brutto, ustalonej w § </w:t>
      </w:r>
      <w:r w:rsidR="007F3358" w:rsidRPr="00352DD1">
        <w:rPr>
          <w:rFonts w:ascii="Times New Roman" w:hAnsi="Times New Roman" w:cs="Times New Roman"/>
          <w:lang w:val="pl-PL"/>
        </w:rPr>
        <w:t>5</w:t>
      </w:r>
      <w:r w:rsidRPr="00352DD1">
        <w:rPr>
          <w:rFonts w:ascii="Times New Roman" w:hAnsi="Times New Roman" w:cs="Times New Roman"/>
          <w:lang w:val="pl-PL"/>
        </w:rPr>
        <w:t xml:space="preserve"> ust. 1. </w:t>
      </w:r>
    </w:p>
    <w:p w14:paraId="109C1A06" w14:textId="7C3DCAA7" w:rsidR="00B60082" w:rsidRPr="00352DD1" w:rsidRDefault="00B60082">
      <w:pPr>
        <w:pStyle w:val="Akapitzlist"/>
        <w:numPr>
          <w:ilvl w:val="0"/>
          <w:numId w:val="15"/>
        </w:numPr>
        <w:ind w:left="567" w:hanging="283"/>
        <w:jc w:val="both"/>
        <w:rPr>
          <w:rFonts w:ascii="Times New Roman" w:eastAsia="Arial" w:hAnsi="Times New Roman" w:cs="Times New Roman"/>
          <w:color w:val="FF0000"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 xml:space="preserve">Zamawiający zapłaci Wykonawcy karę umowną z tytułu odstąpienia od umowy z winy Zamawiającego w wysokości – </w:t>
      </w:r>
      <w:r w:rsidRPr="00352DD1">
        <w:rPr>
          <w:rFonts w:ascii="Times New Roman" w:eastAsia="Arial" w:hAnsi="Times New Roman" w:cs="Times New Roman"/>
          <w:b/>
          <w:lang w:val="pl-PL"/>
        </w:rPr>
        <w:t>10%</w:t>
      </w:r>
      <w:r w:rsidRPr="00352DD1">
        <w:rPr>
          <w:rFonts w:ascii="Times New Roman" w:eastAsia="Arial" w:hAnsi="Times New Roman" w:cs="Times New Roman"/>
          <w:lang w:val="pl-PL"/>
        </w:rPr>
        <w:t xml:space="preserve"> wynagrodzenia określonego w §</w:t>
      </w:r>
      <w:r w:rsidR="007F3358" w:rsidRPr="00352DD1">
        <w:rPr>
          <w:rFonts w:ascii="Times New Roman" w:eastAsia="Arial" w:hAnsi="Times New Roman" w:cs="Times New Roman"/>
          <w:lang w:val="pl-PL"/>
        </w:rPr>
        <w:t>5</w:t>
      </w:r>
      <w:r w:rsidRPr="00352DD1">
        <w:rPr>
          <w:rFonts w:ascii="Times New Roman" w:eastAsia="Arial" w:hAnsi="Times New Roman" w:cs="Times New Roman"/>
          <w:lang w:val="pl-PL"/>
        </w:rPr>
        <w:t xml:space="preserve"> ust. 1. </w:t>
      </w:r>
    </w:p>
    <w:p w14:paraId="5A23EFC8" w14:textId="77777777" w:rsidR="007F3358" w:rsidRPr="00352DD1" w:rsidRDefault="00B60082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Łączna wysokość kar umownych nie może przekroczyć 20% wartości brutto wynagrodzenia Wykonawcy, określonego w § </w:t>
      </w:r>
      <w:r w:rsidR="007F3358" w:rsidRPr="00352DD1">
        <w:rPr>
          <w:rFonts w:ascii="Times New Roman" w:hAnsi="Times New Roman" w:cs="Times New Roman"/>
          <w:lang w:val="pl-PL"/>
        </w:rPr>
        <w:t>5</w:t>
      </w:r>
      <w:r w:rsidRPr="00352DD1">
        <w:rPr>
          <w:rFonts w:ascii="Times New Roman" w:hAnsi="Times New Roman" w:cs="Times New Roman"/>
          <w:lang w:val="pl-PL"/>
        </w:rPr>
        <w:t xml:space="preserve"> ust. 1.</w:t>
      </w:r>
    </w:p>
    <w:p w14:paraId="141A5BF2" w14:textId="77777777" w:rsidR="0064224B" w:rsidRPr="00352DD1" w:rsidRDefault="00B60082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eastAsia="Arial" w:hAnsi="Times New Roman" w:cs="Times New Roman"/>
          <w:lang w:val="pl-PL"/>
        </w:rPr>
        <w:t>Strony zastrzegają sobie prawo do dochodzenia odszkodowania pokrywającego pełną wysokość poniesionej szkody na zasadach ogólnych kodeksu cywilnego.</w:t>
      </w:r>
    </w:p>
    <w:p w14:paraId="38955424" w14:textId="77777777" w:rsidR="0064224B" w:rsidRPr="00352DD1" w:rsidRDefault="00B60082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>Strony ustalają, że w razie naliczenia kar umownych zgodnie z ust. 1 pkt. 1, Zamawiający potrąci je z bieżącego wynagrodzenia Wykonawcy, na co Wykonawca wyraża zgodę.</w:t>
      </w:r>
    </w:p>
    <w:p w14:paraId="633920FD" w14:textId="77777777" w:rsidR="0064224B" w:rsidRPr="00352DD1" w:rsidRDefault="00B60082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bCs/>
          <w:lang w:val="pl-PL"/>
        </w:rPr>
        <w:t>W razie braku kwoty wierzytelności wynikających z wystawionych faktur, Zamawiający wystawi notę obciążeniową.</w:t>
      </w:r>
    </w:p>
    <w:p w14:paraId="7289D998" w14:textId="1944107C" w:rsidR="00B60082" w:rsidRPr="00352DD1" w:rsidRDefault="00B60082">
      <w:pPr>
        <w:pStyle w:val="Akapitzlist"/>
        <w:numPr>
          <w:ilvl w:val="0"/>
          <w:numId w:val="14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Kary umowne p</w:t>
      </w:r>
      <w:r w:rsidRPr="00352DD1">
        <w:rPr>
          <w:rFonts w:ascii="Times New Roman" w:eastAsia="Arial" w:hAnsi="Times New Roman" w:cs="Times New Roman"/>
          <w:lang w:val="pl-PL"/>
        </w:rPr>
        <w:t>łatne będą w terminie 14 dni od dnia otrzymania pisemnego wezwania do zapłaty.</w:t>
      </w:r>
    </w:p>
    <w:p w14:paraId="2DEDB24C" w14:textId="77777777" w:rsidR="00B60082" w:rsidRPr="00352DD1" w:rsidRDefault="00B60082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4FCE12CE" w14:textId="205EBB0B" w:rsidR="00352DD1" w:rsidRPr="00352DD1" w:rsidRDefault="00352DD1" w:rsidP="00352DD1">
      <w:pPr>
        <w:jc w:val="center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Odstąpienie od umowy</w:t>
      </w:r>
    </w:p>
    <w:p w14:paraId="63A77584" w14:textId="0FEB454B" w:rsidR="0064224B" w:rsidRPr="00352DD1" w:rsidRDefault="0064224B" w:rsidP="00352DD1">
      <w:pPr>
        <w:jc w:val="center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>§ 9</w:t>
      </w:r>
    </w:p>
    <w:p w14:paraId="7A3786DC" w14:textId="6D3A5309" w:rsidR="0064224B" w:rsidRPr="00352DD1" w:rsidRDefault="0064224B" w:rsidP="00352DD1">
      <w:pPr>
        <w:ind w:left="2832"/>
        <w:jc w:val="both"/>
        <w:rPr>
          <w:rFonts w:ascii="Times New Roman" w:eastAsia="Arial" w:hAnsi="Times New Roman" w:cs="Times New Roman"/>
          <w:b/>
          <w:lang w:val="pl-PL"/>
        </w:rPr>
      </w:pPr>
      <w:r w:rsidRPr="00352DD1">
        <w:rPr>
          <w:rFonts w:ascii="Times New Roman" w:eastAsia="Arial" w:hAnsi="Times New Roman" w:cs="Times New Roman"/>
          <w:b/>
          <w:lang w:val="pl-PL"/>
        </w:rPr>
        <w:t xml:space="preserve">      </w:t>
      </w:r>
    </w:p>
    <w:p w14:paraId="620E2EC1" w14:textId="77777777" w:rsidR="0064224B" w:rsidRPr="00352DD1" w:rsidRDefault="0064224B">
      <w:pPr>
        <w:pStyle w:val="Akapitzlist"/>
        <w:numPr>
          <w:ilvl w:val="0"/>
          <w:numId w:val="17"/>
        </w:numPr>
        <w:ind w:left="284" w:hanging="284"/>
        <w:jc w:val="both"/>
        <w:rPr>
          <w:rFonts w:ascii="Times New Roman" w:hAnsi="Times New Roman" w:cs="Times New Roman"/>
          <w:lang w:val="pl-PL" w:eastAsia="ja-JP"/>
        </w:rPr>
      </w:pPr>
      <w:r w:rsidRPr="00352DD1">
        <w:rPr>
          <w:rFonts w:ascii="Times New Roman" w:hAnsi="Times New Roman" w:cs="Times New Roman"/>
          <w:lang w:val="pl-PL" w:eastAsia="ja-JP"/>
        </w:rPr>
        <w:t xml:space="preserve">Zamawiający może odstąpić od Umowy w </w:t>
      </w:r>
      <w:proofErr w:type="gramStart"/>
      <w:r w:rsidRPr="00352DD1">
        <w:rPr>
          <w:rFonts w:ascii="Times New Roman" w:hAnsi="Times New Roman" w:cs="Times New Roman"/>
          <w:lang w:val="pl-PL" w:eastAsia="ja-JP"/>
        </w:rPr>
        <w:t>przypadku</w:t>
      </w:r>
      <w:proofErr w:type="gramEnd"/>
      <w:r w:rsidRPr="00352DD1">
        <w:rPr>
          <w:rFonts w:ascii="Times New Roman" w:hAnsi="Times New Roman" w:cs="Times New Roman"/>
          <w:lang w:val="pl-PL" w:eastAsia="ja-JP"/>
        </w:rPr>
        <w:t xml:space="preserve"> gdy:</w:t>
      </w:r>
    </w:p>
    <w:p w14:paraId="587649A1" w14:textId="47CB47A6" w:rsidR="0064224B" w:rsidRPr="00352DD1" w:rsidRDefault="0064224B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lang w:val="pl-PL" w:eastAsia="ja-JP"/>
        </w:rPr>
      </w:pPr>
      <w:r w:rsidRPr="00352DD1">
        <w:rPr>
          <w:rFonts w:ascii="Times New Roman" w:hAnsi="Times New Roman" w:cs="Times New Roman"/>
          <w:lang w:val="pl-PL" w:eastAsia="ja-JP"/>
        </w:rPr>
        <w:t>wystąpią istotne zmiany okoliczności, powodujące, że wykonanie umowy nie leży w interesie publicznym, czego nie można było przewidzieć w chwili zawarcia umowy,</w:t>
      </w:r>
    </w:p>
    <w:p w14:paraId="707807AC" w14:textId="5C8886F1" w:rsidR="0064224B" w:rsidRPr="00352DD1" w:rsidRDefault="0064224B">
      <w:pPr>
        <w:pStyle w:val="Akapitzlist"/>
        <w:numPr>
          <w:ilvl w:val="0"/>
          <w:numId w:val="18"/>
        </w:numPr>
        <w:jc w:val="both"/>
        <w:rPr>
          <w:rFonts w:ascii="Times New Roman" w:hAnsi="Times New Roman" w:cs="Times New Roman"/>
          <w:lang w:val="pl-PL" w:eastAsia="ja-JP"/>
        </w:rPr>
      </w:pPr>
      <w:r w:rsidRPr="00352DD1">
        <w:rPr>
          <w:rFonts w:ascii="Times New Roman" w:hAnsi="Times New Roman" w:cs="Times New Roman"/>
          <w:lang w:val="pl-PL" w:eastAsia="ja-JP"/>
        </w:rPr>
        <w:t>Wykonawca rażąco narusza warunki umowy, w szczególności wykonuje usługę z naruszeniem przepisów o bezpieczeństwie przy pracach związanych z usuwaniem odpadów,</w:t>
      </w:r>
    </w:p>
    <w:p w14:paraId="45829F2F" w14:textId="77777777" w:rsidR="0064224B" w:rsidRPr="00352DD1" w:rsidRDefault="0064224B">
      <w:pPr>
        <w:pStyle w:val="Normalny1"/>
        <w:numPr>
          <w:ilvl w:val="0"/>
          <w:numId w:val="17"/>
        </w:numPr>
        <w:ind w:left="284" w:hanging="284"/>
        <w:jc w:val="both"/>
        <w:rPr>
          <w:lang w:eastAsia="ja-JP"/>
        </w:rPr>
      </w:pPr>
      <w:r w:rsidRPr="00352DD1">
        <w:rPr>
          <w:lang w:eastAsia="ja-JP"/>
        </w:rPr>
        <w:t>Odstąpienie od umowy powoduje obowiązek rozliczenia się Stron za dotychczas wykonaną usługę.</w:t>
      </w:r>
    </w:p>
    <w:p w14:paraId="61A3EAE2" w14:textId="485064AE" w:rsidR="00B60082" w:rsidRPr="00352DD1" w:rsidRDefault="0064224B">
      <w:pPr>
        <w:pStyle w:val="Normalny1"/>
        <w:numPr>
          <w:ilvl w:val="0"/>
          <w:numId w:val="17"/>
        </w:numPr>
        <w:ind w:left="284" w:hanging="284"/>
        <w:jc w:val="both"/>
        <w:rPr>
          <w:lang w:eastAsia="ja-JP"/>
        </w:rPr>
      </w:pPr>
      <w:r w:rsidRPr="00352DD1">
        <w:rPr>
          <w:lang w:eastAsia="ja-JP"/>
        </w:rPr>
        <w:t xml:space="preserve">Odstąpienie od Umowy, o którym mowa wyżej, powinno nastąpić w formie pisemnej pod rygorem nieważności, w terminie </w:t>
      </w:r>
      <w:r w:rsidR="009E7022">
        <w:rPr>
          <w:lang w:eastAsia="ja-JP"/>
        </w:rPr>
        <w:t>14</w:t>
      </w:r>
      <w:r w:rsidRPr="00352DD1">
        <w:rPr>
          <w:lang w:eastAsia="ja-JP"/>
        </w:rPr>
        <w:t xml:space="preserve"> dni od dnia powzięcia informacji o zaistnieniu okoliczności stanowiących podstawę do odstąpienia.</w:t>
      </w:r>
    </w:p>
    <w:p w14:paraId="4C281B89" w14:textId="77777777" w:rsidR="00352DD1" w:rsidRPr="00352DD1" w:rsidRDefault="00352DD1" w:rsidP="00352DD1">
      <w:pPr>
        <w:ind w:left="3540" w:firstLine="708"/>
        <w:rPr>
          <w:rFonts w:ascii="Times New Roman" w:hAnsi="Times New Roman" w:cs="Times New Roman"/>
          <w:b/>
          <w:lang w:val="pl-PL"/>
        </w:rPr>
      </w:pPr>
    </w:p>
    <w:p w14:paraId="6482826C" w14:textId="7DD258B9" w:rsidR="00352DD1" w:rsidRPr="00352DD1" w:rsidRDefault="00352DD1" w:rsidP="00352DD1">
      <w:pPr>
        <w:jc w:val="center"/>
        <w:rPr>
          <w:rFonts w:ascii="Times New Roman" w:hAnsi="Times New Roman" w:cs="Times New Roman"/>
          <w:b/>
          <w:lang w:val="pl-PL"/>
        </w:rPr>
      </w:pPr>
      <w:r w:rsidRPr="00352DD1">
        <w:rPr>
          <w:rFonts w:ascii="Times New Roman" w:hAnsi="Times New Roman" w:cs="Times New Roman"/>
          <w:b/>
          <w:lang w:val="pl-PL"/>
        </w:rPr>
        <w:t>Zatrudnienie na podstawie umowy o pracę</w:t>
      </w:r>
    </w:p>
    <w:p w14:paraId="5E39A1EB" w14:textId="71906964" w:rsidR="0064224B" w:rsidRPr="00352DD1" w:rsidRDefault="0064224B" w:rsidP="00352DD1">
      <w:pPr>
        <w:ind w:left="3540" w:firstLine="708"/>
        <w:rPr>
          <w:rFonts w:ascii="Times New Roman" w:hAnsi="Times New Roman" w:cs="Times New Roman"/>
          <w:b/>
          <w:lang w:val="pl-PL"/>
        </w:rPr>
      </w:pPr>
      <w:r w:rsidRPr="00352DD1">
        <w:rPr>
          <w:rFonts w:ascii="Times New Roman" w:hAnsi="Times New Roman" w:cs="Times New Roman"/>
          <w:b/>
          <w:lang w:val="pl-PL"/>
        </w:rPr>
        <w:t>§10</w:t>
      </w:r>
    </w:p>
    <w:p w14:paraId="431AC845" w14:textId="77777777" w:rsidR="00352DD1" w:rsidRPr="00352DD1" w:rsidRDefault="00352DD1" w:rsidP="00352DD1">
      <w:pPr>
        <w:ind w:left="3540" w:firstLine="708"/>
        <w:rPr>
          <w:rFonts w:ascii="Times New Roman" w:hAnsi="Times New Roman" w:cs="Times New Roman"/>
          <w:b/>
          <w:lang w:val="pl-PL"/>
        </w:rPr>
      </w:pPr>
    </w:p>
    <w:p w14:paraId="61C5DA60" w14:textId="43AAD7C0" w:rsidR="0064224B" w:rsidRPr="00352DD1" w:rsidRDefault="0064224B">
      <w:pPr>
        <w:pStyle w:val="Akapitzlist"/>
        <w:numPr>
          <w:ilvl w:val="0"/>
          <w:numId w:val="19"/>
        </w:numPr>
        <w:autoSpaceDE w:val="0"/>
        <w:autoSpaceDN w:val="0"/>
        <w:adjustRightInd w:val="0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Zamawiający wymaga, aby czynności w zakresie realizacji zamówienia (jeżeli wykonywanie tych czynności polega na wykonywaniu pracy w sposób określony w art. 22 § 1 ustawy z dnia 26 czerwca 1974 r. – Kodeks pracy (t. j. Dz. U. z 2020 r. poz. 1320 ze zm.) były wykonywane przez osoby zatrudnione przez Wykonawcę albo Podwykonawcę na podstawie umowy o pracę. </w:t>
      </w:r>
      <w:bookmarkStart w:id="9" w:name="_Hlk149048566"/>
      <w:r w:rsidRPr="00352DD1">
        <w:rPr>
          <w:rFonts w:ascii="Times New Roman" w:hAnsi="Times New Roman" w:cs="Times New Roman"/>
          <w:lang w:val="pl-PL"/>
        </w:rPr>
        <w:t>Czynności, o których mowa powyżej obejmują:</w:t>
      </w:r>
    </w:p>
    <w:p w14:paraId="00F25DD8" w14:textId="77777777" w:rsidR="000778D0" w:rsidRPr="00352DD1" w:rsidRDefault="0064224B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czynności związane z przyjęciem i ważeniem odpadów </w:t>
      </w:r>
    </w:p>
    <w:p w14:paraId="4A8CE4D6" w14:textId="77777777" w:rsidR="000778D0" w:rsidRPr="00352DD1" w:rsidRDefault="0064224B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czynności porządkowe w miejscu odbioru odpadów</w:t>
      </w:r>
    </w:p>
    <w:p w14:paraId="1E739DAB" w14:textId="222D9A80" w:rsidR="0064224B" w:rsidRPr="00352DD1" w:rsidRDefault="0064224B">
      <w:pPr>
        <w:pStyle w:val="Akapitzlist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kierowanie pojazdami przeznaczonymi do odbioru odpadów</w:t>
      </w:r>
    </w:p>
    <w:bookmarkEnd w:id="9"/>
    <w:p w14:paraId="23E67B5E" w14:textId="77777777" w:rsidR="000778D0" w:rsidRPr="00352DD1" w:rsidRDefault="0064224B">
      <w:pPr>
        <w:pStyle w:val="Akapitzlist"/>
        <w:widowControl/>
        <w:numPr>
          <w:ilvl w:val="0"/>
          <w:numId w:val="19"/>
        </w:numPr>
        <w:suppressAutoHyphens w:val="0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W trakcie realizacji zamówienia Zamawiający uprawniony jest do wykonywania czynności kontrolnych wobec Wykonawcy </w:t>
      </w:r>
      <w:proofErr w:type="gramStart"/>
      <w:r w:rsidRPr="00352DD1">
        <w:rPr>
          <w:rFonts w:ascii="Times New Roman" w:hAnsi="Times New Roman" w:cs="Times New Roman"/>
          <w:lang w:val="pl-PL"/>
        </w:rPr>
        <w:t>odnośnie</w:t>
      </w:r>
      <w:proofErr w:type="gramEnd"/>
      <w:r w:rsidRPr="00352DD1">
        <w:rPr>
          <w:rFonts w:ascii="Times New Roman" w:hAnsi="Times New Roman" w:cs="Times New Roman"/>
          <w:lang w:val="pl-PL"/>
        </w:rPr>
        <w:t xml:space="preserve"> spełniania przez Wykonawcę lub Podwykonawcę wymogu zatrudnienia na podstawie umowy o pracę osób wykonujących wskazane w punkcie 1 czynności. </w:t>
      </w:r>
    </w:p>
    <w:p w14:paraId="11084303" w14:textId="224DF616" w:rsidR="0064224B" w:rsidRPr="00352DD1" w:rsidRDefault="0064224B" w:rsidP="00352DD1">
      <w:pPr>
        <w:pStyle w:val="Akapitzlist"/>
        <w:widowControl/>
        <w:suppressAutoHyphens w:val="0"/>
        <w:ind w:left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lastRenderedPageBreak/>
        <w:t xml:space="preserve">Zamawiający uprawniony jest w szczególności do: </w:t>
      </w:r>
    </w:p>
    <w:p w14:paraId="7F96C1AD" w14:textId="77777777" w:rsidR="000778D0" w:rsidRPr="00352DD1" w:rsidRDefault="0064224B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żądania oświadczeń i dokumentów w zakresie potwierdzenia spełniania ww. wymogów i dokonywania ich oceny,</w:t>
      </w:r>
    </w:p>
    <w:p w14:paraId="4987B97E" w14:textId="77777777" w:rsidR="000778D0" w:rsidRPr="00352DD1" w:rsidRDefault="0064224B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żądania wyjaśnień w przypadku wątpliwości w zakresie potwierdzenia spełniania ww. wymogów,</w:t>
      </w:r>
    </w:p>
    <w:p w14:paraId="1D64D71E" w14:textId="7D949E3E" w:rsidR="0064224B" w:rsidRPr="00352DD1" w:rsidRDefault="0064224B">
      <w:pPr>
        <w:pStyle w:val="Akapitzlist"/>
        <w:widowControl/>
        <w:numPr>
          <w:ilvl w:val="0"/>
          <w:numId w:val="21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przeprowadzania kontroli na miejscu wykonywania świadczenia.</w:t>
      </w:r>
    </w:p>
    <w:p w14:paraId="409D4E20" w14:textId="2BFE9A77" w:rsidR="0064224B" w:rsidRPr="00352DD1" w:rsidRDefault="0064224B">
      <w:pPr>
        <w:pStyle w:val="Akapitzlist"/>
        <w:widowControl/>
        <w:numPr>
          <w:ilvl w:val="0"/>
          <w:numId w:val="19"/>
        </w:numPr>
        <w:suppressAutoHyphens w:val="0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W trakcie realizacji zamówienia na każde wezwanie Zamawiającego, Wykonawca </w:t>
      </w:r>
      <w:proofErr w:type="gramStart"/>
      <w:r w:rsidRPr="00352DD1">
        <w:rPr>
          <w:rFonts w:ascii="Times New Roman" w:hAnsi="Times New Roman" w:cs="Times New Roman"/>
          <w:lang w:val="pl-PL"/>
        </w:rPr>
        <w:t>przedłoży  wskazane</w:t>
      </w:r>
      <w:proofErr w:type="gramEnd"/>
      <w:r w:rsidRPr="00352DD1">
        <w:rPr>
          <w:rFonts w:ascii="Times New Roman" w:hAnsi="Times New Roman" w:cs="Times New Roman"/>
          <w:lang w:val="pl-PL"/>
        </w:rPr>
        <w:t xml:space="preserve"> niżej dowody, celem potwierdzenia spełnienia wymogu zatrudnienia osób wykonujących czynności w trakcie realizacji zamówienia:</w:t>
      </w:r>
    </w:p>
    <w:p w14:paraId="4BD24716" w14:textId="77777777" w:rsidR="000778D0" w:rsidRPr="00352DD1" w:rsidRDefault="0064224B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28151F07" w14:textId="77777777" w:rsidR="000778D0" w:rsidRPr="00352DD1" w:rsidRDefault="0064224B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poświadczoną za zgodność z oryginałem odpowiednio przez Wykonawcę lub Podwykonawcę kopię umowy/umów o pracę osób zatrudnionych przy realizacji zamówienia (wraz z dokumentem regulującym zakres obowiązków, jeżeli został sporządzony). Kopia umowy/umów powinna zostać zanonimizowana w sposób zapewniający ochronę danych osobowych pracowników, zgodnie z przepisami ustawy z dnia 10 maja 2018 r. o ochronie danych </w:t>
      </w:r>
      <w:proofErr w:type="gramStart"/>
      <w:r w:rsidRPr="00352DD1">
        <w:rPr>
          <w:rFonts w:ascii="Times New Roman" w:hAnsi="Times New Roman" w:cs="Times New Roman"/>
          <w:lang w:val="pl-PL"/>
        </w:rPr>
        <w:t>osobowych( Dz.U.</w:t>
      </w:r>
      <w:proofErr w:type="gramEnd"/>
      <w:r w:rsidRPr="00352DD1">
        <w:rPr>
          <w:rFonts w:ascii="Times New Roman" w:hAnsi="Times New Roman" w:cs="Times New Roman"/>
          <w:lang w:val="pl-PL"/>
        </w:rPr>
        <w:t xml:space="preserve"> 2019 poz. 1781 </w:t>
      </w:r>
      <w:proofErr w:type="spellStart"/>
      <w:r w:rsidRPr="00352DD1">
        <w:rPr>
          <w:rFonts w:ascii="Times New Roman" w:hAnsi="Times New Roman" w:cs="Times New Roman"/>
          <w:lang w:val="pl-PL"/>
        </w:rPr>
        <w:t>t.j</w:t>
      </w:r>
      <w:proofErr w:type="spellEnd"/>
      <w:r w:rsidRPr="00352DD1">
        <w:rPr>
          <w:rFonts w:ascii="Times New Roman" w:hAnsi="Times New Roman" w:cs="Times New Roman"/>
          <w:lang w:val="pl-PL"/>
        </w:rPr>
        <w:t xml:space="preserve">.), tj. w szczególności bez adresów, nr PESEL pracowników, z wyjątkiem imienia i nazwiska pracownika, które nie podlega </w:t>
      </w:r>
      <w:proofErr w:type="spellStart"/>
      <w:r w:rsidRPr="00352DD1">
        <w:rPr>
          <w:rFonts w:ascii="Times New Roman" w:hAnsi="Times New Roman" w:cs="Times New Roman"/>
          <w:lang w:val="pl-PL"/>
        </w:rPr>
        <w:t>anonimizacji</w:t>
      </w:r>
      <w:proofErr w:type="spellEnd"/>
      <w:r w:rsidRPr="00352DD1">
        <w:rPr>
          <w:rFonts w:ascii="Times New Roman" w:hAnsi="Times New Roman" w:cs="Times New Roman"/>
          <w:lang w:val="pl-PL"/>
        </w:rPr>
        <w:t>. Informacje takie jak: data zawarcia umowy, rodzaj umowy o pracę i wymiar etatu powinny być możliwe do zidentyfikowania;</w:t>
      </w:r>
    </w:p>
    <w:p w14:paraId="15DB2FD0" w14:textId="77777777" w:rsidR="000778D0" w:rsidRPr="00352DD1" w:rsidRDefault="0064224B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zaświadczenie właściwego oddziału ZUS, potwierdzające opłacanie przez Wykonawcę lub Podwykonawcę składek na ubezpieczenia społeczne i zdrowotne z tytułu zatrudnienia na podstawie umów o pracę za ostatni okres rozliczeniowy;</w:t>
      </w:r>
    </w:p>
    <w:p w14:paraId="492D63A2" w14:textId="3D7A3F4D" w:rsidR="0064224B" w:rsidRPr="00352DD1" w:rsidRDefault="0064224B">
      <w:pPr>
        <w:pStyle w:val="Akapitzlist"/>
        <w:widowControl/>
        <w:numPr>
          <w:ilvl w:val="0"/>
          <w:numId w:val="22"/>
        </w:numPr>
        <w:suppressAutoHyphens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poświadczoną za zgodność z oryginałem odpowiednio przez Wykonawcę lub Podwykonawcę kopię dowodu potwierdzającego zgłoszenie pracownika przez pracodawcę do ubezpieczeń, zanonimizowaną w sposób zapewniający ochronę danych osobowych pracowników, zgodnie z przepisami ustawy z dnia 10 maja 2018 r. o ochronie danych osobowych, z wyjątkiem imienia i nazwiska pracownika, które nie podlega </w:t>
      </w:r>
      <w:proofErr w:type="spellStart"/>
      <w:r w:rsidRPr="00352DD1">
        <w:rPr>
          <w:rFonts w:ascii="Times New Roman" w:hAnsi="Times New Roman" w:cs="Times New Roman"/>
          <w:lang w:val="pl-PL"/>
        </w:rPr>
        <w:t>anonimizacji</w:t>
      </w:r>
      <w:proofErr w:type="spellEnd"/>
      <w:r w:rsidRPr="00352DD1">
        <w:rPr>
          <w:rFonts w:ascii="Times New Roman" w:hAnsi="Times New Roman" w:cs="Times New Roman"/>
          <w:lang w:val="pl-PL"/>
        </w:rPr>
        <w:t>.</w:t>
      </w:r>
    </w:p>
    <w:p w14:paraId="15F4EE37" w14:textId="77777777" w:rsidR="000778D0" w:rsidRPr="00352DD1" w:rsidRDefault="0064224B">
      <w:pPr>
        <w:pStyle w:val="Akapitzlist"/>
        <w:widowControl/>
        <w:numPr>
          <w:ilvl w:val="0"/>
          <w:numId w:val="19"/>
        </w:numPr>
        <w:suppressAutoHyphens w:val="0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 xml:space="preserve">Z tytułu niespełnienia przez Wykonawcę lub Podwykonawcę wymogu zatrudnienia na podstawie umowy o pracę osób zatrudnionych przy realizacji zamówienia, Zamawiający przewiduje sankcję w postaci obowiązku zapłaty przez Wykonawcę kary umownej w wysokości określonej § 8 ust. 1 pkt. 1 lit. e. Niezłożenie przez Wykonawcę w wyznaczonym przez Zamawiającego terminie, żądanych dowodów traktowane będzie jako niespełnienie przez Wykonawcę lub Podwykonawcę wymogu zatrudnienia na podstawie umowy o pracę osób wykonujących wskazane w punkcie 1 czynności. </w:t>
      </w:r>
    </w:p>
    <w:p w14:paraId="4F09685E" w14:textId="0C619099" w:rsidR="0064224B" w:rsidRPr="00352DD1" w:rsidRDefault="0064224B">
      <w:pPr>
        <w:pStyle w:val="Akapitzlist"/>
        <w:widowControl/>
        <w:numPr>
          <w:ilvl w:val="0"/>
          <w:numId w:val="19"/>
        </w:numPr>
        <w:suppressAutoHyphens w:val="0"/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745D5063" w14:textId="77777777" w:rsidR="0064224B" w:rsidRPr="00352DD1" w:rsidRDefault="0064224B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74293BAC" w14:textId="77777777" w:rsidR="00352DD1" w:rsidRPr="00352DD1" w:rsidRDefault="00352DD1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Przetwarzanie danych osobowych</w:t>
      </w:r>
    </w:p>
    <w:p w14:paraId="5D0C52A7" w14:textId="77777777" w:rsidR="000D3E70" w:rsidRDefault="000D3E70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§ 11</w:t>
      </w:r>
    </w:p>
    <w:p w14:paraId="2E961DE1" w14:textId="77777777" w:rsidR="00352DD1" w:rsidRPr="00352DD1" w:rsidRDefault="00352DD1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</w:p>
    <w:p w14:paraId="174C63E4" w14:textId="77777777" w:rsidR="000D3E70" w:rsidRPr="00352DD1" w:rsidRDefault="000D3E70">
      <w:pPr>
        <w:pStyle w:val="Akapitzlist"/>
        <w:numPr>
          <w:ilvl w:val="0"/>
          <w:numId w:val="23"/>
        </w:numPr>
        <w:suppressAutoHyphens w:val="0"/>
        <w:spacing w:after="60"/>
        <w:ind w:left="284" w:right="-11" w:hanging="284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 xml:space="preserve">W związku z koniecznością realizacji przez Strony, jako administratora danych, obowiązków i celu, o którym mowa w art. 6 ust. 1 lit. c) i f) Rozporządzenia Parlamentu Europejskiego i Rady (UE) 2016/679 z dnia 27 kwietnia 2016 r. w sprawie ochrony osób fizycznych w związku z przetwarzaniem danych osobowych i w sprawie swobodnego przepływu takich danych oraz uchylenia dyrektywy 95/46/WE (RODO), wynikających z realizacji umowy, Wykonawca </w:t>
      </w:r>
      <w:r w:rsidRPr="00352DD1">
        <w:rPr>
          <w:rFonts w:ascii="Times New Roman" w:hAnsi="Times New Roman" w:cs="Times New Roman"/>
          <w:lang w:val="pl-PL" w:eastAsia="hi-IN" w:bidi="hi-IN"/>
        </w:rPr>
        <w:lastRenderedPageBreak/>
        <w:t>przekazuje Zamawiającemu następujące dane osobowe: imię i nazwisko, nr telefonu, adres poczty elektronicznej osoby wskazanej do koordynowania realizacji niniejszej umowy lub wskazanych w umowie danych osoby/osób wykonującej/wykonujących przedmiot umowy, dane osób zatrudnionych, o których mowa w § 10, zaś Zamawiający przekazuje Wykonawcy następujące dane: imię i nazwisko, nr telefonu, adres poczty elektronicznej pracownika wskazanego do koordynacji realizacji niniejszej umowy. Strony dochowają wszelkich obowiązków wynikających z RODO.</w:t>
      </w:r>
    </w:p>
    <w:p w14:paraId="06F19540" w14:textId="5CA94FDF" w:rsidR="0064224B" w:rsidRPr="00352DD1" w:rsidRDefault="000D3E70">
      <w:pPr>
        <w:pStyle w:val="Akapitzlist"/>
        <w:numPr>
          <w:ilvl w:val="0"/>
          <w:numId w:val="23"/>
        </w:numPr>
        <w:suppressAutoHyphens w:val="0"/>
        <w:spacing w:after="60"/>
        <w:ind w:left="284" w:right="-11" w:hanging="284"/>
        <w:contextualSpacing/>
        <w:jc w:val="both"/>
        <w:rPr>
          <w:rFonts w:ascii="Times New Roman" w:hAnsi="Times New Roman" w:cs="Times New Roman"/>
          <w:lang w:val="pl-PL" w:eastAsia="hi-IN" w:bidi="hi-IN"/>
        </w:rPr>
      </w:pPr>
      <w:r w:rsidRPr="00352DD1">
        <w:rPr>
          <w:rFonts w:ascii="Times New Roman" w:hAnsi="Times New Roman" w:cs="Times New Roman"/>
          <w:lang w:val="pl-PL" w:eastAsia="hi-IN" w:bidi="hi-IN"/>
        </w:rPr>
        <w:t>Strony będą realizowały wobec osób, które są ich przedstawicielami obowiązek informacyjny, o którym mowa odpowiednio w art. 13 i 14 RODO.</w:t>
      </w:r>
    </w:p>
    <w:p w14:paraId="3D2E5640" w14:textId="77777777" w:rsidR="0064224B" w:rsidRPr="00352DD1" w:rsidRDefault="0064224B" w:rsidP="00352DD1">
      <w:pPr>
        <w:pStyle w:val="Tekstpodstawowy"/>
        <w:shd w:val="clear" w:color="auto" w:fill="FFFFFF"/>
        <w:spacing w:line="240" w:lineRule="auto"/>
        <w:jc w:val="both"/>
        <w:rPr>
          <w:rFonts w:ascii="Times New Roman" w:hAnsi="Times New Roman" w:cs="Times New Roman"/>
          <w:b w:val="0"/>
          <w:bCs/>
          <w:sz w:val="24"/>
          <w:szCs w:val="24"/>
        </w:rPr>
      </w:pPr>
    </w:p>
    <w:p w14:paraId="1E4ECB07" w14:textId="5D564789" w:rsidR="00352DD1" w:rsidRPr="00352DD1" w:rsidRDefault="00352DD1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Zmiana umowy</w:t>
      </w:r>
    </w:p>
    <w:p w14:paraId="72706DA9" w14:textId="77777777" w:rsidR="000D3E70" w:rsidRPr="00352DD1" w:rsidRDefault="000D3E70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§ 12</w:t>
      </w:r>
    </w:p>
    <w:p w14:paraId="6903350F" w14:textId="77777777" w:rsidR="00352DD1" w:rsidRPr="00352DD1" w:rsidRDefault="00352DD1" w:rsidP="00352DD1">
      <w:pPr>
        <w:pStyle w:val="Normalny1"/>
        <w:suppressAutoHyphens w:val="0"/>
        <w:ind w:left="3540" w:firstLine="708"/>
        <w:jc w:val="both"/>
        <w:rPr>
          <w:b/>
        </w:rPr>
      </w:pPr>
    </w:p>
    <w:p w14:paraId="55574461" w14:textId="115B6337" w:rsidR="000D3E70" w:rsidRPr="00352DD1" w:rsidRDefault="000D3E70">
      <w:pPr>
        <w:pStyle w:val="Akapitzlist"/>
        <w:numPr>
          <w:ilvl w:val="0"/>
          <w:numId w:val="24"/>
        </w:numPr>
        <w:ind w:left="284" w:hanging="284"/>
        <w:jc w:val="both"/>
        <w:rPr>
          <w:rFonts w:ascii="Times New Roman" w:eastAsia="Calibri" w:hAnsi="Times New Roman" w:cs="Times New Roman"/>
          <w:lang w:val="pl-PL" w:eastAsia="en-US"/>
        </w:rPr>
      </w:pPr>
      <w:r w:rsidRPr="00352DD1">
        <w:rPr>
          <w:rFonts w:ascii="Times New Roman" w:eastAsia="Calibri" w:hAnsi="Times New Roman" w:cs="Times New Roman"/>
          <w:lang w:val="pl-PL" w:eastAsia="en-US"/>
        </w:rPr>
        <w:t xml:space="preserve">W związku z </w:t>
      </w:r>
      <w:r w:rsidRPr="00352DD1">
        <w:rPr>
          <w:rFonts w:ascii="Times New Roman" w:hAnsi="Times New Roman" w:cs="Times New Roman"/>
          <w:lang w:val="pl-PL"/>
        </w:rPr>
        <w:t>art. 455 ust. 1 pkt 1</w:t>
      </w:r>
      <w:r w:rsidRPr="00352DD1">
        <w:rPr>
          <w:rFonts w:ascii="Times New Roman" w:eastAsia="Calibri" w:hAnsi="Times New Roman" w:cs="Times New Roman"/>
          <w:lang w:val="pl-PL" w:eastAsia="en-US"/>
        </w:rPr>
        <w:t xml:space="preserve"> ustawy Prawo zamówień publicznych, Zamawiający przewiduje możliwość zmiany niniejszej umowy w stosunku do treści oferty, na podstawie której dokonano wyboru Wykonawcy, w przypadku:</w:t>
      </w:r>
    </w:p>
    <w:p w14:paraId="7C6227AD" w14:textId="77777777" w:rsidR="00352DD1" w:rsidRPr="00352DD1" w:rsidRDefault="000D3E70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zmiany stawki podatku od towarów i usług,</w:t>
      </w:r>
    </w:p>
    <w:p w14:paraId="1341DA04" w14:textId="77777777" w:rsidR="00352DD1" w:rsidRPr="00352DD1" w:rsidRDefault="000D3E70" w:rsidP="004F4C98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noProof/>
          <w:lang w:val="pl-PL"/>
        </w:rPr>
        <w:t xml:space="preserve">zmiany </w:t>
      </w:r>
      <w:r w:rsidRPr="00352DD1">
        <w:rPr>
          <w:rFonts w:ascii="Times New Roman" w:hAnsi="Times New Roman" w:cs="Times New Roman"/>
          <w:lang w:val="pl-PL"/>
        </w:rPr>
        <w:t>przepisów prawa powszechnie obowiązujących lub zmiany prawa miejscowego mających wpływ na sposób realizacji przedmiotu umowy,</w:t>
      </w:r>
    </w:p>
    <w:p w14:paraId="195372FC" w14:textId="53CD66C2" w:rsidR="000D3E70" w:rsidRDefault="000D3E70" w:rsidP="004F4C98">
      <w:pPr>
        <w:pStyle w:val="Akapitzlist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wstrzymania robót przez uprawnione organy z przyczyn niewynikających z winy Stron – zmiana w zakresie terminu realizacji umowy</w:t>
      </w:r>
      <w:r w:rsidR="004F4C98">
        <w:rPr>
          <w:rFonts w:ascii="Times New Roman" w:hAnsi="Times New Roman" w:cs="Times New Roman"/>
          <w:lang w:val="pl-PL"/>
        </w:rPr>
        <w:t>,</w:t>
      </w:r>
    </w:p>
    <w:p w14:paraId="2CF58AFB" w14:textId="77777777" w:rsidR="004F4C98" w:rsidRPr="009B1053" w:rsidRDefault="004F4C98" w:rsidP="004F4C98">
      <w:pPr>
        <w:pStyle w:val="Tekstpodstawowy"/>
        <w:widowControl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B1053">
        <w:rPr>
          <w:rFonts w:ascii="Times New Roman" w:hAnsi="Times New Roman" w:cs="Times New Roman"/>
          <w:b w:val="0"/>
          <w:color w:val="auto"/>
          <w:sz w:val="24"/>
          <w:szCs w:val="24"/>
        </w:rPr>
        <w:t>wystąpienia niekorzystnych warunków atmosferycznych uniemożliwiających dochowanie wymogów technicznych lub technologicznych, w tym wystąpienia opadów śniegu, deszczu i mrozów uniemożliwiających prawidłową realizację przedmiotu umowy - o ilość dni występowania niekorzystnych warunków atmosferycznych,</w:t>
      </w:r>
    </w:p>
    <w:p w14:paraId="62E1949A" w14:textId="77777777" w:rsidR="004F4C98" w:rsidRPr="009B1053" w:rsidRDefault="004F4C98" w:rsidP="004F4C98">
      <w:pPr>
        <w:pStyle w:val="Tekstpodstawowy"/>
        <w:widowControl/>
        <w:numPr>
          <w:ilvl w:val="0"/>
          <w:numId w:val="25"/>
        </w:numPr>
        <w:spacing w:line="240" w:lineRule="auto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9B1053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wystąpienia okoliczności siły wyższej - jako siłę wyższą należy rozumieć zdarzenia niezależne od żadnej ze Stron, zewnętrzne, niemożliwe do zapobieżenia, które nastąpiło po dniu wejścia w życie umowy, w szczególności: wojny, akty terroryzmu, klęski żywiołowe, pandemia, epidemia, strajki oraz akty władzy i administracji publicznej – na okres siły wyższej, </w:t>
      </w:r>
    </w:p>
    <w:p w14:paraId="3F72AA21" w14:textId="77777777" w:rsidR="004F4C98" w:rsidRPr="00352DD1" w:rsidRDefault="004F4C98" w:rsidP="004F4C98">
      <w:pPr>
        <w:pStyle w:val="Akapitzlist"/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lang w:val="pl-PL"/>
        </w:rPr>
      </w:pPr>
    </w:p>
    <w:p w14:paraId="316EE692" w14:textId="0EE439C1" w:rsidR="000D3E70" w:rsidRPr="00352DD1" w:rsidRDefault="000D3E70">
      <w:pPr>
        <w:pStyle w:val="Akapitzlist"/>
        <w:numPr>
          <w:ilvl w:val="0"/>
          <w:numId w:val="24"/>
        </w:numPr>
        <w:tabs>
          <w:tab w:val="left" w:pos="-2410"/>
        </w:tabs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/>
        </w:rPr>
        <w:t>Wszelkie zmiany umowy mogą nastąpić wyłącznie za zgodą Stron w postaci aneksu, z zachowaniem formy pisemnej pod rygorem nieważności takiej zmiany.</w:t>
      </w:r>
    </w:p>
    <w:p w14:paraId="6054B75B" w14:textId="77777777" w:rsidR="00352DD1" w:rsidRPr="00352DD1" w:rsidRDefault="00352DD1" w:rsidP="00352DD1">
      <w:pPr>
        <w:pStyle w:val="Heading1"/>
        <w:spacing w:line="240" w:lineRule="auto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14:paraId="2D0AFF51" w14:textId="3267F1E5" w:rsidR="00352DD1" w:rsidRPr="00352DD1" w:rsidRDefault="00352DD1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Osoby do kontaktów</w:t>
      </w:r>
    </w:p>
    <w:p w14:paraId="19F1976D" w14:textId="6AA27372" w:rsidR="00352DD1" w:rsidRPr="00352DD1" w:rsidRDefault="00352DD1" w:rsidP="00352DD1">
      <w:pPr>
        <w:jc w:val="center"/>
        <w:rPr>
          <w:rFonts w:ascii="Times New Roman" w:hAnsi="Times New Roman" w:cs="Times New Roman"/>
          <w:b/>
          <w:bCs/>
          <w:lang w:val="pl-PL"/>
        </w:rPr>
      </w:pPr>
      <w:r w:rsidRPr="00352DD1">
        <w:rPr>
          <w:rFonts w:ascii="Times New Roman" w:hAnsi="Times New Roman" w:cs="Times New Roman"/>
          <w:b/>
          <w:bCs/>
          <w:lang w:val="pl-PL"/>
        </w:rPr>
        <w:t>§ 13</w:t>
      </w:r>
    </w:p>
    <w:p w14:paraId="644AF1A2" w14:textId="77777777" w:rsidR="00352DD1" w:rsidRPr="00352DD1" w:rsidRDefault="00352DD1" w:rsidP="00352DD1">
      <w:pPr>
        <w:pStyle w:val="Tekstpodstawowy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2A24C72B" w14:textId="77777777" w:rsidR="00352DD1" w:rsidRPr="00352DD1" w:rsidRDefault="00352DD1">
      <w:pPr>
        <w:widowControl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 w:eastAsia="ar-SA" w:bidi="ar-SA"/>
        </w:rPr>
        <w:t>Zamawiający do realizacji oraz rozliczenia niniejszej umowy i kontaktów z Wykonawcą ustanawia osobę……………………</w:t>
      </w:r>
      <w:proofErr w:type="gramStart"/>
      <w:r w:rsidRPr="00352DD1">
        <w:rPr>
          <w:rFonts w:ascii="Times New Roman" w:hAnsi="Times New Roman" w:cs="Times New Roman"/>
          <w:lang w:val="pl-PL" w:eastAsia="ar-SA" w:bidi="ar-SA"/>
        </w:rPr>
        <w:t>…….</w:t>
      </w:r>
      <w:proofErr w:type="gramEnd"/>
      <w:r w:rsidRPr="00352DD1">
        <w:rPr>
          <w:rFonts w:ascii="Times New Roman" w:hAnsi="Times New Roman" w:cs="Times New Roman"/>
          <w:lang w:val="pl-PL" w:eastAsia="ar-SA" w:bidi="ar-SA"/>
        </w:rPr>
        <w:t>, tel.…………….., e-mail…………..………</w:t>
      </w:r>
    </w:p>
    <w:p w14:paraId="5FF98500" w14:textId="77777777" w:rsidR="00352DD1" w:rsidRPr="00352DD1" w:rsidRDefault="00352DD1">
      <w:pPr>
        <w:widowControl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 w:eastAsia="ar-SA" w:bidi="ar-SA"/>
        </w:rPr>
        <w:t>Wykonawca w zakresie obowiązków umownych i kontaktów z Zamawiającym ustanawia osobę………</w:t>
      </w:r>
      <w:proofErr w:type="gramStart"/>
      <w:r w:rsidRPr="00352DD1">
        <w:rPr>
          <w:rFonts w:ascii="Times New Roman" w:hAnsi="Times New Roman" w:cs="Times New Roman"/>
          <w:lang w:val="pl-PL" w:eastAsia="ar-SA" w:bidi="ar-SA"/>
        </w:rPr>
        <w:t>…….</w:t>
      </w:r>
      <w:proofErr w:type="gramEnd"/>
      <w:r w:rsidRPr="00352DD1">
        <w:rPr>
          <w:rFonts w:ascii="Times New Roman" w:hAnsi="Times New Roman" w:cs="Times New Roman"/>
          <w:lang w:val="pl-PL" w:eastAsia="ar-SA" w:bidi="ar-SA"/>
        </w:rPr>
        <w:t>………………, tel.…………………….…, e-mail: ……………………..</w:t>
      </w:r>
    </w:p>
    <w:p w14:paraId="02703CAD" w14:textId="3B49FFB3" w:rsidR="00352DD1" w:rsidRPr="00352DD1" w:rsidRDefault="00352DD1">
      <w:pPr>
        <w:widowControl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 w:eastAsia="ar-SA" w:bidi="ar-SA"/>
        </w:rPr>
        <w:t xml:space="preserve">Strony zobowiązują się do wzajemnego i niezwłocznego powiadamiania się </w:t>
      </w:r>
      <w:r w:rsidR="009E7022">
        <w:rPr>
          <w:rFonts w:ascii="Times New Roman" w:hAnsi="Times New Roman" w:cs="Times New Roman"/>
          <w:lang w:val="pl-PL" w:eastAsia="ar-SA" w:bidi="ar-SA"/>
        </w:rPr>
        <w:t xml:space="preserve">w formie pisemnej lub elektronicznej </w:t>
      </w:r>
      <w:r w:rsidRPr="00352DD1">
        <w:rPr>
          <w:rFonts w:ascii="Times New Roman" w:hAnsi="Times New Roman" w:cs="Times New Roman"/>
          <w:lang w:val="pl-PL" w:eastAsia="ar-SA" w:bidi="ar-SA"/>
        </w:rPr>
        <w:t>o przeszkodach w wypełnianiu wzajemnych zobowiązań w trakcie wykonywania zamówienia.</w:t>
      </w:r>
    </w:p>
    <w:p w14:paraId="26D46D00" w14:textId="519B6B84" w:rsidR="00352DD1" w:rsidRPr="00352DD1" w:rsidRDefault="00352DD1">
      <w:pPr>
        <w:widowControl/>
        <w:numPr>
          <w:ilvl w:val="0"/>
          <w:numId w:val="1"/>
        </w:numPr>
        <w:ind w:left="284" w:hanging="284"/>
        <w:jc w:val="both"/>
        <w:rPr>
          <w:rFonts w:ascii="Times New Roman" w:hAnsi="Times New Roman" w:cs="Times New Roman"/>
          <w:lang w:val="pl-PL"/>
        </w:rPr>
      </w:pPr>
      <w:r w:rsidRPr="00352DD1">
        <w:rPr>
          <w:rFonts w:ascii="Times New Roman" w:hAnsi="Times New Roman" w:cs="Times New Roman"/>
          <w:lang w:val="pl-PL" w:eastAsia="ar-SA" w:bidi="ar-SA"/>
        </w:rPr>
        <w:t>Strony zobowiązują się do niezwłocznego, pisemnego</w:t>
      </w:r>
      <w:r w:rsidR="009E7022">
        <w:rPr>
          <w:rFonts w:ascii="Times New Roman" w:hAnsi="Times New Roman" w:cs="Times New Roman"/>
          <w:lang w:val="pl-PL" w:eastAsia="ar-SA" w:bidi="ar-SA"/>
        </w:rPr>
        <w:t xml:space="preserve"> lub elektronicznego</w:t>
      </w:r>
      <w:r w:rsidRPr="00352DD1">
        <w:rPr>
          <w:rFonts w:ascii="Times New Roman" w:hAnsi="Times New Roman" w:cs="Times New Roman"/>
          <w:lang w:val="pl-PL" w:eastAsia="ar-SA" w:bidi="ar-SA"/>
        </w:rPr>
        <w:t xml:space="preserve"> powiadomienia o każdej zmianie adresów, siedzib, firmy, osób reprezentujących, numerów telefonów i adresów poczty elektronicznej.</w:t>
      </w:r>
    </w:p>
    <w:p w14:paraId="0057342A" w14:textId="77777777" w:rsidR="00034D77" w:rsidRDefault="00034D77" w:rsidP="00352DD1">
      <w:pPr>
        <w:pStyle w:val="Tekstpodstawowy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43BE34CB" w14:textId="77777777" w:rsidR="004F4C98" w:rsidRDefault="004F4C98" w:rsidP="00352DD1">
      <w:pPr>
        <w:pStyle w:val="Tekstpodstawowy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50AB9BF4" w14:textId="77777777" w:rsidR="004F4C98" w:rsidRDefault="004F4C98" w:rsidP="00352DD1">
      <w:pPr>
        <w:pStyle w:val="Tekstpodstawowy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51B7CB77" w14:textId="77777777" w:rsidR="004F4C98" w:rsidRPr="00352DD1" w:rsidRDefault="004F4C98" w:rsidP="00352DD1">
      <w:pPr>
        <w:pStyle w:val="Tekstpodstawowy"/>
        <w:spacing w:line="240" w:lineRule="auto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14:paraId="2584A957" w14:textId="77777777" w:rsidR="00A6569C" w:rsidRPr="00352DD1" w:rsidRDefault="00A6569C" w:rsidP="00352DD1">
      <w:pPr>
        <w:jc w:val="both"/>
        <w:rPr>
          <w:rFonts w:ascii="Times New Roman" w:hAnsi="Times New Roman" w:cs="Times New Roman"/>
          <w:lang w:val="pl-PL" w:eastAsia="ar-SA" w:bidi="ar-SA"/>
        </w:rPr>
      </w:pPr>
      <w:bookmarkStart w:id="10" w:name="bookmark45"/>
      <w:bookmarkStart w:id="11" w:name="bookmark44"/>
    </w:p>
    <w:p w14:paraId="6D6140B9" w14:textId="2ECA3F33" w:rsidR="00A6569C" w:rsidRPr="00352DD1" w:rsidRDefault="00A6569C" w:rsidP="00352DD1">
      <w:pPr>
        <w:pStyle w:val="Heading1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352DD1">
        <w:rPr>
          <w:rFonts w:ascii="Times New Roman" w:hAnsi="Times New Roman" w:cs="Times New Roman"/>
          <w:sz w:val="24"/>
          <w:szCs w:val="24"/>
        </w:rPr>
        <w:lastRenderedPageBreak/>
        <w:t>P</w:t>
      </w:r>
      <w:r w:rsidR="00352DD1" w:rsidRPr="00352DD1">
        <w:rPr>
          <w:rFonts w:ascii="Times New Roman" w:hAnsi="Times New Roman" w:cs="Times New Roman"/>
          <w:sz w:val="24"/>
          <w:szCs w:val="24"/>
        </w:rPr>
        <w:t>ostanowienia</w:t>
      </w:r>
      <w:r w:rsidRPr="00352DD1">
        <w:rPr>
          <w:rFonts w:ascii="Times New Roman" w:hAnsi="Times New Roman" w:cs="Times New Roman"/>
          <w:sz w:val="24"/>
          <w:szCs w:val="24"/>
        </w:rPr>
        <w:t xml:space="preserve"> końcowe</w:t>
      </w:r>
      <w:bookmarkEnd w:id="10"/>
      <w:bookmarkEnd w:id="11"/>
    </w:p>
    <w:p w14:paraId="46FCFC68" w14:textId="115B7605" w:rsidR="00A6569C" w:rsidRPr="00352DD1" w:rsidRDefault="00A6569C" w:rsidP="00352DD1">
      <w:pPr>
        <w:pStyle w:val="Tekstpodstawowy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2DD1">
        <w:rPr>
          <w:rFonts w:ascii="Times New Roman" w:hAnsi="Times New Roman" w:cs="Times New Roman"/>
          <w:bCs/>
          <w:sz w:val="24"/>
          <w:szCs w:val="24"/>
        </w:rPr>
        <w:t>§</w:t>
      </w:r>
      <w:r w:rsidR="003251ED" w:rsidRPr="00352D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2DD1" w:rsidRPr="00352DD1">
        <w:rPr>
          <w:rFonts w:ascii="Times New Roman" w:hAnsi="Times New Roman" w:cs="Times New Roman"/>
          <w:bCs/>
          <w:sz w:val="24"/>
          <w:szCs w:val="24"/>
        </w:rPr>
        <w:t>14</w:t>
      </w:r>
    </w:p>
    <w:p w14:paraId="726BFDB7" w14:textId="77777777" w:rsidR="00A6569C" w:rsidRPr="00352DD1" w:rsidRDefault="00A6569C" w:rsidP="00352DD1">
      <w:pPr>
        <w:pStyle w:val="Tekstpodstawowy"/>
        <w:spacing w:line="240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33F150D0" w14:textId="527878A0" w:rsidR="00A6569C" w:rsidRPr="00352DD1" w:rsidRDefault="00A6569C">
      <w:pPr>
        <w:pStyle w:val="Tekstpodstawowy"/>
        <w:numPr>
          <w:ilvl w:val="0"/>
          <w:numId w:val="2"/>
        </w:numPr>
        <w:shd w:val="clear" w:color="auto" w:fill="FFFFFF"/>
        <w:spacing w:line="240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sz w:val="24"/>
          <w:szCs w:val="24"/>
        </w:rPr>
        <w:t>W sprawach nieuregulowanych niniejszą umową stosuje się przepisy kodeksu cywilnego, Prawa zamówień publicznych oraz w sprawach procesowych przepisy kodeksu postępowania cywilnego.</w:t>
      </w:r>
    </w:p>
    <w:p w14:paraId="4BB614CD" w14:textId="77777777" w:rsidR="00A6569C" w:rsidRPr="00352DD1" w:rsidRDefault="00A6569C">
      <w:pPr>
        <w:pStyle w:val="Tekstpodstawowy"/>
        <w:numPr>
          <w:ilvl w:val="0"/>
          <w:numId w:val="2"/>
        </w:numPr>
        <w:shd w:val="clear" w:color="auto" w:fill="FFFFFF"/>
        <w:spacing w:line="240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sz w:val="24"/>
          <w:szCs w:val="24"/>
        </w:rPr>
        <w:t>W przypadku zaistnienia pomiędzy stronami sporu wynikającego z umowy lub pozostającego w związku z umową, strony zobowiązują się do jego rozwiązania w drodze mediacji. Mediacja prowadzona będzie przez Mediatora wybranego przez Strony umowy.</w:t>
      </w:r>
    </w:p>
    <w:p w14:paraId="2348E320" w14:textId="77777777" w:rsidR="00A6569C" w:rsidRPr="00352DD1" w:rsidRDefault="00A6569C">
      <w:pPr>
        <w:pStyle w:val="Tekstpodstawowy"/>
        <w:numPr>
          <w:ilvl w:val="0"/>
          <w:numId w:val="2"/>
        </w:numPr>
        <w:shd w:val="clear" w:color="auto" w:fill="FFFFFF"/>
        <w:spacing w:line="240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sz w:val="24"/>
          <w:szCs w:val="24"/>
        </w:rPr>
        <w:t xml:space="preserve">Wszelkie spory rozstrzygał będzie sąd właściwy dla Zamawiającego w </w:t>
      </w:r>
      <w:proofErr w:type="gramStart"/>
      <w:r w:rsidRPr="00352DD1">
        <w:rPr>
          <w:rFonts w:ascii="Times New Roman" w:hAnsi="Times New Roman" w:cs="Times New Roman"/>
          <w:b w:val="0"/>
          <w:sz w:val="24"/>
          <w:szCs w:val="24"/>
        </w:rPr>
        <w:t>przypadku</w:t>
      </w:r>
      <w:proofErr w:type="gramEnd"/>
      <w:r w:rsidRPr="00352DD1">
        <w:rPr>
          <w:rFonts w:ascii="Times New Roman" w:hAnsi="Times New Roman" w:cs="Times New Roman"/>
          <w:b w:val="0"/>
          <w:sz w:val="24"/>
          <w:szCs w:val="24"/>
        </w:rPr>
        <w:t xml:space="preserve"> gdy zgodnie z ust. 2 nie nastąpi polubowne rozwiązanie sporu pomiędzy stronami w terminie 30 dni od dnia rozpoczęcia mediacji.</w:t>
      </w:r>
    </w:p>
    <w:p w14:paraId="3E3E169F" w14:textId="77777777" w:rsidR="00A6569C" w:rsidRPr="00352DD1" w:rsidRDefault="00A6569C">
      <w:pPr>
        <w:pStyle w:val="Tekstpodstawowy"/>
        <w:numPr>
          <w:ilvl w:val="0"/>
          <w:numId w:val="2"/>
        </w:numPr>
        <w:shd w:val="clear" w:color="auto" w:fill="FFFFFF"/>
        <w:spacing w:line="240" w:lineRule="auto"/>
        <w:ind w:left="284" w:hanging="284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sz w:val="24"/>
          <w:szCs w:val="24"/>
        </w:rPr>
        <w:t>Wszelkie zmiany wymagają formy pisemnej pod rygorem nieważności.</w:t>
      </w:r>
    </w:p>
    <w:p w14:paraId="6EF69CFD" w14:textId="77777777" w:rsidR="00A6569C" w:rsidRPr="00352DD1" w:rsidRDefault="00A6569C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05F17DD7" w14:textId="43A98481" w:rsidR="00A6569C" w:rsidRPr="00352DD1" w:rsidRDefault="00A6569C" w:rsidP="00352DD1">
      <w:pPr>
        <w:pStyle w:val="Tekstpodstawowy"/>
        <w:spacing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352DD1">
        <w:rPr>
          <w:rFonts w:ascii="Times New Roman" w:hAnsi="Times New Roman" w:cs="Times New Roman"/>
          <w:bCs/>
          <w:sz w:val="24"/>
          <w:szCs w:val="24"/>
        </w:rPr>
        <w:t>§</w:t>
      </w:r>
      <w:r w:rsidR="003251ED" w:rsidRPr="00352DD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52DD1" w:rsidRPr="00352DD1">
        <w:rPr>
          <w:rFonts w:ascii="Times New Roman" w:hAnsi="Times New Roman" w:cs="Times New Roman"/>
          <w:bCs/>
          <w:sz w:val="24"/>
          <w:szCs w:val="24"/>
        </w:rPr>
        <w:t>15</w:t>
      </w:r>
    </w:p>
    <w:p w14:paraId="6F7B2FF4" w14:textId="77777777" w:rsidR="0039289C" w:rsidRPr="00352DD1" w:rsidRDefault="0039289C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C755230" w14:textId="46A2D2BB" w:rsidR="00A6569C" w:rsidRPr="00352DD1" w:rsidRDefault="00A6569C" w:rsidP="00352DD1">
      <w:pPr>
        <w:pStyle w:val="Tekstpodstawowy"/>
        <w:spacing w:line="240" w:lineRule="auto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352DD1">
        <w:rPr>
          <w:rFonts w:ascii="Times New Roman" w:hAnsi="Times New Roman" w:cs="Times New Roman"/>
          <w:b w:val="0"/>
          <w:sz w:val="24"/>
          <w:szCs w:val="24"/>
        </w:rPr>
        <w:t xml:space="preserve">Niniejsza umowa została zawarta w czterech jednobrzmiących egzemplarzach, trzy egzemplarze </w:t>
      </w:r>
      <w:r w:rsidRPr="00352DD1">
        <w:rPr>
          <w:rFonts w:ascii="Times New Roman" w:hAnsi="Times New Roman" w:cs="Times New Roman"/>
          <w:b w:val="0"/>
          <w:sz w:val="24"/>
          <w:szCs w:val="24"/>
        </w:rPr>
        <w:br/>
        <w:t>dla Zamawiającego i jeden dla Wykonawcy.</w:t>
      </w:r>
    </w:p>
    <w:p w14:paraId="1D4F1CCE" w14:textId="77777777" w:rsidR="003251ED" w:rsidRPr="00352DD1" w:rsidRDefault="003251ED" w:rsidP="00352DD1">
      <w:pPr>
        <w:pStyle w:val="Bodytext3"/>
        <w:widowControl w:val="0"/>
        <w:shd w:val="clear" w:color="auto" w:fill="auto"/>
        <w:spacing w:after="0"/>
        <w:ind w:left="0" w:right="-737"/>
        <w:rPr>
          <w:rFonts w:ascii="Times New Roman" w:hAnsi="Times New Roman" w:cs="Times New Roman"/>
          <w:sz w:val="24"/>
          <w:szCs w:val="24"/>
        </w:rPr>
      </w:pPr>
    </w:p>
    <w:p w14:paraId="42F4171E" w14:textId="77777777" w:rsidR="003251ED" w:rsidRPr="00352DD1" w:rsidRDefault="003251ED" w:rsidP="00352DD1">
      <w:pPr>
        <w:pStyle w:val="Bodytext3"/>
        <w:widowControl w:val="0"/>
        <w:shd w:val="clear" w:color="auto" w:fill="auto"/>
        <w:spacing w:after="0"/>
        <w:ind w:left="0" w:right="-737"/>
        <w:rPr>
          <w:rFonts w:ascii="Times New Roman" w:hAnsi="Times New Roman" w:cs="Times New Roman"/>
          <w:sz w:val="24"/>
          <w:szCs w:val="24"/>
        </w:rPr>
      </w:pPr>
    </w:p>
    <w:p w14:paraId="75661177" w14:textId="77777777" w:rsidR="003251ED" w:rsidRPr="00352DD1" w:rsidRDefault="003251ED" w:rsidP="00352DD1">
      <w:pPr>
        <w:pStyle w:val="Bodytext3"/>
        <w:widowControl w:val="0"/>
        <w:shd w:val="clear" w:color="auto" w:fill="auto"/>
        <w:spacing w:after="0"/>
        <w:ind w:left="0" w:right="-737"/>
        <w:rPr>
          <w:rFonts w:ascii="Times New Roman" w:hAnsi="Times New Roman" w:cs="Times New Roman"/>
          <w:sz w:val="24"/>
          <w:szCs w:val="24"/>
        </w:rPr>
      </w:pPr>
    </w:p>
    <w:p w14:paraId="5B8160ED" w14:textId="29EAAF6D" w:rsidR="003251ED" w:rsidRPr="00A6569C" w:rsidRDefault="003251ED" w:rsidP="003251ED">
      <w:pPr>
        <w:pStyle w:val="Bodytext3"/>
        <w:widowControl w:val="0"/>
        <w:spacing w:after="0" w:line="276" w:lineRule="auto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3251ED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Pr="00A6569C">
        <w:rPr>
          <w:rFonts w:ascii="Times New Roman" w:hAnsi="Times New Roman" w:cs="Times New Roman"/>
          <w:sz w:val="24"/>
          <w:szCs w:val="24"/>
        </w:rPr>
        <w:t>ZAMAWIAJĄCY</w:t>
      </w:r>
    </w:p>
    <w:p w14:paraId="3402B460" w14:textId="0D703FAA" w:rsidR="003251ED" w:rsidRPr="003251ED" w:rsidRDefault="003251ED" w:rsidP="003251ED">
      <w:pPr>
        <w:pStyle w:val="Bodytext3"/>
        <w:widowControl w:val="0"/>
        <w:shd w:val="clear" w:color="auto" w:fill="auto"/>
        <w:spacing w:after="0"/>
        <w:ind w:left="0" w:right="-737"/>
        <w:rPr>
          <w:rFonts w:ascii="Times New Roman" w:hAnsi="Times New Roman" w:cs="Times New Roman"/>
          <w:sz w:val="24"/>
          <w:szCs w:val="24"/>
        </w:rPr>
      </w:pPr>
    </w:p>
    <w:p w14:paraId="5BDEADF0" w14:textId="77777777" w:rsidR="00A6569C" w:rsidRPr="00A6569C" w:rsidRDefault="00A6569C" w:rsidP="004D13CD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</w:p>
    <w:p w14:paraId="60733761" w14:textId="77777777" w:rsidR="00A062AE" w:rsidRPr="00A6569C" w:rsidRDefault="00F93CBF" w:rsidP="004D13CD">
      <w:pPr>
        <w:pStyle w:val="Tekstpodstawowy"/>
        <w:spacing w:line="276" w:lineRule="auto"/>
        <w:rPr>
          <w:rFonts w:ascii="Times New Roman" w:hAnsi="Times New Roman" w:cs="Times New Roman"/>
          <w:b w:val="0"/>
          <w:sz w:val="24"/>
          <w:szCs w:val="24"/>
        </w:rPr>
      </w:pPr>
      <w:r w:rsidRPr="00A6569C">
        <w:rPr>
          <w:rFonts w:ascii="Times New Roman" w:hAnsi="Times New Roman" w:cs="Times New Roman"/>
          <w:b w:val="0"/>
          <w:sz w:val="24"/>
          <w:szCs w:val="24"/>
        </w:rPr>
        <w:tab/>
      </w:r>
      <w:r w:rsidRPr="00A6569C">
        <w:rPr>
          <w:rFonts w:ascii="Times New Roman" w:hAnsi="Times New Roman" w:cs="Times New Roman"/>
          <w:b w:val="0"/>
          <w:sz w:val="24"/>
          <w:szCs w:val="24"/>
        </w:rPr>
        <w:tab/>
      </w:r>
    </w:p>
    <w:p w14:paraId="3F1C5CAA" w14:textId="77777777" w:rsidR="00A062AE" w:rsidRPr="00A6569C" w:rsidRDefault="00A062AE" w:rsidP="004D13CD">
      <w:pPr>
        <w:spacing w:line="276" w:lineRule="auto"/>
        <w:rPr>
          <w:rFonts w:ascii="Times New Roman" w:hAnsi="Times New Roman" w:cs="Times New Roman"/>
          <w:lang w:val="pl-PL"/>
        </w:rPr>
      </w:pPr>
      <w:bookmarkStart w:id="12" w:name="_Hlk71789032"/>
      <w:bookmarkEnd w:id="12"/>
    </w:p>
    <w:sectPr w:rsidR="00A062AE" w:rsidRPr="00A6569C" w:rsidSect="006E7B3D">
      <w:headerReference w:type="default" r:id="rId8"/>
      <w:footerReference w:type="default" r:id="rId9"/>
      <w:pgSz w:w="11906" w:h="16838"/>
      <w:pgMar w:top="1134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5BF1AA" w14:textId="77777777" w:rsidR="006B22E0" w:rsidRDefault="006B22E0">
      <w:r>
        <w:separator/>
      </w:r>
    </w:p>
  </w:endnote>
  <w:endnote w:type="continuationSeparator" w:id="0">
    <w:p w14:paraId="71A4520F" w14:textId="77777777" w:rsidR="006B22E0" w:rsidRDefault="006B22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B0FE7" w14:textId="77777777" w:rsidR="00A062AE" w:rsidRDefault="00A062AE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C32A1" w14:textId="77777777" w:rsidR="006B22E0" w:rsidRDefault="006B22E0">
      <w:r>
        <w:separator/>
      </w:r>
    </w:p>
  </w:footnote>
  <w:footnote w:type="continuationSeparator" w:id="0">
    <w:p w14:paraId="60FA51B6" w14:textId="77777777" w:rsidR="006B22E0" w:rsidRDefault="006B22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29250D" w14:textId="451A588D" w:rsidR="00B66CB9" w:rsidRPr="008566C1" w:rsidRDefault="00B66CB9" w:rsidP="00B66CB9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C5570B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F4B486A" w14:textId="66FFACFD" w:rsidR="00A062AE" w:rsidRDefault="00B66CB9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16D1CE6" wp14:editId="51FA5BC0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03FC61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08241B"/>
    <w:multiLevelType w:val="hybridMultilevel"/>
    <w:tmpl w:val="DF681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737056"/>
    <w:multiLevelType w:val="hybridMultilevel"/>
    <w:tmpl w:val="B0927CE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3EE0DEB"/>
    <w:multiLevelType w:val="hybridMultilevel"/>
    <w:tmpl w:val="3D80B0BE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4AA5367"/>
    <w:multiLevelType w:val="hybridMultilevel"/>
    <w:tmpl w:val="56848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2367DA"/>
    <w:multiLevelType w:val="hybridMultilevel"/>
    <w:tmpl w:val="AE88383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7D12640"/>
    <w:multiLevelType w:val="hybridMultilevel"/>
    <w:tmpl w:val="5D249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E0BFB"/>
    <w:multiLevelType w:val="hybridMultilevel"/>
    <w:tmpl w:val="9D0EB4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2E0E9B"/>
    <w:multiLevelType w:val="hybridMultilevel"/>
    <w:tmpl w:val="FB00E932"/>
    <w:lvl w:ilvl="0" w:tplc="CDDAC2C0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C7F3CAE"/>
    <w:multiLevelType w:val="multilevel"/>
    <w:tmpl w:val="D12AB33C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Times New Roman" w:eastAsia="Arial Narrow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2D36390D"/>
    <w:multiLevelType w:val="hybridMultilevel"/>
    <w:tmpl w:val="C0E83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3C713A"/>
    <w:multiLevelType w:val="hybridMultilevel"/>
    <w:tmpl w:val="68305A12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CCC6A04"/>
    <w:multiLevelType w:val="hybridMultilevel"/>
    <w:tmpl w:val="BA805F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756320"/>
    <w:multiLevelType w:val="hybridMultilevel"/>
    <w:tmpl w:val="0B446E22"/>
    <w:lvl w:ilvl="0" w:tplc="7EFC038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22C28"/>
    <w:multiLevelType w:val="hybridMultilevel"/>
    <w:tmpl w:val="00C6F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E97E68"/>
    <w:multiLevelType w:val="hybridMultilevel"/>
    <w:tmpl w:val="140212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31B23"/>
    <w:multiLevelType w:val="hybridMultilevel"/>
    <w:tmpl w:val="68EA73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16719E"/>
    <w:multiLevelType w:val="hybridMultilevel"/>
    <w:tmpl w:val="E9087EAA"/>
    <w:lvl w:ilvl="0" w:tplc="CA6AE2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7C6CBD"/>
    <w:multiLevelType w:val="hybridMultilevel"/>
    <w:tmpl w:val="9F146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D711D2"/>
    <w:multiLevelType w:val="hybridMultilevel"/>
    <w:tmpl w:val="FFAAE0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3469FC"/>
    <w:multiLevelType w:val="hybridMultilevel"/>
    <w:tmpl w:val="3ED26D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85F5F"/>
    <w:multiLevelType w:val="multilevel"/>
    <w:tmpl w:val="08C001A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70D14D62"/>
    <w:multiLevelType w:val="multilevel"/>
    <w:tmpl w:val="FF2608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2" w15:restartNumberingAfterBreak="0">
    <w:nsid w:val="74194601"/>
    <w:multiLevelType w:val="hybridMultilevel"/>
    <w:tmpl w:val="CD70E416"/>
    <w:lvl w:ilvl="0" w:tplc="B8947CBE">
      <w:start w:val="1"/>
      <w:numFmt w:val="bullet"/>
      <w:lvlText w:val="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3" w15:restartNumberingAfterBreak="0">
    <w:nsid w:val="79503E35"/>
    <w:multiLevelType w:val="hybridMultilevel"/>
    <w:tmpl w:val="A40E53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FF7225"/>
    <w:multiLevelType w:val="hybridMultilevel"/>
    <w:tmpl w:val="7C7645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5844FC"/>
    <w:multiLevelType w:val="hybridMultilevel"/>
    <w:tmpl w:val="70CA78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3242299">
    <w:abstractNumId w:val="21"/>
  </w:num>
  <w:num w:numId="2" w16cid:durableId="19137131">
    <w:abstractNumId w:val="20"/>
  </w:num>
  <w:num w:numId="3" w16cid:durableId="3828737">
    <w:abstractNumId w:val="12"/>
  </w:num>
  <w:num w:numId="4" w16cid:durableId="1413623090">
    <w:abstractNumId w:val="1"/>
  </w:num>
  <w:num w:numId="5" w16cid:durableId="626736936">
    <w:abstractNumId w:val="2"/>
  </w:num>
  <w:num w:numId="6" w16cid:durableId="367412446">
    <w:abstractNumId w:val="16"/>
  </w:num>
  <w:num w:numId="7" w16cid:durableId="1331525371">
    <w:abstractNumId w:val="13"/>
  </w:num>
  <w:num w:numId="8" w16cid:durableId="1135101389">
    <w:abstractNumId w:val="6"/>
  </w:num>
  <w:num w:numId="9" w16cid:durableId="2146046422">
    <w:abstractNumId w:val="18"/>
  </w:num>
  <w:num w:numId="10" w16cid:durableId="2071800485">
    <w:abstractNumId w:val="10"/>
  </w:num>
  <w:num w:numId="11" w16cid:durableId="1360624614">
    <w:abstractNumId w:val="17"/>
  </w:num>
  <w:num w:numId="12" w16cid:durableId="1574700480">
    <w:abstractNumId w:val="14"/>
  </w:num>
  <w:num w:numId="13" w16cid:durableId="1120346136">
    <w:abstractNumId w:val="24"/>
  </w:num>
  <w:num w:numId="14" w16cid:durableId="1812596651">
    <w:abstractNumId w:val="19"/>
  </w:num>
  <w:num w:numId="15" w16cid:durableId="1210190896">
    <w:abstractNumId w:val="7"/>
  </w:num>
  <w:num w:numId="16" w16cid:durableId="256862909">
    <w:abstractNumId w:val="4"/>
  </w:num>
  <w:num w:numId="17" w16cid:durableId="1915818686">
    <w:abstractNumId w:val="3"/>
  </w:num>
  <w:num w:numId="18" w16cid:durableId="725877334">
    <w:abstractNumId w:val="11"/>
  </w:num>
  <w:num w:numId="19" w16cid:durableId="2010937888">
    <w:abstractNumId w:val="23"/>
  </w:num>
  <w:num w:numId="20" w16cid:durableId="121117423">
    <w:abstractNumId w:val="22"/>
  </w:num>
  <w:num w:numId="21" w16cid:durableId="1164856086">
    <w:abstractNumId w:val="15"/>
  </w:num>
  <w:num w:numId="22" w16cid:durableId="1389063745">
    <w:abstractNumId w:val="25"/>
  </w:num>
  <w:num w:numId="23" w16cid:durableId="1423575447">
    <w:abstractNumId w:val="5"/>
  </w:num>
  <w:num w:numId="24" w16cid:durableId="66877511">
    <w:abstractNumId w:val="0"/>
  </w:num>
  <w:num w:numId="25" w16cid:durableId="442304376">
    <w:abstractNumId w:val="9"/>
  </w:num>
  <w:num w:numId="26" w16cid:durableId="315037476">
    <w:abstractNumId w:val="8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2AE"/>
    <w:rsid w:val="00014246"/>
    <w:rsid w:val="00024F2D"/>
    <w:rsid w:val="00034D77"/>
    <w:rsid w:val="00052408"/>
    <w:rsid w:val="000542D6"/>
    <w:rsid w:val="000778D0"/>
    <w:rsid w:val="0008117E"/>
    <w:rsid w:val="000B0943"/>
    <w:rsid w:val="000B32F6"/>
    <w:rsid w:val="000D3E70"/>
    <w:rsid w:val="0010071C"/>
    <w:rsid w:val="0012093F"/>
    <w:rsid w:val="00142C40"/>
    <w:rsid w:val="00162C80"/>
    <w:rsid w:val="00190E8B"/>
    <w:rsid w:val="001A68F3"/>
    <w:rsid w:val="001C77C7"/>
    <w:rsid w:val="00235960"/>
    <w:rsid w:val="00240E4C"/>
    <w:rsid w:val="00246A0F"/>
    <w:rsid w:val="00274502"/>
    <w:rsid w:val="002C24D4"/>
    <w:rsid w:val="002F1878"/>
    <w:rsid w:val="002F4D42"/>
    <w:rsid w:val="003156BE"/>
    <w:rsid w:val="003251ED"/>
    <w:rsid w:val="003263DB"/>
    <w:rsid w:val="00332ED9"/>
    <w:rsid w:val="00352DD1"/>
    <w:rsid w:val="00365594"/>
    <w:rsid w:val="0039289C"/>
    <w:rsid w:val="00394577"/>
    <w:rsid w:val="003C1BBB"/>
    <w:rsid w:val="003F1F8A"/>
    <w:rsid w:val="00403BBD"/>
    <w:rsid w:val="00430599"/>
    <w:rsid w:val="004321A2"/>
    <w:rsid w:val="00436CE5"/>
    <w:rsid w:val="00447DA5"/>
    <w:rsid w:val="004628A6"/>
    <w:rsid w:val="004A5CDF"/>
    <w:rsid w:val="004B30FC"/>
    <w:rsid w:val="004D13CD"/>
    <w:rsid w:val="004E1937"/>
    <w:rsid w:val="004E1A4B"/>
    <w:rsid w:val="004E54F1"/>
    <w:rsid w:val="004F2F4D"/>
    <w:rsid w:val="004F4C98"/>
    <w:rsid w:val="004F4DB4"/>
    <w:rsid w:val="00510445"/>
    <w:rsid w:val="0052078D"/>
    <w:rsid w:val="00547105"/>
    <w:rsid w:val="005941AA"/>
    <w:rsid w:val="005A0F9F"/>
    <w:rsid w:val="005A178B"/>
    <w:rsid w:val="005A5094"/>
    <w:rsid w:val="005C1826"/>
    <w:rsid w:val="005D5FB3"/>
    <w:rsid w:val="00617888"/>
    <w:rsid w:val="0064224B"/>
    <w:rsid w:val="00657B4B"/>
    <w:rsid w:val="00665090"/>
    <w:rsid w:val="006668DE"/>
    <w:rsid w:val="00674DB0"/>
    <w:rsid w:val="00692CA6"/>
    <w:rsid w:val="00693B9F"/>
    <w:rsid w:val="0069749A"/>
    <w:rsid w:val="006B22E0"/>
    <w:rsid w:val="006B4623"/>
    <w:rsid w:val="006D1DAF"/>
    <w:rsid w:val="006E7B3D"/>
    <w:rsid w:val="006F147E"/>
    <w:rsid w:val="007056B9"/>
    <w:rsid w:val="00716B39"/>
    <w:rsid w:val="00727E68"/>
    <w:rsid w:val="00771ED7"/>
    <w:rsid w:val="007836C4"/>
    <w:rsid w:val="007F13C4"/>
    <w:rsid w:val="007F1467"/>
    <w:rsid w:val="007F3358"/>
    <w:rsid w:val="007F5859"/>
    <w:rsid w:val="007F5BDA"/>
    <w:rsid w:val="0082309D"/>
    <w:rsid w:val="008310AB"/>
    <w:rsid w:val="00831506"/>
    <w:rsid w:val="00836594"/>
    <w:rsid w:val="00864795"/>
    <w:rsid w:val="008762CF"/>
    <w:rsid w:val="008923C8"/>
    <w:rsid w:val="008D48C1"/>
    <w:rsid w:val="0090423B"/>
    <w:rsid w:val="009225B3"/>
    <w:rsid w:val="0092490C"/>
    <w:rsid w:val="009366A0"/>
    <w:rsid w:val="009500E0"/>
    <w:rsid w:val="0095713B"/>
    <w:rsid w:val="0096621D"/>
    <w:rsid w:val="00975CB8"/>
    <w:rsid w:val="009A688D"/>
    <w:rsid w:val="009E7022"/>
    <w:rsid w:val="009E791F"/>
    <w:rsid w:val="009F41EE"/>
    <w:rsid w:val="00A062AE"/>
    <w:rsid w:val="00A2417B"/>
    <w:rsid w:val="00A4628A"/>
    <w:rsid w:val="00A53022"/>
    <w:rsid w:val="00A6569C"/>
    <w:rsid w:val="00A909BC"/>
    <w:rsid w:val="00A91D5C"/>
    <w:rsid w:val="00AA7E8E"/>
    <w:rsid w:val="00AF1E0A"/>
    <w:rsid w:val="00B057C9"/>
    <w:rsid w:val="00B066B0"/>
    <w:rsid w:val="00B33EF0"/>
    <w:rsid w:val="00B60082"/>
    <w:rsid w:val="00B63110"/>
    <w:rsid w:val="00B6339C"/>
    <w:rsid w:val="00B66CB9"/>
    <w:rsid w:val="00B721AE"/>
    <w:rsid w:val="00B80CDD"/>
    <w:rsid w:val="00B80F46"/>
    <w:rsid w:val="00B925D6"/>
    <w:rsid w:val="00B95882"/>
    <w:rsid w:val="00BA7864"/>
    <w:rsid w:val="00BB14F7"/>
    <w:rsid w:val="00BB5545"/>
    <w:rsid w:val="00BF46A2"/>
    <w:rsid w:val="00C41F1D"/>
    <w:rsid w:val="00C44B1A"/>
    <w:rsid w:val="00C5318F"/>
    <w:rsid w:val="00C5570B"/>
    <w:rsid w:val="00C83DEB"/>
    <w:rsid w:val="00CA4930"/>
    <w:rsid w:val="00CA4C76"/>
    <w:rsid w:val="00CB627B"/>
    <w:rsid w:val="00D30650"/>
    <w:rsid w:val="00D42D6A"/>
    <w:rsid w:val="00D824C1"/>
    <w:rsid w:val="00DF3C73"/>
    <w:rsid w:val="00E06212"/>
    <w:rsid w:val="00E438E3"/>
    <w:rsid w:val="00E472D6"/>
    <w:rsid w:val="00E97471"/>
    <w:rsid w:val="00EF2EA7"/>
    <w:rsid w:val="00EF43F6"/>
    <w:rsid w:val="00F0216F"/>
    <w:rsid w:val="00F25C13"/>
    <w:rsid w:val="00F614B9"/>
    <w:rsid w:val="00F614FD"/>
    <w:rsid w:val="00F7259D"/>
    <w:rsid w:val="00F93CBF"/>
    <w:rsid w:val="00F9729B"/>
    <w:rsid w:val="00FB689B"/>
    <w:rsid w:val="00FC19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184370"/>
  <w15:docId w15:val="{70AFF3EB-7EFF-4DF4-A79B-657A5269B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4FA9"/>
    <w:pPr>
      <w:widowControl w:val="0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">
    <w:name w:val="tabulatory"/>
    <w:basedOn w:val="Domylnaczcionkaakapitu"/>
    <w:qFormat/>
    <w:rsid w:val="00214FA9"/>
  </w:style>
  <w:style w:type="character" w:customStyle="1" w:styleId="NagwekZnak">
    <w:name w:val="Nagłówek Znak"/>
    <w:basedOn w:val="Domylnaczcionkaakapitu"/>
    <w:uiPriority w:val="99"/>
    <w:semiHidden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customStyle="1" w:styleId="NagwekZnak1">
    <w:name w:val="Nagłówek Znak1"/>
    <w:basedOn w:val="Domylnaczcionkaakapitu"/>
    <w:link w:val="Nagwek"/>
    <w:qFormat/>
    <w:rsid w:val="00214FA9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character" w:customStyle="1" w:styleId="TekstpodstawowyZnak">
    <w:name w:val="Tekst podstawowy Znak"/>
    <w:basedOn w:val="Domylnaczcionkaakapitu"/>
    <w:uiPriority w:val="99"/>
    <w:semiHidden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customStyle="1" w:styleId="TekstpodstawowyZnak1">
    <w:name w:val="Tekst podstawowy Znak1"/>
    <w:basedOn w:val="Domylnaczcionkaakapitu"/>
    <w:link w:val="Tekstpodstawowy"/>
    <w:qFormat/>
    <w:rsid w:val="00214FA9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character" w:customStyle="1" w:styleId="StopkaZnak">
    <w:name w:val="Stopka Znak"/>
    <w:basedOn w:val="Domylnaczcionkaakapitu"/>
    <w:link w:val="Stopka"/>
    <w:qFormat/>
    <w:rsid w:val="00214FA9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">
    <w:name w:val="header"/>
    <w:basedOn w:val="Normalny"/>
    <w:next w:val="Tekstpodstawowy"/>
    <w:link w:val="NagwekZnak1"/>
    <w:rsid w:val="00214FA9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paragraph" w:styleId="Tekstpodstawowy">
    <w:name w:val="Body Text"/>
    <w:basedOn w:val="Normalny"/>
    <w:link w:val="TekstpodstawowyZnak1"/>
    <w:rsid w:val="00214FA9"/>
    <w:pPr>
      <w:spacing w:line="360" w:lineRule="auto"/>
      <w:jc w:val="center"/>
    </w:pPr>
    <w:rPr>
      <w:b/>
      <w:sz w:val="40"/>
      <w:szCs w:val="44"/>
      <w:lang w:val="pl-PL"/>
    </w:rPr>
  </w:style>
  <w:style w:type="paragraph" w:styleId="Lista">
    <w:name w:val="List"/>
    <w:basedOn w:val="Tekstpodstawowy"/>
    <w:rsid w:val="00214FA9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214FA9"/>
    <w:pPr>
      <w:suppressLineNumbers/>
      <w:tabs>
        <w:tab w:val="center" w:pos="4536"/>
        <w:tab w:val="right" w:pos="9072"/>
      </w:tabs>
    </w:pPr>
  </w:style>
  <w:style w:type="paragraph" w:customStyle="1" w:styleId="Default">
    <w:name w:val="Default"/>
    <w:qFormat/>
    <w:rsid w:val="00214FA9"/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kapitzlist">
    <w:name w:val="List Paragraph"/>
    <w:aliases w:val="maz_wyliczenie,opis dzialania,K-P_odwolanie,A_wyliczenie,Akapit z listą 1,Numerowanie,List Paragraph,Akapit z listą BS,L1,Akapit z listą5,T_SZ_List Paragraph,normalny tekst,Kolorowa lista — akcent 11,CW_Lista,Colorful List Accent 1"/>
    <w:basedOn w:val="Normalny"/>
    <w:link w:val="AkapitzlistZnak"/>
    <w:uiPriority w:val="34"/>
    <w:qFormat/>
    <w:rsid w:val="00214FA9"/>
    <w:pPr>
      <w:ind w:left="708"/>
    </w:pPr>
  </w:style>
  <w:style w:type="paragraph" w:styleId="Bezodstpw">
    <w:name w:val="No Spacing"/>
    <w:qFormat/>
    <w:rsid w:val="00214FA9"/>
    <w:pPr>
      <w:widowControl w:val="0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customStyle="1" w:styleId="Bodytext3">
    <w:name w:val="Body text (3)"/>
    <w:basedOn w:val="Normalny"/>
    <w:qFormat/>
    <w:rsid w:val="00A6569C"/>
    <w:pPr>
      <w:widowControl/>
      <w:shd w:val="clear" w:color="auto" w:fill="FFFFFF"/>
      <w:spacing w:after="120"/>
      <w:ind w:left="2480"/>
    </w:pPr>
    <w:rPr>
      <w:rFonts w:ascii="Arial" w:eastAsia="Arial" w:hAnsi="Arial" w:cs="Arial"/>
      <w:color w:val="auto"/>
      <w:sz w:val="20"/>
      <w:szCs w:val="20"/>
      <w:lang w:val="pl-PL" w:eastAsia="en-US" w:bidi="ar-SA"/>
    </w:rPr>
  </w:style>
  <w:style w:type="paragraph" w:customStyle="1" w:styleId="Heading1">
    <w:name w:val="Heading #1"/>
    <w:basedOn w:val="Normalny"/>
    <w:qFormat/>
    <w:rsid w:val="00A6569C"/>
    <w:pPr>
      <w:widowControl/>
      <w:shd w:val="clear" w:color="auto" w:fill="FFFFFF"/>
      <w:spacing w:line="264" w:lineRule="auto"/>
      <w:jc w:val="center"/>
      <w:outlineLvl w:val="0"/>
    </w:pPr>
    <w:rPr>
      <w:rFonts w:ascii="Arial Narrow" w:eastAsia="Arial Narrow" w:hAnsi="Arial Narrow" w:cs="Arial Narrow"/>
      <w:b/>
      <w:bCs/>
      <w:color w:val="auto"/>
      <w:sz w:val="20"/>
      <w:szCs w:val="20"/>
      <w:lang w:val="pl-PL" w:eastAsia="en-US" w:bidi="ar-SA"/>
    </w:rPr>
  </w:style>
  <w:style w:type="paragraph" w:customStyle="1" w:styleId="Bodytext2">
    <w:name w:val="Body text (2)"/>
    <w:basedOn w:val="Normalny"/>
    <w:qFormat/>
    <w:rsid w:val="00A6569C"/>
    <w:pPr>
      <w:widowControl/>
      <w:shd w:val="clear" w:color="auto" w:fill="FFFFFF"/>
      <w:jc w:val="center"/>
    </w:pPr>
    <w:rPr>
      <w:rFonts w:ascii="Times New Roman" w:eastAsia="Times New Roman" w:hAnsi="Times New Roman" w:cs="Times New Roman"/>
      <w:color w:val="auto"/>
      <w:sz w:val="22"/>
      <w:szCs w:val="22"/>
      <w:lang w:val="pl-PL" w:eastAsia="en-US" w:bidi="ar-SA"/>
    </w:rPr>
  </w:style>
  <w:style w:type="character" w:styleId="Tekstzastpczy">
    <w:name w:val="Placeholder Text"/>
    <w:basedOn w:val="Domylnaczcionkaakapitu"/>
    <w:uiPriority w:val="99"/>
    <w:semiHidden/>
    <w:rsid w:val="003263DB"/>
    <w:rPr>
      <w:color w:val="808080"/>
    </w:rPr>
  </w:style>
  <w:style w:type="character" w:styleId="Pogrubienie">
    <w:name w:val="Strong"/>
    <w:qFormat/>
    <w:rsid w:val="00B66CB9"/>
    <w:rPr>
      <w:b/>
      <w:bCs/>
    </w:rPr>
  </w:style>
  <w:style w:type="character" w:customStyle="1" w:styleId="AkapitzlistZnak">
    <w:name w:val="Akapit z listą Znak"/>
    <w:aliases w:val="maz_wyliczenie Znak,opis dzialania Znak,K-P_odwolanie Znak,A_wyliczenie Znak,Akapit z listą 1 Znak,Numerowanie Znak,List Paragraph Znak,Akapit z listą BS Znak,L1 Znak,Akapit z listą5 Znak,T_SZ_List Paragraph Znak,normalny tekst Znak"/>
    <w:link w:val="Akapitzlist"/>
    <w:uiPriority w:val="34"/>
    <w:qFormat/>
    <w:locked/>
    <w:rsid w:val="00C5570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character" w:styleId="Hipercze">
    <w:name w:val="Hyperlink"/>
    <w:basedOn w:val="Domylnaczcionkaakapitu"/>
    <w:unhideWhenUsed/>
    <w:rsid w:val="00B721AE"/>
    <w:rPr>
      <w:color w:val="0000FF"/>
      <w:u w:val="single"/>
    </w:rPr>
  </w:style>
  <w:style w:type="paragraph" w:customStyle="1" w:styleId="Standard">
    <w:name w:val="Standard"/>
    <w:rsid w:val="00AF1E0A"/>
    <w:pPr>
      <w:widowControl w:val="0"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character" w:customStyle="1" w:styleId="Teksttreci2Pogrubienie">
    <w:name w:val="Tekst treści (2) + Pogrubienie"/>
    <w:basedOn w:val="Domylnaczcionkaakapitu"/>
    <w:rsid w:val="00B60082"/>
    <w:rPr>
      <w:rFonts w:ascii="Georgia" w:eastAsia="Georgia" w:hAnsi="Georgia" w:cs="Georgi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shd w:val="clear" w:color="auto" w:fill="FFFFFF"/>
      <w:lang w:val="pl-PL" w:eastAsia="pl-PL" w:bidi="pl-PL"/>
    </w:rPr>
  </w:style>
  <w:style w:type="paragraph" w:customStyle="1" w:styleId="Normalny1">
    <w:name w:val="Normalny1"/>
    <w:rsid w:val="0064224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14">
    <w:name w:val="Tekst treści (14)_"/>
    <w:basedOn w:val="Domylnaczcionkaakapitu"/>
    <w:link w:val="Teksttreci140"/>
    <w:locked/>
    <w:rsid w:val="000D3E70"/>
    <w:rPr>
      <w:rFonts w:ascii="Georgia" w:eastAsia="Georgia" w:hAnsi="Georgia" w:cs="Georgia"/>
      <w:b/>
      <w:bCs/>
      <w:shd w:val="clear" w:color="auto" w:fill="FFFFFF"/>
    </w:rPr>
  </w:style>
  <w:style w:type="paragraph" w:customStyle="1" w:styleId="Teksttreci140">
    <w:name w:val="Tekst treści (14)"/>
    <w:basedOn w:val="Normalny"/>
    <w:link w:val="Teksttreci14"/>
    <w:rsid w:val="000D3E70"/>
    <w:pPr>
      <w:shd w:val="clear" w:color="auto" w:fill="FFFFFF"/>
      <w:suppressAutoHyphens w:val="0"/>
      <w:spacing w:before="480" w:after="300" w:line="0" w:lineRule="atLeast"/>
      <w:jc w:val="center"/>
    </w:pPr>
    <w:rPr>
      <w:rFonts w:ascii="Georgia" w:eastAsia="Georgia" w:hAnsi="Georgia" w:cs="Georgia"/>
      <w:b/>
      <w:bCs/>
      <w:color w:val="auto"/>
      <w:kern w:val="0"/>
      <w:sz w:val="22"/>
      <w:szCs w:val="22"/>
      <w:lang w:val="pl-PL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rawo.sejm.gov.pl/isap.nsf/DocDetails.xsp?id=WDU20101621089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9</Pages>
  <Words>3599</Words>
  <Characters>21597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dc:description/>
  <cp:lastModifiedBy>Mariusz Zieliński</cp:lastModifiedBy>
  <cp:revision>45</cp:revision>
  <cp:lastPrinted>2024-09-05T09:16:00Z</cp:lastPrinted>
  <dcterms:created xsi:type="dcterms:W3CDTF">2021-06-02T08:36:00Z</dcterms:created>
  <dcterms:modified xsi:type="dcterms:W3CDTF">2024-09-05T09:17:00Z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