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25751C" w:rsidP="00FB6F28">
      <w:pPr>
        <w:jc w:val="right"/>
      </w:pPr>
      <w:r>
        <w:t>Dobromierz, dnia 11</w:t>
      </w:r>
      <w:r w:rsidR="00102609">
        <w:t xml:space="preserve"> </w:t>
      </w:r>
      <w:r w:rsidR="002A7144">
        <w:t>marca 2021</w:t>
      </w:r>
      <w:r w:rsidR="00FB6F28" w:rsidRPr="00FB6F28">
        <w:t xml:space="preserve"> r.</w:t>
      </w:r>
    </w:p>
    <w:p w:rsidR="00FB6F28" w:rsidRPr="00FB6F28" w:rsidRDefault="002A7144" w:rsidP="00FB6F28">
      <w:proofErr w:type="spellStart"/>
      <w:r>
        <w:t>RBiR</w:t>
      </w:r>
      <w:proofErr w:type="spellEnd"/>
      <w:r>
        <w:t xml:space="preserve"> 271.1</w:t>
      </w:r>
      <w:r w:rsidR="00A46E4F">
        <w:t>.20</w:t>
      </w:r>
      <w:r>
        <w:t>21</w:t>
      </w:r>
    </w:p>
    <w:p w:rsidR="003369DA" w:rsidRPr="00FB6F28" w:rsidRDefault="003B2CA9" w:rsidP="003B2CA9">
      <w:pPr>
        <w:ind w:left="4956"/>
        <w:rPr>
          <w:b/>
        </w:rPr>
      </w:pPr>
      <w:r>
        <w:rPr>
          <w:b/>
        </w:rPr>
        <w:t xml:space="preserve">        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P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FB6F28">
      <w:r w:rsidRPr="00FB6F28">
        <w:t>Gmina Dobromierz</w:t>
      </w:r>
    </w:p>
    <w:p w:rsidR="00FB6F28" w:rsidRPr="00FB6F28" w:rsidRDefault="00FB6F28" w:rsidP="00FB6F28">
      <w:r w:rsidRPr="00FB6F28">
        <w:t>Plac Wolności 24</w:t>
      </w:r>
    </w:p>
    <w:p w:rsidR="00FB6F28" w:rsidRPr="00FB6F28" w:rsidRDefault="00FB6F28" w:rsidP="00FB6F28">
      <w:r w:rsidRPr="00FB6F28">
        <w:t>58-170 Dobromierz</w:t>
      </w:r>
    </w:p>
    <w:p w:rsidR="00FB6F28" w:rsidRPr="00FB6F28" w:rsidRDefault="00FB6F28" w:rsidP="00FB6F28">
      <w:r w:rsidRPr="00FB6F28">
        <w:t>NIP 884-23-65-479, Regon 890718343</w:t>
      </w:r>
    </w:p>
    <w:p w:rsidR="00FB6F28" w:rsidRPr="00FB6F28" w:rsidRDefault="002A7144" w:rsidP="00FB6F28">
      <w:r>
        <w:t>tel. 74/858</w:t>
      </w:r>
      <w:r w:rsidR="00FB6F28" w:rsidRPr="00FB6F28">
        <w:t xml:space="preserve">6217, </w:t>
      </w:r>
      <w:proofErr w:type="spellStart"/>
      <w:r w:rsidR="00FB6F28" w:rsidRPr="00FB6F28">
        <w:t>fax</w:t>
      </w:r>
      <w:proofErr w:type="spellEnd"/>
      <w:r w:rsidR="00FB6F28" w:rsidRPr="00FB6F28">
        <w:t xml:space="preserve"> 74/8586460</w:t>
      </w:r>
    </w:p>
    <w:p w:rsidR="00FB6F28" w:rsidRDefault="00FB6F28" w:rsidP="00FB6F28"/>
    <w:p w:rsidR="00FB6F28" w:rsidRPr="00A46E4F" w:rsidRDefault="00E3002E" w:rsidP="00FF07B3">
      <w:pPr>
        <w:jc w:val="both"/>
        <w:rPr>
          <w:b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</w:t>
      </w:r>
      <w:r>
        <w:t xml:space="preserve"> na</w:t>
      </w:r>
      <w:r w:rsidR="00FB6F28" w:rsidRPr="00FB6F28">
        <w:t xml:space="preserve"> </w:t>
      </w:r>
      <w:r w:rsidR="00A46E4F" w:rsidRPr="00A46E4F">
        <w:rPr>
          <w:b/>
        </w:rPr>
        <w:t xml:space="preserve">położenie kostki brukowej przed świetlicą wiejską w </w:t>
      </w:r>
      <w:r w:rsidR="00DB16B2">
        <w:rPr>
          <w:b/>
        </w:rPr>
        <w:t xml:space="preserve">Gniewkowie </w:t>
      </w:r>
      <w:r w:rsidR="00DB16B2" w:rsidRPr="00521D15">
        <w:rPr>
          <w:b/>
        </w:rPr>
        <w:t xml:space="preserve">w ramach zadania realizowanego z funduszu sołeckiego </w:t>
      </w:r>
      <w:r w:rsidRPr="00521D15">
        <w:rPr>
          <w:b/>
        </w:rPr>
        <w:t xml:space="preserve">wsi Gniewków na rok 2021 </w:t>
      </w:r>
      <w:r w:rsidR="00DB16B2" w:rsidRPr="00521D15">
        <w:rPr>
          <w:b/>
        </w:rPr>
        <w:t>„Budowa placu przy świetlicy”</w:t>
      </w:r>
      <w:r w:rsidR="00FB6F28" w:rsidRPr="00A46E4F">
        <w:rPr>
          <w:b/>
        </w:rPr>
        <w:t xml:space="preserve">. </w:t>
      </w:r>
      <w:r w:rsidRPr="00E3002E">
        <w:t>Za</w:t>
      </w:r>
      <w:r>
        <w:t>mówie</w:t>
      </w:r>
      <w:r w:rsidRPr="00E3002E">
        <w:t>nie poniżej kwot określonych w art.</w:t>
      </w:r>
      <w:r>
        <w:rPr>
          <w:b/>
        </w:rPr>
        <w:t xml:space="preserve"> </w:t>
      </w:r>
      <w:r w:rsidRPr="00E3002E">
        <w:t>2 ust. 1</w:t>
      </w:r>
      <w:r>
        <w:rPr>
          <w:b/>
        </w:rPr>
        <w:t xml:space="preserve"> </w:t>
      </w:r>
      <w:r w:rsidRPr="00FB6F28">
        <w:t xml:space="preserve">pkt. </w:t>
      </w:r>
      <w:r>
        <w:t>1</w:t>
      </w:r>
      <w:r w:rsidRPr="00FB6F28">
        <w:t xml:space="preserve"> ustawy z dnia </w:t>
      </w:r>
      <w:r>
        <w:t>11 września 2019</w:t>
      </w:r>
      <w:r w:rsidRPr="00FB6F28">
        <w:t xml:space="preserve"> r. Prawo zamówień publicznych</w:t>
      </w:r>
      <w:r>
        <w:t xml:space="preserve"> (</w:t>
      </w:r>
      <w:proofErr w:type="spellStart"/>
      <w:r>
        <w:t>Dz.U</w:t>
      </w:r>
      <w:proofErr w:type="spellEnd"/>
      <w:r>
        <w:t xml:space="preserve">. z 2019 r. poz. </w:t>
      </w:r>
      <w:r w:rsidR="00DA04B0">
        <w:t xml:space="preserve">2019 z </w:t>
      </w:r>
      <w:proofErr w:type="spellStart"/>
      <w:r w:rsidR="00DA04B0">
        <w:t>późn</w:t>
      </w:r>
      <w:proofErr w:type="spellEnd"/>
      <w:r w:rsidR="00DA04B0">
        <w:t>. zm.).</w:t>
      </w:r>
    </w:p>
    <w:p w:rsidR="00FB6F28" w:rsidRDefault="00FB6F28" w:rsidP="00FF07B3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1.Określenie przedmiotu zamówienia:</w:t>
      </w:r>
    </w:p>
    <w:p w:rsidR="00217691" w:rsidRDefault="00217691" w:rsidP="00FF07B3">
      <w:pPr>
        <w:jc w:val="both"/>
      </w:pPr>
      <w:r>
        <w:t xml:space="preserve">Przedmiotem zamówienia jest </w:t>
      </w:r>
      <w:r w:rsidR="00E14ACE">
        <w:t xml:space="preserve">wykonanie nawierzchni z kostki betonowej o gr. 8 cm typu </w:t>
      </w:r>
      <w:r w:rsidR="00E3002E">
        <w:t>prostokąt</w:t>
      </w:r>
      <w:r w:rsidR="00E14ACE">
        <w:t xml:space="preserve"> </w:t>
      </w:r>
      <w:r w:rsidR="00912C40">
        <w:t xml:space="preserve">z zagęszczeniem, </w:t>
      </w:r>
      <w:r w:rsidR="00E14ACE">
        <w:t>z wykorzystaniem istniejącej podbudowy</w:t>
      </w:r>
      <w:r w:rsidR="009516CE">
        <w:t xml:space="preserve"> oraz istniejących obrzeży</w:t>
      </w:r>
      <w:r w:rsidR="0048014E">
        <w:t>.</w:t>
      </w:r>
      <w:r>
        <w:t xml:space="preserve"> Powierzchnia kostki betonowej wynosi </w:t>
      </w:r>
      <w:r w:rsidR="0048014E">
        <w:t>ok.</w:t>
      </w:r>
      <w:r w:rsidR="00E14ACE">
        <w:t xml:space="preserve"> </w:t>
      </w:r>
      <w:r w:rsidR="001E6ADE">
        <w:t>380</w:t>
      </w:r>
      <w:r w:rsidR="00C105F0">
        <w:t xml:space="preserve"> m</w:t>
      </w:r>
      <w:r w:rsidR="00C105F0">
        <w:rPr>
          <w:vertAlign w:val="superscript"/>
        </w:rPr>
        <w:t>2</w:t>
      </w:r>
      <w:r w:rsidR="001E6ADE">
        <w:t xml:space="preserve">, obrzeża ok. 64,20 </w:t>
      </w:r>
      <w:proofErr w:type="spellStart"/>
      <w:r w:rsidR="001E6ADE">
        <w:t>mb</w:t>
      </w:r>
      <w:proofErr w:type="spellEnd"/>
      <w:r w:rsidR="001E6ADE">
        <w:t>.</w:t>
      </w:r>
      <w:r w:rsidR="00E14ACE">
        <w:t xml:space="preserve"> </w:t>
      </w:r>
      <w:r w:rsidR="00132D47">
        <w:t>P</w:t>
      </w:r>
      <w:r w:rsidR="00E14ACE">
        <w:t>lac jest utwardzony</w:t>
      </w:r>
      <w:r w:rsidR="00132D47">
        <w:t xml:space="preserve"> kruszywem</w:t>
      </w:r>
      <w:r w:rsidR="00E14ACE">
        <w:t xml:space="preserve">, </w:t>
      </w:r>
      <w:r w:rsidR="002D3C6C">
        <w:t>z istniejącą opaską</w:t>
      </w:r>
      <w:r w:rsidR="00132D47">
        <w:t xml:space="preserve"> z </w:t>
      </w:r>
      <w:r w:rsidR="004812C3">
        <w:t>obrzeża betonowego 8/30</w:t>
      </w:r>
      <w:r w:rsidR="00E14ACE">
        <w:t>.</w:t>
      </w:r>
      <w:r>
        <w:t xml:space="preserve"> </w:t>
      </w:r>
      <w:r w:rsidR="00E14ACE">
        <w:t>Kostka</w:t>
      </w:r>
      <w:r w:rsidR="002A7144">
        <w:t xml:space="preserve"> w ilości 345 m2</w:t>
      </w:r>
      <w:r w:rsidR="00132D47">
        <w:t xml:space="preserve"> </w:t>
      </w:r>
      <w:r w:rsidR="00E14ACE">
        <w:t>dostarczona przez</w:t>
      </w:r>
      <w:r>
        <w:t xml:space="preserve"> Zamawiającego. </w:t>
      </w:r>
      <w:r w:rsidR="002A7144">
        <w:t xml:space="preserve">Pozostała ilość kostki w ilości </w:t>
      </w:r>
      <w:r w:rsidR="00247564">
        <w:t xml:space="preserve">ok. </w:t>
      </w:r>
      <w:r w:rsidR="001E6ADE">
        <w:t>35</w:t>
      </w:r>
      <w:r w:rsidR="002A7144">
        <w:t xml:space="preserve"> m2 </w:t>
      </w:r>
      <w:r w:rsidR="001E6ADE">
        <w:t xml:space="preserve">oraz ok. 30 mb obrzeży (w tym 4 mb obrzeży najazdowych) </w:t>
      </w:r>
      <w:r w:rsidR="002A7144">
        <w:t>po stronie Wykonawcy.</w:t>
      </w:r>
      <w:r w:rsidR="00E14ACE">
        <w:t xml:space="preserve"> </w:t>
      </w:r>
      <w:r>
        <w:t>O</w:t>
      </w:r>
      <w:r w:rsidR="00DA04B0">
        <w:t xml:space="preserve">stateczne wynagrodzenie wykonawcy ustalone zostanie </w:t>
      </w:r>
      <w:r>
        <w:t xml:space="preserve">po wykonaniu </w:t>
      </w:r>
      <w:r w:rsidR="00DA04B0">
        <w:t xml:space="preserve">prac na podstawie </w:t>
      </w:r>
      <w:r w:rsidR="00D8178E">
        <w:t>kosztorysu</w:t>
      </w:r>
      <w:r w:rsidR="00DA04B0">
        <w:t xml:space="preserve"> powykonawczego</w:t>
      </w:r>
      <w:r>
        <w:t>.</w:t>
      </w:r>
    </w:p>
    <w:p w:rsidR="00A46E4F" w:rsidRPr="00132D47" w:rsidRDefault="00A46E4F" w:rsidP="00132D47">
      <w:pPr>
        <w:jc w:val="both"/>
      </w:pPr>
      <w:r w:rsidRPr="00132D47">
        <w:t>Zamawiający wymaga, aby Wykonawca przed złożeniem oferty zapoznał się z placem budowy w celu ustalenia warunków wykonania prac.</w:t>
      </w:r>
    </w:p>
    <w:p w:rsidR="00A46E4F" w:rsidRDefault="00A46E4F" w:rsidP="00FF07B3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2. Miejsce wykonania inwestycji:</w:t>
      </w:r>
    </w:p>
    <w:p w:rsidR="00FB6F28" w:rsidRDefault="00FB6F28" w:rsidP="00FF07B3">
      <w:pPr>
        <w:jc w:val="both"/>
      </w:pPr>
      <w:r w:rsidRPr="00FB6F28">
        <w:t>Woj. Dolnośląskie, powiat świdnicki, gmina Dobromierz,</w:t>
      </w:r>
    </w:p>
    <w:p w:rsidR="00A846A5" w:rsidRPr="00FB6F28" w:rsidRDefault="0048014E" w:rsidP="00FF07B3">
      <w:pPr>
        <w:jc w:val="both"/>
      </w:pPr>
      <w:r>
        <w:t>Plac przy świetlicy</w:t>
      </w:r>
      <w:r w:rsidR="00217691">
        <w:t xml:space="preserve"> wiejsk</w:t>
      </w:r>
      <w:r>
        <w:t>iej</w:t>
      </w:r>
      <w:r w:rsidR="00217691">
        <w:t xml:space="preserve"> w </w:t>
      </w:r>
      <w:r w:rsidR="002A7144">
        <w:t>Gniewkowie</w:t>
      </w:r>
      <w:r w:rsidR="00217691">
        <w:t xml:space="preserve">, </w:t>
      </w:r>
      <w:r w:rsidR="004812C3">
        <w:t>Gniewków 44</w:t>
      </w:r>
      <w:r w:rsidR="002A7144">
        <w:t>A</w:t>
      </w:r>
      <w:r w:rsidR="00A46E4F">
        <w:t xml:space="preserve">, </w:t>
      </w:r>
      <w:r w:rsidR="00217691">
        <w:t>58-17</w:t>
      </w:r>
      <w:r w:rsidR="00E44006">
        <w:t>3</w:t>
      </w:r>
      <w:r w:rsidR="00217691">
        <w:t xml:space="preserve"> </w:t>
      </w:r>
      <w:r w:rsidR="00E44006">
        <w:t>Roztoka</w:t>
      </w:r>
      <w:r w:rsidR="00A846A5">
        <w:t>.</w:t>
      </w:r>
    </w:p>
    <w:p w:rsidR="00FB6F28" w:rsidRPr="00FB6F28" w:rsidRDefault="00FB6F28" w:rsidP="00FF07B3">
      <w:pPr>
        <w:jc w:val="both"/>
      </w:pPr>
    </w:p>
    <w:p w:rsidR="00FB6F28" w:rsidRPr="00A846A5" w:rsidRDefault="00217691" w:rsidP="00FF07B3">
      <w:pPr>
        <w:jc w:val="both"/>
        <w:rPr>
          <w:b/>
        </w:rPr>
      </w:pPr>
      <w:r>
        <w:rPr>
          <w:b/>
        </w:rPr>
        <w:t>3</w:t>
      </w:r>
      <w:r w:rsidR="00FB6F28" w:rsidRPr="00A846A5">
        <w:rPr>
          <w:b/>
        </w:rPr>
        <w:t>. Termin wykonania zamówienia</w:t>
      </w:r>
    </w:p>
    <w:p w:rsidR="00FB6F28" w:rsidRDefault="00FB6F28" w:rsidP="00FF07B3">
      <w:pPr>
        <w:jc w:val="both"/>
      </w:pPr>
      <w:r w:rsidRPr="00FB6F28">
        <w:t xml:space="preserve">Wymagany termin realizacji zamówienia: </w:t>
      </w:r>
      <w:r w:rsidR="002A7144">
        <w:t>do dnia</w:t>
      </w:r>
      <w:r w:rsidR="00E14ACE">
        <w:t xml:space="preserve"> </w:t>
      </w:r>
      <w:r w:rsidR="002A7144">
        <w:t>31</w:t>
      </w:r>
      <w:r w:rsidR="004812C3">
        <w:t xml:space="preserve"> sierpnia</w:t>
      </w:r>
      <w:r w:rsidR="00E14ACE">
        <w:t xml:space="preserve"> 20</w:t>
      </w:r>
      <w:r w:rsidR="002A7144">
        <w:t>21</w:t>
      </w:r>
      <w:r w:rsidR="00A55EE3">
        <w:t xml:space="preserve"> r.</w:t>
      </w:r>
    </w:p>
    <w:p w:rsidR="00FB6F28" w:rsidRDefault="00FB6F28" w:rsidP="00FF07B3">
      <w:pPr>
        <w:jc w:val="both"/>
      </w:pPr>
    </w:p>
    <w:p w:rsidR="00FB6F28" w:rsidRPr="00A846A5" w:rsidRDefault="00C105F0" w:rsidP="00FF07B3">
      <w:pPr>
        <w:jc w:val="both"/>
        <w:rPr>
          <w:b/>
        </w:rPr>
      </w:pPr>
      <w:r>
        <w:rPr>
          <w:b/>
        </w:rPr>
        <w:t>4</w:t>
      </w:r>
      <w:r w:rsidR="00FB6F28" w:rsidRPr="00A846A5">
        <w:rPr>
          <w:b/>
        </w:rPr>
        <w:t>. Waluta, w jakiej będą prowadzone rozliczenia związane z realizacją niniejszego</w:t>
      </w: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zamówienia publicznego:</w:t>
      </w:r>
    </w:p>
    <w:p w:rsidR="00FB6F28" w:rsidRDefault="00FB6F28" w:rsidP="00FF07B3">
      <w:pPr>
        <w:jc w:val="both"/>
      </w:pPr>
      <w:r w:rsidRPr="00FB6F28">
        <w:t>Wszelkie rozliczenia związane z realizacją zamówienia publicznego, którego dotyczy</w:t>
      </w:r>
      <w:r w:rsidR="00FF07B3">
        <w:t xml:space="preserve"> </w:t>
      </w:r>
      <w:r w:rsidRPr="00FB6F28">
        <w:t xml:space="preserve">niniejsze </w:t>
      </w:r>
      <w:r w:rsidR="00FF07B3">
        <w:t>zapytanie ofertowe</w:t>
      </w:r>
      <w:r w:rsidRPr="00FB6F28">
        <w:t>, dokonywane będą w złotych polskich – PLN.</w:t>
      </w:r>
    </w:p>
    <w:p w:rsidR="00FB6F28" w:rsidRPr="00FB6F28" w:rsidRDefault="00FB6F28" w:rsidP="00FF07B3">
      <w:pPr>
        <w:jc w:val="both"/>
      </w:pPr>
    </w:p>
    <w:p w:rsidR="00FB6F28" w:rsidRPr="00A846A5" w:rsidRDefault="00E14ACE" w:rsidP="00FF07B3">
      <w:pPr>
        <w:jc w:val="both"/>
        <w:rPr>
          <w:b/>
        </w:rPr>
      </w:pPr>
      <w:r>
        <w:rPr>
          <w:b/>
        </w:rPr>
        <w:t>5</w:t>
      </w:r>
      <w:r w:rsidR="00FB6F28" w:rsidRPr="00A846A5">
        <w:rPr>
          <w:b/>
        </w:rPr>
        <w:t>. Kryteria oceny ofert:</w:t>
      </w:r>
    </w:p>
    <w:p w:rsidR="00FB6F28" w:rsidRPr="00FB6F28" w:rsidRDefault="00E14ACE" w:rsidP="00FF07B3">
      <w:pPr>
        <w:jc w:val="both"/>
      </w:pPr>
      <w:r>
        <w:t>5</w:t>
      </w:r>
      <w:r w:rsidR="00FB6F28" w:rsidRPr="00FB6F28">
        <w:t>.1. Oferty zostaną ocenione przez Zamawiającego w oparciu o kryterium cenowe – CENA –</w:t>
      </w:r>
    </w:p>
    <w:p w:rsidR="00FB6F28" w:rsidRPr="00FB6F28" w:rsidRDefault="00FB6F28" w:rsidP="00FF07B3">
      <w:pPr>
        <w:jc w:val="both"/>
      </w:pPr>
      <w:r w:rsidRPr="00FB6F28">
        <w:t>100%. Zamawiający udzieli niniejszego zamówienia Wykonawcy, który przedstawi</w:t>
      </w:r>
      <w:r w:rsidR="00FF07B3">
        <w:t xml:space="preserve"> </w:t>
      </w:r>
      <w:r w:rsidRPr="00FB6F28">
        <w:t>najniższą cenę za realizację zamówienia.</w:t>
      </w:r>
    </w:p>
    <w:p w:rsidR="00FB6F28" w:rsidRPr="00FB6F28" w:rsidRDefault="00A46E4F" w:rsidP="00FF07B3">
      <w:pPr>
        <w:jc w:val="both"/>
      </w:pPr>
      <w:r>
        <w:t>5</w:t>
      </w:r>
      <w:r w:rsidR="00FB6F28" w:rsidRPr="00FB6F28">
        <w:t>.2. Jeżeli Zamawiający nie może dokonać wyboru oferty najkorzystniejszej ze względu na to,</w:t>
      </w:r>
      <w:r w:rsidR="00A846A5">
        <w:t xml:space="preserve"> </w:t>
      </w:r>
      <w:r w:rsidR="00FB6F28" w:rsidRPr="00FB6F28">
        <w:t>że zostały złożone oferty o tej samej cenie, Zamawiający wezwie Wykonawców, którzy</w:t>
      </w:r>
      <w:r w:rsidR="00FF07B3">
        <w:t xml:space="preserve"> </w:t>
      </w:r>
      <w:r w:rsidR="00FB6F28" w:rsidRPr="00FB6F28">
        <w:t>złożyli te oferty do złożenia w terminie określonym przez Zamawiającego ofert</w:t>
      </w:r>
      <w:r w:rsidR="00A846A5">
        <w:t xml:space="preserve"> </w:t>
      </w:r>
      <w:r w:rsidR="00FB6F28" w:rsidRPr="00FB6F28">
        <w:t>dodatkowych.</w:t>
      </w:r>
    </w:p>
    <w:p w:rsidR="00FB6F28" w:rsidRDefault="00A46E4F" w:rsidP="00FF07B3">
      <w:pPr>
        <w:jc w:val="both"/>
      </w:pPr>
      <w:r>
        <w:lastRenderedPageBreak/>
        <w:t>5</w:t>
      </w:r>
      <w:r w:rsidR="00FB6F28" w:rsidRPr="00FB6F28">
        <w:t>.3. Wykonawcy, składając oferty dodatkowe, nie mogą zaoferować cen wyższych niż</w:t>
      </w:r>
      <w:r w:rsidR="00FF07B3">
        <w:t xml:space="preserve"> </w:t>
      </w:r>
      <w:r w:rsidR="00FB6F28" w:rsidRPr="00FB6F28">
        <w:t>zaoferowane w złożonych ofertach.</w:t>
      </w:r>
    </w:p>
    <w:p w:rsidR="001E6ADE" w:rsidRPr="00EA33AD" w:rsidRDefault="00EA33AD" w:rsidP="00FF07B3">
      <w:pPr>
        <w:jc w:val="both"/>
      </w:pPr>
      <w:r w:rsidRPr="00EA33AD">
        <w:rPr>
          <w:bCs/>
          <w:color w:val="202124"/>
          <w:shd w:val="clear" w:color="auto" w:fill="FFFFFF"/>
        </w:rPr>
        <w:t xml:space="preserve">5.4. </w:t>
      </w:r>
      <w:r w:rsidR="001E6ADE" w:rsidRPr="00EA33AD">
        <w:rPr>
          <w:bCs/>
          <w:color w:val="202124"/>
          <w:shd w:val="clear" w:color="auto" w:fill="FFFFFF"/>
        </w:rPr>
        <w:t>Zamawiający zastrzega</w:t>
      </w:r>
      <w:r w:rsidR="001E6ADE" w:rsidRPr="00EA33AD">
        <w:rPr>
          <w:color w:val="202124"/>
          <w:shd w:val="clear" w:color="auto" w:fill="FFFFFF"/>
        </w:rPr>
        <w:t> sobie prawo do podjęcia </w:t>
      </w:r>
      <w:r w:rsidR="001E6ADE" w:rsidRPr="00EA33AD">
        <w:rPr>
          <w:bCs/>
          <w:color w:val="202124"/>
          <w:shd w:val="clear" w:color="auto" w:fill="FFFFFF"/>
        </w:rPr>
        <w:t>negocjacji</w:t>
      </w:r>
      <w:r w:rsidR="001E6ADE" w:rsidRPr="00EA33AD">
        <w:rPr>
          <w:color w:val="202124"/>
          <w:shd w:val="clear" w:color="auto" w:fill="FFFFFF"/>
        </w:rPr>
        <w:t> cenowych z Wykonawcą, który złożył w oparciu o przyjęte kryteria najkorzystniejszą ofertę. </w:t>
      </w:r>
      <w:r w:rsidR="001E6ADE" w:rsidRPr="00EA33AD">
        <w:rPr>
          <w:bCs/>
          <w:color w:val="202124"/>
          <w:shd w:val="clear" w:color="auto" w:fill="FFFFFF"/>
        </w:rPr>
        <w:t>Negocjacje</w:t>
      </w:r>
      <w:r w:rsidR="001E6ADE" w:rsidRPr="00EA33AD">
        <w:rPr>
          <w:color w:val="202124"/>
          <w:shd w:val="clear" w:color="auto" w:fill="FFFFFF"/>
        </w:rPr>
        <w:t> cenowe zostaną podjęte w szczególności w przypadku, gdy zaoferowana cena będzie wyższa od założonej przez </w:t>
      </w:r>
      <w:r w:rsidR="001E6ADE" w:rsidRPr="00EA33AD">
        <w:rPr>
          <w:bCs/>
          <w:color w:val="202124"/>
          <w:shd w:val="clear" w:color="auto" w:fill="FFFFFF"/>
        </w:rPr>
        <w:t>Zamawiającego</w:t>
      </w:r>
      <w:r w:rsidR="001E6ADE" w:rsidRPr="00EA33AD">
        <w:rPr>
          <w:color w:val="202124"/>
          <w:shd w:val="clear" w:color="auto" w:fill="FFFFFF"/>
        </w:rPr>
        <w:t>.</w:t>
      </w:r>
    </w:p>
    <w:p w:rsid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Warunki płatności</w:t>
      </w:r>
    </w:p>
    <w:p w:rsidR="00FB6F28" w:rsidRDefault="00FB6F28" w:rsidP="00FF07B3">
      <w:pPr>
        <w:jc w:val="both"/>
      </w:pPr>
      <w:r w:rsidRPr="00FB6F28">
        <w:t xml:space="preserve">Wynagrodzenie Wykonawcy będzie płatne po </w:t>
      </w:r>
      <w:r w:rsidR="00C105F0">
        <w:t>odbiorze przez Zamawiającego wykonanych prac, na podstawie kosztorysu powykonawczego</w:t>
      </w:r>
      <w:r>
        <w:t xml:space="preserve">, </w:t>
      </w:r>
      <w:r w:rsidRPr="00FB6F28">
        <w:t xml:space="preserve">w terminie </w:t>
      </w:r>
      <w:r w:rsidR="002A7144">
        <w:t>do 14</w:t>
      </w:r>
      <w:r>
        <w:t xml:space="preserve"> </w:t>
      </w:r>
      <w:r w:rsidRPr="00FB6F28">
        <w:t>dni od daty otrzymania faktury.</w:t>
      </w:r>
    </w:p>
    <w:p w:rsidR="00FB6F28" w:rsidRP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7</w:t>
      </w:r>
      <w:r w:rsidR="00FB6F28" w:rsidRPr="00A846A5">
        <w:rPr>
          <w:b/>
        </w:rPr>
        <w:t>. Miejsce i termin składania ofert:</w:t>
      </w:r>
    </w:p>
    <w:p w:rsidR="00FB6F28" w:rsidRPr="00FB6F28" w:rsidRDefault="00FB6F28" w:rsidP="00FF07B3">
      <w:pPr>
        <w:jc w:val="both"/>
      </w:pPr>
      <w:r w:rsidRPr="00FB6F28">
        <w:t xml:space="preserve">Oferty należy złożyć do dnia </w:t>
      </w:r>
      <w:r w:rsidR="002A7144">
        <w:t>19</w:t>
      </w:r>
      <w:r w:rsidR="00A46E4F">
        <w:t xml:space="preserve"> marca</w:t>
      </w:r>
      <w:r w:rsidR="00A55EE3">
        <w:t xml:space="preserve"> </w:t>
      </w:r>
      <w:r w:rsidR="002A7144">
        <w:t>2021</w:t>
      </w:r>
      <w:r w:rsidR="00A46E4F">
        <w:t xml:space="preserve"> r. godz. 13</w:t>
      </w:r>
      <w:r w:rsidRPr="00FB6F28">
        <w:t xml:space="preserve">:00 </w:t>
      </w:r>
      <w:r w:rsidR="002A7144">
        <w:t xml:space="preserve">za pośrednictwem </w:t>
      </w:r>
      <w:hyperlink r:id="rId5" w:history="1">
        <w:r w:rsidR="002A7144" w:rsidRPr="00F80C53">
          <w:rPr>
            <w:rStyle w:val="Hipercze"/>
            <w:color w:val="auto"/>
          </w:rPr>
          <w:t>https://platformazakupowa.pl/pn/dobromierz</w:t>
        </w:r>
      </w:hyperlink>
    </w:p>
    <w:p w:rsid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8</w:t>
      </w:r>
      <w:r w:rsidR="00FB6F28" w:rsidRPr="00A846A5">
        <w:rPr>
          <w:b/>
        </w:rPr>
        <w:t>. Sposób uzyskania informacji dotyczących przedmiotu zamówienia:</w:t>
      </w:r>
    </w:p>
    <w:p w:rsidR="0065744E" w:rsidRDefault="0065744E" w:rsidP="0065744E">
      <w:pPr>
        <w:autoSpaceDE w:val="0"/>
        <w:autoSpaceDN w:val="0"/>
        <w:adjustRightInd w:val="0"/>
      </w:pPr>
      <w:r w:rsidRPr="004902CC">
        <w:t>Komunikacja z Zamawiającym odbywać się będzie</w:t>
      </w:r>
      <w:r w:rsidRPr="004F6100">
        <w:t xml:space="preserve"> z wykorzystaniem platformy zakupowej - dostępnej pod adresem </w:t>
      </w:r>
      <w:bookmarkStart w:id="0" w:name="_Hlk63146401"/>
      <w:r>
        <w:t>internetowym:</w:t>
      </w:r>
      <w:r w:rsidRPr="004F6100">
        <w:t xml:space="preserve">   </w:t>
      </w:r>
      <w:hyperlink r:id="rId6" w:history="1">
        <w:r w:rsidRPr="004F6100">
          <w:rPr>
            <w:rStyle w:val="Hipercze"/>
          </w:rPr>
          <w:t>https://platformazakupowa.pl/pn/dobromierz</w:t>
        </w:r>
      </w:hyperlink>
      <w:bookmarkEnd w:id="0"/>
    </w:p>
    <w:p w:rsidR="0065744E" w:rsidRDefault="0065744E" w:rsidP="00FF07B3">
      <w:pPr>
        <w:jc w:val="both"/>
      </w:pPr>
    </w:p>
    <w:p w:rsidR="00FB6F28" w:rsidRPr="00FB6F28" w:rsidRDefault="00FB6F28" w:rsidP="00FF07B3">
      <w:pPr>
        <w:jc w:val="both"/>
      </w:pPr>
      <w:r w:rsidRPr="00FB6F28">
        <w:t>Szczegółowe informacje dotyczące przedmiotu zamówienia można uzyskać pod numerem</w:t>
      </w:r>
      <w:r w:rsidR="00FF07B3">
        <w:t xml:space="preserve"> </w:t>
      </w:r>
      <w:r w:rsidR="002A7144">
        <w:t xml:space="preserve">tel. </w:t>
      </w:r>
      <w:r w:rsidR="0065744E">
        <w:t>605956795</w:t>
      </w:r>
      <w:r w:rsidRPr="00FB6F28">
        <w:t>, osob</w:t>
      </w:r>
      <w:r w:rsidR="002A7144">
        <w:t>ą</w:t>
      </w:r>
      <w:r w:rsidRPr="00FB6F28">
        <w:t xml:space="preserve"> uprawnion</w:t>
      </w:r>
      <w:r w:rsidR="002A7144">
        <w:t>ą do kontaktu z wykonawcami jest</w:t>
      </w:r>
      <w:r w:rsidR="00A46E4F">
        <w:t xml:space="preserve"> </w:t>
      </w:r>
      <w:r w:rsidR="00DA04B0">
        <w:t>Paweł Kwiatkowski, sołtys Gniewkowa</w:t>
      </w:r>
      <w:r w:rsidR="00A46E4F">
        <w:t>.</w:t>
      </w:r>
    </w:p>
    <w:p w:rsidR="00FF07B3" w:rsidRDefault="00FF07B3" w:rsidP="00FF07B3">
      <w:pPr>
        <w:jc w:val="both"/>
      </w:pPr>
    </w:p>
    <w:p w:rsidR="00FB6F28" w:rsidRPr="00FB6F28" w:rsidRDefault="00FF07B3" w:rsidP="00FF07B3">
      <w:pPr>
        <w:jc w:val="both"/>
      </w:pPr>
      <w:r>
        <w:t xml:space="preserve">Załącznikiem do niniejszego zapytania ofertowego jest </w:t>
      </w:r>
      <w:r w:rsidR="0065744E">
        <w:t xml:space="preserve">projekt zagospodarowania terenu oraz </w:t>
      </w:r>
      <w:r>
        <w:t>w</w:t>
      </w:r>
      <w:r w:rsidR="00FB6F28" w:rsidRPr="00FB6F28">
        <w:t xml:space="preserve">zór </w:t>
      </w:r>
      <w:r w:rsidR="00EA33AD">
        <w:t>umowy w sprawie zamówienia publicznego.</w:t>
      </w:r>
    </w:p>
    <w:p w:rsidR="00FB6F28" w:rsidRDefault="00FB6F28" w:rsidP="00FF07B3">
      <w:pPr>
        <w:jc w:val="both"/>
      </w:pPr>
    </w:p>
    <w:p w:rsidR="00FB6F28" w:rsidRDefault="00FB6F28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25751C" w:rsidP="00FF0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25751C" w:rsidRDefault="0025751C" w:rsidP="00FF0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(-) Jerzy </w:t>
      </w:r>
      <w:proofErr w:type="spellStart"/>
      <w:r>
        <w:t>Ulbin</w:t>
      </w:r>
      <w:proofErr w:type="spellEnd"/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B6F28"/>
    <w:p w:rsidR="00FF07B3" w:rsidRDefault="00FF07B3" w:rsidP="00FB6F28"/>
    <w:p w:rsidR="00FF07B3" w:rsidRDefault="00FF07B3" w:rsidP="00FB6F28"/>
    <w:p w:rsidR="00FF07B3" w:rsidRDefault="00FF07B3" w:rsidP="00FB6F28"/>
    <w:p w:rsidR="00FF07B3" w:rsidRDefault="00FF07B3" w:rsidP="00FB6F28"/>
    <w:p w:rsidR="00FF07B3" w:rsidRDefault="00FF07B3" w:rsidP="00FB6F28"/>
    <w:p w:rsidR="00FF07B3" w:rsidRDefault="00FF07B3" w:rsidP="00FB6F28"/>
    <w:p w:rsidR="00A46E4F" w:rsidRDefault="00A46E4F" w:rsidP="00FB6F28"/>
    <w:p w:rsidR="00A46E4F" w:rsidRDefault="00A46E4F" w:rsidP="00FB6F28"/>
    <w:p w:rsidR="00A46E4F" w:rsidRDefault="00A46E4F" w:rsidP="00FB6F28"/>
    <w:p w:rsidR="00A46E4F" w:rsidRDefault="00A46E4F" w:rsidP="00FB6F28"/>
    <w:p w:rsidR="00A46E4F" w:rsidRDefault="00A46E4F" w:rsidP="00FB6F28"/>
    <w:p w:rsidR="00A46E4F" w:rsidRDefault="00A46E4F" w:rsidP="00FB6F28"/>
    <w:p w:rsidR="00A46E4F" w:rsidRDefault="00A46E4F" w:rsidP="00FB6F28"/>
    <w:p w:rsidR="00FF07B3" w:rsidRDefault="00FF07B3" w:rsidP="00FB6F28"/>
    <w:p w:rsidR="00FB6F28" w:rsidRPr="00FB6F28" w:rsidRDefault="00FB6F28" w:rsidP="00FB6F28">
      <w:r w:rsidRPr="00FB6F28">
        <w:t>....................................................</w:t>
      </w:r>
    </w:p>
    <w:p w:rsidR="00FB6F28" w:rsidRPr="00FB6F28" w:rsidRDefault="00FB6F28" w:rsidP="00FB6F28">
      <w:r w:rsidRPr="00FB6F28">
        <w:t>Pieczęć Wykonawcy /REGON/</w:t>
      </w:r>
    </w:p>
    <w:p w:rsidR="00FB6F28" w:rsidRPr="00FB6F28" w:rsidRDefault="00FB6F28" w:rsidP="00FB6F28">
      <w:r w:rsidRPr="00FB6F28">
        <w:t>...................................................</w:t>
      </w:r>
    </w:p>
    <w:p w:rsidR="00FB6F28" w:rsidRPr="00FB6F28" w:rsidRDefault="00FB6F28" w:rsidP="00FB6F28">
      <w:r w:rsidRPr="00FB6F28">
        <w:t>Tel. /Fax.</w:t>
      </w:r>
    </w:p>
    <w:p w:rsidR="00FF07B3" w:rsidRDefault="00FF07B3" w:rsidP="00FB6F28"/>
    <w:p w:rsidR="00FB6F28" w:rsidRPr="00FB6F28" w:rsidRDefault="00FB6F28" w:rsidP="00FF07B3">
      <w:pPr>
        <w:jc w:val="center"/>
      </w:pPr>
      <w:r w:rsidRPr="00FB6F28">
        <w:t>OFERTA</w:t>
      </w:r>
    </w:p>
    <w:p w:rsidR="00FB6F28" w:rsidRPr="00FB6F28" w:rsidRDefault="00FB6F28" w:rsidP="0048014E">
      <w:pPr>
        <w:jc w:val="both"/>
      </w:pPr>
      <w:r w:rsidRPr="00FB6F28">
        <w:t>w odpow</w:t>
      </w:r>
      <w:r w:rsidR="00FF07B3">
        <w:t xml:space="preserve">iedzi na zapytanie ofertowe na </w:t>
      </w:r>
      <w:r w:rsidR="00A46E4F">
        <w:rPr>
          <w:b/>
        </w:rPr>
        <w:t xml:space="preserve">położenie kostki brukowej przed świetlicą wiejską w </w:t>
      </w:r>
      <w:r w:rsidR="00BD621D">
        <w:rPr>
          <w:b/>
        </w:rPr>
        <w:t>Gniewkowie</w:t>
      </w:r>
      <w:r w:rsidR="00FF07B3">
        <w:t xml:space="preserve"> </w:t>
      </w:r>
      <w:r w:rsidR="00BD621D">
        <w:t xml:space="preserve">w ramach zadania realizowanego z funduszu sołeckiego wsi Gniewków na rok 2021 „Budowa placu przy świetlicy” </w:t>
      </w:r>
      <w:r w:rsidR="0048014E">
        <w:t>o</w:t>
      </w:r>
      <w:r w:rsidRPr="00FB6F28">
        <w:t>feruję wykonanie przedmiotu zamówienia za:</w:t>
      </w:r>
    </w:p>
    <w:p w:rsidR="00FF07B3" w:rsidRDefault="00FF07B3" w:rsidP="00FB6F28"/>
    <w:tbl>
      <w:tblPr>
        <w:tblStyle w:val="Tabela-Siatka"/>
        <w:tblW w:w="0" w:type="auto"/>
        <w:tblLook w:val="01E0"/>
      </w:tblPr>
      <w:tblGrid>
        <w:gridCol w:w="523"/>
        <w:gridCol w:w="3737"/>
        <w:gridCol w:w="1611"/>
        <w:gridCol w:w="1723"/>
        <w:gridCol w:w="1694"/>
      </w:tblGrid>
      <w:tr w:rsidR="00FF07B3">
        <w:tc>
          <w:tcPr>
            <w:tcW w:w="523" w:type="dxa"/>
          </w:tcPr>
          <w:p w:rsidR="00FF07B3" w:rsidRPr="00FF07B3" w:rsidRDefault="00FF07B3" w:rsidP="00FB6F28">
            <w:pPr>
              <w:rPr>
                <w:b/>
              </w:rPr>
            </w:pPr>
            <w:r w:rsidRPr="00FF07B3">
              <w:rPr>
                <w:b/>
              </w:rPr>
              <w:t>LP</w:t>
            </w:r>
          </w:p>
        </w:tc>
        <w:tc>
          <w:tcPr>
            <w:tcW w:w="3931" w:type="dxa"/>
          </w:tcPr>
          <w:p w:rsidR="00FF07B3" w:rsidRPr="00FF07B3" w:rsidRDefault="00FF07B3" w:rsidP="00FB6F28">
            <w:pPr>
              <w:rPr>
                <w:b/>
              </w:rPr>
            </w:pPr>
            <w:r w:rsidRPr="00FF07B3">
              <w:rPr>
                <w:b/>
              </w:rPr>
              <w:t>Zakres</w:t>
            </w:r>
          </w:p>
        </w:tc>
        <w:tc>
          <w:tcPr>
            <w:tcW w:w="1620" w:type="dxa"/>
          </w:tcPr>
          <w:p w:rsidR="00FF07B3" w:rsidRPr="00FF07B3" w:rsidRDefault="00FF07B3" w:rsidP="00DA04B0">
            <w:pPr>
              <w:rPr>
                <w:b/>
              </w:rPr>
            </w:pPr>
            <w:r w:rsidRPr="00FF07B3">
              <w:rPr>
                <w:b/>
              </w:rPr>
              <w:t xml:space="preserve">Cena </w:t>
            </w:r>
            <w:r w:rsidR="00DA04B0">
              <w:rPr>
                <w:b/>
              </w:rPr>
              <w:t>jednostkowa</w:t>
            </w:r>
          </w:p>
        </w:tc>
        <w:tc>
          <w:tcPr>
            <w:tcW w:w="1414" w:type="dxa"/>
          </w:tcPr>
          <w:p w:rsidR="00FF07B3" w:rsidRPr="00FF07B3" w:rsidRDefault="00DA04B0" w:rsidP="00FB6F28">
            <w:pPr>
              <w:rPr>
                <w:b/>
              </w:rPr>
            </w:pPr>
            <w:r>
              <w:rPr>
                <w:b/>
              </w:rPr>
              <w:t>Przewidywana ilość</w:t>
            </w:r>
          </w:p>
        </w:tc>
        <w:tc>
          <w:tcPr>
            <w:tcW w:w="1750" w:type="dxa"/>
          </w:tcPr>
          <w:p w:rsidR="00FF07B3" w:rsidRPr="00FF07B3" w:rsidRDefault="00DA04B0" w:rsidP="00FB6F28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FF07B3" w:rsidRPr="00FF07B3">
              <w:rPr>
                <w:b/>
              </w:rPr>
              <w:t xml:space="preserve"> brutto</w:t>
            </w:r>
          </w:p>
        </w:tc>
      </w:tr>
      <w:tr w:rsidR="00FF07B3">
        <w:tc>
          <w:tcPr>
            <w:tcW w:w="523" w:type="dxa"/>
          </w:tcPr>
          <w:p w:rsidR="00FF07B3" w:rsidRDefault="00FF07B3" w:rsidP="00FB6F28">
            <w:r>
              <w:t>1</w:t>
            </w:r>
          </w:p>
        </w:tc>
        <w:tc>
          <w:tcPr>
            <w:tcW w:w="3931" w:type="dxa"/>
          </w:tcPr>
          <w:p w:rsidR="00FF07B3" w:rsidRPr="00132D47" w:rsidRDefault="00C105F0" w:rsidP="00FB6F28">
            <w:r>
              <w:t>wykonanie 1m</w:t>
            </w:r>
            <w:r>
              <w:rPr>
                <w:vertAlign w:val="superscript"/>
              </w:rPr>
              <w:t>2</w:t>
            </w:r>
            <w:r>
              <w:t xml:space="preserve"> nawierzchni kostki betonowej</w:t>
            </w:r>
            <w:r w:rsidR="00132D47">
              <w:t xml:space="preserve"> </w:t>
            </w:r>
          </w:p>
          <w:p w:rsidR="00FF07B3" w:rsidRDefault="00FF07B3" w:rsidP="00FB6F28"/>
        </w:tc>
        <w:tc>
          <w:tcPr>
            <w:tcW w:w="1620" w:type="dxa"/>
          </w:tcPr>
          <w:p w:rsidR="00FF07B3" w:rsidRDefault="00FF07B3" w:rsidP="00FB6F28"/>
        </w:tc>
        <w:tc>
          <w:tcPr>
            <w:tcW w:w="1414" w:type="dxa"/>
          </w:tcPr>
          <w:p w:rsidR="00FF07B3" w:rsidRDefault="00EA33AD" w:rsidP="00FB6F28">
            <w:r>
              <w:t>ok. 380</w:t>
            </w:r>
            <w:r w:rsidR="00DA04B0">
              <w:t xml:space="preserve"> m</w:t>
            </w:r>
            <w:r w:rsidR="00DA04B0">
              <w:rPr>
                <w:vertAlign w:val="superscript"/>
              </w:rPr>
              <w:t>2</w:t>
            </w:r>
          </w:p>
        </w:tc>
        <w:tc>
          <w:tcPr>
            <w:tcW w:w="1750" w:type="dxa"/>
          </w:tcPr>
          <w:p w:rsidR="00FF07B3" w:rsidRDefault="00FF07B3" w:rsidP="00FB6F28"/>
        </w:tc>
      </w:tr>
      <w:tr w:rsidR="00FF07B3">
        <w:tc>
          <w:tcPr>
            <w:tcW w:w="523" w:type="dxa"/>
          </w:tcPr>
          <w:p w:rsidR="00FF07B3" w:rsidRDefault="00132D47" w:rsidP="00FB6F28">
            <w:r>
              <w:t>2.</w:t>
            </w:r>
          </w:p>
        </w:tc>
        <w:tc>
          <w:tcPr>
            <w:tcW w:w="3931" w:type="dxa"/>
          </w:tcPr>
          <w:p w:rsidR="00F40DC8" w:rsidRDefault="00132D47" w:rsidP="00FB6F28">
            <w:r>
              <w:t xml:space="preserve">Ułożenie 1 mb krawężnika chodnikowego </w:t>
            </w:r>
          </w:p>
          <w:p w:rsidR="00132D47" w:rsidRDefault="00132D47" w:rsidP="00FB6F28"/>
        </w:tc>
        <w:tc>
          <w:tcPr>
            <w:tcW w:w="1620" w:type="dxa"/>
          </w:tcPr>
          <w:p w:rsidR="00FF07B3" w:rsidRDefault="00FF07B3" w:rsidP="00FB6F28"/>
        </w:tc>
        <w:tc>
          <w:tcPr>
            <w:tcW w:w="1414" w:type="dxa"/>
          </w:tcPr>
          <w:p w:rsidR="00FF07B3" w:rsidRDefault="00EA33AD" w:rsidP="00FB6F28">
            <w:r>
              <w:t>o. 64,20 mb</w:t>
            </w:r>
          </w:p>
        </w:tc>
        <w:tc>
          <w:tcPr>
            <w:tcW w:w="1750" w:type="dxa"/>
          </w:tcPr>
          <w:p w:rsidR="00FF07B3" w:rsidRDefault="00FF07B3" w:rsidP="00FB6F28"/>
        </w:tc>
      </w:tr>
      <w:tr w:rsidR="009516CE">
        <w:tc>
          <w:tcPr>
            <w:tcW w:w="523" w:type="dxa"/>
          </w:tcPr>
          <w:p w:rsidR="009516CE" w:rsidRDefault="009516CE" w:rsidP="00FB6F28">
            <w:r>
              <w:t>3.</w:t>
            </w:r>
          </w:p>
        </w:tc>
        <w:tc>
          <w:tcPr>
            <w:tcW w:w="3931" w:type="dxa"/>
          </w:tcPr>
          <w:p w:rsidR="009516CE" w:rsidRDefault="009516CE" w:rsidP="00FB6F28">
            <w:r>
              <w:t xml:space="preserve">Dostawa 1 m2 kostki szarej prostokąt o gr. 8 cm </w:t>
            </w:r>
          </w:p>
          <w:p w:rsidR="009516CE" w:rsidRDefault="009516CE" w:rsidP="00FB6F28"/>
        </w:tc>
        <w:tc>
          <w:tcPr>
            <w:tcW w:w="1620" w:type="dxa"/>
          </w:tcPr>
          <w:p w:rsidR="009516CE" w:rsidRDefault="009516CE" w:rsidP="00FB6F28"/>
        </w:tc>
        <w:tc>
          <w:tcPr>
            <w:tcW w:w="1414" w:type="dxa"/>
          </w:tcPr>
          <w:p w:rsidR="009516CE" w:rsidRDefault="00EA33AD" w:rsidP="00FB6F28">
            <w:r>
              <w:t>ok. 35</w:t>
            </w:r>
            <w:r w:rsidR="00DA04B0">
              <w:t xml:space="preserve"> m2</w:t>
            </w:r>
          </w:p>
        </w:tc>
        <w:tc>
          <w:tcPr>
            <w:tcW w:w="1750" w:type="dxa"/>
          </w:tcPr>
          <w:p w:rsidR="009516CE" w:rsidRDefault="009516CE" w:rsidP="00FB6F28"/>
        </w:tc>
      </w:tr>
      <w:tr w:rsidR="00EA33AD">
        <w:tc>
          <w:tcPr>
            <w:tcW w:w="523" w:type="dxa"/>
          </w:tcPr>
          <w:p w:rsidR="00EA33AD" w:rsidRDefault="00EA33AD" w:rsidP="00FB6F28">
            <w:r>
              <w:t>4.</w:t>
            </w:r>
          </w:p>
        </w:tc>
        <w:tc>
          <w:tcPr>
            <w:tcW w:w="3931" w:type="dxa"/>
          </w:tcPr>
          <w:p w:rsidR="00EA33AD" w:rsidRDefault="00EA33AD" w:rsidP="00FB6F28">
            <w:r>
              <w:t>Dostawa 1 mb obrzeża betonowego</w:t>
            </w:r>
          </w:p>
          <w:p w:rsidR="00EA33AD" w:rsidRDefault="00EA33AD" w:rsidP="00FB6F28"/>
        </w:tc>
        <w:tc>
          <w:tcPr>
            <w:tcW w:w="1620" w:type="dxa"/>
          </w:tcPr>
          <w:p w:rsidR="00EA33AD" w:rsidRDefault="00EA33AD" w:rsidP="00FB6F28"/>
        </w:tc>
        <w:tc>
          <w:tcPr>
            <w:tcW w:w="1414" w:type="dxa"/>
          </w:tcPr>
          <w:p w:rsidR="00EA33AD" w:rsidRDefault="00EA33AD" w:rsidP="00FB6F28">
            <w:r>
              <w:t>Ok. 26 mb</w:t>
            </w:r>
          </w:p>
        </w:tc>
        <w:tc>
          <w:tcPr>
            <w:tcW w:w="1750" w:type="dxa"/>
          </w:tcPr>
          <w:p w:rsidR="00EA33AD" w:rsidRDefault="00EA33AD" w:rsidP="00FB6F28"/>
        </w:tc>
      </w:tr>
      <w:tr w:rsidR="00EA33AD">
        <w:tc>
          <w:tcPr>
            <w:tcW w:w="523" w:type="dxa"/>
          </w:tcPr>
          <w:p w:rsidR="00EA33AD" w:rsidRDefault="00EA33AD" w:rsidP="00FB6F28">
            <w:r>
              <w:t>5.</w:t>
            </w:r>
          </w:p>
        </w:tc>
        <w:tc>
          <w:tcPr>
            <w:tcW w:w="3931" w:type="dxa"/>
          </w:tcPr>
          <w:p w:rsidR="00EA33AD" w:rsidRDefault="00EA33AD" w:rsidP="00EA33AD">
            <w:r>
              <w:t>Dostawa 1 mb obrzeża betonowego najazdowego</w:t>
            </w:r>
          </w:p>
          <w:p w:rsidR="00EA33AD" w:rsidRDefault="00EA33AD" w:rsidP="00FB6F28"/>
        </w:tc>
        <w:tc>
          <w:tcPr>
            <w:tcW w:w="1620" w:type="dxa"/>
          </w:tcPr>
          <w:p w:rsidR="00EA33AD" w:rsidRDefault="00EA33AD" w:rsidP="00FB6F28"/>
        </w:tc>
        <w:tc>
          <w:tcPr>
            <w:tcW w:w="1414" w:type="dxa"/>
          </w:tcPr>
          <w:p w:rsidR="00EA33AD" w:rsidRDefault="00EA33AD" w:rsidP="00FB6F28">
            <w:r>
              <w:t>Ok. 4 mb</w:t>
            </w:r>
          </w:p>
        </w:tc>
        <w:tc>
          <w:tcPr>
            <w:tcW w:w="1750" w:type="dxa"/>
          </w:tcPr>
          <w:p w:rsidR="00EA33AD" w:rsidRDefault="00EA33AD" w:rsidP="00FB6F28"/>
        </w:tc>
      </w:tr>
      <w:tr w:rsidR="00DA04B0">
        <w:tc>
          <w:tcPr>
            <w:tcW w:w="523" w:type="dxa"/>
          </w:tcPr>
          <w:p w:rsidR="00DA04B0" w:rsidRDefault="00DA04B0" w:rsidP="00FB6F28"/>
        </w:tc>
        <w:tc>
          <w:tcPr>
            <w:tcW w:w="3931" w:type="dxa"/>
          </w:tcPr>
          <w:p w:rsidR="00DA04B0" w:rsidRDefault="00DA04B0" w:rsidP="00FB6F28"/>
        </w:tc>
        <w:tc>
          <w:tcPr>
            <w:tcW w:w="1620" w:type="dxa"/>
          </w:tcPr>
          <w:p w:rsidR="00DA04B0" w:rsidRDefault="00DA04B0" w:rsidP="00FB6F28"/>
        </w:tc>
        <w:tc>
          <w:tcPr>
            <w:tcW w:w="1414" w:type="dxa"/>
          </w:tcPr>
          <w:p w:rsidR="00DA04B0" w:rsidRDefault="00DA04B0" w:rsidP="00FB6F28">
            <w:r>
              <w:t>Razem</w:t>
            </w:r>
          </w:p>
        </w:tc>
        <w:tc>
          <w:tcPr>
            <w:tcW w:w="1750" w:type="dxa"/>
          </w:tcPr>
          <w:p w:rsidR="00DA04B0" w:rsidRDefault="00DA04B0" w:rsidP="00FB6F28"/>
        </w:tc>
      </w:tr>
    </w:tbl>
    <w:p w:rsidR="00FF07B3" w:rsidRDefault="00FF07B3" w:rsidP="00FB6F28"/>
    <w:p w:rsidR="00FF07B3" w:rsidRPr="00FB6F28" w:rsidRDefault="00FF07B3" w:rsidP="00FB6F28"/>
    <w:p w:rsidR="00FF07B3" w:rsidRDefault="00FB6F28" w:rsidP="00B05BEF">
      <w:pPr>
        <w:numPr>
          <w:ilvl w:val="0"/>
          <w:numId w:val="10"/>
        </w:numPr>
      </w:pPr>
      <w:r w:rsidRPr="00FB6F28">
        <w:t xml:space="preserve">Termin realizacji zamówienia: </w:t>
      </w:r>
      <w:r w:rsidR="00DB16B2">
        <w:t>do 31</w:t>
      </w:r>
      <w:r w:rsidR="00A46E4F">
        <w:t xml:space="preserve"> </w:t>
      </w:r>
      <w:r w:rsidR="00EA33AD">
        <w:t>sierpnia</w:t>
      </w:r>
      <w:r w:rsidR="00A46E4F">
        <w:t xml:space="preserve"> 20</w:t>
      </w:r>
      <w:r w:rsidR="00DB16B2">
        <w:t>21</w:t>
      </w:r>
      <w:r w:rsidR="00A55EE3">
        <w:t xml:space="preserve"> r.</w:t>
      </w:r>
    </w:p>
    <w:p w:rsidR="00FB6F28" w:rsidRPr="00FB6F28" w:rsidRDefault="00FB6F28" w:rsidP="00B05BEF">
      <w:pPr>
        <w:numPr>
          <w:ilvl w:val="0"/>
          <w:numId w:val="10"/>
        </w:numPr>
      </w:pPr>
      <w:r w:rsidRPr="00FB6F28">
        <w:t>Termin ważności oferty: 30 dni.</w:t>
      </w:r>
    </w:p>
    <w:p w:rsidR="00FB6F28" w:rsidRPr="00FB6F28" w:rsidRDefault="00FB6F28" w:rsidP="00B05BEF">
      <w:pPr>
        <w:numPr>
          <w:ilvl w:val="0"/>
          <w:numId w:val="10"/>
        </w:numPr>
      </w:pPr>
      <w:r w:rsidRPr="00FB6F28">
        <w:t>Oświadczam, że zapoznałem się z opisem przedmiotu zamówienia i nie wnoszę do</w:t>
      </w:r>
      <w:r w:rsidR="00B05BEF">
        <w:t xml:space="preserve"> </w:t>
      </w:r>
      <w:r w:rsidRPr="00FB6F28">
        <w:t>niego zastrzeżeń.</w:t>
      </w:r>
    </w:p>
    <w:p w:rsidR="00FB6F28" w:rsidRPr="00FB6F28" w:rsidRDefault="00FB6F28" w:rsidP="00B05BEF">
      <w:pPr>
        <w:numPr>
          <w:ilvl w:val="0"/>
          <w:numId w:val="10"/>
        </w:numPr>
      </w:pPr>
      <w:r w:rsidRPr="00FB6F28">
        <w:t>Oświadczam, że spełniam warunki określone przez Zamawiającego.</w:t>
      </w:r>
    </w:p>
    <w:p w:rsidR="00FB6F28" w:rsidRPr="00FB6F28" w:rsidRDefault="00FB6F28" w:rsidP="00B05BEF">
      <w:r w:rsidRPr="00FB6F28">
        <w:t>Oświadczam, że:</w:t>
      </w:r>
    </w:p>
    <w:p w:rsidR="00B05BEF" w:rsidRDefault="00FB6F28" w:rsidP="00B05BEF">
      <w:pPr>
        <w:numPr>
          <w:ilvl w:val="0"/>
          <w:numId w:val="7"/>
        </w:numPr>
      </w:pPr>
      <w:r w:rsidRPr="00FB6F28">
        <w:t>posia</w:t>
      </w:r>
      <w:r w:rsidR="00B05BEF">
        <w:t>dam uprawnienia do wykonania zamówienia</w:t>
      </w:r>
      <w:r w:rsidRPr="00FB6F28">
        <w:t xml:space="preserve"> zgodnie z wymaganiami</w:t>
      </w:r>
      <w:r w:rsidR="00B05BEF">
        <w:t xml:space="preserve"> </w:t>
      </w:r>
      <w:r w:rsidRPr="00FB6F28">
        <w:t>ustawowymi;</w:t>
      </w:r>
    </w:p>
    <w:p w:rsidR="00B05BEF" w:rsidRDefault="00FB6F28" w:rsidP="00B05BEF">
      <w:pPr>
        <w:numPr>
          <w:ilvl w:val="0"/>
          <w:numId w:val="7"/>
        </w:numPr>
      </w:pPr>
      <w:r w:rsidRPr="00FB6F28">
        <w:t>posiadam niezbędną wiedzę i doświadczenie oraz potencjał techniczny, także dysponuję</w:t>
      </w:r>
      <w:r w:rsidR="00B05BEF">
        <w:t xml:space="preserve"> </w:t>
      </w:r>
      <w:r w:rsidRPr="00FB6F28">
        <w:t>osobami zdolnymi do wykonania zamówienia,</w:t>
      </w:r>
    </w:p>
    <w:p w:rsidR="00FB6F28" w:rsidRDefault="00FB6F28" w:rsidP="00B05BEF">
      <w:pPr>
        <w:numPr>
          <w:ilvl w:val="0"/>
          <w:numId w:val="7"/>
        </w:numPr>
      </w:pPr>
      <w:r w:rsidRPr="00FB6F28">
        <w:t>znajduję się w sytuacji ekonomicznej i finansowej zapewniającej wykonanie zamówienia.</w:t>
      </w:r>
    </w:p>
    <w:p w:rsidR="00F74EA3" w:rsidRPr="00FB6F28" w:rsidRDefault="00F74EA3" w:rsidP="00FB6F28"/>
    <w:sectPr w:rsidR="00F74EA3" w:rsidRPr="00FB6F28" w:rsidSect="00A4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05C7F"/>
    <w:multiLevelType w:val="hybridMultilevel"/>
    <w:tmpl w:val="5E3CB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B6F28"/>
    <w:rsid w:val="00054CCD"/>
    <w:rsid w:val="00102609"/>
    <w:rsid w:val="00132D47"/>
    <w:rsid w:val="001A7375"/>
    <w:rsid w:val="001E6ADE"/>
    <w:rsid w:val="001F00E6"/>
    <w:rsid w:val="00213986"/>
    <w:rsid w:val="00217691"/>
    <w:rsid w:val="00247564"/>
    <w:rsid w:val="0025751C"/>
    <w:rsid w:val="002A7144"/>
    <w:rsid w:val="002D3C6C"/>
    <w:rsid w:val="003369DA"/>
    <w:rsid w:val="003B2CA9"/>
    <w:rsid w:val="0048014E"/>
    <w:rsid w:val="004812C3"/>
    <w:rsid w:val="004C0BB2"/>
    <w:rsid w:val="00521D15"/>
    <w:rsid w:val="005A4CBC"/>
    <w:rsid w:val="0065744E"/>
    <w:rsid w:val="008C1530"/>
    <w:rsid w:val="00904FA2"/>
    <w:rsid w:val="00912C40"/>
    <w:rsid w:val="0093566C"/>
    <w:rsid w:val="009516CE"/>
    <w:rsid w:val="00971DC7"/>
    <w:rsid w:val="009E048E"/>
    <w:rsid w:val="00A46E4F"/>
    <w:rsid w:val="00A475DC"/>
    <w:rsid w:val="00A519A1"/>
    <w:rsid w:val="00A55EE3"/>
    <w:rsid w:val="00A846A5"/>
    <w:rsid w:val="00A84E63"/>
    <w:rsid w:val="00AB1B8E"/>
    <w:rsid w:val="00B05BEF"/>
    <w:rsid w:val="00B31719"/>
    <w:rsid w:val="00B51E61"/>
    <w:rsid w:val="00B91CB4"/>
    <w:rsid w:val="00BB3A84"/>
    <w:rsid w:val="00BD621D"/>
    <w:rsid w:val="00C105F0"/>
    <w:rsid w:val="00C812DB"/>
    <w:rsid w:val="00D0489C"/>
    <w:rsid w:val="00D72241"/>
    <w:rsid w:val="00D8178E"/>
    <w:rsid w:val="00D86079"/>
    <w:rsid w:val="00DA04B0"/>
    <w:rsid w:val="00DB16B2"/>
    <w:rsid w:val="00E14ACE"/>
    <w:rsid w:val="00E3002E"/>
    <w:rsid w:val="00E44006"/>
    <w:rsid w:val="00EA33AD"/>
    <w:rsid w:val="00ED2CC6"/>
    <w:rsid w:val="00EE768D"/>
    <w:rsid w:val="00F40DC8"/>
    <w:rsid w:val="00F46CB9"/>
    <w:rsid w:val="00F74EA3"/>
    <w:rsid w:val="00FB064E"/>
    <w:rsid w:val="00FB6F28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7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obromierz" TargetMode="External"/><Relationship Id="rId5" Type="http://schemas.openxmlformats.org/officeDocument/2006/relationships/hyperlink" Target="https://platformazakupowa.pl/pn/dobrom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2</cp:revision>
  <cp:lastPrinted>2017-03-01T08:50:00Z</cp:lastPrinted>
  <dcterms:created xsi:type="dcterms:W3CDTF">2021-03-11T12:36:00Z</dcterms:created>
  <dcterms:modified xsi:type="dcterms:W3CDTF">2021-03-11T12:36:00Z</dcterms:modified>
</cp:coreProperties>
</file>