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8FC08C2" w14:textId="77777777"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 w:rsidR="00EC42B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27E8DE95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AFC762" w14:textId="77777777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11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180B87F" w14:textId="77777777"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123294F7" w14:textId="77777777"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9897D61" w14:textId="77777777"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14:paraId="6A9BCE2C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14:paraId="76416950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46722184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237C9DBF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7EBC653A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844ECB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1ACF8ACE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0CB823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2E00CC24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FA4481C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0C6F3B82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24A9BE8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234BD72B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14:paraId="2F8A55D4" w14:textId="77777777"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14:paraId="7C812E16" w14:textId="3D894882" w:rsidR="00103A49" w:rsidRPr="004C7C9C" w:rsidRDefault="005262B9" w:rsidP="00B12683">
      <w:pPr>
        <w:widowControl w:val="0"/>
        <w:numPr>
          <w:ilvl w:val="0"/>
          <w:numId w:val="20"/>
        </w:numPr>
        <w:ind w:left="340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C9C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4C7C9C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4C7C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7C9C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4E131078" w14:textId="52810961" w:rsidR="00103A49" w:rsidRPr="004C7C9C" w:rsidRDefault="00103A49" w:rsidP="00901133">
      <w:pPr>
        <w:pStyle w:val="Akapitzlist"/>
        <w:widowControl w:val="0"/>
        <w:numPr>
          <w:ilvl w:val="0"/>
          <w:numId w:val="79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Cena za przeprowadzenie części zdalnej ……………………………….. zł. </w:t>
      </w:r>
    </w:p>
    <w:p w14:paraId="4C6B9A6B" w14:textId="2D64C0C1" w:rsidR="00103A49" w:rsidRPr="004C7C9C" w:rsidRDefault="00103A49" w:rsidP="00901133">
      <w:pPr>
        <w:pStyle w:val="Akapitzlist"/>
        <w:widowControl w:val="0"/>
        <w:numPr>
          <w:ilvl w:val="0"/>
          <w:numId w:val="79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Cena za przeprowadzenie części stacjonarnej …………………….. zł. </w:t>
      </w:r>
    </w:p>
    <w:p w14:paraId="35F01D41" w14:textId="190E72E9" w:rsidR="00811355" w:rsidRPr="004C7C9C" w:rsidRDefault="00811355" w:rsidP="00811355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Rozliczenie  rzeczywiste nastąpi na podstawie listy zadeklarowanych osób, którą Zamawiający dostarczy  </w:t>
      </w:r>
    </w:p>
    <w:p w14:paraId="0D436549" w14:textId="2BC120DA" w:rsidR="00811355" w:rsidRPr="004C7C9C" w:rsidRDefault="00811355" w:rsidP="00811355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Wykonawcy dwa tygodnie przed terminem planowanego szkolenia stacjonarnego</w:t>
      </w:r>
    </w:p>
    <w:p w14:paraId="570FD802" w14:textId="77777777" w:rsidR="00103A49" w:rsidRPr="004C7C9C" w:rsidRDefault="00103A49" w:rsidP="00901133">
      <w:pPr>
        <w:pStyle w:val="Akapitzlist"/>
        <w:widowControl w:val="0"/>
        <w:numPr>
          <w:ilvl w:val="0"/>
          <w:numId w:val="80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>Cena za przeprowadzenie części stacjonarnej z podziałem na jedną osobę dorosłą/dziecko:</w:t>
      </w:r>
    </w:p>
    <w:p w14:paraId="5142EFE6" w14:textId="0FEF7639" w:rsidR="00B44067" w:rsidRPr="004C7C9C" w:rsidRDefault="00B44067" w:rsidP="00B44067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 xml:space="preserve">        - osoba dorosła …………………….. (cena zawiera: kurs, wyżywienie, materiały szkoleniowe, nocleg)</w:t>
      </w:r>
    </w:p>
    <w:p w14:paraId="5B34647B" w14:textId="23C0E364" w:rsidR="00B44067" w:rsidRPr="004C7C9C" w:rsidRDefault="00B44067" w:rsidP="00B44067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 - dziecko …………………………….. (cena zawiera: nocleg, opieka, wyżywienie)</w:t>
      </w:r>
    </w:p>
    <w:p w14:paraId="489282F4" w14:textId="5B6A4FEF" w:rsidR="00103A49" w:rsidRPr="004C7C9C" w:rsidRDefault="00103A49" w:rsidP="00B12683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C7C9C">
        <w:rPr>
          <w:rFonts w:asciiTheme="minorHAnsi" w:hAnsiTheme="minorHAnsi" w:cstheme="minorHAnsi"/>
          <w:sz w:val="22"/>
          <w:szCs w:val="22"/>
        </w:rPr>
        <w:t xml:space="preserve">Łącznie w części </w:t>
      </w:r>
      <w:r w:rsidR="004C7C9C" w:rsidRPr="004C7C9C">
        <w:rPr>
          <w:rFonts w:asciiTheme="minorHAnsi" w:hAnsiTheme="minorHAnsi" w:cstheme="minorHAnsi"/>
          <w:sz w:val="22"/>
          <w:szCs w:val="22"/>
        </w:rPr>
        <w:t>stacjonarnej</w:t>
      </w:r>
      <w:r w:rsidRPr="004C7C9C">
        <w:rPr>
          <w:rFonts w:asciiTheme="minorHAnsi" w:hAnsiTheme="minorHAnsi" w:cstheme="minorHAnsi"/>
          <w:sz w:val="22"/>
          <w:szCs w:val="22"/>
        </w:rPr>
        <w:t xml:space="preserve"> weźmie udział 140 osób dorosłych + 110 dzieci.</w:t>
      </w:r>
    </w:p>
    <w:p w14:paraId="02D205F2" w14:textId="70CF0283" w:rsidR="00103A49" w:rsidRPr="004C7C9C" w:rsidRDefault="00103A49" w:rsidP="00901133">
      <w:pPr>
        <w:pStyle w:val="Akapitzlist"/>
        <w:numPr>
          <w:ilvl w:val="0"/>
          <w:numId w:val="79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Liczby osób dorosłych i dzieci – uczestników Szkolenia "</w:t>
      </w:r>
      <w:r w:rsidRPr="004C7C9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są liczbami maksymalnymi i mogą ulec zmniejszeniu. Jeżeli liczby ulegną zmniejszeniu, Zamawiający zapłaci Wykonawcy wynagrodzenie w wysokości uwzględniającej zmniejszenie liczby osób dorosłych/dzieci, które jednak nie będzie niższe niż 80% wartości brutto wynagrodzenia przeznaczonego na część stacjonarną zamówienia określonego w  punkcie 3. Wykonawcy nie przysługują od Zamawiającego jak</w:t>
      </w:r>
      <w:r w:rsidR="00EB2A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</w:t>
      </w: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kolwiek roszczenia, w tym roszczenia odszkodowawcze z tytułu powstania różnicy pomiędzy maksymalnymi kwotami wynagrodzenia, a kwotą wynagrodzenia Wykonawcy uwzględniającą zmniejszenie liczby Nauczycieli.</w:t>
      </w:r>
    </w:p>
    <w:p w14:paraId="0301DEE5" w14:textId="77777777" w:rsidR="005262B9" w:rsidRPr="0039416D" w:rsidRDefault="005262B9" w:rsidP="00901133">
      <w:pPr>
        <w:numPr>
          <w:ilvl w:val="0"/>
          <w:numId w:val="81"/>
        </w:num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9D0AB43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54732C2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27733257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095F02BC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CF89295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71C1F05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5CDEC1D4" w14:textId="77777777"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68BED900" w14:textId="77777777"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7C97BFEB" w14:textId="77777777" w:rsidR="005262B9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4AAA24A" w14:textId="77777777" w:rsidR="00C65725" w:rsidRPr="0039416D" w:rsidRDefault="00C65725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0120DDE8" w14:textId="77777777"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64EDCBC5" w14:textId="77777777"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F3124" w14:textId="77777777"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CF897" w14:textId="77777777" w:rsidR="005262B9" w:rsidRPr="0039416D" w:rsidRDefault="005262B9" w:rsidP="00901133">
      <w:pPr>
        <w:numPr>
          <w:ilvl w:val="0"/>
          <w:numId w:val="8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6BD96968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EADAF99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38363AF4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1380693A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40518D98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13B1CA8D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26B43DE5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6BB73648" w14:textId="77777777"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6EAA5BEB" w14:textId="77777777"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189538A4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2FAA9F34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2770EC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2602FDE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F1955FA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043B4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61E196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918217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C7BFBF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13D82E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B5935BB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86EF25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673FD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5459B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71824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5A9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B379-D741-43F1-AE24-4F3997B0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2022-05-31T14:00:00Z</dcterms:created>
  <dcterms:modified xsi:type="dcterms:W3CDTF">2022-05-31T14:00:00Z</dcterms:modified>
</cp:coreProperties>
</file>