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414E" w14:textId="77777777" w:rsidR="00D17FD5" w:rsidRPr="0088328D" w:rsidRDefault="00D17FD5" w:rsidP="00D17FD5">
      <w:pPr>
        <w:pStyle w:val="TYTUSIWZ"/>
        <w:suppressAutoHyphens/>
        <w:spacing w:line="276" w:lineRule="auto"/>
        <w:jc w:val="right"/>
      </w:pPr>
      <w:bookmarkStart w:id="0" w:name="_Toc130457824"/>
      <w:bookmarkStart w:id="1" w:name="_Toc144189186"/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6826" wp14:editId="7FC74D32">
                <wp:simplePos x="0" y="0"/>
                <wp:positionH relativeFrom="margin">
                  <wp:posOffset>166688</wp:posOffset>
                </wp:positionH>
                <wp:positionV relativeFrom="paragraph">
                  <wp:posOffset>158433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63687" id="AutoShape 14" o:spid="_x0000_s1026" style="position:absolute;margin-left:13.15pt;margin-top:12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O5yVv3ZAAAACQEAAA8AAAAAAAAAAAAAAAAAdwQAAGRycy9kb3ducmV2LnhtbFBLBQYA&#10;AAAABAAEAPMAAAB9BQAAAAA=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7AFE370E" w14:textId="77777777" w:rsidR="00D17FD5" w:rsidRDefault="00D17FD5" w:rsidP="00D17FD5">
      <w:pPr>
        <w:pStyle w:val="TYTUSIWZ"/>
        <w:tabs>
          <w:tab w:val="left" w:pos="9130"/>
        </w:tabs>
        <w:rPr>
          <w:b w:val="0"/>
        </w:rPr>
      </w:pPr>
    </w:p>
    <w:p w14:paraId="05931FAE" w14:textId="77777777" w:rsidR="00D17FD5" w:rsidRDefault="00D17FD5" w:rsidP="00D17FD5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783318F8" w14:textId="77777777" w:rsidR="00D17FD5" w:rsidRPr="0088328D" w:rsidRDefault="00D17FD5" w:rsidP="00D17FD5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5B51DC3A" w14:textId="77777777" w:rsidR="00D17FD5" w:rsidRPr="0088328D" w:rsidRDefault="00D17FD5" w:rsidP="00D17FD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E7A79E7" w14:textId="77777777" w:rsidR="00D17FD5" w:rsidRPr="0088328D" w:rsidRDefault="00D17FD5" w:rsidP="00D17FD5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6BA39524" w14:textId="77777777" w:rsidR="00D17FD5" w:rsidRDefault="00D17FD5" w:rsidP="00D17FD5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7D9D7A97" w14:textId="77777777" w:rsidR="00D17FD5" w:rsidRPr="0088328D" w:rsidRDefault="00D17FD5" w:rsidP="00D17FD5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1D74DE15" w14:textId="77777777" w:rsidR="00D17FD5" w:rsidRPr="0088328D" w:rsidRDefault="00D17FD5" w:rsidP="00D17FD5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7787C69" w14:textId="77777777" w:rsidR="00D17FD5" w:rsidRPr="0088328D" w:rsidRDefault="00D17FD5" w:rsidP="00D17FD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9639" w:type="dxa"/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D17FD5" w:rsidRPr="0088328D" w14:paraId="763A0C5E" w14:textId="77777777" w:rsidTr="00D17FD5">
        <w:tc>
          <w:tcPr>
            <w:tcW w:w="9639" w:type="dxa"/>
            <w:shd w:val="clear" w:color="auto" w:fill="F2F2F2"/>
          </w:tcPr>
          <w:p w14:paraId="23856403" w14:textId="77777777" w:rsidR="00D17FD5" w:rsidRPr="0088328D" w:rsidRDefault="00D17FD5" w:rsidP="00EF1CC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A87D4" w14:textId="63554EC3" w:rsidR="00D17FD5" w:rsidRDefault="00D17FD5" w:rsidP="00EF1CC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Remont dachu budynku biurowego przy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ajezdni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ramwajowej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Gdańsk -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Wrzeszcz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Gdańsku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933CF">
              <w:rPr>
                <w:rFonts w:ascii="Arial" w:hAnsi="Arial" w:cs="Arial"/>
                <w:b/>
                <w:bCs/>
                <w:sz w:val="22"/>
                <w:szCs w:val="22"/>
              </w:rPr>
              <w:t>przy ul. Wita Stwosza 112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F19A775" w14:textId="77777777" w:rsidR="00D17FD5" w:rsidRPr="0088328D" w:rsidRDefault="00D17FD5" w:rsidP="00EF1CC6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62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KM</w:t>
            </w:r>
          </w:p>
        </w:tc>
      </w:tr>
    </w:tbl>
    <w:p w14:paraId="2BF95C53" w14:textId="77777777" w:rsidR="00D17FD5" w:rsidRPr="0088328D" w:rsidRDefault="00D17FD5" w:rsidP="00D17FD5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579E77" w14:textId="77777777" w:rsidR="00D17FD5" w:rsidRPr="0088328D" w:rsidRDefault="00D17FD5" w:rsidP="00D17FD5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303315A3" w14:textId="77777777" w:rsidR="00D17FD5" w:rsidRPr="0088328D" w:rsidRDefault="00D17FD5" w:rsidP="00D17FD5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32D1D9F8" w14:textId="77777777" w:rsidR="00D17FD5" w:rsidRPr="0088328D" w:rsidRDefault="00D17FD5" w:rsidP="00D17FD5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328D">
        <w:rPr>
          <w:rFonts w:ascii="Arial" w:hAnsi="Arial" w:cs="Arial"/>
          <w:sz w:val="22"/>
          <w:szCs w:val="22"/>
        </w:rPr>
        <w:t>posiadamy  wiedzę</w:t>
      </w:r>
      <w:proofErr w:type="gramEnd"/>
      <w:r w:rsidRPr="0088328D">
        <w:rPr>
          <w:rFonts w:ascii="Arial" w:hAnsi="Arial" w:cs="Arial"/>
          <w:sz w:val="22"/>
          <w:szCs w:val="22"/>
        </w:rPr>
        <w:t xml:space="preserve"> i doświadczenie;</w:t>
      </w:r>
    </w:p>
    <w:p w14:paraId="37A3CB12" w14:textId="77777777" w:rsidR="00D17FD5" w:rsidRPr="0088328D" w:rsidRDefault="00D17FD5" w:rsidP="00D17FD5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</w:t>
      </w:r>
      <w:proofErr w:type="gramStart"/>
      <w:r w:rsidRPr="0088328D">
        <w:rPr>
          <w:rFonts w:ascii="Arial" w:hAnsi="Arial" w:cs="Arial"/>
          <w:sz w:val="22"/>
          <w:szCs w:val="22"/>
        </w:rPr>
        <w:t>odpowiednim  potencjałem</w:t>
      </w:r>
      <w:proofErr w:type="gramEnd"/>
      <w:r w:rsidRPr="0088328D">
        <w:rPr>
          <w:rFonts w:ascii="Arial" w:hAnsi="Arial" w:cs="Arial"/>
          <w:sz w:val="22"/>
          <w:szCs w:val="22"/>
        </w:rPr>
        <w:t xml:space="preserve"> technicznym, a  także dysponują osobami zdolnymi do wykonania zamówienia; </w:t>
      </w:r>
    </w:p>
    <w:p w14:paraId="21B2526C" w14:textId="77777777" w:rsidR="00D17FD5" w:rsidRPr="0088328D" w:rsidRDefault="00D17FD5" w:rsidP="00D17FD5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0CB23AC3" w14:textId="50A87E9F" w:rsidR="00D17FD5" w:rsidRPr="00D17FD5" w:rsidRDefault="00D17FD5" w:rsidP="00D17FD5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17FD5">
        <w:rPr>
          <w:rFonts w:ascii="Arial" w:hAnsi="Arial" w:cs="Arial"/>
          <w:sz w:val="22"/>
          <w:szCs w:val="22"/>
          <w:lang w:eastAsia="en-US"/>
        </w:rPr>
        <w:t xml:space="preserve">nie podlegamy wykluczeniu z postępowania na podstawie przesłanek określonych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</w:t>
      </w:r>
      <w:r w:rsidRPr="00D17FD5">
        <w:rPr>
          <w:rFonts w:ascii="Arial" w:hAnsi="Arial" w:cs="Arial"/>
          <w:sz w:val="22"/>
          <w:szCs w:val="22"/>
          <w:lang w:eastAsia="en-US"/>
        </w:rPr>
        <w:t>w SIWZ.</w:t>
      </w:r>
    </w:p>
    <w:p w14:paraId="02E6F494" w14:textId="316E654D" w:rsidR="00D17FD5" w:rsidRPr="00D17FD5" w:rsidRDefault="00D17FD5" w:rsidP="00D17FD5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  <w:r>
        <w:rPr>
          <w:rFonts w:ascii="Arial" w:hAnsi="Arial" w:cs="Arial"/>
          <w:b/>
          <w:i/>
          <w:sz w:val="22"/>
          <w:szCs w:val="22"/>
          <w:lang w:val="pl-PL"/>
        </w:rPr>
        <w:t>.</w:t>
      </w:r>
    </w:p>
    <w:p w14:paraId="71418B02" w14:textId="77777777" w:rsidR="00D17FD5" w:rsidRPr="0088328D" w:rsidRDefault="00D17FD5" w:rsidP="00D17FD5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7A7EC33C" w14:textId="77777777" w:rsidR="00D17FD5" w:rsidRPr="0088328D" w:rsidRDefault="00D17FD5" w:rsidP="00D17FD5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C14E123" w14:textId="77777777" w:rsidR="00D17FD5" w:rsidRPr="0088328D" w:rsidRDefault="00D17FD5" w:rsidP="00D17FD5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97DBD" wp14:editId="7BC1F6D5">
                <wp:simplePos x="0" y="0"/>
                <wp:positionH relativeFrom="column">
                  <wp:posOffset>3871595</wp:posOffset>
                </wp:positionH>
                <wp:positionV relativeFrom="paragraph">
                  <wp:posOffset>135890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573C" id="AutoShape 16" o:spid="_x0000_s1026" style="position:absolute;margin-left:304.85pt;margin-top:10.7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AtMqM3QAAAAoBAAAPAAAAAAAAAAAAAAAAAHcEAABkcnMvZG93bnJldi54bWxQ&#10;SwUGAAAAAAQABADzAAAAgQUAAAAA&#10;"/>
            </w:pict>
          </mc:Fallback>
        </mc:AlternateContent>
      </w:r>
    </w:p>
    <w:p w14:paraId="780DDDCB" w14:textId="77777777" w:rsidR="00D17FD5" w:rsidRPr="0088328D" w:rsidRDefault="00D17FD5" w:rsidP="00D17FD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702AC1B" w14:textId="77777777" w:rsidR="00D17FD5" w:rsidRPr="0088328D" w:rsidRDefault="00D17FD5" w:rsidP="00D17FD5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C916F49" w14:textId="77777777" w:rsidR="00D17FD5" w:rsidRPr="0088328D" w:rsidRDefault="00D17FD5" w:rsidP="00D17FD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2671771" w14:textId="77777777" w:rsidR="00D17FD5" w:rsidRPr="0088328D" w:rsidRDefault="00D17FD5" w:rsidP="00D17FD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7FB0E4F" w14:textId="77777777" w:rsidR="00D17FD5" w:rsidRPr="0088328D" w:rsidRDefault="00D17FD5" w:rsidP="00D17FD5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560D8C1" w14:textId="77777777" w:rsidR="00D17FD5" w:rsidRPr="0088328D" w:rsidRDefault="00D17FD5" w:rsidP="00D17FD5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proofErr w:type="gramStart"/>
      <w:r w:rsidRPr="0088328D">
        <w:rPr>
          <w:rFonts w:ascii="Arial" w:hAnsi="Arial" w:cs="Arial"/>
          <w:sz w:val="16"/>
          <w:szCs w:val="16"/>
        </w:rPr>
        <w:t>podpis  i</w:t>
      </w:r>
      <w:proofErr w:type="gramEnd"/>
      <w:r w:rsidRPr="0088328D">
        <w:rPr>
          <w:rFonts w:ascii="Arial" w:hAnsi="Arial" w:cs="Arial"/>
          <w:sz w:val="16"/>
          <w:szCs w:val="16"/>
        </w:rPr>
        <w:t xml:space="preserve">  stanowisko</w:t>
      </w:r>
    </w:p>
    <w:p w14:paraId="6F680561" w14:textId="77777777" w:rsidR="00D17FD5" w:rsidRPr="0088328D" w:rsidRDefault="00D17FD5" w:rsidP="00D17FD5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uprawnionego </w:t>
      </w:r>
      <w:proofErr w:type="gramStart"/>
      <w:r w:rsidRPr="0088328D">
        <w:rPr>
          <w:rFonts w:ascii="Arial" w:hAnsi="Arial" w:cs="Arial"/>
          <w:sz w:val="16"/>
          <w:szCs w:val="16"/>
        </w:rPr>
        <w:t>przedstawiciela  firmy</w:t>
      </w:r>
      <w:proofErr w:type="gramEnd"/>
    </w:p>
    <w:p w14:paraId="04A34CF5" w14:textId="71C1917A" w:rsidR="00D17FD5" w:rsidRPr="0088328D" w:rsidRDefault="00D17FD5" w:rsidP="00D17FD5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54B2B733" w14:textId="29F6ED0F" w:rsidR="00F445D6" w:rsidRDefault="00D17FD5" w:rsidP="00D17FD5">
      <w:pPr>
        <w:pStyle w:val="Tekstpodstawowy"/>
        <w:tabs>
          <w:tab w:val="left" w:pos="2640"/>
        </w:tabs>
        <w:spacing w:after="0" w:line="276" w:lineRule="auto"/>
        <w:ind w:right="6940"/>
        <w:jc w:val="center"/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F445D6" w:rsidSect="00D17F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08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D5"/>
    <w:rsid w:val="00D17FD5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1F4"/>
  <w15:chartTrackingRefBased/>
  <w15:docId w15:val="{D18EBEFA-9861-43BD-9ABC-753F49F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F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7FD5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17FD5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17FD5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FD5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D17FD5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D17FD5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1</cp:revision>
  <dcterms:created xsi:type="dcterms:W3CDTF">2023-08-30T06:34:00Z</dcterms:created>
  <dcterms:modified xsi:type="dcterms:W3CDTF">2023-08-30T06:35:00Z</dcterms:modified>
</cp:coreProperties>
</file>