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CDD4" w14:textId="77777777" w:rsidR="008B1640" w:rsidRDefault="008B1640" w:rsidP="008B1640">
      <w:pPr>
        <w:jc w:val="right"/>
        <w:rPr>
          <w:b/>
          <w:szCs w:val="24"/>
        </w:rPr>
      </w:pPr>
      <w:r>
        <w:rPr>
          <w:b/>
          <w:szCs w:val="24"/>
        </w:rPr>
        <w:t xml:space="preserve">Załącznik nr 2 do </w:t>
      </w:r>
      <w:r w:rsidRPr="006B0362">
        <w:rPr>
          <w:b/>
          <w:szCs w:val="24"/>
        </w:rPr>
        <w:t>zmiany treści SWZ</w:t>
      </w:r>
    </w:p>
    <w:p w14:paraId="0B300533" w14:textId="77777777" w:rsidR="008B1640" w:rsidRDefault="008B1640" w:rsidP="008B1640">
      <w:pPr>
        <w:jc w:val="right"/>
        <w:rPr>
          <w:rFonts w:cs="Tahoma"/>
          <w:b/>
          <w:bCs/>
          <w:lang/>
        </w:rPr>
      </w:pPr>
      <w:r w:rsidRPr="001D528F">
        <w:rPr>
          <w:b/>
          <w:szCs w:val="24"/>
        </w:rPr>
        <w:t xml:space="preserve">ZAŁĄCZNIK nr </w:t>
      </w:r>
      <w:r>
        <w:rPr>
          <w:b/>
          <w:szCs w:val="24"/>
        </w:rPr>
        <w:t>1 do oferty</w:t>
      </w:r>
    </w:p>
    <w:p w14:paraId="4C443E6F" w14:textId="77777777" w:rsidR="008B1640" w:rsidRDefault="008B1640" w:rsidP="008B1640">
      <w:pPr>
        <w:rPr>
          <w:rFonts w:cs="Tahoma"/>
          <w:b/>
          <w:bCs/>
          <w:lang/>
        </w:rPr>
      </w:pPr>
    </w:p>
    <w:p w14:paraId="711BF80C" w14:textId="77777777" w:rsidR="008B1640" w:rsidRDefault="008B1640" w:rsidP="008B1640">
      <w:pPr>
        <w:shd w:val="clear" w:color="auto" w:fill="C0C0C0"/>
        <w:rPr>
          <w:rFonts w:cs="Tahoma"/>
          <w:b/>
          <w:bCs/>
          <w:lang/>
        </w:rPr>
      </w:pPr>
    </w:p>
    <w:p w14:paraId="5907C863" w14:textId="77777777" w:rsidR="008B1640" w:rsidRDefault="008B1640" w:rsidP="008B1640">
      <w:pPr>
        <w:shd w:val="clear" w:color="auto" w:fill="C0C0C0"/>
        <w:rPr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                KOSZTORYS OFERTOWY</w:t>
      </w:r>
    </w:p>
    <w:p w14:paraId="1A9F6AB0" w14:textId="77777777" w:rsidR="008B1640" w:rsidRDefault="008B1640" w:rsidP="008B1640">
      <w:pPr>
        <w:shd w:val="clear" w:color="auto" w:fill="C0C0C0"/>
        <w:jc w:val="center"/>
        <w:rPr>
          <w:rFonts w:cs="Tahoma"/>
          <w:b/>
          <w:bCs/>
          <w:lang/>
        </w:rPr>
      </w:pPr>
      <w:r>
        <w:rPr>
          <w:b/>
          <w:bCs/>
          <w:lang/>
        </w:rPr>
        <w:t xml:space="preserve">          </w:t>
      </w:r>
      <w:r>
        <w:rPr>
          <w:rFonts w:cs="Tahoma"/>
          <w:b/>
          <w:bCs/>
          <w:lang/>
        </w:rPr>
        <w:t>„Przebudowa drogi powiatowej nr 3313E od miejscowości Dłutów w kierunku miejscowości Mierzączka Duża”</w:t>
      </w:r>
    </w:p>
    <w:p w14:paraId="70CCAAEA" w14:textId="77777777" w:rsidR="008B1640" w:rsidRPr="00557AD6" w:rsidRDefault="008B1640" w:rsidP="008B1640">
      <w:pPr>
        <w:shd w:val="clear" w:color="auto" w:fill="C0C0C0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Branża drogowa</w:t>
      </w:r>
    </w:p>
    <w:p w14:paraId="76C5D00F" w14:textId="77777777" w:rsidR="008B1640" w:rsidRDefault="008B1640" w:rsidP="008B1640">
      <w:pPr>
        <w:shd w:val="clear" w:color="auto" w:fill="C0C0C0"/>
        <w:jc w:val="center"/>
        <w:rPr>
          <w:rFonts w:cs="Tahoma"/>
          <w:b/>
          <w:bCs/>
          <w:lang/>
        </w:rPr>
      </w:pPr>
    </w:p>
    <w:p w14:paraId="1DCBD5CC" w14:textId="77777777" w:rsidR="008B1640" w:rsidRDefault="008B1640" w:rsidP="008B1640">
      <w:pPr>
        <w:jc w:val="center"/>
        <w:rPr>
          <w:rFonts w:cs="Tahoma"/>
          <w:b/>
          <w:bCs/>
          <w:lang/>
        </w:rPr>
      </w:pPr>
    </w:p>
    <w:p w14:paraId="2FD5C0D0" w14:textId="77777777" w:rsidR="008B1640" w:rsidRDefault="008B1640" w:rsidP="008B1640">
      <w:pPr>
        <w:rPr>
          <w:rFonts w:cs="Tahoma"/>
          <w:lang/>
        </w:rPr>
      </w:pPr>
    </w:p>
    <w:p w14:paraId="3652ACE7" w14:textId="77777777" w:rsidR="008B1640" w:rsidRPr="00557AD6" w:rsidRDefault="008B1640" w:rsidP="008B1640">
      <w:pPr>
        <w:rPr>
          <w:rFonts w:cs="Tahoma"/>
          <w:b/>
          <w:bCs/>
          <w:lang/>
        </w:rPr>
      </w:pPr>
      <w:r>
        <w:t xml:space="preserve">W związku z ubieganiem się o udzielenie zamówienia publicznego na zadanie: </w:t>
      </w:r>
      <w:r>
        <w:rPr>
          <w:b/>
          <w:bCs/>
        </w:rPr>
        <w:t>„</w:t>
      </w:r>
      <w:r>
        <w:rPr>
          <w:rFonts w:cs="Tahoma"/>
          <w:b/>
          <w:bCs/>
          <w:lang/>
        </w:rPr>
        <w:t xml:space="preserve">Przebudowa drogi powiatowej nr 3313E od miejscowości Dłutów w kierunku miejscowości Mierzączka Duża” </w:t>
      </w:r>
      <w:r>
        <w:rPr>
          <w:rFonts w:cs="Tahoma"/>
          <w:bCs/>
          <w:lang/>
        </w:rPr>
        <w:t>przeprowadzonego przez zarząd Powiatu Pabianickiego</w:t>
      </w:r>
      <w:r>
        <w:rPr>
          <w:b/>
        </w:rPr>
        <w:t xml:space="preserve"> oświadczam* /oświadczamy*, </w:t>
      </w:r>
      <w:r>
        <w:t xml:space="preserve">że </w:t>
      </w:r>
      <w:r>
        <w:rPr>
          <w:b/>
        </w:rPr>
        <w:t xml:space="preserve">oferuję* / oferujemy* </w:t>
      </w:r>
      <w:r>
        <w:t>realizację zamówienia zgodnie z poniższymi cenami:</w:t>
      </w:r>
    </w:p>
    <w:p w14:paraId="1CBFDC62" w14:textId="77777777" w:rsidR="008B1640" w:rsidRDefault="008B1640" w:rsidP="008B1640"/>
    <w:tbl>
      <w:tblPr>
        <w:tblW w:w="0" w:type="auto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373"/>
        <w:gridCol w:w="612"/>
        <w:gridCol w:w="2115"/>
      </w:tblGrid>
      <w:tr w:rsidR="008B1640" w14:paraId="254D8CCC" w14:textId="77777777" w:rsidTr="001F6517">
        <w:trPr>
          <w:trHeight w:val="795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538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lang/>
              </w:rPr>
            </w:pPr>
            <w:r>
              <w:rPr>
                <w:rFonts w:cs="Tahoma"/>
                <w:b/>
                <w:bCs/>
                <w:lang/>
              </w:rPr>
              <w:t>Szczegółowy opis poszczególnych części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E1C4E" w14:textId="77777777" w:rsidR="008B1640" w:rsidRDefault="008B1640" w:rsidP="001F6517">
            <w:pPr>
              <w:pStyle w:val="WW-Nagwektabeli111111111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  <w:r>
              <w:rPr>
                <w:rFonts w:cs="Tahoma"/>
                <w:i w:val="0"/>
                <w:iCs w:val="0"/>
                <w:lang/>
              </w:rPr>
              <w:t>Ilość jednostek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CF20" w14:textId="77777777" w:rsidR="008B1640" w:rsidRDefault="008B1640" w:rsidP="001F6517">
            <w:pPr>
              <w:pStyle w:val="WW-Nagwektabeli111111111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  <w:r>
              <w:rPr>
                <w:rFonts w:cs="Tahoma"/>
                <w:i w:val="0"/>
                <w:iCs w:val="0"/>
                <w:lang/>
              </w:rPr>
              <w:t>Cena jednostkowa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E2F4" w14:textId="77777777" w:rsidR="008B1640" w:rsidRDefault="008B1640" w:rsidP="001F6517">
            <w:pPr>
              <w:pStyle w:val="WW-Nagwektabeli1111111111"/>
              <w:snapToGrid w:val="0"/>
              <w:jc w:val="left"/>
            </w:pPr>
            <w:r>
              <w:rPr>
                <w:rFonts w:cs="Tahoma"/>
                <w:i w:val="0"/>
                <w:iCs w:val="0"/>
                <w:lang/>
              </w:rPr>
              <w:t>Wartość bez  VAT</w:t>
            </w:r>
          </w:p>
        </w:tc>
      </w:tr>
      <w:tr w:rsidR="008B1640" w14:paraId="69CD4A4F" w14:textId="77777777" w:rsidTr="001F6517">
        <w:tc>
          <w:tcPr>
            <w:tcW w:w="9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460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ROBOTY PRZYGOTOWAWCZE</w:t>
            </w:r>
          </w:p>
        </w:tc>
      </w:tr>
      <w:tr w:rsidR="008B1640" w14:paraId="79885612" w14:textId="77777777" w:rsidTr="001F6517">
        <w:tc>
          <w:tcPr>
            <w:tcW w:w="9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08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ODTWORZENIE (WYZNACZENIE) TRASY I PUNKTÓW WYSOKOŚCIOWYCH</w:t>
            </w:r>
            <w:r>
              <w:rPr>
                <w:rFonts w:cs="Tahoma"/>
                <w:b/>
                <w:lang/>
              </w:rPr>
              <w:br/>
            </w:r>
            <w:r w:rsidRPr="00457962">
              <w:rPr>
                <w:rFonts w:cs="Tahoma"/>
                <w:b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3D4C830E" w14:textId="77777777" w:rsidTr="001F65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F17D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1. Odtworzenie trasy i punktów wysokościowych w terenie równinnym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397B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km</w:t>
            </w:r>
          </w:p>
          <w:p w14:paraId="517CDAE8" w14:textId="77777777" w:rsidR="008B1640" w:rsidRPr="0073728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1,339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CB1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69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  <w:p w14:paraId="60DA99D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1122942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8189" w14:textId="77777777" w:rsidR="008B1640" w:rsidRPr="00EC379E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USUNIĘCIE DRZEW LUB KRZEWÓW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E67D58">
              <w:rPr>
                <w:rFonts w:cs="Tahoma"/>
                <w:b/>
                <w:color w:val="000000"/>
                <w:sz w:val="22"/>
                <w:lang/>
              </w:rPr>
              <w:t>Roboty w zakresie usuwania gleby</w:t>
            </w:r>
          </w:p>
        </w:tc>
      </w:tr>
      <w:tr w:rsidR="008B1640" w14:paraId="24ACA0A7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7D3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2. Mechaniczne ścinanie drzew o średnicy od 36 cm do 55 cm z karczowaniem pnia i wywozem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FE8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</w:p>
          <w:p w14:paraId="5B11165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A80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7D4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10712DBD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DF6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3. Karczowanie krzewów i poszycia z wywozem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C61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ha</w:t>
            </w:r>
            <w:r>
              <w:rPr>
                <w:rFonts w:cs="Tahoma"/>
                <w:color w:val="000000"/>
                <w:lang/>
              </w:rPr>
              <w:br/>
              <w:t>0,33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194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548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1A2EF0AC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60B5" w14:textId="77777777" w:rsidR="008B1640" w:rsidRPr="005671B0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5671B0">
              <w:rPr>
                <w:rFonts w:cs="Tahoma"/>
                <w:b/>
                <w:color w:val="000000"/>
                <w:lang/>
              </w:rPr>
              <w:t>ZDJĘCIE WARSTWY ZIEMI URODZAJNEJ (HUMUSU I DARNINY)</w:t>
            </w:r>
            <w:r w:rsidRPr="005671B0">
              <w:rPr>
                <w:rFonts w:cs="Tahoma"/>
                <w:b/>
                <w:color w:val="000000"/>
                <w:lang/>
              </w:rPr>
              <w:br/>
            </w:r>
            <w:r w:rsidRPr="005671B0">
              <w:rPr>
                <w:rFonts w:cs="Tahoma"/>
                <w:b/>
                <w:color w:val="000000"/>
                <w:sz w:val="22"/>
                <w:lang/>
              </w:rPr>
              <w:t>Roboty w zakresie usuwania gleby</w:t>
            </w:r>
          </w:p>
        </w:tc>
      </w:tr>
      <w:tr w:rsidR="008B1640" w14:paraId="0C20F7AA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C61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4. Mechaniczne usunięcie warstwy ziemi urodzajnej (humusu)- o grubości do 15 cm z transportem urobku na odkład (składowisko Wykonawcy)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038A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632EBA05" w14:textId="77777777" w:rsidR="008B1640" w:rsidRPr="0083460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11268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397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85E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AB656C0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FB30" w14:textId="77777777" w:rsidR="008B1640" w:rsidRPr="005671B0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5671B0">
              <w:rPr>
                <w:rFonts w:cs="Tahoma"/>
                <w:b/>
                <w:color w:val="000000"/>
                <w:lang/>
              </w:rPr>
              <w:t>ROZBIÓRKA ELEMENTÓW DRÓG, OGRODZEŃ I PRZEPUSTÓW</w:t>
            </w:r>
            <w:r w:rsidRPr="005671B0">
              <w:rPr>
                <w:rFonts w:cs="Tahoma"/>
                <w:b/>
                <w:color w:val="000000"/>
                <w:lang/>
              </w:rPr>
              <w:br/>
            </w:r>
            <w:r w:rsidRPr="005671B0">
              <w:rPr>
                <w:rFonts w:cs="Tahoma"/>
                <w:b/>
                <w:color w:val="000000"/>
                <w:sz w:val="22"/>
                <w:lang/>
              </w:rPr>
              <w:t>Roboty w zakresie burzenia, roboty ziemne</w:t>
            </w:r>
          </w:p>
        </w:tc>
      </w:tr>
      <w:tr w:rsidR="008B1640" w14:paraId="14AB83BF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D65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5. Rozebranie nawierzchni zjazdów o nawierzchni z płyt betonowych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E813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6B0FE409" w14:textId="77777777" w:rsidR="008B1640" w:rsidRPr="0083460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75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23E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5D4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7F2BC22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F70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lastRenderedPageBreak/>
              <w:t>6. Rozebranie nawierzchni zjazdów z kostki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7E32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7E712126" w14:textId="77777777" w:rsidR="008B1640" w:rsidRPr="0083460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989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381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1A6020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8A03" w14:textId="77777777" w:rsidR="008B1640" w:rsidRPr="009935E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7. Rozebranie istniejących krawężników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7214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</w:p>
          <w:p w14:paraId="012F2CB5" w14:textId="77777777" w:rsidR="008B1640" w:rsidRPr="0083460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61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BB2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7EC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D9D055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5AC" w14:textId="77777777" w:rsidR="008B1640" w:rsidRPr="009935E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8. Rozebranie istniejących przepustów pod zjazdami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9200" w14:textId="77777777" w:rsidR="008B1640" w:rsidRPr="0083460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130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D92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734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2734434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D9F4" w14:textId="77777777" w:rsidR="008B1640" w:rsidRPr="00006A3F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006A3F">
              <w:rPr>
                <w:rFonts w:cs="Tahoma"/>
                <w:b/>
                <w:color w:val="000000"/>
                <w:lang/>
              </w:rPr>
              <w:t>ROBOTY ZIEMNE</w:t>
            </w:r>
          </w:p>
        </w:tc>
      </w:tr>
      <w:tr w:rsidR="008B1640" w14:paraId="3F484290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3B36" w14:textId="77777777" w:rsidR="008B1640" w:rsidRPr="00006A3F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006A3F">
              <w:rPr>
                <w:rFonts w:cs="Tahoma"/>
                <w:b/>
                <w:color w:val="000000"/>
                <w:lang/>
              </w:rPr>
              <w:t xml:space="preserve">WYKONANIE WYKOPÓW W GRUNTACH </w:t>
            </w:r>
            <w:r>
              <w:rPr>
                <w:rFonts w:cs="Tahoma"/>
                <w:b/>
                <w:color w:val="000000"/>
                <w:lang/>
              </w:rPr>
              <w:t>I-V</w:t>
            </w:r>
            <w:r w:rsidRPr="00006A3F">
              <w:rPr>
                <w:rFonts w:cs="Tahoma"/>
                <w:b/>
                <w:color w:val="000000"/>
                <w:lang/>
              </w:rPr>
              <w:t xml:space="preserve"> KATEGORII</w:t>
            </w:r>
            <w:r w:rsidRPr="00006A3F">
              <w:rPr>
                <w:rFonts w:cs="Tahoma"/>
                <w:b/>
                <w:color w:val="000000"/>
                <w:lang/>
              </w:rPr>
              <w:br/>
            </w:r>
            <w:r w:rsidRPr="00006A3F">
              <w:rPr>
                <w:rFonts w:cs="Tahoma"/>
                <w:b/>
                <w:color w:val="000000"/>
                <w:sz w:val="22"/>
                <w:lang/>
              </w:rPr>
              <w:t>Roboty w zakresie usuwania gleby</w:t>
            </w:r>
          </w:p>
        </w:tc>
      </w:tr>
      <w:tr w:rsidR="008B1640" w14:paraId="7E574251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64C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9. Wykonanie wykopów mechanicznie w gr. kat. I-V z transportem urobku na składowisko Wykonawcy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17A9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3</w:t>
            </w:r>
          </w:p>
          <w:p w14:paraId="34E1816B" w14:textId="77777777" w:rsidR="008B1640" w:rsidRPr="0083460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1950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A33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2BE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AA43C04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1D2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006A3F">
              <w:rPr>
                <w:rFonts w:cs="Tahoma"/>
                <w:b/>
                <w:color w:val="000000"/>
                <w:lang/>
              </w:rPr>
              <w:t xml:space="preserve">WYKONANIE </w:t>
            </w:r>
            <w:r>
              <w:rPr>
                <w:rFonts w:cs="Tahoma"/>
                <w:b/>
                <w:color w:val="000000"/>
                <w:lang/>
              </w:rPr>
              <w:t>NASYPÓW</w:t>
            </w:r>
            <w:r w:rsidRPr="00006A3F">
              <w:rPr>
                <w:rFonts w:cs="Tahoma"/>
                <w:b/>
                <w:color w:val="000000"/>
                <w:lang/>
              </w:rPr>
              <w:br/>
            </w:r>
            <w:r w:rsidRPr="00006A3F">
              <w:rPr>
                <w:rFonts w:cs="Tahoma"/>
                <w:b/>
                <w:color w:val="000000"/>
                <w:sz w:val="22"/>
                <w:lang/>
              </w:rPr>
              <w:t>Roboty w zakresie usuwania gleby</w:t>
            </w:r>
          </w:p>
        </w:tc>
      </w:tr>
      <w:tr w:rsidR="008B1640" w14:paraId="43F05678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11E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10. Wykonanie nasypów mechanicznie z gr. kat. I-VI z transportem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004A" w14:textId="77777777" w:rsidR="008B1640" w:rsidRPr="005705E3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440181">
              <w:rPr>
                <w:rFonts w:cs="Tahoma"/>
                <w:color w:val="000000"/>
                <w:lang/>
              </w:rPr>
              <w:t>m</w:t>
            </w:r>
            <w:r w:rsidRPr="00440181">
              <w:rPr>
                <w:rFonts w:cs="Tahoma"/>
                <w:color w:val="000000"/>
                <w:vertAlign w:val="superscript"/>
                <w:lang/>
              </w:rPr>
              <w:t>3</w:t>
            </w:r>
            <w:r>
              <w:rPr>
                <w:rFonts w:cs="Tahoma"/>
                <w:color w:val="000000"/>
                <w:vertAlign w:val="superscript"/>
                <w:lang/>
              </w:rPr>
              <w:br/>
            </w:r>
            <w:r>
              <w:rPr>
                <w:rFonts w:cs="Tahoma"/>
                <w:color w:val="000000"/>
                <w:lang/>
              </w:rPr>
              <w:t>1015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F40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353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15BFFA48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FFE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11.Wykonanie plantowania powierzchni skarp i dna rowu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1CBF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5885CCA3" w14:textId="77777777" w:rsidR="008B1640" w:rsidRDefault="008B1640" w:rsidP="001F6517">
            <w:r>
              <w:rPr>
                <w:rFonts w:cs="Tahoma"/>
                <w:color w:val="000000"/>
                <w:lang/>
              </w:rPr>
              <w:t>7325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6FC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8BC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699B3BA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5D6C" w14:textId="77777777" w:rsidR="008B1640" w:rsidRPr="007939CB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7939CB">
              <w:rPr>
                <w:rFonts w:cs="Tahoma"/>
                <w:b/>
                <w:color w:val="000000"/>
                <w:lang/>
              </w:rPr>
              <w:t>ODWODNIENIE KORPUSU DROGOWEGO</w:t>
            </w:r>
          </w:p>
        </w:tc>
      </w:tr>
      <w:tr w:rsidR="008B1640" w14:paraId="7A7A0A89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C8F5" w14:textId="77777777" w:rsidR="008B1640" w:rsidRPr="007939CB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7939CB">
              <w:rPr>
                <w:rFonts w:cs="Tahoma"/>
                <w:b/>
                <w:color w:val="000000"/>
                <w:lang/>
              </w:rPr>
              <w:t>PRZEPUSTY Z RUR STALOWYCH SPIRALNIE KARBOWANYCH</w:t>
            </w:r>
            <w:r w:rsidRPr="007939CB">
              <w:rPr>
                <w:rFonts w:cs="Tahoma"/>
                <w:b/>
                <w:color w:val="000000"/>
                <w:lang/>
              </w:rPr>
              <w:br/>
            </w:r>
            <w:r w:rsidRPr="007939CB">
              <w:rPr>
                <w:rFonts w:cs="Tahoma"/>
                <w:b/>
                <w:color w:val="000000"/>
                <w:sz w:val="22"/>
                <w:lang/>
              </w:rPr>
              <w:t>Roboty w zakresie budowy mostów i tuneli, szybów i kolei podziemnej</w:t>
            </w:r>
          </w:p>
        </w:tc>
      </w:tr>
      <w:tr w:rsidR="008B1640" w14:paraId="3633B0CB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181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12. Wykonanie przepustu z rur stalowych spiralnie karbowanych o przekroju kołowym o średnicy 600 mm (km 0+369)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060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11,9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7A8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B50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7F947948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35E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13. Wykonanie przepustu z rur stalowych spiralnie karbowanych o przekroju kołowym o średnicy 600 mm (km 0+623)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0CA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11,4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055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782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CF32388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CECA" w14:textId="77777777" w:rsidR="008B1640" w:rsidRPr="00681886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681886">
              <w:rPr>
                <w:rFonts w:cs="Tahoma"/>
                <w:b/>
                <w:color w:val="000000"/>
                <w:lang/>
              </w:rPr>
              <w:t>PODBUDOWY</w:t>
            </w:r>
          </w:p>
        </w:tc>
      </w:tr>
      <w:tr w:rsidR="008B1640" w14:paraId="2827ABEE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CD87" w14:textId="77777777" w:rsidR="008B1640" w:rsidRPr="00681886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681886">
              <w:rPr>
                <w:rFonts w:cs="Tahoma"/>
                <w:b/>
                <w:color w:val="000000"/>
                <w:lang/>
              </w:rPr>
              <w:t>PROFILOWANIE I ZAGĘSZCZENIE PODŁOŻA KORYTA</w:t>
            </w:r>
            <w:r w:rsidRPr="00681886"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54E28141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94E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14. Profilowanie i zagęszczenie podłoża koryta w gruntach kat. I-VI (poszerzenie </w:t>
            </w:r>
            <w:proofErr w:type="spellStart"/>
            <w:r>
              <w:rPr>
                <w:rFonts w:cs="Tahoma"/>
                <w:color w:val="000000"/>
                <w:lang/>
              </w:rPr>
              <w:t>ist</w:t>
            </w:r>
            <w:proofErr w:type="spellEnd"/>
            <w:r>
              <w:rPr>
                <w:rFonts w:cs="Tahoma"/>
                <w:color w:val="000000"/>
                <w:lang/>
              </w:rPr>
              <w:t>. jezdni)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AB7A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399B3253" w14:textId="77777777" w:rsidR="008B1640" w:rsidRPr="00723316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723316">
              <w:rPr>
                <w:rFonts w:cs="Tahoma"/>
                <w:color w:val="000000"/>
                <w:lang/>
              </w:rPr>
              <w:t>3052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6D2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14B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E205791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6D1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lastRenderedPageBreak/>
              <w:t>15. Profilowanie i zagęszczenie podłoża koryta w gruntach kat. I-VI (zjazdy z kostki)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A47C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452E16AB" w14:textId="77777777" w:rsidR="008B1640" w:rsidRDefault="008B1640" w:rsidP="001F6517">
            <w:r>
              <w:t>254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6DF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9B3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53ECCEB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187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16. Profilowanie i zagęszczenie podłoża koryta w gruntach kat. I-VI (zjazdy z destruktu)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5474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20FEE931" w14:textId="77777777" w:rsidR="008B1640" w:rsidRPr="00723316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723316">
              <w:rPr>
                <w:rFonts w:cs="Tahoma"/>
                <w:color w:val="000000"/>
                <w:lang/>
              </w:rPr>
              <w:t>153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CAC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F7A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E1E4D8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0CC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17. Profilowanie i zagęszczenie podłoża koryta w gruntach kat. I-VI (pobocza utwardzone)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9A49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5911CF9D" w14:textId="77777777" w:rsidR="008B1640" w:rsidRDefault="008B1640" w:rsidP="001F6517">
            <w:r>
              <w:t>2406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A5D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AB0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6A4C1121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4FA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OCZYSZCZENIE I SKROPIENIE WARSTW KONSTRUKCYJNYCH</w:t>
            </w:r>
            <w:r w:rsidRPr="00681886"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:rsidRPr="0000712B" w14:paraId="39F48AE4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1501" w14:textId="77777777" w:rsidR="008B1640" w:rsidRPr="0000712B" w:rsidRDefault="008B1640" w:rsidP="001F6517">
            <w:pPr>
              <w:pStyle w:val="WW-Zawartotabeli1111111111"/>
              <w:snapToGrid w:val="0"/>
              <w:rPr>
                <w:color w:val="000000"/>
                <w:lang/>
              </w:rPr>
            </w:pPr>
            <w:r w:rsidRPr="0000712B">
              <w:rPr>
                <w:color w:val="000000"/>
                <w:lang/>
              </w:rPr>
              <w:t xml:space="preserve">18. </w:t>
            </w:r>
            <w:r w:rsidRPr="0000712B">
              <w:rPr>
                <w:b/>
                <w:color w:val="000000"/>
                <w:lang/>
              </w:rPr>
              <w:t>Oczyszczenie i skropienie warstw konstrukcyjnych- warstwy niebitumiczne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47E0F" w14:textId="77777777" w:rsidR="008B1640" w:rsidRPr="0000712B" w:rsidRDefault="008B1640" w:rsidP="001F6517">
            <w:pPr>
              <w:pStyle w:val="WW-Zawartotabeli1111111111"/>
              <w:snapToGrid w:val="0"/>
              <w:jc w:val="center"/>
              <w:rPr>
                <w:color w:val="000000"/>
                <w:lang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A4F637" w14:textId="77777777" w:rsidR="008B1640" w:rsidRPr="0000712B" w:rsidRDefault="008B1640" w:rsidP="001F6517">
            <w:pPr>
              <w:pStyle w:val="WW-Zawartotabeli1111111111"/>
              <w:snapToGrid w:val="0"/>
              <w:rPr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869AFD" w14:textId="77777777" w:rsidR="008B1640" w:rsidRPr="0000712B" w:rsidRDefault="008B1640" w:rsidP="001F6517">
            <w:pPr>
              <w:pStyle w:val="WW-Zawartotabeli1111111111"/>
              <w:snapToGrid w:val="0"/>
              <w:rPr>
                <w:color w:val="000000"/>
                <w:lang/>
              </w:rPr>
            </w:pPr>
          </w:p>
        </w:tc>
      </w:tr>
      <w:tr w:rsidR="008B1640" w14:paraId="045A29BE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226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19. Podbudowa z kruszywa łamanego stabilizowanego mechanicznie (poszerzenie </w:t>
            </w:r>
            <w:proofErr w:type="spellStart"/>
            <w:r>
              <w:rPr>
                <w:rFonts w:cs="Tahoma"/>
                <w:color w:val="000000"/>
                <w:lang/>
              </w:rPr>
              <w:t>ist</w:t>
            </w:r>
            <w:proofErr w:type="spellEnd"/>
            <w:r>
              <w:rPr>
                <w:rFonts w:cs="Tahoma"/>
                <w:color w:val="000000"/>
                <w:lang/>
              </w:rPr>
              <w:t>. jezdni)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6729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14AF947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t>2685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995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030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:rsidRPr="0000712B" w14:paraId="01D63959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1DB7" w14:textId="77777777" w:rsidR="008B1640" w:rsidRPr="0000712B" w:rsidRDefault="008B1640" w:rsidP="001F6517">
            <w:pPr>
              <w:pStyle w:val="WW-Zawartotabeli1111111111"/>
              <w:snapToGrid w:val="0"/>
              <w:rPr>
                <w:color w:val="000000"/>
                <w:lang/>
              </w:rPr>
            </w:pPr>
            <w:r w:rsidRPr="0000712B">
              <w:rPr>
                <w:color w:val="000000"/>
                <w:lang/>
              </w:rPr>
              <w:t xml:space="preserve">20. </w:t>
            </w:r>
            <w:r w:rsidRPr="0000712B">
              <w:rPr>
                <w:b/>
                <w:color w:val="000000"/>
                <w:lang/>
              </w:rPr>
              <w:t>Oczyszczenie i skropienie warstw konstrukcyjnych- warstwy bitumiczne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980B818" w14:textId="77777777" w:rsidR="008B1640" w:rsidRPr="0000712B" w:rsidRDefault="008B1640" w:rsidP="001F6517">
            <w:pPr>
              <w:pStyle w:val="WW-Zawartotabeli1111111111"/>
              <w:snapToGrid w:val="0"/>
              <w:jc w:val="center"/>
              <w:rPr>
                <w:color w:val="000000"/>
                <w:lang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23368D" w14:textId="77777777" w:rsidR="008B1640" w:rsidRPr="0000712B" w:rsidRDefault="008B1640" w:rsidP="001F6517">
            <w:pPr>
              <w:pStyle w:val="WW-Zawartotabeli1111111111"/>
              <w:snapToGrid w:val="0"/>
              <w:rPr>
                <w:color w:val="000000"/>
                <w:lang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F0A427" w14:textId="77777777" w:rsidR="008B1640" w:rsidRPr="0000712B" w:rsidRDefault="008B1640" w:rsidP="001F6517">
            <w:pPr>
              <w:pStyle w:val="WW-Zawartotabeli1111111111"/>
              <w:snapToGrid w:val="0"/>
              <w:rPr>
                <w:color w:val="000000"/>
                <w:lang/>
              </w:rPr>
            </w:pPr>
          </w:p>
        </w:tc>
      </w:tr>
      <w:tr w:rsidR="008B1640" w14:paraId="7A09A684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C24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21. Istniejąca nawierzchnia jezdni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16EC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64534E5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t>5823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8F6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DD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1C3B8CFF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081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22. Podbudowa z betony asfaltowego </w:t>
            </w:r>
            <w:r>
              <w:rPr>
                <w:rFonts w:cs="Tahoma"/>
                <w:color w:val="000000"/>
                <w:lang/>
              </w:rPr>
              <w:br/>
              <w:t>AC 16 P (poszerzenie)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6698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365C96B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2502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6E2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A42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632E005C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D80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23. Warstwa wyrównawcza z betonu asfaltowego AC 16 P (trasa zasadnicza)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194D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6E8F5E8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8141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A2A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C8A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15E219C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BFE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C052DC">
              <w:rPr>
                <w:rFonts w:cs="Tahoma"/>
                <w:b/>
                <w:color w:val="000000"/>
                <w:lang/>
              </w:rPr>
              <w:t>PODBUDOWA Z MIESZANKI NIEZWIĄZANEJ</w:t>
            </w:r>
            <w:r>
              <w:rPr>
                <w:rFonts w:cs="Tahoma"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59534787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35B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24. Wykonanie podbudowy z mieszanki niezwiązanej (kruszywa łamanego, stabilizowanego mechanicznie) 0/31,5 mm grubości 20 cm (poszerzenie </w:t>
            </w:r>
            <w:proofErr w:type="spellStart"/>
            <w:r>
              <w:rPr>
                <w:rFonts w:cs="Tahoma"/>
                <w:color w:val="000000"/>
                <w:lang/>
              </w:rPr>
              <w:t>ist</w:t>
            </w:r>
            <w:proofErr w:type="spellEnd"/>
            <w:r>
              <w:rPr>
                <w:rFonts w:cs="Tahoma"/>
                <w:color w:val="000000"/>
                <w:lang/>
              </w:rPr>
              <w:t>. jezdni)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715E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483AEC5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3052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244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24C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06F0C6E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E05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25. Wykonanie podbudowy z mieszanki niezwiązanej (kruszywa łamanego, stabilizowanego mechanicznie) 0/31,5 mm grubości 15 cm (zjazdy z kostki)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F1FF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7695AAA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254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0C4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F05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58AB7E0E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C05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C052DC">
              <w:rPr>
                <w:rFonts w:cs="Tahoma"/>
                <w:b/>
                <w:color w:val="000000"/>
                <w:lang/>
              </w:rPr>
              <w:lastRenderedPageBreak/>
              <w:t>PO</w:t>
            </w:r>
            <w:r>
              <w:rPr>
                <w:rFonts w:cs="Tahoma"/>
                <w:b/>
                <w:color w:val="000000"/>
                <w:lang/>
              </w:rPr>
              <w:t>DBUDOWA I ULEPSZONE PODŁOŻE Z GRUNTU LUB MIESZANKI ZWIĄZANEJ</w:t>
            </w:r>
            <w:r>
              <w:rPr>
                <w:rFonts w:cs="Tahoma"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222A116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BE9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26. W</w:t>
            </w:r>
            <w:r w:rsidRPr="00F41063">
              <w:rPr>
                <w:rFonts w:cs="Tahoma"/>
                <w:color w:val="000000"/>
                <w:lang/>
              </w:rPr>
              <w:t xml:space="preserve">ykonanie warstwy ulepszonego podłoża z gruntu stabilizowanego cementem o </w:t>
            </w:r>
            <w:proofErr w:type="spellStart"/>
            <w:r w:rsidRPr="00F41063">
              <w:rPr>
                <w:rFonts w:cs="Tahoma"/>
                <w:color w:val="000000"/>
                <w:lang/>
              </w:rPr>
              <w:t>Rm</w:t>
            </w:r>
            <w:proofErr w:type="spellEnd"/>
            <w:r w:rsidRPr="00F41063">
              <w:rPr>
                <w:rFonts w:cs="Tahoma"/>
                <w:color w:val="000000"/>
                <w:lang/>
              </w:rPr>
              <w:t xml:space="preserve">= 2,5 </w:t>
            </w:r>
            <w:proofErr w:type="spellStart"/>
            <w:r w:rsidRPr="00F41063">
              <w:rPr>
                <w:rFonts w:cs="Tahoma"/>
                <w:color w:val="000000"/>
                <w:lang/>
              </w:rPr>
              <w:t>MPa</w:t>
            </w:r>
            <w:proofErr w:type="spellEnd"/>
            <w:r w:rsidRPr="00F41063">
              <w:rPr>
                <w:rFonts w:cs="Tahoma"/>
                <w:color w:val="000000"/>
                <w:lang/>
              </w:rPr>
              <w:t xml:space="preserve"> gr. 15 cm (poszerzenie </w:t>
            </w:r>
            <w:proofErr w:type="spellStart"/>
            <w:r w:rsidRPr="00F41063">
              <w:rPr>
                <w:rFonts w:cs="Tahoma"/>
                <w:color w:val="000000"/>
                <w:lang/>
              </w:rPr>
              <w:t>ist</w:t>
            </w:r>
            <w:proofErr w:type="spellEnd"/>
            <w:r w:rsidRPr="00F41063">
              <w:rPr>
                <w:rFonts w:cs="Tahoma"/>
                <w:color w:val="000000"/>
                <w:lang/>
              </w:rPr>
              <w:t>. jezdni)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A3F0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4A6E27A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3052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CFA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933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5E9418BE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930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27. W</w:t>
            </w:r>
            <w:r w:rsidRPr="00F41063">
              <w:rPr>
                <w:rFonts w:cs="Tahoma"/>
                <w:color w:val="000000"/>
                <w:lang/>
              </w:rPr>
              <w:t xml:space="preserve">ykonanie warstwy ulepszonego podłoża z gruntu stabilizowanego cementem o </w:t>
            </w:r>
            <w:proofErr w:type="spellStart"/>
            <w:r w:rsidRPr="00F41063">
              <w:rPr>
                <w:rFonts w:cs="Tahoma"/>
                <w:color w:val="000000"/>
                <w:lang/>
              </w:rPr>
              <w:t>Rm</w:t>
            </w:r>
            <w:proofErr w:type="spellEnd"/>
            <w:r w:rsidRPr="00F41063">
              <w:rPr>
                <w:rFonts w:cs="Tahoma"/>
                <w:color w:val="000000"/>
                <w:lang/>
              </w:rPr>
              <w:t xml:space="preserve">= </w:t>
            </w:r>
            <w:r>
              <w:rPr>
                <w:rFonts w:cs="Tahoma"/>
                <w:color w:val="000000"/>
                <w:lang/>
              </w:rPr>
              <w:t xml:space="preserve">1,5 </w:t>
            </w:r>
            <w:proofErr w:type="spellStart"/>
            <w:r>
              <w:rPr>
                <w:rFonts w:cs="Tahoma"/>
                <w:color w:val="000000"/>
                <w:lang/>
              </w:rPr>
              <w:t>MPa</w:t>
            </w:r>
            <w:proofErr w:type="spellEnd"/>
            <w:r>
              <w:rPr>
                <w:rFonts w:cs="Tahoma"/>
                <w:color w:val="000000"/>
                <w:lang/>
              </w:rPr>
              <w:t xml:space="preserve"> gr. 10</w:t>
            </w:r>
            <w:r w:rsidRPr="00F41063">
              <w:rPr>
                <w:rFonts w:cs="Tahoma"/>
                <w:color w:val="000000"/>
                <w:lang/>
              </w:rPr>
              <w:t xml:space="preserve"> cm (</w:t>
            </w:r>
            <w:r>
              <w:rPr>
                <w:rFonts w:cs="Tahoma"/>
                <w:color w:val="000000"/>
                <w:lang/>
              </w:rPr>
              <w:t>zjazdy z kostki</w:t>
            </w:r>
            <w:r w:rsidRPr="00F41063">
              <w:rPr>
                <w:rFonts w:cs="Tahoma"/>
                <w:color w:val="000000"/>
                <w:lang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3BE6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7E3B924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254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E3E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CA7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1B3ED341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A1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 w:rsidRPr="00C052DC">
              <w:rPr>
                <w:rFonts w:cs="Tahoma"/>
                <w:b/>
                <w:color w:val="000000"/>
                <w:lang/>
              </w:rPr>
              <w:t>PO</w:t>
            </w:r>
            <w:r>
              <w:rPr>
                <w:rFonts w:cs="Tahoma"/>
                <w:b/>
                <w:color w:val="000000"/>
                <w:lang/>
              </w:rPr>
              <w:t>DBUDOWA Z BETONU ASFALTOWEGO</w:t>
            </w:r>
            <w:r>
              <w:rPr>
                <w:rFonts w:cs="Tahoma"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6F72ED31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1A7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28. Wykonanie podbudowy zasadniczej z betonu asfaltowego AC 16 P 50/70 gr. 10 cm (poszerzenie </w:t>
            </w:r>
            <w:proofErr w:type="spellStart"/>
            <w:r>
              <w:rPr>
                <w:rFonts w:cs="Tahoma"/>
                <w:color w:val="000000"/>
                <w:lang/>
              </w:rPr>
              <w:t>ist</w:t>
            </w:r>
            <w:proofErr w:type="spellEnd"/>
            <w:r>
              <w:rPr>
                <w:rFonts w:cs="Tahoma"/>
                <w:color w:val="000000"/>
                <w:lang/>
              </w:rPr>
              <w:t>. jezdni)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F7E3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4DF9AE6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2685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B29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062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224EB55A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67A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WYRÓWNANIE PODBUDOWY MIESZANKAMI MINERALNO- BITUMICZNYMI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701093EC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0F1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29. Wyrównanie mieszanką z betonu asfaltowego AC 16 W gr. min. 3 cm, śr. 4cm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E30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T</w:t>
            </w:r>
            <w:r>
              <w:rPr>
                <w:rFonts w:cs="Tahoma"/>
                <w:color w:val="000000"/>
                <w:lang/>
              </w:rPr>
              <w:br/>
              <w:t>816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6EC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525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D4F3D37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B248" w14:textId="77777777" w:rsidR="008B1640" w:rsidRPr="00A53AC4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A53AC4">
              <w:rPr>
                <w:rFonts w:cs="Tahoma"/>
                <w:b/>
                <w:color w:val="000000"/>
                <w:lang/>
              </w:rPr>
              <w:t>NAWIERZCHNIE</w:t>
            </w:r>
          </w:p>
        </w:tc>
      </w:tr>
      <w:tr w:rsidR="008B1640" w14:paraId="04526596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1E4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NAWIERZCHNIA Z DESTRUKTU Z FREZOWANIEM NAWIERZCHNI ASFALTOWEJ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6417E714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CC2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30. Wykonanie nawierzchni z destruktu bitumicznego z frezowaniem nawierzchni gr 20 cm (zjazdy z destruktu)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223A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55E5E30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153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B38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F58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4985A6F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E7B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31. Wykonanie nawierzchni z destruktu bitumicznego z frezowaniem nawierzchni gr 15 cm (pobocza utwardzone)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740C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6D49EF2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2406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F87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E21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D0EC34D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122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NAWIERZCHNIA Z BETOPNU ASFALTOWEGO- WARSTWA ŚCIERALNA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0C864B9D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1AB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32. Wykonanie nawierzchni z betonu asfaltowego AC 11 S gr. 5 cm- warstwa ścieralna (trasa zasadnicza)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C696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4AC440F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8141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CAE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F09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9591561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847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FREZOWANIE NAWIERZCHNI NA ZIMNO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16BDD155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0FC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lastRenderedPageBreak/>
              <w:t>33. Wykonanie frezowania nawierzchni asfaltowych na zimno, średnia grubość warstwy 4 cm wraz z odwozem na składowisko Inwestora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B0C4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2F750BA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3945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8F5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C06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2ADA94DD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750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NAWIERZCHNIA Z KOSTKI BRUKOWEJ BETONOWEJ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734A1E50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BDC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34. Wykonanie nawierzchni z kostki brukowej betonowej o gr. 8 cm na podsypce cementowo- piaskowej gr. 3 cm (zjazdy z kostki)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2674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6CEDFB9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254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CCB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471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447C51C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CA0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ZABEZPIECZENIE NAWIERZCHNI BITUMICZNEJ PRZED SPĘKANIAMI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48D1E304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8BE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35. Wzmocnienie nawierzchni siatką zbrojeniową wykonaną z kombinacji włókien szklanych i węglowych, przesączoną asfaltem (układaną na połączeniu konstrukcji nowej i istniejącej, s=1m)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EB4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2446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BC2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366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6D01AA52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EE1D" w14:textId="77777777" w:rsidR="008B1640" w:rsidRPr="001306D9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1306D9">
              <w:rPr>
                <w:rFonts w:cs="Tahoma"/>
                <w:b/>
                <w:color w:val="000000"/>
                <w:lang/>
              </w:rPr>
              <w:t>ROBOTY WYKOŃCZENIOWE</w:t>
            </w:r>
          </w:p>
        </w:tc>
      </w:tr>
      <w:tr w:rsidR="008B1640" w14:paraId="58376168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F92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UMOCNIENIE SKARP, ROWÓW I ŚCIEKÓW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006A3F">
              <w:rPr>
                <w:rFonts w:cs="Tahoma"/>
                <w:b/>
                <w:color w:val="000000"/>
                <w:sz w:val="22"/>
                <w:lang/>
              </w:rPr>
              <w:t>Roboty w zakresie usuwania gleby</w:t>
            </w:r>
          </w:p>
        </w:tc>
      </w:tr>
      <w:tr w:rsidR="008B1640" w14:paraId="4D5C4273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AAD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36. Wykonanie humusowania skarp i dna rowu z obsianiem, przy grubości humusu 10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248A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19748B5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7325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4DD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04A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046B314C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101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PRZEPUSTY POD ZJAZDAMI I ZATOKAMI AUTOBUSOWYMI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19D56F9B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F14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37. Ułożenie przepustu z rur PEHD o średnicy 400 mm (pod zjazdami), wykop otwarty ręczny, ułożenie, zasypanie i zagęszczenie wykopu wraz z umocnieniem wlotu (15 szt.) i wylotu (15 szt.) kamieniem polnym na betonie C12/15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DAE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129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ACE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03B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399F572A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44E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38. Wydłużenie istniejącego przepustu z rur PEHD o średnicy 600 mm (pod trasą zasadniczą) wykop otwarty ręczny, ułożenie, zasypanie i zagęszczenie wykopu wraz z przesunięciem istniejącej ścianki czołowej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499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8FA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C2A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14745E43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CAD0" w14:textId="77777777" w:rsidR="008B1640" w:rsidRPr="008F1D96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 w:rsidRPr="008F1D96">
              <w:rPr>
                <w:rFonts w:cs="Tahoma"/>
                <w:b/>
                <w:color w:val="000000"/>
                <w:lang/>
              </w:rPr>
              <w:lastRenderedPageBreak/>
              <w:t>OZNAKOWANIE DRÓG I URZĄZDEŃ BEZPIECZEŃST</w:t>
            </w:r>
            <w:r>
              <w:rPr>
                <w:rFonts w:cs="Tahoma"/>
                <w:b/>
                <w:color w:val="000000"/>
                <w:lang/>
              </w:rPr>
              <w:t>W</w:t>
            </w:r>
            <w:r w:rsidRPr="008F1D96">
              <w:rPr>
                <w:rFonts w:cs="Tahoma"/>
                <w:b/>
                <w:color w:val="000000"/>
                <w:lang/>
              </w:rPr>
              <w:t>A RUCHU</w:t>
            </w:r>
          </w:p>
        </w:tc>
      </w:tr>
      <w:tr w:rsidR="008B1640" w14:paraId="70DB5115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FBD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OZNAKOWANIE POZIOME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5F49DF9A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7FE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39. Oznakowanie poziome jezdni materiałami grubowarstwowymi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87EB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375B308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123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A9A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28DA9FE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0DC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40. Oznakowanie poziome jezdni materiałami cienkowarstwowymi- linie ciągłe i przerywane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8EA5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15AA136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189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35F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559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6B57711E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57A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41. Montaż progów zwalniających wyspowych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5E2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2E9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5AC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30913D1F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756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 xml:space="preserve">42. </w:t>
            </w:r>
            <w:r>
              <w:rPr>
                <w:color w:val="010101"/>
              </w:rPr>
              <w:t xml:space="preserve">Montaż separatorów drogowych wraz z solarnymi elementami odblaskowymi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9A4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6A6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5AA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64CB67FB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906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OZNAKOWANIE PIONOWE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286F61FA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05D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43. Ustawienie słupków z rur stalowych dla znaków drogowych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D40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14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295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16A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2ACA0CDA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89D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44. Przymocowanie tarcz znaków drogowych do gotowych słupków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C4A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24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732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0D8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2E91FBD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E23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45. Przymocowanie tarcz znaków drogowych aktywnych do gotowych słupków- znak A-17 (zasilany z baterii sło0necznej)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5DF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03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AC1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288D15D5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7EBB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46. Montaż lustra drogowego na słupku z rur stalowych do znaków drogowych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A4CD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104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82C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7AF941F1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5FA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47. Ustawienie słupków blokujących U-12c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4F6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szt.</w:t>
            </w:r>
            <w:r>
              <w:rPr>
                <w:rFonts w:cs="Tahoma"/>
                <w:color w:val="000000"/>
                <w:lang/>
              </w:rPr>
              <w:br/>
              <w:t>15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C07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68D9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57737645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B715" w14:textId="77777777" w:rsidR="008B1640" w:rsidRDefault="008B1640" w:rsidP="001F6517">
            <w:r>
              <w:rPr>
                <w:rFonts w:cs="Tahoma"/>
                <w:b/>
                <w:color w:val="000000"/>
                <w:lang/>
              </w:rPr>
              <w:t>BARIERY OCHRONNE STALOWE</w:t>
            </w:r>
            <w:r w:rsidRPr="00F226BB">
              <w:rPr>
                <w:rFonts w:cs="Tahoma"/>
                <w:b/>
                <w:color w:val="000000"/>
                <w:lang/>
              </w:rPr>
              <w:br/>
            </w:r>
            <w:r w:rsidRPr="00F226BB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0065D358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268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48. Ustawienie barier ochronnych stalowych jednostronnych- przekładkowych typu SP-09 wraz z odcinkami początkowymi i końcowymi (w rejonie przepustów pod trasą zasadniczą)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233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189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D49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760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31C66D8F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7550" w14:textId="77777777" w:rsidR="008B1640" w:rsidRPr="008F1D96" w:rsidRDefault="008B1640" w:rsidP="001F6517">
            <w:pPr>
              <w:pStyle w:val="WW-Zawartotabeli1111111111"/>
              <w:snapToGrid w:val="0"/>
              <w:rPr>
                <w:rFonts w:cs="Tahoma"/>
                <w:b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ELEMENTY ULIC</w:t>
            </w:r>
          </w:p>
        </w:tc>
      </w:tr>
      <w:tr w:rsidR="008B1640" w14:paraId="71738DD0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D39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lastRenderedPageBreak/>
              <w:t>KRAWĘŻNIKI BETONOWE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14AABAE2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60B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49. Krawężnik betonowy o wymiarach 15x30 cm (wystający 12 cm) z wykonaniem ławy betonowej z oporem z betonu C12/15 na podsypce cementowo- piaskowej 1:4 gr. 5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4BF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30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E89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B23E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35ACA331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391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50. Krawężnik betonowy o wymiarach 15x30 cm obniżony (wystający 2 cm) z wykonaniem ławy betonowej z oporem z betonu C12/15 na podsypce cementowo- piaskowej 1:4 gr. 5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B15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97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76C6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57A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70CA3D76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5143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51. Opornik betonowy o wymiarach 12x25x100 cm wtopiony z wykonaniem ławy betonowej z oporem z betonu C12/15 na podsypce cementowo- piaskowej 1:4 gr. 5 cm (obramowanie zjazdów)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559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166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BBC1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A78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5F815038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BA0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CHODNIKI Z KOSTKI BRUKOWEJ BETONOWEJ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240B673B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5E9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52. Wykonanie przełożenia konstrukcji istniejącego chodnika o nawierzchni z kostki brukowej betonowej szarej o grubości 8 cm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B66D" w14:textId="77777777" w:rsidR="008B1640" w:rsidRPr="00A86D8D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vertAlign w:val="superscript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vertAlign w:val="superscript"/>
                <w:lang/>
              </w:rPr>
              <w:t>2</w:t>
            </w:r>
          </w:p>
          <w:p w14:paraId="42BF38E8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72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F6C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B3C4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3A014954" w14:textId="77777777" w:rsidTr="001F6517">
        <w:tc>
          <w:tcPr>
            <w:tcW w:w="9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1407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b/>
                <w:color w:val="000000"/>
                <w:lang/>
              </w:rPr>
              <w:t>BETONOWE OBRZEŻĄ CHODNIKOWE</w:t>
            </w:r>
            <w:r>
              <w:rPr>
                <w:rFonts w:cs="Tahoma"/>
                <w:b/>
                <w:color w:val="000000"/>
                <w:lang/>
              </w:rPr>
              <w:br/>
            </w:r>
            <w:r w:rsidRPr="00681886">
              <w:rPr>
                <w:rFonts w:cs="Tahoma"/>
                <w:b/>
                <w:color w:val="000000"/>
                <w:sz w:val="22"/>
                <w:lang/>
              </w:rPr>
              <w:t>Roboty w zakresie konstruowania, fundamentowania oraz wykonywania nawierzchni autostrad, dróg</w:t>
            </w:r>
          </w:p>
        </w:tc>
      </w:tr>
      <w:tr w:rsidR="008B1640" w14:paraId="69261A17" w14:textId="77777777" w:rsidTr="001F651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EDDC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53. Ustawienie obrzeży betonowych o wymiarach 30x8 cm z wykonaniem ławy betonowej z oporem z betonu C12/15 na podsypce cementowo- piaskowej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02A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  <w:r>
              <w:rPr>
                <w:rFonts w:cs="Tahoma"/>
                <w:color w:val="000000"/>
                <w:lang/>
              </w:rPr>
              <w:t>m</w:t>
            </w:r>
            <w:r>
              <w:rPr>
                <w:rFonts w:cs="Tahoma"/>
                <w:color w:val="000000"/>
                <w:lang/>
              </w:rPr>
              <w:br/>
              <w:t>23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0342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CA1A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color w:val="000000"/>
                <w:lang/>
              </w:rPr>
            </w:pPr>
          </w:p>
        </w:tc>
      </w:tr>
      <w:tr w:rsidR="008B1640" w14:paraId="4C79D6A3" w14:textId="77777777" w:rsidTr="001F6517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CB9B" w14:textId="77777777" w:rsidR="008B1640" w:rsidRDefault="008B1640" w:rsidP="001F6517">
            <w:pPr>
              <w:pStyle w:val="WW-Zawartotabeli1111111111"/>
              <w:snapToGrid w:val="0"/>
              <w:rPr>
                <w:rFonts w:eastAsia="Times New Roman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 xml:space="preserve">Wartość netto </w:t>
            </w:r>
            <w:r>
              <w:rPr>
                <w:rFonts w:cs="Tahoma"/>
                <w:bCs/>
                <w:lang/>
              </w:rPr>
              <w:t>całego zamówienia w zł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EAF" w14:textId="77777777" w:rsidR="008B1640" w:rsidRDefault="008B1640" w:rsidP="001F6517">
            <w:pPr>
              <w:pStyle w:val="WW-Zawartotabeli1111111111"/>
              <w:snapToGrid w:val="0"/>
              <w:jc w:val="center"/>
            </w:pPr>
          </w:p>
        </w:tc>
      </w:tr>
      <w:tr w:rsidR="008B1640" w14:paraId="77E2BE58" w14:textId="77777777" w:rsidTr="001F6517">
        <w:trPr>
          <w:trHeight w:val="1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F6D0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i/>
                <w:lang/>
              </w:rPr>
            </w:pPr>
            <w:r>
              <w:rPr>
                <w:rFonts w:cs="Tahoma"/>
                <w:bCs/>
                <w:lang/>
              </w:rPr>
              <w:t>Stawka</w:t>
            </w:r>
            <w:r>
              <w:rPr>
                <w:rFonts w:cs="Tahoma"/>
                <w:b/>
                <w:bCs/>
                <w:lang/>
              </w:rPr>
              <w:t xml:space="preserve"> VAT </w:t>
            </w:r>
            <w:r>
              <w:rPr>
                <w:rFonts w:cs="Tahoma"/>
                <w:bCs/>
                <w:lang/>
              </w:rPr>
              <w:t>i kwota VAT w zł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6A89455" w14:textId="77777777" w:rsidR="008B1640" w:rsidRDefault="008B1640" w:rsidP="001F6517">
            <w:pPr>
              <w:pStyle w:val="WW-Zawartotabeli1111111111"/>
              <w:snapToGrid w:val="0"/>
              <w:jc w:val="center"/>
              <w:rPr>
                <w:rFonts w:cs="Tahoma"/>
                <w:i/>
                <w:lang/>
              </w:rPr>
            </w:pPr>
            <w:r>
              <w:rPr>
                <w:rFonts w:cs="Tahoma"/>
                <w:i/>
                <w:lang/>
              </w:rPr>
              <w:t>stawka VAT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4F43A4" w14:textId="77777777" w:rsidR="008B1640" w:rsidRDefault="008B1640" w:rsidP="001F6517">
            <w:pPr>
              <w:pStyle w:val="WW-Zawartotabeli1111111111"/>
              <w:snapToGrid w:val="0"/>
              <w:jc w:val="center"/>
            </w:pPr>
            <w:r>
              <w:rPr>
                <w:rFonts w:cs="Tahoma"/>
                <w:i/>
                <w:lang/>
              </w:rPr>
              <w:t>kwota w zł</w:t>
            </w:r>
          </w:p>
        </w:tc>
      </w:tr>
      <w:tr w:rsidR="008B1640" w14:paraId="5DBFFC0E" w14:textId="77777777" w:rsidTr="001F6517">
        <w:trPr>
          <w:trHeight w:val="19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3905" w14:textId="77777777" w:rsidR="008B1640" w:rsidRDefault="008B1640" w:rsidP="001F6517">
            <w:pPr>
              <w:pStyle w:val="WW-Zawartotabeli1111111111"/>
              <w:snapToGrid w:val="0"/>
              <w:rPr>
                <w:rFonts w:cs="Tahoma"/>
                <w:bCs/>
                <w:i/>
                <w:lang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42D2" w14:textId="77777777" w:rsidR="008B1640" w:rsidRDefault="008B1640" w:rsidP="001F6517">
            <w:pPr>
              <w:pStyle w:val="WW-Zawartotabeli1111111111"/>
              <w:snapToGrid w:val="0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               </w:t>
            </w:r>
            <w:r>
              <w:rPr>
                <w:rFonts w:cs="Tahoma"/>
                <w:lang/>
              </w:rPr>
              <w:t>23 %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2923" w14:textId="77777777" w:rsidR="008B1640" w:rsidRDefault="008B1640" w:rsidP="001F6517">
            <w:pPr>
              <w:pStyle w:val="WW-Zawartotabeli1111111111"/>
              <w:snapToGrid w:val="0"/>
              <w:jc w:val="center"/>
            </w:pPr>
          </w:p>
        </w:tc>
      </w:tr>
      <w:tr w:rsidR="008B1640" w14:paraId="0B17DB52" w14:textId="77777777" w:rsidTr="001F65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84D9" w14:textId="77777777" w:rsidR="008B1640" w:rsidRDefault="008B1640" w:rsidP="001F6517">
            <w:pPr>
              <w:pStyle w:val="WW-Zawartotabeli1111111111"/>
              <w:snapToGrid w:val="0"/>
              <w:rPr>
                <w:rFonts w:eastAsia="Times New Roman"/>
                <w:lang/>
              </w:rPr>
            </w:pPr>
            <w:r>
              <w:rPr>
                <w:rFonts w:cs="Tahoma"/>
                <w:b/>
                <w:bCs/>
                <w:lang/>
              </w:rPr>
              <w:t xml:space="preserve">Wartość brutto </w:t>
            </w:r>
            <w:r>
              <w:rPr>
                <w:rFonts w:cs="Tahoma"/>
                <w:bCs/>
                <w:lang/>
              </w:rPr>
              <w:t>całego zamówienia w zł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318F" w14:textId="77777777" w:rsidR="008B1640" w:rsidRDefault="008B1640" w:rsidP="001F6517">
            <w:pPr>
              <w:pStyle w:val="WW-Zawartotabeli1111111111"/>
              <w:snapToGrid w:val="0"/>
              <w:jc w:val="center"/>
            </w:pPr>
            <w:r>
              <w:rPr>
                <w:rFonts w:eastAsia="Times New Roman"/>
                <w:lang/>
              </w:rPr>
              <w:t xml:space="preserve">  </w:t>
            </w:r>
          </w:p>
        </w:tc>
      </w:tr>
    </w:tbl>
    <w:p w14:paraId="2D459E40" w14:textId="77777777" w:rsidR="008B1640" w:rsidRDefault="008B1640" w:rsidP="008B1640"/>
    <w:p w14:paraId="62D4BF56" w14:textId="77777777" w:rsidR="008B1640" w:rsidRDefault="008B1640" w:rsidP="008B1640"/>
    <w:p w14:paraId="16BD2807" w14:textId="77777777" w:rsidR="008B1640" w:rsidRDefault="008B1640" w:rsidP="008B1640">
      <w:r>
        <w:t>słownie złotych : ………………………………………………………………………………</w:t>
      </w:r>
    </w:p>
    <w:p w14:paraId="71B54997" w14:textId="77777777" w:rsidR="008B1640" w:rsidRDefault="008B1640" w:rsidP="008B1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516C6" w14:textId="77777777" w:rsidR="008B1640" w:rsidRPr="00475232" w:rsidRDefault="008B1640" w:rsidP="008B1640">
      <w:pPr>
        <w:pStyle w:val="rozdz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232">
        <w:rPr>
          <w:rFonts w:ascii="Times New Roman" w:hAnsi="Times New Roman" w:cs="Times New Roman"/>
          <w:sz w:val="24"/>
          <w:szCs w:val="24"/>
        </w:rPr>
        <w:lastRenderedPageBreak/>
        <w:t>podpis Wykonawcy/ Pełnomocnika</w:t>
      </w:r>
    </w:p>
    <w:p w14:paraId="53D77994" w14:textId="77777777" w:rsidR="008B1640" w:rsidRPr="00475232" w:rsidRDefault="008B1640" w:rsidP="008B1640">
      <w:pPr>
        <w:ind w:left="5387"/>
        <w:jc w:val="right"/>
        <w:rPr>
          <w:szCs w:val="24"/>
        </w:rPr>
      </w:pPr>
      <w:r w:rsidRPr="00475232">
        <w:rPr>
          <w:szCs w:val="24"/>
        </w:rPr>
        <w:t xml:space="preserve">kwalifikowany podpis elektroniczny </w:t>
      </w:r>
    </w:p>
    <w:p w14:paraId="0C5FFFD4" w14:textId="77777777" w:rsidR="008B1640" w:rsidRPr="00475232" w:rsidRDefault="008B1640" w:rsidP="008B1640">
      <w:pPr>
        <w:jc w:val="right"/>
        <w:rPr>
          <w:iCs/>
          <w:szCs w:val="24"/>
        </w:rPr>
      </w:pPr>
      <w:r w:rsidRPr="00475232">
        <w:rPr>
          <w:szCs w:val="24"/>
        </w:rPr>
        <w:t>lub podpis zaufany lub podpis osobisty</w:t>
      </w:r>
    </w:p>
    <w:p w14:paraId="59E6326B" w14:textId="77777777" w:rsidR="008B1640" w:rsidRDefault="008B1640" w:rsidP="008B1640">
      <w:pPr>
        <w:ind w:left="2124"/>
        <w:jc w:val="right"/>
        <w:rPr>
          <w:rFonts w:cs="Tahoma"/>
          <w:sz w:val="21"/>
          <w:szCs w:val="21"/>
          <w:lang/>
        </w:rPr>
      </w:pP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291ADE" w14:textId="77777777" w:rsidR="008B1640" w:rsidRDefault="008B1640" w:rsidP="008B1640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left"/>
      </w:pPr>
      <w:r>
        <w:rPr>
          <w:rFonts w:cs="Tahoma"/>
          <w:sz w:val="21"/>
          <w:szCs w:val="21"/>
          <w:lang/>
        </w:rPr>
        <w:t>niepotrzebne skreślić</w:t>
      </w:r>
    </w:p>
    <w:p w14:paraId="16F8BB59" w14:textId="77777777" w:rsidR="008B1640" w:rsidRPr="00225578" w:rsidRDefault="008B1640" w:rsidP="008B1640">
      <w:pPr>
        <w:pStyle w:val="Tekstpodstawowy"/>
        <w:ind w:left="567"/>
        <w:jc w:val="both"/>
        <w:rPr>
          <w:bCs/>
        </w:rPr>
      </w:pPr>
    </w:p>
    <w:p w14:paraId="5F38132E" w14:textId="77777777" w:rsidR="008B1640" w:rsidRDefault="008B1640" w:rsidP="008B1640">
      <w:pPr>
        <w:pStyle w:val="Tekstpodstawowy"/>
        <w:ind w:left="567"/>
        <w:jc w:val="both"/>
      </w:pPr>
    </w:p>
    <w:p w14:paraId="0544C15A" w14:textId="77777777" w:rsidR="008B1640" w:rsidRDefault="008B1640" w:rsidP="008B1640">
      <w:pPr>
        <w:pStyle w:val="Tekstpodstawowy"/>
        <w:ind w:left="567"/>
        <w:jc w:val="both"/>
      </w:pPr>
    </w:p>
    <w:p w14:paraId="39BA53EA" w14:textId="77777777" w:rsidR="008B1640" w:rsidRDefault="008B1640" w:rsidP="008B1640">
      <w:pPr>
        <w:pStyle w:val="Tekstpodstawowy"/>
        <w:ind w:left="567"/>
        <w:jc w:val="both"/>
      </w:pPr>
    </w:p>
    <w:p w14:paraId="3C321704" w14:textId="77777777" w:rsidR="008B1640" w:rsidRDefault="008B1640" w:rsidP="008B1640">
      <w:pPr>
        <w:pStyle w:val="Tekstpodstawowy"/>
        <w:ind w:left="567"/>
        <w:jc w:val="both"/>
      </w:pPr>
    </w:p>
    <w:p w14:paraId="68A9DA94" w14:textId="77777777" w:rsidR="008B1640" w:rsidRDefault="008B1640" w:rsidP="008B1640">
      <w:pPr>
        <w:pStyle w:val="Tekstpodstawowy"/>
        <w:ind w:left="567"/>
        <w:jc w:val="both"/>
      </w:pPr>
    </w:p>
    <w:p w14:paraId="57334FB5" w14:textId="77777777" w:rsidR="008B1640" w:rsidRDefault="008B1640" w:rsidP="008B1640">
      <w:pPr>
        <w:pStyle w:val="Tekstpodstawowy"/>
        <w:ind w:left="567"/>
        <w:jc w:val="both"/>
      </w:pPr>
    </w:p>
    <w:p w14:paraId="6685BAD4" w14:textId="77777777" w:rsidR="008B1640" w:rsidRDefault="008B1640" w:rsidP="008B1640">
      <w:pPr>
        <w:pStyle w:val="Tekstpodstawowy"/>
        <w:ind w:left="567"/>
        <w:jc w:val="both"/>
      </w:pPr>
    </w:p>
    <w:p w14:paraId="335D3C52" w14:textId="77777777" w:rsidR="008B1640" w:rsidRDefault="008B1640" w:rsidP="008B1640">
      <w:pPr>
        <w:pStyle w:val="Tekstpodstawowy"/>
        <w:ind w:left="567"/>
        <w:jc w:val="both"/>
      </w:pPr>
    </w:p>
    <w:p w14:paraId="1ADFDF72" w14:textId="77777777" w:rsidR="008B1640" w:rsidRDefault="008B1640" w:rsidP="008B1640">
      <w:pPr>
        <w:pStyle w:val="Tekstpodstawowy"/>
        <w:ind w:left="567"/>
        <w:jc w:val="both"/>
      </w:pPr>
    </w:p>
    <w:p w14:paraId="198BE119" w14:textId="77777777" w:rsidR="008B1640" w:rsidRDefault="008B1640" w:rsidP="008B1640">
      <w:pPr>
        <w:pStyle w:val="Tekstpodstawowy"/>
        <w:ind w:left="567"/>
        <w:jc w:val="both"/>
      </w:pPr>
    </w:p>
    <w:p w14:paraId="264736E7" w14:textId="77777777" w:rsidR="008B1640" w:rsidRDefault="008B1640" w:rsidP="008B1640">
      <w:pPr>
        <w:pStyle w:val="Tekstpodstawowy"/>
        <w:ind w:left="567"/>
        <w:jc w:val="both"/>
      </w:pPr>
    </w:p>
    <w:p w14:paraId="151205F3" w14:textId="77777777" w:rsidR="008B1640" w:rsidRDefault="008B1640" w:rsidP="008B1640">
      <w:pPr>
        <w:pStyle w:val="Tekstpodstawowy"/>
        <w:ind w:left="567"/>
        <w:jc w:val="both"/>
      </w:pPr>
    </w:p>
    <w:p w14:paraId="6F7B006F" w14:textId="77777777" w:rsidR="008B1640" w:rsidRDefault="008B1640" w:rsidP="008B1640">
      <w:pPr>
        <w:pStyle w:val="Tekstpodstawowy"/>
        <w:ind w:left="567"/>
        <w:jc w:val="both"/>
      </w:pPr>
    </w:p>
    <w:p w14:paraId="5CCC9543" w14:textId="77777777" w:rsidR="008B1640" w:rsidRDefault="008B1640" w:rsidP="008B1640">
      <w:pPr>
        <w:pStyle w:val="Tekstpodstawowy"/>
        <w:ind w:left="567"/>
        <w:jc w:val="both"/>
      </w:pPr>
    </w:p>
    <w:p w14:paraId="2F871DC2" w14:textId="77777777" w:rsidR="008B1640" w:rsidRPr="0078509E" w:rsidRDefault="008B1640" w:rsidP="008B1640">
      <w:pPr>
        <w:pStyle w:val="Tekstpodstawowy"/>
        <w:jc w:val="both"/>
      </w:pPr>
    </w:p>
    <w:p w14:paraId="224101A3" w14:textId="77777777" w:rsidR="007436B7" w:rsidRDefault="007436B7"/>
    <w:sectPr w:rsidR="007436B7" w:rsidSect="005C1DF8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5CF6" w14:textId="77777777" w:rsidR="007626E4" w:rsidRDefault="008B1640" w:rsidP="007E2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344020" w14:textId="77777777" w:rsidR="007626E4" w:rsidRDefault="008B1640" w:rsidP="007E2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DC27" w14:textId="77777777" w:rsidR="007626E4" w:rsidRDefault="008B1640" w:rsidP="007E2F2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40"/>
    <w:rsid w:val="007436B7"/>
    <w:rsid w:val="008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3B49"/>
  <w15:chartTrackingRefBased/>
  <w15:docId w15:val="{CFC8A51D-1CF3-4CA8-8D1A-5F709EA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640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8B16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B1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16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B1640"/>
  </w:style>
  <w:style w:type="paragraph" w:customStyle="1" w:styleId="Znak1">
    <w:name w:val="Znak1"/>
    <w:basedOn w:val="Normalny"/>
    <w:rsid w:val="008B1640"/>
    <w:pPr>
      <w:jc w:val="left"/>
    </w:pPr>
    <w:rPr>
      <w:szCs w:val="24"/>
    </w:rPr>
  </w:style>
  <w:style w:type="paragraph" w:customStyle="1" w:styleId="WW-Zawartotabeli1111111111">
    <w:name w:val="WW-Zawartość tabeli1111111111"/>
    <w:basedOn w:val="Tekstpodstawowy"/>
    <w:rsid w:val="008B1640"/>
    <w:pPr>
      <w:widowControl w:val="0"/>
      <w:suppressLineNumbers/>
      <w:suppressAutoHyphens/>
      <w:spacing w:after="120"/>
    </w:pPr>
    <w:rPr>
      <w:rFonts w:eastAsia="Tahoma"/>
      <w:szCs w:val="24"/>
      <w:lang w:eastAsia="zh-CN"/>
    </w:rPr>
  </w:style>
  <w:style w:type="paragraph" w:customStyle="1" w:styleId="WW-Nagwektabeli1111111111">
    <w:name w:val="WW-Nagłówek tabeli1111111111"/>
    <w:basedOn w:val="WW-Zawartotabeli1111111111"/>
    <w:rsid w:val="008B1640"/>
    <w:pPr>
      <w:jc w:val="center"/>
    </w:pPr>
    <w:rPr>
      <w:b/>
      <w:bCs/>
      <w:i/>
      <w:iCs/>
    </w:rPr>
  </w:style>
  <w:style w:type="paragraph" w:customStyle="1" w:styleId="rozdzia">
    <w:name w:val="rozdział"/>
    <w:basedOn w:val="Normalny"/>
    <w:autoRedefine/>
    <w:rsid w:val="008B1640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Moczkowska</dc:creator>
  <cp:keywords/>
  <dc:description/>
  <cp:lastModifiedBy>Aleksandra Moczkowska</cp:lastModifiedBy>
  <cp:revision>1</cp:revision>
  <dcterms:created xsi:type="dcterms:W3CDTF">2021-06-08T10:28:00Z</dcterms:created>
  <dcterms:modified xsi:type="dcterms:W3CDTF">2021-06-08T10:29:00Z</dcterms:modified>
</cp:coreProperties>
</file>