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635FCF" w:rsidRPr="008B373A" w14:paraId="35B50904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66C8B59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0D2A9579" w14:textId="6799FC2B" w:rsidR="00635FCF" w:rsidRPr="009D0293" w:rsidRDefault="00955372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DO.ZP.</w:t>
            </w:r>
            <w:r w:rsidR="00DD2AAB">
              <w:rPr>
                <w:rFonts w:ascii="Tahoma" w:eastAsia="Calibri" w:hAnsi="Tahoma" w:cs="Tahoma"/>
                <w:bCs/>
                <w:sz w:val="16"/>
                <w:szCs w:val="16"/>
              </w:rPr>
              <w:t>RB.5</w:t>
            </w:r>
            <w:r w:rsidR="007039C7">
              <w:rPr>
                <w:rFonts w:ascii="Tahoma" w:eastAsia="Calibri" w:hAnsi="Tahoma" w:cs="Tahoma"/>
                <w:bCs/>
                <w:sz w:val="16"/>
                <w:szCs w:val="16"/>
              </w:rPr>
              <w:t>3</w:t>
            </w:r>
            <w:r w:rsidR="00DD2AAB">
              <w:rPr>
                <w:rFonts w:ascii="Tahoma" w:eastAsia="Calibri" w:hAnsi="Tahoma" w:cs="Tahoma"/>
                <w:bCs/>
                <w:sz w:val="16"/>
                <w:szCs w:val="16"/>
              </w:rPr>
              <w:t>.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2024.DI</w:t>
            </w:r>
          </w:p>
        </w:tc>
      </w:tr>
      <w:tr w:rsidR="00635FCF" w:rsidRPr="008B373A" w14:paraId="46A77621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7D27B1EB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6E191E8" w14:textId="256A5312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DD2AAB">
              <w:rPr>
                <w:rFonts w:ascii="Tahoma" w:eastAsia="Calibri" w:hAnsi="Tahoma" w:cs="Tahoma"/>
                <w:b/>
                <w:sz w:val="16"/>
                <w:szCs w:val="16"/>
              </w:rPr>
              <w:t>1</w:t>
            </w:r>
            <w:r w:rsidR="00A22B77">
              <w:rPr>
                <w:rFonts w:ascii="Tahoma" w:eastAsia="Calibri" w:hAnsi="Tahoma" w:cs="Tahoma"/>
                <w:b/>
                <w:sz w:val="16"/>
                <w:szCs w:val="16"/>
              </w:rPr>
              <w:t>0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SZ</w:t>
            </w:r>
          </w:p>
        </w:tc>
      </w:tr>
      <w:tr w:rsidR="00635FCF" w:rsidRPr="008B373A" w14:paraId="1C11297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16BABC7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A9B853" w14:textId="12DF77AA" w:rsidR="00635FCF" w:rsidRPr="009D0293" w:rsidRDefault="004E4C51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947927">
              <w:rPr>
                <w:rFonts w:ascii="Tahoma" w:eastAsia="Calibri" w:hAnsi="Tahoma" w:cs="Tahoma"/>
                <w:bCs/>
                <w:sz w:val="16"/>
                <w:szCs w:val="16"/>
              </w:rPr>
              <w:t>5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="00947927">
              <w:rPr>
                <w:rFonts w:ascii="Tahoma" w:eastAsia="Calibri" w:hAnsi="Tahoma" w:cs="Tahoma"/>
                <w:bCs/>
                <w:sz w:val="16"/>
                <w:szCs w:val="16"/>
              </w:rPr>
              <w:t>lip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ca </w:t>
            </w:r>
            <w:r w:rsidR="00635FCF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202</w:t>
            </w:r>
            <w:r w:rsidR="00955372">
              <w:rPr>
                <w:rFonts w:ascii="Tahoma" w:eastAsia="Calibri" w:hAnsi="Tahoma" w:cs="Tahoma"/>
                <w:bCs/>
                <w:sz w:val="16"/>
                <w:szCs w:val="16"/>
              </w:rPr>
              <w:t>4</w:t>
            </w:r>
            <w:r w:rsidR="00635FCF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1DFBBEDD" w14:textId="77777777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29C004BB" w:rsidR="004634D0" w:rsidRDefault="004634D0" w:rsidP="00955372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9"/>
      </w:tblGrid>
      <w:tr w:rsidR="004634D0" w:rsidRPr="004634D0" w14:paraId="4FE64ACE" w14:textId="77777777" w:rsidTr="00B12C43">
        <w:trPr>
          <w:trHeight w:val="1175"/>
        </w:trPr>
        <w:tc>
          <w:tcPr>
            <w:tcW w:w="10399" w:type="dxa"/>
            <w:shd w:val="clear" w:color="auto" w:fill="D9D9D9" w:themeFill="background1" w:themeFillShade="D9"/>
            <w:vAlign w:val="center"/>
          </w:tcPr>
          <w:p w14:paraId="3F202989" w14:textId="7A58CC40" w:rsidR="004634D0" w:rsidRPr="00955372" w:rsidRDefault="00DC6698" w:rsidP="008C453B">
            <w:pPr>
              <w:jc w:val="center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bookmarkStart w:id="3" w:name="_Hlk102134285"/>
            <w:r w:rsidRPr="00DC6698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Budowa sieci teleinformatycznej na terenie Miejskiego Zakładu Komunikacyjnego w Bielsku-Białej Sp. z o.o.</w:t>
            </w:r>
          </w:p>
        </w:tc>
      </w:tr>
    </w:tbl>
    <w:p w14:paraId="2FAD3086" w14:textId="5EF0289B" w:rsidR="00B12C43" w:rsidRPr="004634D0" w:rsidRDefault="00DD2AAB" w:rsidP="00B12C43">
      <w:pPr>
        <w:jc w:val="center"/>
        <w:rPr>
          <w:rFonts w:ascii="Tahoma" w:hAnsi="Tahoma" w:cs="Tahoma"/>
          <w:sz w:val="20"/>
          <w:szCs w:val="20"/>
        </w:rPr>
      </w:pPr>
      <w:bookmarkStart w:id="4" w:name="_Hlk163732195"/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7955"/>
      </w:tblGrid>
      <w:tr w:rsidR="00744AB7" w:rsidRPr="00744AB7" w14:paraId="721BE809" w14:textId="77777777" w:rsidTr="00E9773D">
        <w:trPr>
          <w:cantSplit/>
          <w:trHeight w:val="378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bookmarkEnd w:id="4"/>
          <w:p w14:paraId="5FB306E2" w14:textId="77777777" w:rsidR="00744AB7" w:rsidRPr="00744AB7" w:rsidRDefault="00744AB7" w:rsidP="00E9773D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56DE2E53" w:rsidR="00744AB7" w:rsidRPr="00116C3E" w:rsidRDefault="00116C3E" w:rsidP="00DD2AA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476CC3D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</w:t>
      </w:r>
      <w:r w:rsidR="00C6130D">
        <w:rPr>
          <w:rFonts w:ascii="Tahoma" w:hAnsi="Tahoma" w:cs="Tahoma"/>
          <w:i/>
          <w:sz w:val="16"/>
          <w:szCs w:val="16"/>
        </w:rPr>
        <w:t>. Każdy z podmiotów składa odrębne Oświadczenie.</w:t>
      </w:r>
      <w:r w:rsidRPr="00744AB7">
        <w:rPr>
          <w:rFonts w:ascii="Tahoma" w:hAnsi="Tahoma" w:cs="Tahoma"/>
          <w:i/>
          <w:sz w:val="16"/>
          <w:szCs w:val="16"/>
        </w:rPr>
        <w:t>)</w:t>
      </w:r>
    </w:p>
    <w:p w14:paraId="56DF0C35" w14:textId="77777777" w:rsidR="00955372" w:rsidRDefault="00955372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</w:p>
    <w:p w14:paraId="1D7B7A35" w14:textId="7F50B935" w:rsidR="00E9773D" w:rsidRDefault="0048335A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6" w:name="_Hlk163732243"/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Wykonawcą, 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>ustawy z dnia 13 kwietnia 2022 r. o</w:t>
      </w:r>
      <w:r w:rsidR="00DD2AAB">
        <w:rPr>
          <w:rFonts w:ascii="Tahoma" w:hAnsi="Tahoma" w:cs="Tahoma"/>
          <w:b/>
          <w:bCs/>
          <w:sz w:val="21"/>
          <w:szCs w:val="21"/>
        </w:rPr>
        <w:t> 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>szczególnych rozwiązaniach w zakresie przeciwdziałania wspieraniu agresji na Ukrainę oraz</w:t>
      </w:r>
      <w:r w:rsidR="00DD2AAB">
        <w:rPr>
          <w:rFonts w:ascii="Tahoma" w:hAnsi="Tahoma" w:cs="Tahoma"/>
          <w:b/>
          <w:bCs/>
          <w:sz w:val="21"/>
          <w:szCs w:val="21"/>
        </w:rPr>
        <w:t> 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>służących ochronie bezpieczeństwa narodowego</w:t>
      </w:r>
      <w:r w:rsidR="00E3783E" w:rsidRPr="00E3783E">
        <w:rPr>
          <w:rFonts w:ascii="Tahoma" w:hAnsi="Tahoma" w:cs="Tahoma"/>
          <w:sz w:val="21"/>
          <w:szCs w:val="21"/>
        </w:rPr>
        <w:t>.</w:t>
      </w:r>
      <w:bookmarkEnd w:id="5"/>
    </w:p>
    <w:p w14:paraId="1080ED88" w14:textId="6E8470B1" w:rsidR="00A30C9F" w:rsidRDefault="00016529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bookmarkEnd w:id="6"/>
    <w:p w14:paraId="309D6F04" w14:textId="77777777" w:rsidR="00955372" w:rsidRDefault="00955372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43A240" w14:textId="0E991984" w:rsidR="00955372" w:rsidRPr="00955372" w:rsidRDefault="00E704AC" w:rsidP="00955372">
      <w:pPr>
        <w:jc w:val="right"/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iCs/>
          <w:sz w:val="16"/>
        </w:rPr>
        <w:t>.</w:t>
      </w:r>
    </w:p>
    <w:sectPr w:rsidR="00955372" w:rsidRPr="00955372" w:rsidSect="00E9773D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B3AA4" w14:textId="77777777" w:rsidR="0014696C" w:rsidRDefault="0014696C" w:rsidP="0038231F">
      <w:pPr>
        <w:spacing w:after="0" w:line="240" w:lineRule="auto"/>
      </w:pPr>
      <w:r>
        <w:separator/>
      </w:r>
    </w:p>
  </w:endnote>
  <w:endnote w:type="continuationSeparator" w:id="0">
    <w:p w14:paraId="42760E19" w14:textId="77777777" w:rsidR="0014696C" w:rsidRDefault="001469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7777777" w:rsidR="007804D7" w:rsidRPr="00955372" w:rsidRDefault="00A30C9F" w:rsidP="00A30C9F">
    <w:pPr>
      <w:pStyle w:val="Stopka"/>
      <w:jc w:val="center"/>
      <w:rPr>
        <w:b/>
        <w:bCs/>
        <w:i/>
        <w:iCs/>
        <w:color w:val="FF0000"/>
        <w:sz w:val="18"/>
        <w:szCs w:val="16"/>
      </w:rPr>
    </w:pPr>
    <w:r w:rsidRPr="00955372">
      <w:rPr>
        <w:b/>
        <w:bCs/>
        <w:i/>
        <w:iCs/>
        <w:color w:val="FF0000"/>
        <w:sz w:val="18"/>
        <w:szCs w:val="16"/>
      </w:rPr>
      <w:t xml:space="preserve">Niniejszy plik musi być podpisany przez osobę upełnomocnioną </w:t>
    </w:r>
    <w:r w:rsidRPr="00955372">
      <w:rPr>
        <w:b/>
        <w:bCs/>
        <w:i/>
        <w:iCs/>
        <w:color w:val="FF0000"/>
        <w:sz w:val="18"/>
        <w:szCs w:val="16"/>
        <w:u w:val="single"/>
      </w:rPr>
      <w:t>podpisem elektronicznym: zaufanym lub osobistym lub kwalifikowanym</w:t>
    </w:r>
    <w:r w:rsidRPr="00955372">
      <w:rPr>
        <w:b/>
        <w:bCs/>
        <w:i/>
        <w:iCs/>
        <w:color w:val="FF0000"/>
        <w:sz w:val="18"/>
        <w:szCs w:val="16"/>
      </w:rPr>
      <w:t>.</w:t>
    </w:r>
    <w:r w:rsidR="00116C3E" w:rsidRPr="00955372">
      <w:rPr>
        <w:b/>
        <w:bCs/>
        <w:i/>
        <w:iCs/>
        <w:color w:val="FF0000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9C703" w14:textId="77777777" w:rsidR="0014696C" w:rsidRDefault="0014696C" w:rsidP="0038231F">
      <w:pPr>
        <w:spacing w:after="0" w:line="240" w:lineRule="auto"/>
      </w:pPr>
      <w:r>
        <w:separator/>
      </w:r>
    </w:p>
  </w:footnote>
  <w:footnote w:type="continuationSeparator" w:id="0">
    <w:p w14:paraId="5F6D2FA6" w14:textId="77777777" w:rsidR="0014696C" w:rsidRDefault="001469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29"/>
    <w:rsid w:val="00025C8D"/>
    <w:rsid w:val="000303EE"/>
    <w:rsid w:val="000431FC"/>
    <w:rsid w:val="00073C3D"/>
    <w:rsid w:val="000809B6"/>
    <w:rsid w:val="000974A5"/>
    <w:rsid w:val="000A6B3E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4696C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0C0B"/>
    <w:rsid w:val="002E641A"/>
    <w:rsid w:val="00302267"/>
    <w:rsid w:val="00313417"/>
    <w:rsid w:val="00313911"/>
    <w:rsid w:val="00317C09"/>
    <w:rsid w:val="00333209"/>
    <w:rsid w:val="00337073"/>
    <w:rsid w:val="00350CD9"/>
    <w:rsid w:val="00351F8A"/>
    <w:rsid w:val="003537DD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E4C51"/>
    <w:rsid w:val="004F23F7"/>
    <w:rsid w:val="004F40EF"/>
    <w:rsid w:val="00520174"/>
    <w:rsid w:val="0052591A"/>
    <w:rsid w:val="005641F0"/>
    <w:rsid w:val="005A1C1C"/>
    <w:rsid w:val="005C39CA"/>
    <w:rsid w:val="005E176A"/>
    <w:rsid w:val="00634311"/>
    <w:rsid w:val="00635FCF"/>
    <w:rsid w:val="006562DE"/>
    <w:rsid w:val="006A2463"/>
    <w:rsid w:val="006A3A1F"/>
    <w:rsid w:val="006A52B6"/>
    <w:rsid w:val="006C662B"/>
    <w:rsid w:val="006F0034"/>
    <w:rsid w:val="006F3D32"/>
    <w:rsid w:val="007039C7"/>
    <w:rsid w:val="00704E58"/>
    <w:rsid w:val="007118F0"/>
    <w:rsid w:val="007238D7"/>
    <w:rsid w:val="0072560B"/>
    <w:rsid w:val="00744AB7"/>
    <w:rsid w:val="00746532"/>
    <w:rsid w:val="00751725"/>
    <w:rsid w:val="00756C8F"/>
    <w:rsid w:val="007804D7"/>
    <w:rsid w:val="007840F2"/>
    <w:rsid w:val="00787CE9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80B68"/>
    <w:rsid w:val="00892E48"/>
    <w:rsid w:val="008C453B"/>
    <w:rsid w:val="008C5709"/>
    <w:rsid w:val="008C6DF8"/>
    <w:rsid w:val="008D0487"/>
    <w:rsid w:val="008F3B4E"/>
    <w:rsid w:val="0091264E"/>
    <w:rsid w:val="009301A2"/>
    <w:rsid w:val="009440B7"/>
    <w:rsid w:val="009459FE"/>
    <w:rsid w:val="00947927"/>
    <w:rsid w:val="00952535"/>
    <w:rsid w:val="00955372"/>
    <w:rsid w:val="00956C26"/>
    <w:rsid w:val="00960337"/>
    <w:rsid w:val="00975019"/>
    <w:rsid w:val="00975C49"/>
    <w:rsid w:val="00993B06"/>
    <w:rsid w:val="00997185"/>
    <w:rsid w:val="009C7756"/>
    <w:rsid w:val="009E3269"/>
    <w:rsid w:val="00A15F7E"/>
    <w:rsid w:val="00A166B0"/>
    <w:rsid w:val="00A22B77"/>
    <w:rsid w:val="00A22DCF"/>
    <w:rsid w:val="00A24C2D"/>
    <w:rsid w:val="00A276E4"/>
    <w:rsid w:val="00A3062E"/>
    <w:rsid w:val="00A30C9F"/>
    <w:rsid w:val="00A347DE"/>
    <w:rsid w:val="00AD4740"/>
    <w:rsid w:val="00AE5663"/>
    <w:rsid w:val="00AE6FF2"/>
    <w:rsid w:val="00B0088C"/>
    <w:rsid w:val="00B07BF0"/>
    <w:rsid w:val="00B12C43"/>
    <w:rsid w:val="00B15219"/>
    <w:rsid w:val="00B15FD3"/>
    <w:rsid w:val="00B34079"/>
    <w:rsid w:val="00B8005E"/>
    <w:rsid w:val="00B80609"/>
    <w:rsid w:val="00B90E42"/>
    <w:rsid w:val="00B9331A"/>
    <w:rsid w:val="00BB0C3C"/>
    <w:rsid w:val="00BD31F2"/>
    <w:rsid w:val="00C014B5"/>
    <w:rsid w:val="00C37EE6"/>
    <w:rsid w:val="00C4103F"/>
    <w:rsid w:val="00C57DEB"/>
    <w:rsid w:val="00C6130D"/>
    <w:rsid w:val="00C74C52"/>
    <w:rsid w:val="00C81012"/>
    <w:rsid w:val="00CD32A8"/>
    <w:rsid w:val="00D17ED7"/>
    <w:rsid w:val="00D23F3D"/>
    <w:rsid w:val="00D34D9A"/>
    <w:rsid w:val="00D4076F"/>
    <w:rsid w:val="00D409DE"/>
    <w:rsid w:val="00D42C9B"/>
    <w:rsid w:val="00D531D5"/>
    <w:rsid w:val="00D7532C"/>
    <w:rsid w:val="00DA6EC7"/>
    <w:rsid w:val="00DC6698"/>
    <w:rsid w:val="00DD146A"/>
    <w:rsid w:val="00DD2AAB"/>
    <w:rsid w:val="00DD3E9D"/>
    <w:rsid w:val="00E022A1"/>
    <w:rsid w:val="00E21B42"/>
    <w:rsid w:val="00E309E9"/>
    <w:rsid w:val="00E31C06"/>
    <w:rsid w:val="00E3783E"/>
    <w:rsid w:val="00E64482"/>
    <w:rsid w:val="00E65685"/>
    <w:rsid w:val="00E704AC"/>
    <w:rsid w:val="00E73190"/>
    <w:rsid w:val="00E73CEB"/>
    <w:rsid w:val="00E9773D"/>
    <w:rsid w:val="00EB7CDE"/>
    <w:rsid w:val="00EE1FBF"/>
    <w:rsid w:val="00EF74CA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377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635FCF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Janik</cp:lastModifiedBy>
  <cp:revision>5</cp:revision>
  <cp:lastPrinted>2024-06-19T07:07:00Z</cp:lastPrinted>
  <dcterms:created xsi:type="dcterms:W3CDTF">2024-06-18T08:19:00Z</dcterms:created>
  <dcterms:modified xsi:type="dcterms:W3CDTF">2024-07-24T07:53:00Z</dcterms:modified>
</cp:coreProperties>
</file>