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</w:t>
      </w:r>
      <w:r w:rsidR="00E250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A870DB">
        <w:rPr>
          <w:rFonts w:ascii="Calibri" w:hAnsi="Calibri" w:cs="Tahoma"/>
          <w:iCs/>
          <w:sz w:val="20"/>
          <w:szCs w:val="20"/>
        </w:rPr>
        <w:t>17</w:t>
      </w:r>
      <w:r>
        <w:rPr>
          <w:rFonts w:ascii="Calibri" w:hAnsi="Calibri" w:cs="Tahoma"/>
          <w:iCs/>
          <w:sz w:val="20"/>
          <w:szCs w:val="20"/>
        </w:rPr>
        <w:t>.</w:t>
      </w:r>
      <w:r w:rsidR="00EC42B6">
        <w:rPr>
          <w:rFonts w:ascii="Calibri" w:hAnsi="Calibri" w:cs="Tahoma"/>
          <w:iCs/>
          <w:sz w:val="20"/>
          <w:szCs w:val="20"/>
        </w:rPr>
        <w:t>2022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46837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D524DB">
        <w:rPr>
          <w:rFonts w:cstheme="minorHAnsi"/>
          <w:b/>
          <w:snapToGrid w:val="0"/>
          <w:sz w:val="28"/>
          <w:szCs w:val="28"/>
        </w:rPr>
        <w:t>Część 1 -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524DB">
        <w:rPr>
          <w:rFonts w:cstheme="minorHAnsi"/>
          <w:b/>
          <w:sz w:val="28"/>
          <w:szCs w:val="20"/>
        </w:rPr>
        <w:t>„Jak skonstruować autorski program nauczania? Główne założenia, zasady opracowywania, wdrażania i modyfikacja”</w:t>
      </w:r>
    </w:p>
    <w:p w:rsidR="00D524DB" w:rsidRP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</w:p>
    <w:p w:rsidR="00246837" w:rsidRDefault="00246837" w:rsidP="00246837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Przedmiotem zamówienia jest przeprowadzenie doskonalenia zawodowego w formie </w:t>
      </w:r>
      <w:r>
        <w:rPr>
          <w:rFonts w:ascii="Arial" w:hAnsi="Arial" w:cs="Arial"/>
          <w:sz w:val="20"/>
          <w:szCs w:val="20"/>
        </w:rPr>
        <w:t xml:space="preserve">szkolenia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D524DB">
        <w:rPr>
          <w:rFonts w:ascii="Arial" w:hAnsi="Arial" w:cs="Arial"/>
          <w:sz w:val="20"/>
          <w:szCs w:val="20"/>
        </w:rPr>
        <w:t>Jak skonstruować autorski program nauczania? Główne założenia, zasady opracowywania, wdrażania i modyfikacja</w:t>
      </w:r>
      <w:r>
        <w:rPr>
          <w:rFonts w:ascii="Arial" w:hAnsi="Arial" w:cs="Arial"/>
          <w:sz w:val="20"/>
          <w:szCs w:val="20"/>
        </w:rPr>
        <w:t>”,</w:t>
      </w:r>
      <w:r w:rsidRPr="00D524DB">
        <w:rPr>
          <w:rFonts w:ascii="Arial" w:hAnsi="Arial" w:cs="Arial"/>
          <w:sz w:val="20"/>
          <w:szCs w:val="20"/>
        </w:rPr>
        <w:t xml:space="preserve"> w dniu 10 września 2022 r. od godz. 10.00 do 12.15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Przez pojęcie szkolenie  Zamawiający rozumie formę doskonalenia, jako spotkanie</w:t>
      </w:r>
      <w:r>
        <w:rPr>
          <w:rFonts w:ascii="Arial" w:hAnsi="Arial" w:cs="Arial"/>
          <w:sz w:val="20"/>
          <w:szCs w:val="20"/>
        </w:rPr>
        <w:t xml:space="preserve"> stacjonarne, łączące elementy wykładu</w:t>
      </w:r>
      <w:r w:rsidRPr="007E215A">
        <w:rPr>
          <w:rFonts w:ascii="Arial" w:hAnsi="Arial" w:cs="Arial"/>
          <w:sz w:val="20"/>
          <w:szCs w:val="20"/>
        </w:rPr>
        <w:t xml:space="preserve"> i warsztat</w:t>
      </w:r>
      <w:r>
        <w:rPr>
          <w:rFonts w:ascii="Arial" w:hAnsi="Arial" w:cs="Arial"/>
          <w:sz w:val="20"/>
          <w:szCs w:val="20"/>
        </w:rPr>
        <w:t>u oraz trwające maksymalnie do 135 minut, w którym uczestniczyć może do 30 osób.  Celem spotkania jest zapoznanie uczestników z formami oraz zasadami</w:t>
      </w:r>
      <w:r w:rsidRPr="005017AC">
        <w:rPr>
          <w:rFonts w:ascii="Arial" w:hAnsi="Arial" w:cs="Arial"/>
          <w:sz w:val="20"/>
          <w:szCs w:val="20"/>
        </w:rPr>
        <w:t xml:space="preserve"> opisu kompetencji językowych i kulturowych realizowanych w ramach</w:t>
      </w:r>
      <w:r>
        <w:rPr>
          <w:rFonts w:ascii="Arial" w:hAnsi="Arial" w:cs="Arial"/>
          <w:sz w:val="20"/>
          <w:szCs w:val="20"/>
        </w:rPr>
        <w:t xml:space="preserve"> nauczania języka regionalnego - </w:t>
      </w:r>
      <w:r w:rsidRPr="005017AC">
        <w:rPr>
          <w:rFonts w:ascii="Arial" w:hAnsi="Arial" w:cs="Arial"/>
          <w:sz w:val="20"/>
          <w:szCs w:val="20"/>
        </w:rPr>
        <w:t>języka kaszubskiego w kontekście planowania i realizacji cyklu kształcenia (planowanie w zakresie różnych etapów edukacyjnych, w układzie semestr</w:t>
      </w:r>
      <w:r>
        <w:rPr>
          <w:rFonts w:ascii="Arial" w:hAnsi="Arial" w:cs="Arial"/>
          <w:sz w:val="20"/>
          <w:szCs w:val="20"/>
        </w:rPr>
        <w:t>alnym, rocznym i tygodniowym).</w:t>
      </w:r>
      <w:r w:rsidRPr="00E35292">
        <w:t xml:space="preserve"> 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>
        <w:rPr>
          <w:rFonts w:ascii="Arial" w:hAnsi="Arial" w:cs="Arial"/>
          <w:sz w:val="20"/>
          <w:szCs w:val="20"/>
        </w:rPr>
        <w:t xml:space="preserve">nauczycieli języka kaszubskiego oraz nauczycieli historii i kultury Kaszubów </w:t>
      </w:r>
      <w:r w:rsidRPr="00FD0EB0">
        <w:rPr>
          <w:rFonts w:ascii="Arial" w:hAnsi="Arial" w:cs="Arial"/>
          <w:sz w:val="20"/>
          <w:szCs w:val="20"/>
        </w:rPr>
        <w:t>zwanych dalej osobami. Zamawiający zapewni wskazane osoby.</w:t>
      </w:r>
    </w:p>
    <w:p w:rsidR="00D524DB" w:rsidRPr="0053582E" w:rsidRDefault="00D524DB" w:rsidP="000E1687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  <w:r w:rsidRPr="0053582E">
        <w:rPr>
          <w:rFonts w:ascii="Arial" w:hAnsi="Arial" w:cs="Arial"/>
          <w:sz w:val="20"/>
          <w:szCs w:val="20"/>
        </w:rPr>
        <w:t>al. Gen. J. Hallera 14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30</w:t>
      </w:r>
      <w:r w:rsidRPr="00FD0EB0">
        <w:rPr>
          <w:rFonts w:ascii="Arial" w:hAnsi="Arial" w:cs="Arial"/>
          <w:sz w:val="20"/>
          <w:szCs w:val="20"/>
        </w:rPr>
        <w:t xml:space="preserve"> osób. 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 xml:space="preserve">Zamawiający </w:t>
      </w:r>
      <w:r>
        <w:rPr>
          <w:rFonts w:ascii="Arial" w:hAnsi="Arial" w:cs="Arial"/>
          <w:spacing w:val="-4"/>
          <w:sz w:val="20"/>
          <w:szCs w:val="20"/>
        </w:rPr>
        <w:t xml:space="preserve">ustala, że cena brutto za jedno szkolenie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D0EB0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szkolenie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3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godziny dydaktyczne. 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D524DB" w:rsidRPr="00FD0EB0" w:rsidRDefault="00D524DB" w:rsidP="000E1687">
      <w:pPr>
        <w:numPr>
          <w:ilvl w:val="0"/>
          <w:numId w:val="6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D524DB" w:rsidRPr="00FD0EB0" w:rsidRDefault="00D524DB" w:rsidP="000E1687">
      <w:pPr>
        <w:numPr>
          <w:ilvl w:val="0"/>
          <w:numId w:val="6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D524DB" w:rsidRPr="00FD0EB0" w:rsidRDefault="00D524DB" w:rsidP="000E1687">
      <w:pPr>
        <w:widowControl w:val="0"/>
        <w:numPr>
          <w:ilvl w:val="0"/>
          <w:numId w:val="6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D524DB" w:rsidRPr="00FD0EB0" w:rsidRDefault="00D524DB" w:rsidP="000E1687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</w:p>
    <w:p w:rsidR="00D524DB" w:rsidRDefault="00D524DB" w:rsidP="00D524D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2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524DB">
        <w:rPr>
          <w:rFonts w:eastAsiaTheme="majorEastAsia" w:cstheme="minorHAnsi"/>
          <w:b/>
          <w:sz w:val="28"/>
        </w:rPr>
        <w:t>„2 edycje szkolenia – ABC metodyki nauczyciela języka polskiego jako obcego/drugiego”</w:t>
      </w:r>
    </w:p>
    <w:p w:rsidR="00D524DB" w:rsidRP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</w:p>
    <w:p w:rsidR="00D524DB" w:rsidRDefault="00D524DB" w:rsidP="00D524DB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D524DB" w:rsidRPr="00FD0EB0" w:rsidRDefault="00D524DB" w:rsidP="00D524D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D524DB" w:rsidRPr="00D524DB" w:rsidRDefault="00D524DB" w:rsidP="000E1687">
      <w:pPr>
        <w:numPr>
          <w:ilvl w:val="0"/>
          <w:numId w:val="7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Przedmiotem zamówienia jest przeprowadzenie 2 edycji doskonalenia zawodowego w formie stacjonarnego szkolenia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na temat: ABC metodyki nauczyciela języka polskiego jako obcego/drugiego.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24DB">
        <w:rPr>
          <w:rFonts w:ascii="Arial" w:hAnsi="Arial" w:cs="Arial"/>
          <w:sz w:val="20"/>
          <w:szCs w:val="20"/>
          <w:u w:val="single"/>
        </w:rPr>
        <w:t>TERMINY i harmonogram: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Edycja 1:10.09.2022 (sobota) - 11.09.2022 r. (niedziela)  i 24.09.2022 r. (sobota) - 25.09.2022 r. (niedziela) (4 dni, sobota-niedziela, dwa weekendy)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Edycja 2: 17.09.2022 (sobota) -18.09.2022 r. (niedziela) i 01.10.2022 r. (sobota) – 02.10.2022 r. (niedziela)</w:t>
      </w:r>
      <w:r w:rsidRPr="00D524DB">
        <w:t xml:space="preserve"> </w:t>
      </w:r>
      <w:r w:rsidRPr="00D524DB">
        <w:rPr>
          <w:rFonts w:ascii="Arial" w:hAnsi="Arial" w:cs="Arial"/>
          <w:sz w:val="20"/>
          <w:szCs w:val="20"/>
        </w:rPr>
        <w:t>(4 dni, sobota-niedziela, dwa weekendy)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24DB">
        <w:rPr>
          <w:rFonts w:ascii="Arial" w:hAnsi="Arial" w:cs="Arial"/>
          <w:sz w:val="20"/>
          <w:szCs w:val="20"/>
          <w:u w:val="single"/>
        </w:rPr>
        <w:t>Harmonogram dnia szkoleniowego: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1 dzień szkoleniowy : 8h dydaktycznych - w harmonogramie szkolenia uwzględniono przerwy 15-minutowe miedzy modułami  i długa przerwa (30 minut)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9.00-10.30 (2h)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10.45-12.15 (2h)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12.30-14.00 (2h)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14.00-14.30 dłuższa przerwa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14.30-16.00 (2h)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Przez pojęcie szkolenia  Zamawiający rozumie formę doskonalenia, której celem będzie wyposażenie nauczycieli w wiedzę, kompetencje i umiejętności umożliwiające rozpoczęcie realizacji zajęć języka polskiego jako drugiego/obcego. W programie szkolenia  powinny zostać uwzględnione treści metodyczne, organizację procesu kształcenia oraz wskazówki dotyczące warsztatu pracy nauczyciela języka polskiego jako obcego/drugiego.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Treści, które powinny zostać zawarte w programie: metodyka języka polskiego jako obcego/drugiego,  sposoby nauki podsystemów języka (fonia, grafia, gramatyka, słownictwo), sposoby kształtowania sprawności językowych (słuchanie, mówienie, czytanie, pisanie), poziomy językowe A1-B2, programy i materiały do nauczania języka polskiego jako drugiego/obcego oraz ich dobór dla danej grupy, diagnoza językowa oraz monitorowanie postępów ucznia uczniów z doświadczeniem migracji, nauczanie języka polskiego jako języka komunikacji i jako języka edukacji szkolnej, treści pozajęzykowe w nauczaniu języka polskiego jako obcego, kształcenie uczniów w modelu integracyjnym oraz integracyjno-separacyjnym.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left" w:pos="48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Forma doskonalenia przeznaczona jest dla nauczycieli, którzy będą prowadzić zajęcia języka polskiego jako drugiego/obcego (i nie ukończyli w tym zakresie studiów podyplomowych)  zwanych dalej osobami. Zamawiający zapewni wskazane osoby.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Forma doskonalenia odbywać się będzie w Centrum Edukacji Nauczycieli w Gdańsku, </w:t>
      </w:r>
    </w:p>
    <w:p w:rsidR="00D524DB" w:rsidRPr="00D524DB" w:rsidRDefault="00D524DB" w:rsidP="00D524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al. Gen. J. Hallera 14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Zamawiający szacuje przeszkolić łącznie w </w:t>
      </w:r>
      <w:r>
        <w:rPr>
          <w:rFonts w:ascii="Arial" w:hAnsi="Arial" w:cs="Arial"/>
          <w:sz w:val="20"/>
          <w:szCs w:val="20"/>
        </w:rPr>
        <w:t>2</w:t>
      </w:r>
      <w:r w:rsidRPr="00D524DB">
        <w:rPr>
          <w:rFonts w:ascii="Arial" w:hAnsi="Arial" w:cs="Arial"/>
          <w:sz w:val="20"/>
          <w:szCs w:val="20"/>
        </w:rPr>
        <w:t xml:space="preserve"> edycjach maksymalnie </w:t>
      </w:r>
      <w:r>
        <w:rPr>
          <w:rFonts w:ascii="Arial" w:hAnsi="Arial" w:cs="Arial"/>
          <w:sz w:val="20"/>
          <w:szCs w:val="20"/>
        </w:rPr>
        <w:t>50</w:t>
      </w:r>
      <w:r w:rsidRPr="00D524DB">
        <w:rPr>
          <w:rFonts w:ascii="Arial" w:hAnsi="Arial" w:cs="Arial"/>
          <w:sz w:val="20"/>
          <w:szCs w:val="20"/>
        </w:rPr>
        <w:t xml:space="preserve"> osób po 25 osób na jednej edycji. 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hAnsi="Arial" w:cs="Arial"/>
          <w:spacing w:val="-4"/>
          <w:sz w:val="20"/>
          <w:szCs w:val="20"/>
        </w:rPr>
        <w:t>2</w:t>
      </w:r>
      <w:r w:rsidRPr="00D524DB">
        <w:rPr>
          <w:rFonts w:ascii="Arial" w:hAnsi="Arial" w:cs="Arial"/>
          <w:spacing w:val="-4"/>
          <w:sz w:val="20"/>
          <w:szCs w:val="20"/>
        </w:rPr>
        <w:t xml:space="preserve"> edycje dla grupy osób jest ceną ryczałtową, nie może ulec zmianie. </w:t>
      </w:r>
      <w:r w:rsidRPr="00D524D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D524DB">
        <w:rPr>
          <w:rFonts w:ascii="Arial" w:hAnsi="Arial" w:cs="Arial"/>
          <w:spacing w:val="-4"/>
          <w:sz w:val="20"/>
          <w:szCs w:val="20"/>
        </w:rPr>
        <w:t>Przy czym, za jedną edycję należy uznać formę doskonalenia odbywającą się przez 32 godziny dydaktyczne (</w:t>
      </w:r>
      <w:r>
        <w:rPr>
          <w:rFonts w:ascii="Arial" w:hAnsi="Arial" w:cs="Arial"/>
          <w:spacing w:val="-4"/>
          <w:sz w:val="20"/>
          <w:szCs w:val="20"/>
        </w:rPr>
        <w:t>2</w:t>
      </w:r>
      <w:r w:rsidRPr="00D524DB">
        <w:rPr>
          <w:rFonts w:ascii="Arial" w:hAnsi="Arial" w:cs="Arial"/>
          <w:spacing w:val="-4"/>
          <w:sz w:val="20"/>
          <w:szCs w:val="20"/>
        </w:rPr>
        <w:t xml:space="preserve"> edycje szkolenia = </w:t>
      </w:r>
      <w:r>
        <w:rPr>
          <w:rFonts w:ascii="Arial" w:hAnsi="Arial" w:cs="Arial"/>
          <w:spacing w:val="-4"/>
          <w:sz w:val="20"/>
          <w:szCs w:val="20"/>
        </w:rPr>
        <w:t>64</w:t>
      </w:r>
      <w:r w:rsidRPr="00D524DB">
        <w:rPr>
          <w:rFonts w:ascii="Arial" w:hAnsi="Arial" w:cs="Arial"/>
          <w:spacing w:val="-4"/>
          <w:sz w:val="20"/>
          <w:szCs w:val="20"/>
        </w:rPr>
        <w:t xml:space="preserve"> h dydaktycznych łącznie). 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D524DB" w:rsidRPr="00D524DB" w:rsidRDefault="00D524DB" w:rsidP="000E1687">
      <w:pPr>
        <w:numPr>
          <w:ilvl w:val="0"/>
          <w:numId w:val="7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D524DB" w:rsidRPr="00D524DB" w:rsidRDefault="00D524DB" w:rsidP="000E1687">
      <w:pPr>
        <w:numPr>
          <w:ilvl w:val="0"/>
          <w:numId w:val="7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D524DB" w:rsidRPr="00D524DB" w:rsidRDefault="00D524DB" w:rsidP="000E1687">
      <w:pPr>
        <w:widowControl w:val="0"/>
        <w:numPr>
          <w:ilvl w:val="0"/>
          <w:numId w:val="7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Zamawiający po realizacji formy doskonalenia przeprowadzi ewaluację zgodnie z procedurami                                 i narzędziami ewaluacji stosowanymi u Zamawiającego.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D524DB" w:rsidRPr="00D524DB" w:rsidRDefault="00D524DB" w:rsidP="000E1687">
      <w:pPr>
        <w:numPr>
          <w:ilvl w:val="0"/>
          <w:numId w:val="7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Zamawiający wskaże osobę/osoby odpowiedzialną/e za realizację przedmiotu zamówienia                                       i upoważnioną /upoważnione do kontaktów i reprezentowania Zamawiającego.</w:t>
      </w: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F21A0C" w:rsidRDefault="00F21A0C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</w:p>
    <w:p w:rsidR="00D524DB" w:rsidRDefault="00D524DB" w:rsidP="00D524D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3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524DB">
        <w:rPr>
          <w:rFonts w:cstheme="minorHAnsi"/>
          <w:b/>
          <w:sz w:val="28"/>
          <w:szCs w:val="28"/>
        </w:rPr>
        <w:t>„</w:t>
      </w:r>
      <w:r w:rsidRPr="00D524DB">
        <w:rPr>
          <w:rFonts w:eastAsia="Times New Roman" w:cstheme="minorHAnsi"/>
          <w:b/>
          <w:sz w:val="28"/>
          <w:szCs w:val="28"/>
          <w:lang w:eastAsia="pl-PL"/>
        </w:rPr>
        <w:t>Dialogi malarskie. Sztuka jako forma komunikacji, arteterapii oraz emancypacji we współczesnej kulturze obrazowo-centrycznej</w:t>
      </w:r>
      <w:r w:rsidRPr="00D524DB">
        <w:rPr>
          <w:rFonts w:cstheme="minorHAnsi"/>
          <w:b/>
          <w:sz w:val="28"/>
          <w:szCs w:val="28"/>
        </w:rPr>
        <w:t>”</w:t>
      </w:r>
    </w:p>
    <w:p w:rsidR="00D524DB" w:rsidRP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</w:p>
    <w:p w:rsidR="00D524DB" w:rsidRDefault="00D524DB" w:rsidP="00D524DB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D524DB" w:rsidRDefault="00D524DB" w:rsidP="000E1687">
      <w:pPr>
        <w:numPr>
          <w:ilvl w:val="0"/>
          <w:numId w:val="7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Przedmiotem </w:t>
      </w:r>
      <w:r w:rsidRPr="00D524DB">
        <w:rPr>
          <w:rFonts w:ascii="Arial" w:hAnsi="Arial" w:cs="Arial"/>
          <w:sz w:val="20"/>
          <w:szCs w:val="20"/>
        </w:rPr>
        <w:t>zamówienia jest przeprowadzenie doskonalenia zawodowego w formie warsztatów stacjonarnych na temat:</w:t>
      </w:r>
      <w:r w:rsidRPr="00D524DB">
        <w:t xml:space="preserve"> </w:t>
      </w:r>
      <w:r>
        <w:t>„</w:t>
      </w:r>
      <w:r w:rsidRPr="00D524DB">
        <w:rPr>
          <w:rFonts w:ascii="Arial" w:hAnsi="Arial" w:cs="Arial"/>
          <w:sz w:val="20"/>
          <w:szCs w:val="20"/>
        </w:rPr>
        <w:t>Dialogi malarskie. Sztuka jako forma komunikacji, arteterapii oraz emancypacji we współczesnej kulturze obrazowo-centrycznej</w:t>
      </w:r>
      <w:r>
        <w:rPr>
          <w:rFonts w:ascii="Arial" w:hAnsi="Arial" w:cs="Arial"/>
          <w:sz w:val="20"/>
          <w:szCs w:val="20"/>
        </w:rPr>
        <w:t>”,</w:t>
      </w:r>
      <w:r w:rsidRPr="00D524DB">
        <w:rPr>
          <w:rFonts w:ascii="Arial" w:hAnsi="Arial" w:cs="Arial"/>
          <w:sz w:val="20"/>
          <w:szCs w:val="20"/>
        </w:rPr>
        <w:t xml:space="preserve">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 xml:space="preserve">w dniu 17.09.2022 r. od godz. 9.00 do 12.15. </w:t>
      </w:r>
    </w:p>
    <w:p w:rsidR="00D524DB" w:rsidRPr="00627B05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4DB">
        <w:rPr>
          <w:rFonts w:ascii="Arial" w:hAnsi="Arial" w:cs="Arial"/>
          <w:sz w:val="20"/>
          <w:szCs w:val="20"/>
        </w:rPr>
        <w:t>Przez pojęcie warsztatów stacjonarnych  Zamawiający rozumie formę doskonalenia, której celem jest poznanie problematyki związanej z arteterapią, kodem obrazowym dominującym oraz kulturą obrazowo-centryczną, doskonalenie umiejętności praktycznych poprzez</w:t>
      </w:r>
      <w:r w:rsidRPr="00627B05">
        <w:rPr>
          <w:rFonts w:ascii="Arial" w:hAnsi="Arial" w:cs="Arial"/>
          <w:sz w:val="20"/>
          <w:szCs w:val="20"/>
        </w:rPr>
        <w:t xml:space="preserve"> udział w ćwiczeniach warsztatowych, analiza powstałych wytworów plastycznych. 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>
        <w:rPr>
          <w:rFonts w:ascii="Arial" w:hAnsi="Arial" w:cs="Arial"/>
          <w:sz w:val="20"/>
          <w:szCs w:val="20"/>
        </w:rPr>
        <w:t xml:space="preserve">nauczycieli </w:t>
      </w:r>
      <w:r w:rsidRPr="00FD0EB0">
        <w:rPr>
          <w:rFonts w:ascii="Arial" w:hAnsi="Arial" w:cs="Arial"/>
          <w:sz w:val="20"/>
          <w:szCs w:val="20"/>
        </w:rPr>
        <w:t>zwanych dalej osobami. Zamawiający zapewni wskazane osoby.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D524DB" w:rsidRPr="00FD0EB0" w:rsidRDefault="00D524DB" w:rsidP="00D524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30</w:t>
      </w:r>
      <w:r w:rsidRPr="00FD0EB0">
        <w:rPr>
          <w:rFonts w:ascii="Arial" w:hAnsi="Arial" w:cs="Arial"/>
          <w:sz w:val="20"/>
          <w:szCs w:val="20"/>
        </w:rPr>
        <w:t xml:space="preserve"> osób. 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 xml:space="preserve">Zamawiający ustala, że cena brutto za jedne </w:t>
      </w:r>
      <w:r>
        <w:rPr>
          <w:rFonts w:ascii="Arial" w:hAnsi="Arial" w:cs="Arial"/>
          <w:spacing w:val="-4"/>
          <w:sz w:val="20"/>
          <w:szCs w:val="20"/>
        </w:rPr>
        <w:t>warsztaty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>Przy czym, za jedne warsztaty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4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godziny dydaktyczne</w:t>
      </w:r>
      <w:r>
        <w:rPr>
          <w:rFonts w:ascii="Arial" w:hAnsi="Arial" w:cs="Arial"/>
          <w:spacing w:val="-4"/>
          <w:sz w:val="20"/>
          <w:szCs w:val="20"/>
        </w:rPr>
        <w:t xml:space="preserve"> plus 15 minut z przeznaczeniem na jedną przerwę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D524DB" w:rsidRPr="00FD0EB0" w:rsidRDefault="00D524DB" w:rsidP="000E1687">
      <w:pPr>
        <w:numPr>
          <w:ilvl w:val="0"/>
          <w:numId w:val="7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D524DB" w:rsidRPr="00FD0EB0" w:rsidRDefault="00D524DB" w:rsidP="000E1687">
      <w:pPr>
        <w:numPr>
          <w:ilvl w:val="0"/>
          <w:numId w:val="7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D524DB" w:rsidRPr="00FD0EB0" w:rsidRDefault="00D524DB" w:rsidP="000E1687">
      <w:pPr>
        <w:widowControl w:val="0"/>
        <w:numPr>
          <w:ilvl w:val="0"/>
          <w:numId w:val="7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D524DB" w:rsidRPr="00FD0EB0" w:rsidRDefault="00D524DB" w:rsidP="000E1687">
      <w:pPr>
        <w:numPr>
          <w:ilvl w:val="0"/>
          <w:numId w:val="7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D524DB" w:rsidRDefault="00D524DB" w:rsidP="00D524D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D524DB" w:rsidRDefault="00D524DB" w:rsidP="00D524DB">
      <w:pPr>
        <w:rPr>
          <w:rFonts w:ascii="Calibri" w:hAnsi="Calibri" w:cs="Tahoma"/>
          <w:iCs/>
          <w:sz w:val="20"/>
          <w:szCs w:val="20"/>
        </w:rPr>
      </w:pPr>
    </w:p>
    <w:p w:rsidR="00D524DB" w:rsidRDefault="00D524DB" w:rsidP="00D524D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4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524DB">
        <w:rPr>
          <w:rFonts w:eastAsiaTheme="majorEastAsia" w:cstheme="minorHAnsi"/>
          <w:b/>
          <w:sz w:val="28"/>
        </w:rPr>
        <w:t>„Cykl 4 szkoleń – Teatr jako uniwersalne narzędzie pracy nauczyciela”</w:t>
      </w:r>
    </w:p>
    <w:p w:rsidR="00D524DB" w:rsidRPr="00D524DB" w:rsidRDefault="00D524DB" w:rsidP="00D524DB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</w:p>
    <w:p w:rsidR="00D524DB" w:rsidRDefault="00D524DB" w:rsidP="00D524DB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D524DB" w:rsidRDefault="00D524DB" w:rsidP="00D524DB">
      <w:pPr>
        <w:tabs>
          <w:tab w:val="left" w:pos="9000"/>
        </w:tabs>
        <w:jc w:val="right"/>
        <w:rPr>
          <w:rFonts w:ascii="Arial" w:hAnsi="Arial" w:cs="Arial"/>
          <w:b/>
          <w:sz w:val="20"/>
          <w:szCs w:val="20"/>
        </w:rPr>
      </w:pPr>
    </w:p>
    <w:p w:rsidR="00D524DB" w:rsidRDefault="00D524DB" w:rsidP="00D524DB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 xml:space="preserve">1. </w:t>
      </w:r>
      <w:r w:rsidRPr="00FD0EB0">
        <w:rPr>
          <w:rFonts w:ascii="Arial" w:hAnsi="Arial" w:cs="Arial"/>
          <w:sz w:val="20"/>
          <w:szCs w:val="20"/>
        </w:rPr>
        <w:t xml:space="preserve">Przedmiotem zamówienia jest przeprowadzenie </w:t>
      </w:r>
      <w:r>
        <w:rPr>
          <w:rFonts w:ascii="Arial" w:hAnsi="Arial" w:cs="Arial"/>
          <w:sz w:val="20"/>
          <w:szCs w:val="20"/>
        </w:rPr>
        <w:t xml:space="preserve">cyklu szkoleń </w:t>
      </w:r>
      <w:r w:rsidRPr="00D524DB">
        <w:rPr>
          <w:rFonts w:ascii="Arial" w:hAnsi="Arial" w:cs="Arial"/>
          <w:sz w:val="20"/>
          <w:szCs w:val="20"/>
        </w:rPr>
        <w:t xml:space="preserve">stacjonarnych pt: Teatr jako uniwersalne narzędzie  pracy nauczyciela składający się z 4 szkoleń po 3h dydaktyczne. </w:t>
      </w:r>
    </w:p>
    <w:p w:rsidR="00D524DB" w:rsidRP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24DB">
        <w:rPr>
          <w:rFonts w:ascii="Arial" w:hAnsi="Arial" w:cs="Arial"/>
          <w:sz w:val="20"/>
          <w:szCs w:val="20"/>
          <w:u w:val="single"/>
        </w:rPr>
        <w:t xml:space="preserve">TERMINY: 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1: </w:t>
      </w:r>
      <w:r w:rsidRPr="000C3BD6">
        <w:rPr>
          <w:rFonts w:ascii="Arial" w:hAnsi="Arial" w:cs="Arial"/>
          <w:i/>
          <w:sz w:val="20"/>
          <w:szCs w:val="20"/>
        </w:rPr>
        <w:t>Metody teatralne w szkole</w:t>
      </w:r>
      <w:r>
        <w:rPr>
          <w:rFonts w:ascii="Arial" w:hAnsi="Arial" w:cs="Arial"/>
          <w:sz w:val="20"/>
          <w:szCs w:val="20"/>
        </w:rPr>
        <w:t xml:space="preserve"> - </w:t>
      </w:r>
      <w:r w:rsidRPr="000F7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26.09.2022 r., 16.00-18.30  (w tym przerwa 15 minut)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2:</w:t>
      </w:r>
      <w:r w:rsidRPr="000F7F9A">
        <w:t xml:space="preserve"> </w:t>
      </w:r>
      <w:r w:rsidRPr="000C3BD6">
        <w:rPr>
          <w:rFonts w:ascii="Arial" w:hAnsi="Arial" w:cs="Arial"/>
          <w:i/>
          <w:sz w:val="20"/>
          <w:szCs w:val="20"/>
        </w:rPr>
        <w:t>Techniki teatralne na lekcjach historii</w:t>
      </w:r>
      <w:r>
        <w:rPr>
          <w:rFonts w:ascii="Arial" w:hAnsi="Arial" w:cs="Arial"/>
          <w:sz w:val="20"/>
          <w:szCs w:val="20"/>
        </w:rPr>
        <w:t xml:space="preserve"> - 0</w:t>
      </w:r>
      <w:r w:rsidRPr="000F7F9A">
        <w:rPr>
          <w:rFonts w:ascii="Arial" w:hAnsi="Arial" w:cs="Arial"/>
          <w:sz w:val="20"/>
          <w:szCs w:val="20"/>
        </w:rPr>
        <w:t>5.10.2022</w:t>
      </w:r>
      <w:r>
        <w:rPr>
          <w:rFonts w:ascii="Arial" w:hAnsi="Arial" w:cs="Arial"/>
          <w:sz w:val="20"/>
          <w:szCs w:val="20"/>
        </w:rPr>
        <w:t xml:space="preserve"> r., 16.00-18.30 </w:t>
      </w:r>
      <w:r w:rsidRPr="000F7F9A">
        <w:rPr>
          <w:rFonts w:ascii="Arial" w:hAnsi="Arial" w:cs="Arial"/>
          <w:sz w:val="20"/>
          <w:szCs w:val="20"/>
        </w:rPr>
        <w:t>(w tym przerwa 15 minut)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3: </w:t>
      </w:r>
      <w:r w:rsidRPr="000C3BD6">
        <w:rPr>
          <w:rFonts w:ascii="Arial" w:hAnsi="Arial" w:cs="Arial"/>
          <w:i/>
          <w:sz w:val="20"/>
          <w:szCs w:val="20"/>
        </w:rPr>
        <w:t>Szkolne jasełka po nowemu</w:t>
      </w:r>
      <w:r>
        <w:rPr>
          <w:rFonts w:ascii="Arial" w:hAnsi="Arial" w:cs="Arial"/>
          <w:sz w:val="20"/>
          <w:szCs w:val="20"/>
        </w:rPr>
        <w:t xml:space="preserve"> – </w:t>
      </w:r>
      <w:r w:rsidRPr="000F7F9A">
        <w:rPr>
          <w:rFonts w:ascii="Arial" w:hAnsi="Arial" w:cs="Arial"/>
          <w:sz w:val="20"/>
          <w:szCs w:val="20"/>
        </w:rPr>
        <w:t>03.11.2022</w:t>
      </w:r>
      <w:r>
        <w:rPr>
          <w:rFonts w:ascii="Arial" w:hAnsi="Arial" w:cs="Arial"/>
          <w:sz w:val="20"/>
          <w:szCs w:val="20"/>
        </w:rPr>
        <w:t xml:space="preserve"> r., </w:t>
      </w:r>
      <w:r w:rsidRPr="000F7F9A">
        <w:rPr>
          <w:rFonts w:ascii="Arial" w:hAnsi="Arial" w:cs="Arial"/>
          <w:sz w:val="20"/>
          <w:szCs w:val="20"/>
        </w:rPr>
        <w:t>16.00-18.30</w:t>
      </w:r>
      <w:r w:rsidR="00CE4AD6">
        <w:rPr>
          <w:rFonts w:ascii="Arial" w:hAnsi="Arial" w:cs="Arial"/>
          <w:sz w:val="20"/>
          <w:szCs w:val="20"/>
        </w:rPr>
        <w:t xml:space="preserve"> </w:t>
      </w:r>
      <w:r w:rsidRPr="000F7F9A">
        <w:rPr>
          <w:rFonts w:ascii="Arial" w:hAnsi="Arial" w:cs="Arial"/>
          <w:sz w:val="20"/>
          <w:szCs w:val="20"/>
        </w:rPr>
        <w:t>(w tym przerwa 15 minut)</w:t>
      </w:r>
    </w:p>
    <w:p w:rsidR="00D524DB" w:rsidRPr="000F7F9A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4: </w:t>
      </w:r>
      <w:r w:rsidRPr="000C3BD6">
        <w:rPr>
          <w:rFonts w:ascii="Arial" w:hAnsi="Arial" w:cs="Arial"/>
          <w:i/>
          <w:sz w:val="20"/>
          <w:szCs w:val="20"/>
        </w:rPr>
        <w:t>Integracja klasy poprzez techniki teatralne</w:t>
      </w:r>
      <w:r>
        <w:rPr>
          <w:rFonts w:ascii="Arial" w:hAnsi="Arial" w:cs="Arial"/>
          <w:sz w:val="20"/>
          <w:szCs w:val="20"/>
        </w:rPr>
        <w:t xml:space="preserve"> - </w:t>
      </w:r>
      <w:r w:rsidRPr="000F7F9A">
        <w:rPr>
          <w:rFonts w:ascii="Arial" w:hAnsi="Arial" w:cs="Arial"/>
          <w:sz w:val="20"/>
          <w:szCs w:val="20"/>
        </w:rPr>
        <w:t>07.12.2022</w:t>
      </w:r>
      <w:r>
        <w:rPr>
          <w:rFonts w:ascii="Arial" w:hAnsi="Arial" w:cs="Arial"/>
          <w:sz w:val="20"/>
          <w:szCs w:val="20"/>
        </w:rPr>
        <w:t xml:space="preserve">r., </w:t>
      </w:r>
      <w:r w:rsidRPr="000F7F9A">
        <w:rPr>
          <w:rFonts w:ascii="Arial" w:hAnsi="Arial" w:cs="Arial"/>
          <w:sz w:val="20"/>
          <w:szCs w:val="20"/>
        </w:rPr>
        <w:t>16.00-18.30(w tym przerwa 15 minut)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Przez pojęcie </w:t>
      </w:r>
      <w:r>
        <w:rPr>
          <w:rFonts w:ascii="Arial" w:hAnsi="Arial" w:cs="Arial"/>
          <w:sz w:val="20"/>
          <w:szCs w:val="20"/>
        </w:rPr>
        <w:t xml:space="preserve">szkolenia </w:t>
      </w:r>
      <w:r w:rsidRPr="00FD0EB0">
        <w:rPr>
          <w:rFonts w:ascii="Arial" w:hAnsi="Arial" w:cs="Arial"/>
          <w:sz w:val="20"/>
          <w:szCs w:val="20"/>
        </w:rPr>
        <w:t xml:space="preserve"> Zamawiaj</w:t>
      </w:r>
      <w:r>
        <w:rPr>
          <w:rFonts w:ascii="Arial" w:hAnsi="Arial" w:cs="Arial"/>
          <w:sz w:val="20"/>
          <w:szCs w:val="20"/>
        </w:rPr>
        <w:t>ący rozumie formę doskonalenia, której celem będzie w</w:t>
      </w:r>
      <w:r w:rsidRPr="00093EC3">
        <w:rPr>
          <w:rFonts w:ascii="Arial" w:hAnsi="Arial" w:cs="Arial"/>
          <w:sz w:val="20"/>
          <w:szCs w:val="20"/>
        </w:rPr>
        <w:t xml:space="preserve">yposażenie nauczycieli w wiedzę, kompetencje i umiejętności umożliwiające </w:t>
      </w:r>
      <w:r>
        <w:rPr>
          <w:rFonts w:ascii="Arial" w:hAnsi="Arial" w:cs="Arial"/>
          <w:sz w:val="20"/>
          <w:szCs w:val="20"/>
        </w:rPr>
        <w:t>realizację</w:t>
      </w:r>
      <w:r w:rsidRPr="00093EC3">
        <w:rPr>
          <w:rFonts w:ascii="Arial" w:hAnsi="Arial" w:cs="Arial"/>
          <w:sz w:val="20"/>
          <w:szCs w:val="20"/>
        </w:rPr>
        <w:t xml:space="preserve"> zajęć</w:t>
      </w:r>
      <w:r>
        <w:rPr>
          <w:rFonts w:ascii="Arial" w:hAnsi="Arial" w:cs="Arial"/>
          <w:sz w:val="20"/>
          <w:szCs w:val="20"/>
        </w:rPr>
        <w:t xml:space="preserve"> z wykorzystaniem metod teatralnych. </w:t>
      </w:r>
      <w:r w:rsidRPr="00093EC3">
        <w:rPr>
          <w:rFonts w:ascii="Arial" w:hAnsi="Arial" w:cs="Arial"/>
          <w:sz w:val="20"/>
          <w:szCs w:val="20"/>
        </w:rPr>
        <w:t xml:space="preserve"> 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cyklu 4</w:t>
      </w:r>
      <w:r w:rsidRPr="0077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szkoleń</w:t>
      </w:r>
      <w:r w:rsidRPr="00775852">
        <w:rPr>
          <w:rFonts w:ascii="Arial" w:hAnsi="Arial" w:cs="Arial"/>
          <w:sz w:val="20"/>
          <w:szCs w:val="20"/>
        </w:rPr>
        <w:t xml:space="preserve">  zostaną przedstawione </w:t>
      </w:r>
      <w:r>
        <w:rPr>
          <w:rFonts w:ascii="Arial" w:hAnsi="Arial" w:cs="Arial"/>
          <w:sz w:val="20"/>
          <w:szCs w:val="20"/>
        </w:rPr>
        <w:t xml:space="preserve">różne metody teatralne i przykłady ich zastosowania w szkole </w:t>
      </w:r>
      <w:r w:rsidRPr="00775852">
        <w:rPr>
          <w:rFonts w:ascii="Arial" w:hAnsi="Arial" w:cs="Arial"/>
          <w:sz w:val="20"/>
          <w:szCs w:val="20"/>
        </w:rPr>
        <w:t>oraz zaprezentowane</w:t>
      </w:r>
      <w:r>
        <w:rPr>
          <w:rFonts w:ascii="Arial" w:hAnsi="Arial" w:cs="Arial"/>
          <w:sz w:val="20"/>
          <w:szCs w:val="20"/>
        </w:rPr>
        <w:t xml:space="preserve"> i przećwiczone w formie warsztatowej</w:t>
      </w:r>
      <w:r w:rsidRPr="00775852">
        <w:rPr>
          <w:rFonts w:ascii="Arial" w:hAnsi="Arial" w:cs="Arial"/>
          <w:sz w:val="20"/>
          <w:szCs w:val="20"/>
        </w:rPr>
        <w:t xml:space="preserve"> przykładowe </w:t>
      </w:r>
      <w:r>
        <w:rPr>
          <w:rFonts w:ascii="Arial" w:hAnsi="Arial" w:cs="Arial"/>
          <w:sz w:val="20"/>
          <w:szCs w:val="20"/>
        </w:rPr>
        <w:t>propozycje</w:t>
      </w:r>
      <w:r w:rsidRPr="00775852">
        <w:rPr>
          <w:rFonts w:ascii="Arial" w:hAnsi="Arial" w:cs="Arial"/>
          <w:sz w:val="20"/>
          <w:szCs w:val="20"/>
        </w:rPr>
        <w:t xml:space="preserve"> zajęć </w:t>
      </w:r>
      <w:r>
        <w:rPr>
          <w:rFonts w:ascii="Arial" w:hAnsi="Arial" w:cs="Arial"/>
          <w:sz w:val="20"/>
          <w:szCs w:val="20"/>
        </w:rPr>
        <w:t>teatralnych</w:t>
      </w:r>
      <w:r w:rsidRPr="00775852">
        <w:rPr>
          <w:rFonts w:ascii="Arial" w:hAnsi="Arial" w:cs="Arial"/>
          <w:sz w:val="20"/>
          <w:szCs w:val="20"/>
        </w:rPr>
        <w:t xml:space="preserve">. W programie </w:t>
      </w:r>
      <w:r>
        <w:rPr>
          <w:rFonts w:ascii="Arial" w:hAnsi="Arial" w:cs="Arial"/>
          <w:sz w:val="20"/>
          <w:szCs w:val="20"/>
        </w:rPr>
        <w:t xml:space="preserve">cyklu szkoleń </w:t>
      </w:r>
      <w:r w:rsidRPr="00775852">
        <w:rPr>
          <w:rFonts w:ascii="Arial" w:hAnsi="Arial" w:cs="Arial"/>
          <w:sz w:val="20"/>
          <w:szCs w:val="20"/>
        </w:rPr>
        <w:t xml:space="preserve">powinny pojawić się pomysły wprowadzenie elementów </w:t>
      </w:r>
      <w:r>
        <w:rPr>
          <w:rFonts w:ascii="Arial" w:hAnsi="Arial" w:cs="Arial"/>
          <w:sz w:val="20"/>
          <w:szCs w:val="20"/>
        </w:rPr>
        <w:t>zaczerpniętych z teatru</w:t>
      </w:r>
      <w:r w:rsidRPr="00775852">
        <w:rPr>
          <w:rFonts w:ascii="Arial" w:hAnsi="Arial" w:cs="Arial"/>
          <w:sz w:val="20"/>
          <w:szCs w:val="20"/>
        </w:rPr>
        <w:t xml:space="preserve"> na lekcjach p</w:t>
      </w:r>
      <w:r>
        <w:rPr>
          <w:rFonts w:ascii="Arial" w:hAnsi="Arial" w:cs="Arial"/>
          <w:sz w:val="20"/>
          <w:szCs w:val="20"/>
        </w:rPr>
        <w:t>rzedmiotów humanistycznych, z</w:t>
      </w:r>
      <w:r w:rsidRPr="00775852">
        <w:rPr>
          <w:rFonts w:ascii="Arial" w:hAnsi="Arial" w:cs="Arial"/>
          <w:sz w:val="20"/>
          <w:szCs w:val="20"/>
        </w:rPr>
        <w:t xml:space="preserve">ajęciach z wychowawcą </w:t>
      </w:r>
      <w:r>
        <w:rPr>
          <w:rFonts w:ascii="Arial" w:hAnsi="Arial" w:cs="Arial"/>
          <w:sz w:val="20"/>
          <w:szCs w:val="20"/>
        </w:rPr>
        <w:t xml:space="preserve">i zajęciach pozalekcyjnych </w:t>
      </w:r>
      <w:r w:rsidRPr="00775852">
        <w:rPr>
          <w:rFonts w:ascii="Arial" w:hAnsi="Arial" w:cs="Arial"/>
          <w:sz w:val="20"/>
          <w:szCs w:val="20"/>
        </w:rPr>
        <w:t>wraz z przykładowymi materiałami do wykorzystania przez nauczycieli.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>
        <w:rPr>
          <w:rFonts w:ascii="Arial" w:hAnsi="Arial" w:cs="Arial"/>
          <w:sz w:val="20"/>
          <w:szCs w:val="20"/>
        </w:rPr>
        <w:t xml:space="preserve">nauczycieli, którzy są zainteresowani wprowadzeniem metod teatralnych w swojej pracy dydaktycznej i wychowawczej.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D524DB" w:rsidRPr="00FD0EB0" w:rsidRDefault="00D524DB" w:rsidP="00D524D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D0EB0">
        <w:rPr>
          <w:rFonts w:ascii="Arial" w:hAnsi="Arial" w:cs="Arial"/>
          <w:sz w:val="20"/>
          <w:szCs w:val="20"/>
        </w:rPr>
        <w:t xml:space="preserve">Zamawiający szacuje przeszkolić </w:t>
      </w:r>
      <w:r>
        <w:rPr>
          <w:rFonts w:ascii="Arial" w:hAnsi="Arial" w:cs="Arial"/>
          <w:sz w:val="20"/>
          <w:szCs w:val="20"/>
        </w:rPr>
        <w:t xml:space="preserve">łącznie w 4 szkoleniach </w:t>
      </w:r>
      <w:r w:rsidRPr="00FD0EB0">
        <w:rPr>
          <w:rFonts w:ascii="Arial" w:hAnsi="Arial" w:cs="Arial"/>
          <w:sz w:val="20"/>
          <w:szCs w:val="20"/>
        </w:rPr>
        <w:t xml:space="preserve">maksymalnie </w:t>
      </w:r>
      <w:r>
        <w:rPr>
          <w:rFonts w:ascii="Arial" w:hAnsi="Arial" w:cs="Arial"/>
          <w:sz w:val="20"/>
          <w:szCs w:val="20"/>
        </w:rPr>
        <w:t xml:space="preserve">120 </w:t>
      </w:r>
      <w:r w:rsidRPr="00FD0EB0"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z w:val="20"/>
          <w:szCs w:val="20"/>
        </w:rPr>
        <w:t xml:space="preserve"> (po 30 osób na jednym szkoleniu)</w:t>
      </w:r>
      <w:r w:rsidRPr="00FD0EB0">
        <w:rPr>
          <w:rFonts w:ascii="Arial" w:hAnsi="Arial" w:cs="Arial"/>
          <w:sz w:val="20"/>
          <w:szCs w:val="20"/>
        </w:rPr>
        <w:t xml:space="preserve">.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5.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Zamawiający </w:t>
      </w:r>
      <w:r>
        <w:rPr>
          <w:rFonts w:ascii="Arial" w:hAnsi="Arial" w:cs="Arial"/>
          <w:spacing w:val="-4"/>
          <w:sz w:val="20"/>
          <w:szCs w:val="20"/>
        </w:rPr>
        <w:t>ustala, że cena brutto za 4 szkolenia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 xml:space="preserve">Przy czym, za jedno szkolenie </w:t>
      </w:r>
      <w:r w:rsidRPr="00FD0EB0">
        <w:rPr>
          <w:rFonts w:ascii="Arial" w:hAnsi="Arial" w:cs="Arial"/>
          <w:spacing w:val="-4"/>
          <w:sz w:val="20"/>
          <w:szCs w:val="20"/>
        </w:rPr>
        <w:t>należy uznać form</w:t>
      </w:r>
      <w:r>
        <w:rPr>
          <w:rFonts w:ascii="Arial" w:hAnsi="Arial" w:cs="Arial"/>
          <w:spacing w:val="-4"/>
          <w:sz w:val="20"/>
          <w:szCs w:val="20"/>
        </w:rPr>
        <w:t>ę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doskonalenia odbywającą się </w:t>
      </w:r>
      <w:r>
        <w:rPr>
          <w:rFonts w:ascii="Arial" w:hAnsi="Arial" w:cs="Arial"/>
          <w:spacing w:val="-4"/>
          <w:sz w:val="20"/>
          <w:szCs w:val="20"/>
        </w:rPr>
        <w:t xml:space="preserve">łącznie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przez </w:t>
      </w:r>
      <w:r>
        <w:rPr>
          <w:rFonts w:ascii="Arial" w:hAnsi="Arial" w:cs="Arial"/>
          <w:spacing w:val="-4"/>
          <w:sz w:val="20"/>
          <w:szCs w:val="20"/>
        </w:rPr>
        <w:t>3 godziny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dydaktyczne.</w:t>
      </w:r>
      <w:r>
        <w:rPr>
          <w:rFonts w:ascii="Arial" w:hAnsi="Arial" w:cs="Arial"/>
          <w:spacing w:val="-4"/>
          <w:sz w:val="20"/>
          <w:szCs w:val="20"/>
        </w:rPr>
        <w:t xml:space="preserve"> Cykl 4 szkoleń to 12 godz. dydaktycznych.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6. </w:t>
      </w: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D524DB" w:rsidRPr="00FD0EB0" w:rsidRDefault="00D524DB" w:rsidP="000E1687">
      <w:pPr>
        <w:numPr>
          <w:ilvl w:val="0"/>
          <w:numId w:val="7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D524DB" w:rsidRPr="00FD0EB0" w:rsidRDefault="00D524DB" w:rsidP="000E1687">
      <w:pPr>
        <w:numPr>
          <w:ilvl w:val="0"/>
          <w:numId w:val="7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D524DB" w:rsidRPr="00FD0EB0" w:rsidRDefault="00D524DB" w:rsidP="000E1687">
      <w:pPr>
        <w:widowControl w:val="0"/>
        <w:numPr>
          <w:ilvl w:val="0"/>
          <w:numId w:val="74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D524DB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D524DB" w:rsidRPr="000F7F9A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FD0EB0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FD0EB0">
        <w:rPr>
          <w:rFonts w:ascii="Arial" w:hAnsi="Arial" w:cs="Arial"/>
          <w:sz w:val="20"/>
          <w:szCs w:val="20"/>
        </w:rPr>
        <w:t>i narzędziami ewaluacji stosowanymi u Zamawiającego.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D524DB" w:rsidRPr="00FD0EB0" w:rsidRDefault="00D524DB" w:rsidP="00D524D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FD0EB0">
        <w:rPr>
          <w:rFonts w:ascii="Arial" w:hAnsi="Arial" w:cs="Arial"/>
          <w:sz w:val="20"/>
          <w:szCs w:val="20"/>
        </w:rPr>
        <w:t xml:space="preserve"> i upoważnioną /upoważnione do kontaktów i reprezentowania Zamawiającego.</w:t>
      </w: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D524D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D524DB" w:rsidRDefault="00D524D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071EE" w:rsidRDefault="000071EE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</w:p>
    <w:p w:rsidR="00CE4AD6" w:rsidRDefault="00CE4AD6" w:rsidP="00CE4AD6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5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E4AD6">
        <w:rPr>
          <w:rFonts w:cstheme="minorHAnsi"/>
          <w:b/>
          <w:sz w:val="28"/>
          <w:szCs w:val="28"/>
        </w:rPr>
        <w:t>„</w:t>
      </w:r>
      <w:r w:rsidRPr="00CE4AD6">
        <w:rPr>
          <w:rFonts w:eastAsia="Times New Roman" w:cstheme="minorHAnsi"/>
          <w:b/>
          <w:sz w:val="28"/>
          <w:szCs w:val="28"/>
          <w:lang w:eastAsia="pl-PL"/>
        </w:rPr>
        <w:t xml:space="preserve">Co możemy wywnioskować z prac pisemnych uczniów? </w:t>
      </w: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CE4AD6">
        <w:rPr>
          <w:rFonts w:eastAsia="Times New Roman" w:cstheme="minorHAnsi"/>
          <w:b/>
          <w:sz w:val="28"/>
          <w:szCs w:val="28"/>
          <w:lang w:eastAsia="pl-PL"/>
        </w:rPr>
        <w:t>Jak wykorzystać je w przygotowaniu do egzaminu maturalnego?</w:t>
      </w:r>
      <w:r w:rsidRPr="00CE4AD6">
        <w:rPr>
          <w:rFonts w:cstheme="minorHAnsi"/>
          <w:b/>
          <w:sz w:val="28"/>
          <w:szCs w:val="28"/>
        </w:rPr>
        <w:t>”</w:t>
      </w:r>
    </w:p>
    <w:p w:rsidR="00CE4AD6" w:rsidRPr="00D524DB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</w:p>
    <w:p w:rsidR="00CE4AD6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CE4AD6" w:rsidRDefault="00CE4AD6" w:rsidP="00CE4AD6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 xml:space="preserve">1. </w:t>
      </w:r>
      <w:r w:rsidRPr="00CE4AD6">
        <w:rPr>
          <w:rFonts w:ascii="Arial" w:hAnsi="Arial" w:cs="Arial"/>
          <w:sz w:val="20"/>
          <w:szCs w:val="20"/>
        </w:rPr>
        <w:t xml:space="preserve">Przedmiotem zamówienia jest przeprowadzenie szkolenia stacjonarnego stacjonarnych pt:                                 </w:t>
      </w:r>
      <w:r>
        <w:rPr>
          <w:rFonts w:ascii="Arial" w:hAnsi="Arial" w:cs="Arial"/>
          <w:sz w:val="20"/>
          <w:szCs w:val="20"/>
        </w:rPr>
        <w:t>„</w:t>
      </w:r>
      <w:r w:rsidRPr="00CE4AD6">
        <w:rPr>
          <w:rFonts w:ascii="Arial" w:hAnsi="Arial" w:cs="Arial"/>
          <w:i/>
          <w:sz w:val="20"/>
          <w:szCs w:val="20"/>
        </w:rPr>
        <w:t>Co możemy wywnioskować z prac pisemnych uczniów? Jak wykorzystać je w przygotowaniu do egzaminu maturalnego?</w:t>
      </w:r>
      <w:r>
        <w:rPr>
          <w:rFonts w:ascii="Arial" w:hAnsi="Arial" w:cs="Arial"/>
          <w:i/>
          <w:sz w:val="20"/>
          <w:szCs w:val="20"/>
        </w:rPr>
        <w:t>”</w:t>
      </w:r>
      <w:r w:rsidRPr="00CE4AD6">
        <w:rPr>
          <w:rFonts w:ascii="Arial" w:hAnsi="Arial" w:cs="Arial"/>
          <w:i/>
          <w:sz w:val="20"/>
          <w:szCs w:val="20"/>
        </w:rPr>
        <w:t xml:space="preserve">, </w:t>
      </w:r>
      <w:r w:rsidRPr="00CE4AD6">
        <w:rPr>
          <w:rFonts w:ascii="Arial" w:hAnsi="Arial" w:cs="Arial"/>
          <w:sz w:val="20"/>
          <w:szCs w:val="20"/>
        </w:rPr>
        <w:t>które odbędzie się  dnia 06 października 2022 r. w godzinach 16.00-18.30              (w tym 15 minut przerwy)</w:t>
      </w:r>
    </w:p>
    <w:p w:rsid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Przez pojęcie szkolenia  Zamawiający</w:t>
      </w:r>
      <w:r>
        <w:rPr>
          <w:rFonts w:ascii="Arial" w:hAnsi="Arial" w:cs="Arial"/>
          <w:sz w:val="20"/>
          <w:szCs w:val="20"/>
        </w:rPr>
        <w:t xml:space="preserve"> rozumie formę doskonalenia, której celem będzie w</w:t>
      </w:r>
      <w:r w:rsidRPr="00093EC3">
        <w:rPr>
          <w:rFonts w:ascii="Arial" w:hAnsi="Arial" w:cs="Arial"/>
          <w:sz w:val="20"/>
          <w:szCs w:val="20"/>
        </w:rPr>
        <w:t xml:space="preserve">yposażenie nauczycieli w </w:t>
      </w:r>
      <w:r>
        <w:rPr>
          <w:rFonts w:ascii="Arial" w:hAnsi="Arial" w:cs="Arial"/>
          <w:sz w:val="20"/>
          <w:szCs w:val="20"/>
        </w:rPr>
        <w:t xml:space="preserve">wiedzę </w:t>
      </w:r>
      <w:r w:rsidRPr="00093EC3">
        <w:rPr>
          <w:rFonts w:ascii="Arial" w:hAnsi="Arial" w:cs="Arial"/>
          <w:sz w:val="20"/>
          <w:szCs w:val="20"/>
        </w:rPr>
        <w:t xml:space="preserve">i umiejętności umożliwiające </w:t>
      </w:r>
      <w:r>
        <w:rPr>
          <w:rFonts w:ascii="Arial" w:hAnsi="Arial" w:cs="Arial"/>
          <w:sz w:val="20"/>
          <w:szCs w:val="20"/>
        </w:rPr>
        <w:t xml:space="preserve">analizę prac pisemnych uczniów w celu formułowania wniosków, na podstawie których podejmowane będą działania służące poprawie jakości tych prac. </w:t>
      </w:r>
    </w:p>
    <w:p w:rsid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szkoleniu</w:t>
      </w:r>
      <w:r w:rsidRPr="00775852">
        <w:rPr>
          <w:rFonts w:ascii="Arial" w:hAnsi="Arial" w:cs="Arial"/>
          <w:sz w:val="20"/>
          <w:szCs w:val="20"/>
        </w:rPr>
        <w:t xml:space="preserve">  zostaną przedstawione</w:t>
      </w:r>
      <w:r>
        <w:rPr>
          <w:rFonts w:ascii="Arial" w:hAnsi="Arial" w:cs="Arial"/>
          <w:sz w:val="20"/>
          <w:szCs w:val="20"/>
        </w:rPr>
        <w:t xml:space="preserve"> przykładowe analizy prac uczniowskich </w:t>
      </w:r>
      <w:r w:rsidRPr="00775852">
        <w:rPr>
          <w:rFonts w:ascii="Arial" w:hAnsi="Arial" w:cs="Arial"/>
          <w:sz w:val="20"/>
          <w:szCs w:val="20"/>
        </w:rPr>
        <w:t>oraz zaprezentowane</w:t>
      </w:r>
      <w:r>
        <w:rPr>
          <w:rFonts w:ascii="Arial" w:hAnsi="Arial" w:cs="Arial"/>
          <w:sz w:val="20"/>
          <w:szCs w:val="20"/>
        </w:rPr>
        <w:t xml:space="preserve"> i przećwiczone w formie warsztatowej</w:t>
      </w:r>
      <w:r w:rsidRPr="00775852">
        <w:rPr>
          <w:rFonts w:ascii="Arial" w:hAnsi="Arial" w:cs="Arial"/>
          <w:sz w:val="20"/>
          <w:szCs w:val="20"/>
        </w:rPr>
        <w:t xml:space="preserve"> przykładowe </w:t>
      </w:r>
      <w:r>
        <w:rPr>
          <w:rFonts w:ascii="Arial" w:hAnsi="Arial" w:cs="Arial"/>
          <w:sz w:val="20"/>
          <w:szCs w:val="20"/>
        </w:rPr>
        <w:t>propozycje</w:t>
      </w:r>
      <w:r w:rsidRPr="0077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dla uczniów</w:t>
      </w:r>
      <w:r w:rsidRPr="00775852">
        <w:rPr>
          <w:rFonts w:ascii="Arial" w:hAnsi="Arial" w:cs="Arial"/>
          <w:sz w:val="20"/>
          <w:szCs w:val="20"/>
        </w:rPr>
        <w:t xml:space="preserve">.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>
        <w:rPr>
          <w:rFonts w:ascii="Arial" w:hAnsi="Arial" w:cs="Arial"/>
          <w:sz w:val="20"/>
          <w:szCs w:val="20"/>
        </w:rPr>
        <w:t xml:space="preserve">nauczycieli, którzy są zainteresowani wprowadzeniem metod teatralnych w swojej pracy dydaktycznej i wychowawczej.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CE4AD6" w:rsidRPr="00FD0EB0" w:rsidRDefault="00CE4AD6" w:rsidP="00CE4AD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D0EB0">
        <w:rPr>
          <w:rFonts w:ascii="Arial" w:hAnsi="Arial" w:cs="Arial"/>
          <w:sz w:val="20"/>
          <w:szCs w:val="20"/>
        </w:rPr>
        <w:t xml:space="preserve">Zamawiający szacuje przeszkolić </w:t>
      </w:r>
      <w:r>
        <w:rPr>
          <w:rFonts w:ascii="Arial" w:hAnsi="Arial" w:cs="Arial"/>
          <w:sz w:val="20"/>
          <w:szCs w:val="20"/>
        </w:rPr>
        <w:t xml:space="preserve">łącznie w 1 szkoleniu </w:t>
      </w:r>
      <w:r w:rsidRPr="00FD0EB0">
        <w:rPr>
          <w:rFonts w:ascii="Arial" w:hAnsi="Arial" w:cs="Arial"/>
          <w:sz w:val="20"/>
          <w:szCs w:val="20"/>
        </w:rPr>
        <w:t xml:space="preserve">maksymalnie </w:t>
      </w:r>
      <w:r>
        <w:rPr>
          <w:rFonts w:ascii="Arial" w:hAnsi="Arial" w:cs="Arial"/>
          <w:sz w:val="20"/>
          <w:szCs w:val="20"/>
        </w:rPr>
        <w:t xml:space="preserve">30 </w:t>
      </w:r>
      <w:r w:rsidRPr="00FD0EB0">
        <w:rPr>
          <w:rFonts w:ascii="Arial" w:hAnsi="Arial" w:cs="Arial"/>
          <w:sz w:val="20"/>
          <w:szCs w:val="20"/>
        </w:rPr>
        <w:t xml:space="preserve">osób.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5.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Zamawiający </w:t>
      </w:r>
      <w:r>
        <w:rPr>
          <w:rFonts w:ascii="Arial" w:hAnsi="Arial" w:cs="Arial"/>
          <w:spacing w:val="-4"/>
          <w:sz w:val="20"/>
          <w:szCs w:val="20"/>
        </w:rPr>
        <w:t>ustala, że cena brutto za jedno szkolenie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>
        <w:rPr>
          <w:rFonts w:ascii="Arial" w:hAnsi="Arial" w:cs="Arial"/>
          <w:spacing w:val="-4"/>
          <w:sz w:val="20"/>
          <w:szCs w:val="20"/>
        </w:rPr>
        <w:t xml:space="preserve">Przy czym, za jedno szkolenie </w:t>
      </w:r>
      <w:r w:rsidRPr="00FD0EB0">
        <w:rPr>
          <w:rFonts w:ascii="Arial" w:hAnsi="Arial" w:cs="Arial"/>
          <w:spacing w:val="-4"/>
          <w:sz w:val="20"/>
          <w:szCs w:val="20"/>
        </w:rPr>
        <w:t>należy uznać form</w:t>
      </w:r>
      <w:r>
        <w:rPr>
          <w:rFonts w:ascii="Arial" w:hAnsi="Arial" w:cs="Arial"/>
          <w:spacing w:val="-4"/>
          <w:sz w:val="20"/>
          <w:szCs w:val="20"/>
        </w:rPr>
        <w:t>ę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doskonalenia odbywającą się </w:t>
      </w:r>
      <w:r>
        <w:rPr>
          <w:rFonts w:ascii="Arial" w:hAnsi="Arial" w:cs="Arial"/>
          <w:spacing w:val="-4"/>
          <w:sz w:val="20"/>
          <w:szCs w:val="20"/>
        </w:rPr>
        <w:t xml:space="preserve">łącznie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przez </w:t>
      </w:r>
      <w:r>
        <w:rPr>
          <w:rFonts w:ascii="Arial" w:hAnsi="Arial" w:cs="Arial"/>
          <w:spacing w:val="-4"/>
          <w:sz w:val="20"/>
          <w:szCs w:val="20"/>
        </w:rPr>
        <w:t>3 godziny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dydaktyczne.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6. </w:t>
      </w: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CE4AD6" w:rsidRPr="00FD0EB0" w:rsidRDefault="00CE4AD6" w:rsidP="000E1687">
      <w:pPr>
        <w:numPr>
          <w:ilvl w:val="0"/>
          <w:numId w:val="7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CE4AD6" w:rsidRPr="00FD0EB0" w:rsidRDefault="00CE4AD6" w:rsidP="000E1687">
      <w:pPr>
        <w:numPr>
          <w:ilvl w:val="0"/>
          <w:numId w:val="7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CE4AD6" w:rsidRPr="00FD0EB0" w:rsidRDefault="00CE4AD6" w:rsidP="000E1687">
      <w:pPr>
        <w:widowControl w:val="0"/>
        <w:numPr>
          <w:ilvl w:val="0"/>
          <w:numId w:val="75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CE4AD6" w:rsidRPr="000F7F9A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FD0EB0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FD0EB0">
        <w:rPr>
          <w:rFonts w:ascii="Arial" w:hAnsi="Arial" w:cs="Arial"/>
          <w:sz w:val="20"/>
          <w:szCs w:val="20"/>
        </w:rPr>
        <w:t>i narzędziami ewaluacji stosowanymi u Zamawiającego.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E4AD6" w:rsidRPr="00FD0EB0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FD0EB0">
        <w:rPr>
          <w:rFonts w:ascii="Arial" w:hAnsi="Arial" w:cs="Arial"/>
          <w:sz w:val="20"/>
          <w:szCs w:val="20"/>
        </w:rPr>
        <w:t xml:space="preserve"> i upoważnioną /upoważnione do kontaktów i reprezentowania Zamawiającego.</w:t>
      </w: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</w:p>
    <w:p w:rsidR="00CE4AD6" w:rsidRDefault="00CE4AD6" w:rsidP="00CE4AD6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  <w:szCs w:val="20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6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D524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E4AD6">
        <w:rPr>
          <w:rFonts w:cstheme="minorHAnsi"/>
          <w:b/>
          <w:sz w:val="28"/>
          <w:szCs w:val="20"/>
        </w:rPr>
        <w:t xml:space="preserve">„Jak przygotować uczniów z Ukrainy do egzaminu ósmoklasisty </w:t>
      </w:r>
    </w:p>
    <w:p w:rsidR="00CE4AD6" w:rsidRPr="00D524DB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cstheme="minorHAnsi"/>
          <w:b/>
          <w:sz w:val="28"/>
        </w:rPr>
      </w:pPr>
      <w:r w:rsidRPr="00CE4AD6">
        <w:rPr>
          <w:rFonts w:cstheme="minorHAnsi"/>
          <w:b/>
          <w:sz w:val="28"/>
          <w:szCs w:val="20"/>
        </w:rPr>
        <w:t>z języka polskiego”</w:t>
      </w:r>
    </w:p>
    <w:p w:rsidR="00CE4AD6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CE4AD6" w:rsidRPr="00A05232" w:rsidRDefault="00CE4AD6" w:rsidP="00CE4AD6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CE4AD6" w:rsidRPr="00A05232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CE4AD6" w:rsidRPr="00A05232" w:rsidRDefault="00CE4AD6" w:rsidP="000E1687">
      <w:pPr>
        <w:numPr>
          <w:ilvl w:val="0"/>
          <w:numId w:val="77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Przedmiotem zamówienia jest przeprowadzenie doskonalenia zawodowego w formie szkolenia online</w:t>
      </w:r>
    </w:p>
    <w:p w:rsidR="00CE4AD6" w:rsidRPr="00A05232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CE4AD6">
        <w:rPr>
          <w:rFonts w:ascii="Arial" w:hAnsi="Arial" w:cs="Arial"/>
          <w:sz w:val="20"/>
          <w:szCs w:val="20"/>
        </w:rPr>
        <w:t>Jak przygotować uczniów z Ukrainy do egzaminu ósmoklasisty z języka polskiego</w:t>
      </w:r>
      <w:r>
        <w:rPr>
          <w:rFonts w:ascii="Arial" w:hAnsi="Arial" w:cs="Arial"/>
          <w:sz w:val="20"/>
          <w:szCs w:val="20"/>
        </w:rPr>
        <w:t>”</w:t>
      </w:r>
      <w:r w:rsidRPr="00CE4AD6">
        <w:rPr>
          <w:rFonts w:ascii="Arial" w:hAnsi="Arial" w:cs="Arial"/>
          <w:sz w:val="20"/>
          <w:szCs w:val="20"/>
        </w:rPr>
        <w:t xml:space="preserve"> w wymiarze 10 godz. dydaktycznych</w:t>
      </w:r>
      <w:r w:rsidRPr="00A05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przeprowadzone </w:t>
      </w:r>
      <w:r w:rsidRPr="00A0523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dwóch częściach w </w:t>
      </w:r>
      <w:r w:rsidRPr="00A05232">
        <w:rPr>
          <w:rFonts w:ascii="Arial" w:hAnsi="Arial" w:cs="Arial"/>
          <w:sz w:val="20"/>
          <w:szCs w:val="20"/>
        </w:rPr>
        <w:t>dniach 08.10.2022 r. (5</w:t>
      </w:r>
      <w:r>
        <w:rPr>
          <w:rFonts w:ascii="Arial" w:hAnsi="Arial" w:cs="Arial"/>
          <w:sz w:val="20"/>
          <w:szCs w:val="20"/>
        </w:rPr>
        <w:t xml:space="preserve"> godz.</w:t>
      </w:r>
      <w:r w:rsidRPr="00A05232">
        <w:rPr>
          <w:rFonts w:ascii="Arial" w:hAnsi="Arial" w:cs="Arial"/>
          <w:sz w:val="20"/>
          <w:szCs w:val="20"/>
        </w:rPr>
        <w:t xml:space="preserve"> dyd.) i 22.10.2022 r. (5</w:t>
      </w:r>
      <w:r>
        <w:rPr>
          <w:rFonts w:ascii="Arial" w:hAnsi="Arial" w:cs="Arial"/>
          <w:sz w:val="20"/>
          <w:szCs w:val="20"/>
        </w:rPr>
        <w:t xml:space="preserve"> godz.</w:t>
      </w:r>
      <w:r w:rsidRPr="00A05232">
        <w:rPr>
          <w:rFonts w:ascii="Arial" w:hAnsi="Arial" w:cs="Arial"/>
          <w:sz w:val="20"/>
          <w:szCs w:val="20"/>
        </w:rPr>
        <w:t xml:space="preserve"> dyd.) od godz. 09.00 do 13.00 (w tym 15 minut przerwy).</w:t>
      </w:r>
    </w:p>
    <w:p w:rsidR="00CE4AD6" w:rsidRPr="00A05232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Przez pojęcie szkolenia  Zamawiający rozumie formę doskonalenia, której celem będzie wyposażenie nauczycieli w wiedzę, kompetencje i umiejętności umożliwiające przygotowanie uczniów z Ukrainy do egzaminu ósmoklasisty z języka polskiego. W programie szkolenia  powinny zostać uwzględnione treści metodyczne (strategie kształcenia korepetycji sprawdzanych podczas egzaminu ósmoklasisty), organizację procesu kształcenia oraz wskazówki dotyczące warsztatu pracy nauczyciela.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Forma doskonalenia przeznaczona jest dla nauczycieli języka polskiego przygotowujących uczniów z Ukrainy do egzaminu ósmoklasisty zwanych dalej osobami. Zamawiający zapewni wskazane osoby.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Forma doskonalenia odbywać się będzie na platformie Click Meeting</w:t>
      </w:r>
      <w:r>
        <w:rPr>
          <w:rFonts w:ascii="Arial" w:hAnsi="Arial" w:cs="Arial"/>
          <w:sz w:val="20"/>
          <w:szCs w:val="20"/>
        </w:rPr>
        <w:t>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pacing w:val="-4"/>
          <w:sz w:val="20"/>
          <w:szCs w:val="20"/>
        </w:rPr>
        <w:t xml:space="preserve">Zamawiający </w:t>
      </w:r>
      <w:r>
        <w:rPr>
          <w:rFonts w:ascii="Arial" w:hAnsi="Arial" w:cs="Arial"/>
          <w:spacing w:val="-4"/>
          <w:sz w:val="20"/>
          <w:szCs w:val="20"/>
        </w:rPr>
        <w:t>ustala, że cena brutto za</w:t>
      </w:r>
      <w:r w:rsidRPr="00A05232">
        <w:rPr>
          <w:rFonts w:ascii="Arial" w:hAnsi="Arial" w:cs="Arial"/>
          <w:spacing w:val="-4"/>
          <w:sz w:val="20"/>
          <w:szCs w:val="20"/>
        </w:rPr>
        <w:t xml:space="preserve"> szkolenie zdalne dla grupy osób jest ceną ryczałtową, nie może ulec zmianie. </w:t>
      </w:r>
      <w:r w:rsidRPr="00A05232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A05232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A05232">
        <w:rPr>
          <w:rFonts w:ascii="Arial" w:hAnsi="Arial" w:cs="Arial"/>
          <w:spacing w:val="-4"/>
          <w:sz w:val="20"/>
          <w:szCs w:val="20"/>
        </w:rPr>
        <w:t xml:space="preserve"> szkolenie zdalne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5</w:t>
      </w:r>
      <w:r w:rsidRPr="00A05232">
        <w:rPr>
          <w:rFonts w:ascii="Arial" w:hAnsi="Arial" w:cs="Arial"/>
          <w:spacing w:val="-4"/>
          <w:sz w:val="20"/>
          <w:szCs w:val="20"/>
        </w:rPr>
        <w:t xml:space="preserve"> godzin dydaktycznych</w:t>
      </w:r>
      <w:r>
        <w:rPr>
          <w:rFonts w:ascii="Arial" w:hAnsi="Arial" w:cs="Arial"/>
          <w:spacing w:val="-4"/>
          <w:sz w:val="20"/>
          <w:szCs w:val="20"/>
        </w:rPr>
        <w:t xml:space="preserve"> (2x5 godzin dydaktycznych = 10 godzin dydaktycznych – szkolenie dwóczęściowe)</w:t>
      </w:r>
      <w:r w:rsidRPr="00A05232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Wszystkie materiały w formie cyfrowej muszą spełniać następujące wymagania:</w:t>
      </w:r>
    </w:p>
    <w:p w:rsidR="00CE4AD6" w:rsidRPr="00A05232" w:rsidRDefault="00CE4AD6" w:rsidP="000E1687">
      <w:pPr>
        <w:numPr>
          <w:ilvl w:val="0"/>
          <w:numId w:val="7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CE4AD6" w:rsidRPr="00A05232" w:rsidRDefault="00CE4AD6" w:rsidP="000E1687">
      <w:pPr>
        <w:numPr>
          <w:ilvl w:val="0"/>
          <w:numId w:val="7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 xml:space="preserve">być oznaczone następującą informacją: „Materiały </w:t>
      </w:r>
      <w:r>
        <w:rPr>
          <w:rFonts w:ascii="Arial" w:hAnsi="Arial" w:cs="Arial"/>
          <w:sz w:val="20"/>
          <w:szCs w:val="20"/>
        </w:rPr>
        <w:t>szkoleniowe</w:t>
      </w:r>
      <w:r w:rsidRPr="00A05232">
        <w:rPr>
          <w:rFonts w:ascii="Arial" w:hAnsi="Arial" w:cs="Arial"/>
          <w:sz w:val="20"/>
          <w:szCs w:val="20"/>
        </w:rPr>
        <w:t>- tytuł i data formy doskonalenia”,</w:t>
      </w:r>
    </w:p>
    <w:p w:rsidR="00CE4AD6" w:rsidRPr="00A05232" w:rsidRDefault="00CE4AD6" w:rsidP="000E1687">
      <w:pPr>
        <w:widowControl w:val="0"/>
        <w:numPr>
          <w:ilvl w:val="0"/>
          <w:numId w:val="76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zdalne szkolenie dostęp do platformy. 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E4AD6" w:rsidRPr="00A05232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E4AD6" w:rsidRPr="0064466B" w:rsidRDefault="00CE4AD6" w:rsidP="000E1687">
      <w:pPr>
        <w:numPr>
          <w:ilvl w:val="0"/>
          <w:numId w:val="7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05232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</w:t>
      </w:r>
      <w:r w:rsidRPr="0064466B">
        <w:rPr>
          <w:rFonts w:ascii="Arial" w:hAnsi="Arial" w:cs="Arial"/>
          <w:sz w:val="20"/>
          <w:szCs w:val="20"/>
        </w:rPr>
        <w:t xml:space="preserve"> i reprezentowania Zamawiającego.</w:t>
      </w:r>
    </w:p>
    <w:p w:rsid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</w:p>
    <w:p w:rsidR="00CE4AD6" w:rsidRDefault="00CE4AD6" w:rsidP="00CE4AD6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7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CE4AD6">
        <w:rPr>
          <w:rFonts w:cstheme="minorHAnsi"/>
          <w:b/>
          <w:sz w:val="28"/>
          <w:szCs w:val="20"/>
        </w:rPr>
        <w:t>„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>Podręcznik szkolny do nauki języka kaszubskiego, geneza i współczesne wyzwania</w:t>
      </w:r>
      <w:r w:rsidRPr="00CE4AD6">
        <w:rPr>
          <w:rFonts w:cstheme="minorHAnsi"/>
          <w:b/>
          <w:sz w:val="28"/>
          <w:szCs w:val="20"/>
        </w:rPr>
        <w:t>”.</w:t>
      </w:r>
    </w:p>
    <w:p w:rsidR="00CE4AD6" w:rsidRPr="00A05232" w:rsidRDefault="00CE4AD6" w:rsidP="00CE4AD6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CE4AD6" w:rsidRPr="00CE4AD6" w:rsidRDefault="00CE4AD6" w:rsidP="000E1687">
      <w:pPr>
        <w:numPr>
          <w:ilvl w:val="0"/>
          <w:numId w:val="7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Przedmiotem zamówienia jest przeprowadzenie doskonalenia zawodowego w formie seminarium na temat</w:t>
      </w:r>
      <w:r>
        <w:rPr>
          <w:rFonts w:ascii="Arial" w:hAnsi="Arial" w:cs="Arial"/>
          <w:sz w:val="20"/>
          <w:szCs w:val="20"/>
        </w:rPr>
        <w:t xml:space="preserve">: </w:t>
      </w:r>
      <w:r w:rsidRPr="00CE4AD6">
        <w:rPr>
          <w:rFonts w:ascii="Arial" w:hAnsi="Arial" w:cs="Arial"/>
          <w:sz w:val="20"/>
          <w:szCs w:val="20"/>
        </w:rPr>
        <w:t>„Podręcznik szkolny do nauki języka kaszubskiego, geneza i współczesne wyzwania”. Seminarium odbędzie się w ramach spotkań sieci współpracy i samokształcenia: Projektowanie materiałów dydaktycznych i podręczników - sieć nauczycieli języka kaszubskiego w dniu 15.10.2022 r. od godz. 10.00 do godz. 12.15</w:t>
      </w:r>
    </w:p>
    <w:p w:rsidR="00CE4AD6" w:rsidRPr="00CE4AD6" w:rsidRDefault="00CE4AD6" w:rsidP="00CE4A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Przez pojęcie seminarium Zamawiający rozumie formę doskonalenia, której celem jest przygotowanie nauczycieli do samodzielnego projektowania materiałów dydaktycznych i podręczników.</w:t>
      </w:r>
    </w:p>
    <w:p w:rsidR="00CE4AD6" w:rsidRPr="00CE4AD6" w:rsidRDefault="00CE4AD6" w:rsidP="000E1687">
      <w:pPr>
        <w:pStyle w:val="Akapitzlist"/>
        <w:numPr>
          <w:ilvl w:val="0"/>
          <w:numId w:val="78"/>
        </w:numPr>
        <w:tabs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Forma doskonalenia przeznaczona jest dla nauczycieli języka kaszubskiego oraz nauczycieli historii i kultury Kaszubów zwanych dalej osobami. Zamawiający zapewni wskazane osoby.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Forma doskonalenia  odbywać się będzie w Centrum Edukacji Nauczycieli </w:t>
      </w:r>
      <w:r w:rsidRPr="00CE4AD6">
        <w:rPr>
          <w:rFonts w:ascii="Arial" w:hAnsi="Arial" w:cs="Arial"/>
          <w:i/>
          <w:sz w:val="20"/>
          <w:szCs w:val="20"/>
        </w:rPr>
        <w:t xml:space="preserve">w </w:t>
      </w:r>
      <w:r w:rsidRPr="00CE4AD6">
        <w:rPr>
          <w:rFonts w:ascii="Arial" w:hAnsi="Arial" w:cs="Arial"/>
          <w:sz w:val="20"/>
          <w:szCs w:val="20"/>
        </w:rPr>
        <w:t xml:space="preserve">Gdańsku  al. Gen. J. Hallera 14. 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pacing w:val="-4"/>
          <w:sz w:val="20"/>
          <w:szCs w:val="20"/>
        </w:rPr>
        <w:t xml:space="preserve">Zamawiający ustala, że cena brutto za jedno </w:t>
      </w:r>
      <w:r>
        <w:rPr>
          <w:rFonts w:ascii="Arial" w:hAnsi="Arial" w:cs="Arial"/>
          <w:spacing w:val="-4"/>
          <w:sz w:val="20"/>
          <w:szCs w:val="20"/>
        </w:rPr>
        <w:t>seminarium</w:t>
      </w:r>
      <w:r w:rsidRPr="00CE4AD6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CE4AD6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CE4AD6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CE4AD6">
        <w:rPr>
          <w:rFonts w:ascii="Arial" w:hAnsi="Arial" w:cs="Arial"/>
          <w:spacing w:val="-4"/>
          <w:sz w:val="20"/>
          <w:szCs w:val="20"/>
        </w:rPr>
        <w:t xml:space="preserve"> seminarium należy uznać formę doskonalenia odbywającą się przez 3 godziny dydaktyczne. 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CE4AD6" w:rsidRPr="00CE4AD6" w:rsidRDefault="00CE4AD6" w:rsidP="000E1687">
      <w:pPr>
        <w:numPr>
          <w:ilvl w:val="0"/>
          <w:numId w:val="7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CE4AD6" w:rsidRPr="00CE4AD6" w:rsidRDefault="00CE4AD6" w:rsidP="000E1687">
      <w:pPr>
        <w:numPr>
          <w:ilvl w:val="0"/>
          <w:numId w:val="7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CE4AD6" w:rsidRPr="00CE4AD6" w:rsidRDefault="00CE4AD6" w:rsidP="000E1687">
      <w:pPr>
        <w:widowControl w:val="0"/>
        <w:numPr>
          <w:ilvl w:val="0"/>
          <w:numId w:val="7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E4AD6" w:rsidRPr="00CE4AD6" w:rsidRDefault="00CE4AD6" w:rsidP="000E1687">
      <w:pPr>
        <w:numPr>
          <w:ilvl w:val="0"/>
          <w:numId w:val="7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</w:p>
    <w:p w:rsidR="00CE4AD6" w:rsidRDefault="00CE4AD6" w:rsidP="00CE4AD6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8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CE4AD6">
        <w:rPr>
          <w:rFonts w:cstheme="minorHAnsi"/>
          <w:b/>
          <w:sz w:val="28"/>
          <w:szCs w:val="20"/>
        </w:rPr>
        <w:t>„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>Szachoterapia. Jak wykorzystać grę w szachy, aby wspierać osobisty i społeczny rozwój dziecka</w:t>
      </w:r>
      <w:r w:rsidRPr="00CE4AD6">
        <w:rPr>
          <w:rFonts w:cstheme="minorHAnsi"/>
          <w:b/>
          <w:sz w:val="28"/>
          <w:szCs w:val="20"/>
        </w:rPr>
        <w:t>”</w:t>
      </w:r>
    </w:p>
    <w:p w:rsidR="00CE4AD6" w:rsidRPr="00A05232" w:rsidRDefault="00CE4AD6" w:rsidP="00CE4AD6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CE4AD6" w:rsidRPr="00CE4AD6" w:rsidRDefault="00CE4AD6" w:rsidP="000E1687">
      <w:pPr>
        <w:numPr>
          <w:ilvl w:val="0"/>
          <w:numId w:val="8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Przedmiotem zamówienia jest przeprowadzenie doskonalenia zawodowego w formie warsztatów</w:t>
      </w: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CE4AD6">
        <w:rPr>
          <w:rFonts w:ascii="Arial" w:hAnsi="Arial" w:cs="Arial"/>
          <w:sz w:val="20"/>
          <w:szCs w:val="20"/>
        </w:rPr>
        <w:t>Szachoterapia. Jak wykorzystać grę w szachy, aby wspierać osobisty i społeczny rozwój dziecka</w:t>
      </w:r>
      <w:r>
        <w:rPr>
          <w:rFonts w:ascii="Arial" w:hAnsi="Arial" w:cs="Arial"/>
          <w:sz w:val="20"/>
          <w:szCs w:val="20"/>
        </w:rPr>
        <w:t>”,</w:t>
      </w:r>
      <w:r w:rsidRPr="00CE4AD6">
        <w:rPr>
          <w:rFonts w:ascii="Arial" w:hAnsi="Arial" w:cs="Arial"/>
          <w:sz w:val="20"/>
          <w:szCs w:val="20"/>
        </w:rPr>
        <w:t xml:space="preserve"> w dniu 5.11.2022 r. od godz. 10.00 do 13.30</w:t>
      </w: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Przez pojęcie warsztaty Zamawiający rozumie formę doskonalenia, której tematyka obejmuje</w:t>
      </w: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zagadnienia z zakresu praktycznego wykorzystania aktualnej wiedzy z zakresu terapii przez szachy do efektywnej realizacji celów kształcenia i wychowania. Warsztaty będą stanowiły wsparcie dla uczestników w rozwoju ich warsztatu pracy. Zajęcia będą miały charakter praktyczny, umożliwią również nauczycielom wymianę doświadczeń i opinii w obszarze tematycznym szkolenia.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Forma doskonalenia przeznaczona jest dla nauczycieli szachów, pedagogów i psychologów, nauczycieli edukacji wczesnoszkolnej i przedszkolnej, nauczycieli świetlic szkolnych, wychowawców i innych zainteresowanych tematyką ze szkół i przedszkoli województwa pomorskiego, zwanych dalej osobami. Zamawiający zapewni wskazane osoby.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CE4AD6">
        <w:rPr>
          <w:rFonts w:ascii="Arial" w:hAnsi="Arial" w:cs="Arial"/>
          <w:i/>
          <w:sz w:val="20"/>
          <w:szCs w:val="20"/>
        </w:rPr>
        <w:t xml:space="preserve">w </w:t>
      </w:r>
      <w:r w:rsidRPr="00CE4AD6">
        <w:rPr>
          <w:rFonts w:ascii="Arial" w:hAnsi="Arial" w:cs="Arial"/>
          <w:sz w:val="20"/>
          <w:szCs w:val="20"/>
        </w:rPr>
        <w:t xml:space="preserve">Gdańsku, </w:t>
      </w:r>
    </w:p>
    <w:p w:rsidR="00CE4AD6" w:rsidRPr="00CE4AD6" w:rsidRDefault="00CE4AD6" w:rsidP="00CE4AD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al. Gen. J. Hallera 14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szacuje przeszkolić maksymalnie 20 osób. 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pacing w:val="-4"/>
          <w:sz w:val="20"/>
          <w:szCs w:val="20"/>
        </w:rPr>
        <w:t>Zamawiający ustala, że cena brutto za jedne warsztaty</w:t>
      </w:r>
      <w:r w:rsidRPr="00CE4AD6"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 w:rsidRPr="00CE4AD6">
        <w:rPr>
          <w:rFonts w:ascii="Arial" w:hAnsi="Arial" w:cs="Arial"/>
          <w:spacing w:val="-4"/>
          <w:sz w:val="20"/>
          <w:szCs w:val="20"/>
        </w:rPr>
        <w:t xml:space="preserve">dla grupy osób jest ceną ryczałtową, nie może ulec zmianie. </w:t>
      </w:r>
      <w:r w:rsidRPr="00CE4AD6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CE4AD6">
        <w:rPr>
          <w:rFonts w:ascii="Arial" w:hAnsi="Arial" w:cs="Arial"/>
          <w:spacing w:val="-4"/>
          <w:sz w:val="20"/>
          <w:szCs w:val="20"/>
        </w:rPr>
        <w:t>Przy czym, za jedne warsztaty należy uznać formę doskonalenia odbywającą się przez 4 godziny dydaktyczne</w:t>
      </w:r>
      <w:r>
        <w:rPr>
          <w:rFonts w:ascii="Arial" w:hAnsi="Arial" w:cs="Arial"/>
          <w:spacing w:val="-4"/>
          <w:sz w:val="20"/>
          <w:szCs w:val="20"/>
        </w:rPr>
        <w:t xml:space="preserve"> plus 30 minut z przeznaczeniem na przerwy</w:t>
      </w:r>
      <w:r w:rsidRPr="00CE4AD6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CE4AD6" w:rsidRPr="00CE4AD6" w:rsidRDefault="00CE4AD6" w:rsidP="000E1687">
      <w:pPr>
        <w:numPr>
          <w:ilvl w:val="0"/>
          <w:numId w:val="8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CE4AD6" w:rsidRPr="00CE4AD6" w:rsidRDefault="00CE4AD6" w:rsidP="000E1687">
      <w:pPr>
        <w:numPr>
          <w:ilvl w:val="0"/>
          <w:numId w:val="8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CE4AD6" w:rsidRPr="00CE4AD6" w:rsidRDefault="00CE4AD6" w:rsidP="000E1687">
      <w:pPr>
        <w:widowControl w:val="0"/>
        <w:numPr>
          <w:ilvl w:val="0"/>
          <w:numId w:val="8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CE4AD6" w:rsidRPr="00CE4AD6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E4AD6" w:rsidRPr="00CE4AD6" w:rsidRDefault="00CE4AD6" w:rsidP="000E1687">
      <w:pPr>
        <w:numPr>
          <w:ilvl w:val="0"/>
          <w:numId w:val="8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CE4AD6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CE4AD6" w:rsidRDefault="00CE4AD6" w:rsidP="00CE4AD6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CE4AD6" w:rsidRDefault="00CE4AD6" w:rsidP="00CE4AD6">
      <w:pPr>
        <w:rPr>
          <w:rFonts w:ascii="Calibri" w:hAnsi="Calibri" w:cs="Tahoma"/>
          <w:iCs/>
          <w:sz w:val="20"/>
          <w:szCs w:val="20"/>
        </w:rPr>
      </w:pPr>
    </w:p>
    <w:p w:rsidR="00CE4AD6" w:rsidRDefault="00CE4AD6" w:rsidP="00CE4AD6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E4AD6" w:rsidRDefault="00CE4AD6" w:rsidP="00CE4AD6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9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„Aby zapalać innych, samemu trzeba płonąć, czyli jak przeciwdziałać i poradzić sobie z wypaleniem zawodowym – perspektywa nauczyciela języka obcego”</w:t>
      </w:r>
    </w:p>
    <w:p w:rsidR="00CE4AD6" w:rsidRPr="00A05232" w:rsidRDefault="00CE4AD6" w:rsidP="00CE4AD6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CE4AD6" w:rsidRPr="00FD0EB0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CE4AD6" w:rsidRDefault="00CE4AD6" w:rsidP="00CE4AD6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CE4AD6" w:rsidRPr="004A491C" w:rsidRDefault="00CE4AD6" w:rsidP="000E1687">
      <w:pPr>
        <w:numPr>
          <w:ilvl w:val="0"/>
          <w:numId w:val="82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491C">
        <w:rPr>
          <w:rFonts w:ascii="Arial" w:hAnsi="Arial" w:cs="Arial"/>
          <w:sz w:val="20"/>
          <w:szCs w:val="20"/>
        </w:rPr>
        <w:t>Przedmiotem zamówienia jest przeprowadzenie doskonalenia zawodowego w formie webinarium na</w:t>
      </w:r>
      <w:r>
        <w:rPr>
          <w:rFonts w:ascii="Arial" w:hAnsi="Arial" w:cs="Arial"/>
          <w:sz w:val="20"/>
          <w:szCs w:val="20"/>
        </w:rPr>
        <w:t> </w:t>
      </w:r>
      <w:r w:rsidRPr="004A491C">
        <w:rPr>
          <w:rFonts w:ascii="Arial" w:hAnsi="Arial" w:cs="Arial"/>
          <w:sz w:val="20"/>
          <w:szCs w:val="20"/>
        </w:rPr>
        <w:t xml:space="preserve">temat: </w:t>
      </w:r>
      <w:r>
        <w:rPr>
          <w:rFonts w:ascii="Arial" w:hAnsi="Arial" w:cs="Arial"/>
          <w:sz w:val="20"/>
          <w:szCs w:val="20"/>
        </w:rPr>
        <w:t>„</w:t>
      </w:r>
      <w:r w:rsidRPr="00722DF5">
        <w:rPr>
          <w:rFonts w:ascii="Arial" w:hAnsi="Arial" w:cs="Arial"/>
          <w:sz w:val="20"/>
          <w:szCs w:val="20"/>
        </w:rPr>
        <w:t>Aby zapalać innych, samemu trzeba płonąć, czyli jak przeciwdziałać i poradzić sobie z wypaleniem zawodowym – perspektywa nauczyciela języka obcego</w:t>
      </w:r>
      <w:r>
        <w:rPr>
          <w:rFonts w:ascii="Arial" w:hAnsi="Arial" w:cs="Arial"/>
          <w:sz w:val="20"/>
          <w:szCs w:val="20"/>
        </w:rPr>
        <w:t xml:space="preserve">”, </w:t>
      </w:r>
      <w:r w:rsidRPr="004A491C">
        <w:rPr>
          <w:rFonts w:ascii="Arial" w:hAnsi="Arial" w:cs="Arial"/>
          <w:sz w:val="20"/>
          <w:szCs w:val="20"/>
        </w:rPr>
        <w:t xml:space="preserve">w dniu </w:t>
      </w:r>
      <w:r w:rsidRPr="00722DF5">
        <w:rPr>
          <w:rFonts w:ascii="Arial" w:hAnsi="Arial" w:cs="Arial"/>
          <w:sz w:val="20"/>
          <w:szCs w:val="20"/>
        </w:rPr>
        <w:t>14 listopada 2022 r. (pon.)</w:t>
      </w:r>
      <w:r>
        <w:rPr>
          <w:rFonts w:ascii="Arial" w:hAnsi="Arial" w:cs="Arial"/>
          <w:sz w:val="20"/>
          <w:szCs w:val="20"/>
        </w:rPr>
        <w:t xml:space="preserve"> </w:t>
      </w:r>
      <w:r w:rsidRPr="004A491C">
        <w:rPr>
          <w:rFonts w:ascii="Arial" w:hAnsi="Arial" w:cs="Arial"/>
          <w:sz w:val="20"/>
          <w:szCs w:val="20"/>
        </w:rPr>
        <w:t xml:space="preserve">od godz. </w:t>
      </w:r>
      <w:r w:rsidRPr="00722DF5">
        <w:rPr>
          <w:rFonts w:ascii="Arial" w:hAnsi="Arial" w:cs="Arial"/>
          <w:sz w:val="20"/>
          <w:szCs w:val="20"/>
        </w:rPr>
        <w:t>17.30</w:t>
      </w:r>
      <w:r>
        <w:rPr>
          <w:rFonts w:ascii="Arial" w:hAnsi="Arial" w:cs="Arial"/>
          <w:sz w:val="20"/>
          <w:szCs w:val="20"/>
        </w:rPr>
        <w:t xml:space="preserve"> do </w:t>
      </w:r>
      <w:r w:rsidRPr="00722DF5">
        <w:rPr>
          <w:rFonts w:ascii="Arial" w:hAnsi="Arial" w:cs="Arial"/>
          <w:sz w:val="20"/>
          <w:szCs w:val="20"/>
        </w:rPr>
        <w:t>19.00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4AD6" w:rsidRPr="00315F5A" w:rsidRDefault="00CE4AD6" w:rsidP="00CE4AD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610E17">
        <w:rPr>
          <w:rFonts w:ascii="Arial" w:hAnsi="Arial" w:cs="Arial"/>
          <w:sz w:val="20"/>
          <w:szCs w:val="20"/>
        </w:rPr>
        <w:t>Przez pojęcie</w:t>
      </w:r>
      <w:r>
        <w:rPr>
          <w:rFonts w:ascii="Arial" w:hAnsi="Arial" w:cs="Arial"/>
          <w:sz w:val="20"/>
          <w:szCs w:val="20"/>
        </w:rPr>
        <w:t xml:space="preserve"> webinarium </w:t>
      </w:r>
      <w:r w:rsidRPr="00610E17">
        <w:rPr>
          <w:rFonts w:ascii="Arial" w:hAnsi="Arial" w:cs="Arial"/>
          <w:sz w:val="20"/>
          <w:szCs w:val="20"/>
        </w:rPr>
        <w:t>Zamawiający rozumie formę doskonalenia</w:t>
      </w:r>
      <w:r>
        <w:rPr>
          <w:rFonts w:ascii="Arial" w:hAnsi="Arial" w:cs="Arial"/>
          <w:sz w:val="20"/>
          <w:szCs w:val="20"/>
        </w:rPr>
        <w:t xml:space="preserve"> realizowaną zdalnie, synchronicznie, w wykorzystaniem pokoju webinaryjnego Centrum na platformie ClickMeeting. </w:t>
      </w:r>
      <w:r w:rsidRPr="00A92ACE">
        <w:rPr>
          <w:rFonts w:ascii="Arial" w:hAnsi="Arial" w:cs="Arial"/>
          <w:sz w:val="20"/>
          <w:szCs w:val="20"/>
        </w:rPr>
        <w:t>Podczas webinaru uczestnicy poznają objawy wypalenia zawodowego, jego przebieg i skutki. Uświadomią sobie, jakie czynniki sprzyjają wypaleniu zawodowemu i jakie mogą być jego konsekwencje. Dowiedzą się, jak przeciwdziałać wypaleniu zawodowemu, zadbać o siebie i budować swój dobrostan</w:t>
      </w:r>
      <w:r>
        <w:rPr>
          <w:rFonts w:ascii="Arial" w:hAnsi="Arial" w:cs="Arial"/>
          <w:sz w:val="20"/>
          <w:szCs w:val="20"/>
        </w:rPr>
        <w:t xml:space="preserve"> – w </w:t>
      </w:r>
      <w:r w:rsidRPr="00A92ACE">
        <w:rPr>
          <w:rFonts w:ascii="Arial" w:hAnsi="Arial" w:cs="Arial"/>
          <w:sz w:val="20"/>
          <w:szCs w:val="20"/>
        </w:rPr>
        <w:t>kontek</w:t>
      </w:r>
      <w:r>
        <w:rPr>
          <w:rFonts w:ascii="Arial" w:hAnsi="Arial" w:cs="Arial"/>
          <w:sz w:val="20"/>
          <w:szCs w:val="20"/>
        </w:rPr>
        <w:t xml:space="preserve">ście </w:t>
      </w:r>
      <w:r w:rsidRPr="00A92ACE">
        <w:rPr>
          <w:rFonts w:ascii="Arial" w:hAnsi="Arial" w:cs="Arial"/>
          <w:sz w:val="20"/>
          <w:szCs w:val="20"/>
        </w:rPr>
        <w:t>pracy nauczyciela języka obcego.</w:t>
      </w:r>
    </w:p>
    <w:p w:rsidR="00CE4AD6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jest przeznaczona dla </w:t>
      </w:r>
      <w:r w:rsidRPr="00A92ACE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i</w:t>
      </w:r>
      <w:r w:rsidRPr="00A92ACE">
        <w:rPr>
          <w:rFonts w:ascii="Arial" w:hAnsi="Arial" w:cs="Arial"/>
          <w:sz w:val="20"/>
          <w:szCs w:val="20"/>
        </w:rPr>
        <w:t xml:space="preserve"> języków obcych nowożytnych ze wszystkich etapów edukacyjnych z woj. pomorskiego</w:t>
      </w:r>
      <w:r>
        <w:rPr>
          <w:rFonts w:ascii="Arial" w:hAnsi="Arial" w:cs="Arial"/>
          <w:sz w:val="20"/>
          <w:szCs w:val="20"/>
        </w:rPr>
        <w:t>, zwanych dalej osobami. Zamawiający zapewni wskazane osoby.</w:t>
      </w:r>
    </w:p>
    <w:p w:rsidR="00CE4AD6" w:rsidRPr="00FB720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 xml:space="preserve">będzie na platformie </w:t>
      </w:r>
      <w:r>
        <w:rPr>
          <w:rFonts w:ascii="Arial" w:hAnsi="Arial" w:cs="Arial"/>
          <w:sz w:val="20"/>
          <w:szCs w:val="20"/>
        </w:rPr>
        <w:t>ClickMeeting.</w:t>
      </w:r>
    </w:p>
    <w:p w:rsidR="00CE4AD6" w:rsidRPr="00FB720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Zamawiający szacuje przeszkolić maksymalnie</w:t>
      </w:r>
      <w:r>
        <w:rPr>
          <w:rFonts w:ascii="Arial" w:hAnsi="Arial" w:cs="Arial"/>
          <w:sz w:val="20"/>
          <w:szCs w:val="20"/>
        </w:rPr>
        <w:t xml:space="preserve"> 98 </w:t>
      </w:r>
      <w:r w:rsidRPr="00FB720B">
        <w:rPr>
          <w:rFonts w:ascii="Arial" w:hAnsi="Arial" w:cs="Arial"/>
          <w:sz w:val="20"/>
          <w:szCs w:val="20"/>
        </w:rPr>
        <w:t xml:space="preserve">osób. </w:t>
      </w:r>
    </w:p>
    <w:p w:rsidR="00CE4AD6" w:rsidRPr="00FB720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 xml:space="preserve">o webinarium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 xml:space="preserve">o webinarium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 xml:space="preserve">2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godziny dydaktyczne. </w:t>
      </w:r>
    </w:p>
    <w:p w:rsidR="00CE4AD6" w:rsidRPr="00FB720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</w:t>
      </w:r>
      <w:r>
        <w:rPr>
          <w:rFonts w:ascii="Arial" w:hAnsi="Arial" w:cs="Arial"/>
          <w:sz w:val="20"/>
          <w:szCs w:val="20"/>
        </w:rPr>
        <w:t xml:space="preserve"> szkoleniowe, przekazywane uczestnikom </w:t>
      </w:r>
      <w:r w:rsidRPr="00FB720B">
        <w:rPr>
          <w:rFonts w:ascii="Arial" w:hAnsi="Arial" w:cs="Arial"/>
          <w:sz w:val="20"/>
          <w:szCs w:val="20"/>
        </w:rPr>
        <w:t xml:space="preserve">w formie </w:t>
      </w:r>
      <w:r>
        <w:rPr>
          <w:rFonts w:ascii="Arial" w:hAnsi="Arial" w:cs="Arial"/>
          <w:sz w:val="20"/>
          <w:szCs w:val="20"/>
        </w:rPr>
        <w:t xml:space="preserve">elektronicznej, </w:t>
      </w:r>
      <w:r w:rsidRPr="00FB720B">
        <w:rPr>
          <w:rFonts w:ascii="Arial" w:hAnsi="Arial" w:cs="Arial"/>
          <w:sz w:val="20"/>
          <w:szCs w:val="20"/>
        </w:rPr>
        <w:t>muszą spełniać następujące wymagania:</w:t>
      </w:r>
    </w:p>
    <w:p w:rsidR="00CE4AD6" w:rsidRPr="00FB720B" w:rsidRDefault="00CE4AD6" w:rsidP="000E1687">
      <w:pPr>
        <w:numPr>
          <w:ilvl w:val="0"/>
          <w:numId w:val="83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CE4AD6" w:rsidRPr="00DC6C79" w:rsidRDefault="00CE4AD6" w:rsidP="000E1687">
      <w:pPr>
        <w:numPr>
          <w:ilvl w:val="0"/>
          <w:numId w:val="83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6C79">
        <w:rPr>
          <w:rFonts w:ascii="Arial" w:hAnsi="Arial" w:cs="Arial"/>
          <w:sz w:val="20"/>
          <w:szCs w:val="20"/>
        </w:rPr>
        <w:t>być oznaczone następującą informacją: „Materiały szkoleniowe – tytuł i data formy doskonalenia”,</w:t>
      </w:r>
    </w:p>
    <w:p w:rsidR="00CE4AD6" w:rsidRPr="00FB720B" w:rsidRDefault="00CE4AD6" w:rsidP="000E1687">
      <w:pPr>
        <w:widowControl w:val="0"/>
        <w:numPr>
          <w:ilvl w:val="0"/>
          <w:numId w:val="83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CE4AD6" w:rsidRPr="00FB720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Zamawiający zapewni zabezpieczenie techniczne</w:t>
      </w:r>
      <w:r>
        <w:rPr>
          <w:rFonts w:ascii="Arial" w:hAnsi="Arial" w:cs="Arial"/>
          <w:sz w:val="20"/>
          <w:szCs w:val="20"/>
        </w:rPr>
        <w:t>,</w:t>
      </w:r>
      <w:r w:rsidRPr="00FB720B">
        <w:rPr>
          <w:rFonts w:ascii="Arial" w:hAnsi="Arial" w:cs="Arial"/>
          <w:sz w:val="20"/>
          <w:szCs w:val="20"/>
        </w:rPr>
        <w:t xml:space="preserve">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>oraz prowadzącemu webinarium 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CE4AD6" w:rsidRPr="0064466B" w:rsidRDefault="00CE4AD6" w:rsidP="000E1687">
      <w:pPr>
        <w:numPr>
          <w:ilvl w:val="0"/>
          <w:numId w:val="8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</w:p>
    <w:p w:rsidR="00AC6D8B" w:rsidRDefault="00AC6D8B" w:rsidP="00AC6D8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10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AC6D8B">
        <w:rPr>
          <w:rFonts w:ascii="Calibri" w:eastAsia="Times New Roman" w:hAnsi="Calibri" w:cs="Calibri"/>
          <w:b/>
          <w:sz w:val="28"/>
          <w:szCs w:val="20"/>
          <w:lang w:eastAsia="pl-PL"/>
        </w:rPr>
        <w:t>„Teachers’ Winter Survival Kit”</w:t>
      </w:r>
    </w:p>
    <w:p w:rsidR="00AC6D8B" w:rsidRPr="00A05232" w:rsidRDefault="00AC6D8B" w:rsidP="00AC6D8B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AC6D8B" w:rsidRDefault="00AC6D8B" w:rsidP="00AC6D8B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AC6D8B" w:rsidRPr="00FD0EB0" w:rsidRDefault="00AC6D8B" w:rsidP="00AC6D8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AC6D8B" w:rsidRPr="002F5D57" w:rsidRDefault="00AC6D8B" w:rsidP="000E1687">
      <w:pPr>
        <w:numPr>
          <w:ilvl w:val="0"/>
          <w:numId w:val="8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F5D57">
        <w:rPr>
          <w:rFonts w:ascii="Arial" w:hAnsi="Arial" w:cs="Arial"/>
          <w:sz w:val="20"/>
          <w:szCs w:val="20"/>
        </w:rPr>
        <w:t xml:space="preserve">Przedmiotem zamówienia jest przeprowadzenie doskonalenia zawodowego w formie warsztatów stacjonarnych na temat: </w:t>
      </w:r>
      <w:r>
        <w:rPr>
          <w:rFonts w:ascii="Arial" w:hAnsi="Arial" w:cs="Arial"/>
          <w:sz w:val="20"/>
          <w:szCs w:val="20"/>
        </w:rPr>
        <w:t>„</w:t>
      </w:r>
      <w:r w:rsidRPr="008D57DE">
        <w:rPr>
          <w:rFonts w:ascii="Arial" w:hAnsi="Arial" w:cs="Arial"/>
          <w:sz w:val="20"/>
          <w:szCs w:val="20"/>
        </w:rPr>
        <w:t>Teachers’ Winter Survival Kit</w:t>
      </w:r>
      <w:r>
        <w:rPr>
          <w:rFonts w:ascii="Arial" w:hAnsi="Arial" w:cs="Arial"/>
          <w:sz w:val="20"/>
          <w:szCs w:val="20"/>
        </w:rPr>
        <w:t xml:space="preserve">”, </w:t>
      </w:r>
      <w:r w:rsidRPr="002F5D57">
        <w:rPr>
          <w:rFonts w:ascii="Arial" w:hAnsi="Arial" w:cs="Arial"/>
          <w:sz w:val="20"/>
          <w:szCs w:val="20"/>
        </w:rPr>
        <w:t xml:space="preserve">w dniu </w:t>
      </w:r>
      <w:r w:rsidRPr="008D57DE">
        <w:rPr>
          <w:rFonts w:ascii="Arial" w:hAnsi="Arial" w:cs="Arial"/>
          <w:sz w:val="20"/>
          <w:szCs w:val="20"/>
        </w:rPr>
        <w:t>19 listopada 2022 r. (sob.)</w:t>
      </w:r>
      <w:r>
        <w:rPr>
          <w:rFonts w:ascii="Arial" w:hAnsi="Arial" w:cs="Arial"/>
          <w:sz w:val="20"/>
          <w:szCs w:val="20"/>
        </w:rPr>
        <w:t xml:space="preserve"> </w:t>
      </w:r>
      <w:r w:rsidRPr="002F5D57">
        <w:rPr>
          <w:rFonts w:ascii="Arial" w:hAnsi="Arial" w:cs="Arial"/>
          <w:sz w:val="20"/>
          <w:szCs w:val="20"/>
        </w:rPr>
        <w:t xml:space="preserve">od godz. </w:t>
      </w:r>
      <w:r w:rsidRPr="008D57DE">
        <w:rPr>
          <w:rFonts w:ascii="Arial" w:hAnsi="Arial" w:cs="Arial"/>
          <w:sz w:val="20"/>
          <w:szCs w:val="20"/>
        </w:rPr>
        <w:t>9.30</w:t>
      </w:r>
      <w:r>
        <w:rPr>
          <w:rFonts w:ascii="Arial" w:hAnsi="Arial" w:cs="Arial"/>
          <w:sz w:val="20"/>
          <w:szCs w:val="20"/>
        </w:rPr>
        <w:t xml:space="preserve"> do </w:t>
      </w:r>
      <w:r w:rsidRPr="008D57DE"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C6D8B" w:rsidRPr="00FD0EB0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D0EB0">
        <w:rPr>
          <w:rFonts w:ascii="Arial" w:hAnsi="Arial" w:cs="Arial"/>
          <w:sz w:val="20"/>
          <w:szCs w:val="20"/>
        </w:rPr>
        <w:t xml:space="preserve">Przez pojęcie </w:t>
      </w:r>
      <w:r>
        <w:rPr>
          <w:rFonts w:ascii="Arial" w:hAnsi="Arial" w:cs="Arial"/>
          <w:sz w:val="20"/>
          <w:szCs w:val="20"/>
        </w:rPr>
        <w:t xml:space="preserve">warsztaty stacjonarne </w:t>
      </w:r>
      <w:r w:rsidRPr="00FD0EB0">
        <w:rPr>
          <w:rFonts w:ascii="Arial" w:hAnsi="Arial" w:cs="Arial"/>
          <w:sz w:val="20"/>
          <w:szCs w:val="20"/>
        </w:rPr>
        <w:t>Zamawiający rozumie formę doskonalenia</w:t>
      </w:r>
      <w:r>
        <w:rPr>
          <w:rFonts w:ascii="Arial" w:hAnsi="Arial" w:cs="Arial"/>
          <w:sz w:val="20"/>
          <w:szCs w:val="20"/>
        </w:rPr>
        <w:t xml:space="preserve"> o charakterze praktycznym, aktywizującą uczestników, realizowaną w siedzibie Centrum. Podczas szkolenia będą poruszane wybrane zagadnienia związane z </w:t>
      </w:r>
      <w:r w:rsidRPr="008D57DE">
        <w:rPr>
          <w:rFonts w:ascii="Arial" w:hAnsi="Arial" w:cs="Arial"/>
          <w:sz w:val="20"/>
          <w:szCs w:val="20"/>
        </w:rPr>
        <w:t>wykorzystanie</w:t>
      </w:r>
      <w:r>
        <w:rPr>
          <w:rFonts w:ascii="Arial" w:hAnsi="Arial" w:cs="Arial"/>
          <w:sz w:val="20"/>
          <w:szCs w:val="20"/>
        </w:rPr>
        <w:t>m</w:t>
      </w:r>
      <w:r w:rsidRPr="008D57DE">
        <w:rPr>
          <w:rFonts w:ascii="Arial" w:hAnsi="Arial" w:cs="Arial"/>
          <w:sz w:val="20"/>
          <w:szCs w:val="20"/>
        </w:rPr>
        <w:t xml:space="preserve"> myślenia wizualnego podczas rozwijania umiejętności językowych uczniów</w:t>
      </w:r>
      <w:r>
        <w:rPr>
          <w:rFonts w:ascii="Arial" w:hAnsi="Arial" w:cs="Arial"/>
          <w:sz w:val="20"/>
          <w:szCs w:val="20"/>
        </w:rPr>
        <w:t xml:space="preserve"> oraz</w:t>
      </w:r>
      <w:r w:rsidRPr="008D57DE">
        <w:rPr>
          <w:rFonts w:ascii="Arial" w:hAnsi="Arial" w:cs="Arial"/>
          <w:sz w:val="20"/>
          <w:szCs w:val="20"/>
        </w:rPr>
        <w:t xml:space="preserve"> aktywizacj</w:t>
      </w:r>
      <w:r>
        <w:rPr>
          <w:rFonts w:ascii="Arial" w:hAnsi="Arial" w:cs="Arial"/>
          <w:sz w:val="20"/>
          <w:szCs w:val="20"/>
        </w:rPr>
        <w:t>ą</w:t>
      </w:r>
      <w:r w:rsidRPr="008D57DE">
        <w:rPr>
          <w:rFonts w:ascii="Arial" w:hAnsi="Arial" w:cs="Arial"/>
          <w:sz w:val="20"/>
          <w:szCs w:val="20"/>
        </w:rPr>
        <w:t xml:space="preserve"> młodych ludzi dzięki zastosowaniu heksów, one-pagerów oraz piłek Blooma i elementów retrieval practice </w:t>
      </w:r>
      <w:r>
        <w:rPr>
          <w:rFonts w:ascii="Arial" w:hAnsi="Arial" w:cs="Arial"/>
          <w:sz w:val="20"/>
          <w:szCs w:val="20"/>
        </w:rPr>
        <w:t xml:space="preserve"> Warsztaty dostarczą uczestnikom </w:t>
      </w:r>
      <w:r w:rsidRPr="008D57DE">
        <w:rPr>
          <w:rFonts w:ascii="Arial" w:hAnsi="Arial" w:cs="Arial"/>
          <w:sz w:val="20"/>
          <w:szCs w:val="20"/>
        </w:rPr>
        <w:t xml:space="preserve">pomysłów na </w:t>
      </w:r>
      <w:r>
        <w:rPr>
          <w:rFonts w:ascii="Arial" w:hAnsi="Arial" w:cs="Arial"/>
          <w:sz w:val="20"/>
          <w:szCs w:val="20"/>
        </w:rPr>
        <w:t xml:space="preserve">urozmaicenie jesiennych i zimowych zajęć języka obcego, w tym </w:t>
      </w:r>
      <w:r w:rsidRPr="008D57DE">
        <w:rPr>
          <w:rFonts w:ascii="Arial" w:hAnsi="Arial" w:cs="Arial"/>
          <w:sz w:val="20"/>
          <w:szCs w:val="20"/>
        </w:rPr>
        <w:t xml:space="preserve">zaangażowanie </w:t>
      </w:r>
      <w:r>
        <w:rPr>
          <w:rFonts w:ascii="Arial" w:hAnsi="Arial" w:cs="Arial"/>
          <w:sz w:val="20"/>
          <w:szCs w:val="20"/>
        </w:rPr>
        <w:t xml:space="preserve">manualne uczniów </w:t>
      </w:r>
      <w:r w:rsidRPr="008D57DE">
        <w:rPr>
          <w:rFonts w:ascii="Arial" w:hAnsi="Arial" w:cs="Arial"/>
          <w:sz w:val="20"/>
          <w:szCs w:val="20"/>
        </w:rPr>
        <w:t xml:space="preserve">w kreatywne lingwistyczne </w:t>
      </w:r>
      <w:r>
        <w:rPr>
          <w:rFonts w:ascii="Arial" w:hAnsi="Arial" w:cs="Arial"/>
          <w:sz w:val="20"/>
          <w:szCs w:val="20"/>
        </w:rPr>
        <w:t xml:space="preserve">aktywności </w:t>
      </w:r>
      <w:r w:rsidRPr="008D57DE">
        <w:rPr>
          <w:rFonts w:ascii="Arial" w:hAnsi="Arial" w:cs="Arial"/>
          <w:sz w:val="20"/>
          <w:szCs w:val="20"/>
        </w:rPr>
        <w:t>z tekstem czytanym i słuchanym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F0496D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i</w:t>
      </w:r>
      <w:r w:rsidRPr="00F0496D">
        <w:rPr>
          <w:rFonts w:ascii="Arial" w:hAnsi="Arial" w:cs="Arial"/>
          <w:sz w:val="20"/>
          <w:szCs w:val="20"/>
        </w:rPr>
        <w:t xml:space="preserve"> języka angielskiego uczący</w:t>
      </w:r>
      <w:r>
        <w:rPr>
          <w:rFonts w:ascii="Arial" w:hAnsi="Arial" w:cs="Arial"/>
          <w:sz w:val="20"/>
          <w:szCs w:val="20"/>
        </w:rPr>
        <w:t>ch</w:t>
      </w:r>
      <w:r w:rsidRPr="00F0496D">
        <w:rPr>
          <w:rFonts w:ascii="Arial" w:hAnsi="Arial" w:cs="Arial"/>
          <w:sz w:val="20"/>
          <w:szCs w:val="20"/>
        </w:rPr>
        <w:t xml:space="preserve"> w kl. IV-VIII szkół podstawowych i w szkołach ponadpodstawowych woj. pomorskiego</w:t>
      </w:r>
      <w:r>
        <w:rPr>
          <w:rFonts w:ascii="Arial" w:hAnsi="Arial" w:cs="Arial"/>
          <w:sz w:val="20"/>
          <w:szCs w:val="20"/>
        </w:rPr>
        <w:t xml:space="preserve"> oraz</w:t>
      </w:r>
      <w:r w:rsidRPr="00F0496D">
        <w:rPr>
          <w:rFonts w:ascii="Arial" w:hAnsi="Arial" w:cs="Arial"/>
          <w:sz w:val="20"/>
          <w:szCs w:val="20"/>
        </w:rPr>
        <w:t xml:space="preserve"> nauczyciel</w:t>
      </w:r>
      <w:r>
        <w:rPr>
          <w:rFonts w:ascii="Arial" w:hAnsi="Arial" w:cs="Arial"/>
          <w:sz w:val="20"/>
          <w:szCs w:val="20"/>
        </w:rPr>
        <w:t>i</w:t>
      </w:r>
      <w:r w:rsidRPr="00F0496D">
        <w:rPr>
          <w:rFonts w:ascii="Arial" w:hAnsi="Arial" w:cs="Arial"/>
          <w:sz w:val="20"/>
          <w:szCs w:val="20"/>
        </w:rPr>
        <w:t xml:space="preserve"> innych języków obcych nowożytnych (elementy szkolenia </w:t>
      </w:r>
      <w:r>
        <w:rPr>
          <w:rFonts w:ascii="Arial" w:hAnsi="Arial" w:cs="Arial"/>
          <w:sz w:val="20"/>
          <w:szCs w:val="20"/>
        </w:rPr>
        <w:t xml:space="preserve">będą realizowane </w:t>
      </w:r>
      <w:r w:rsidRPr="00F0496D">
        <w:rPr>
          <w:rFonts w:ascii="Arial" w:hAnsi="Arial" w:cs="Arial"/>
          <w:sz w:val="20"/>
          <w:szCs w:val="20"/>
        </w:rPr>
        <w:t>w j</w:t>
      </w:r>
      <w:r>
        <w:rPr>
          <w:rFonts w:ascii="Arial" w:hAnsi="Arial" w:cs="Arial"/>
          <w:sz w:val="20"/>
          <w:szCs w:val="20"/>
        </w:rPr>
        <w:t xml:space="preserve">ęzyku </w:t>
      </w:r>
      <w:r w:rsidRPr="00F0496D">
        <w:rPr>
          <w:rFonts w:ascii="Arial" w:hAnsi="Arial" w:cs="Arial"/>
          <w:sz w:val="20"/>
          <w:szCs w:val="20"/>
        </w:rPr>
        <w:t>angielskim)</w:t>
      </w:r>
      <w:r>
        <w:rPr>
          <w:rFonts w:ascii="Arial" w:hAnsi="Arial" w:cs="Arial"/>
          <w:sz w:val="20"/>
          <w:szCs w:val="20"/>
        </w:rPr>
        <w:t xml:space="preserve">, </w:t>
      </w:r>
      <w:r w:rsidRPr="00FD0EB0">
        <w:rPr>
          <w:rFonts w:ascii="Arial" w:hAnsi="Arial" w:cs="Arial"/>
          <w:sz w:val="20"/>
          <w:szCs w:val="20"/>
        </w:rPr>
        <w:t>zwanych dalej osobami. Zamawiający zapewni wskazane osoby.</w:t>
      </w:r>
    </w:p>
    <w:p w:rsidR="00AC6D8B" w:rsidRPr="00F0496D" w:rsidRDefault="00AC6D8B" w:rsidP="000E1687">
      <w:pPr>
        <w:numPr>
          <w:ilvl w:val="0"/>
          <w:numId w:val="8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496D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0496D">
        <w:rPr>
          <w:rFonts w:ascii="Arial" w:hAnsi="Arial" w:cs="Arial"/>
          <w:i/>
          <w:sz w:val="20"/>
          <w:szCs w:val="20"/>
        </w:rPr>
        <w:t xml:space="preserve">w </w:t>
      </w:r>
      <w:r w:rsidRPr="00F0496D">
        <w:rPr>
          <w:rFonts w:ascii="Arial" w:hAnsi="Arial" w:cs="Arial"/>
          <w:sz w:val="20"/>
          <w:szCs w:val="20"/>
        </w:rPr>
        <w:t>Gdańsku, al. gen. J. Hallera 14</w:t>
      </w:r>
      <w:r>
        <w:rPr>
          <w:rFonts w:ascii="Arial" w:hAnsi="Arial" w:cs="Arial"/>
          <w:sz w:val="20"/>
          <w:szCs w:val="20"/>
        </w:rPr>
        <w:t>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 xml:space="preserve">25 </w:t>
      </w:r>
      <w:r w:rsidRPr="00FD0EB0">
        <w:rPr>
          <w:rFonts w:ascii="Arial" w:hAnsi="Arial" w:cs="Arial"/>
          <w:sz w:val="20"/>
          <w:szCs w:val="20"/>
        </w:rPr>
        <w:t xml:space="preserve">osób. 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 xml:space="preserve">Zamawiający ustala, że cena brutto za jedne </w:t>
      </w:r>
      <w:r>
        <w:rPr>
          <w:rFonts w:ascii="Arial" w:hAnsi="Arial" w:cs="Arial"/>
          <w:spacing w:val="-4"/>
          <w:sz w:val="20"/>
          <w:szCs w:val="20"/>
        </w:rPr>
        <w:t xml:space="preserve">warsztaty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Przy czym, za jedne </w:t>
      </w:r>
      <w:r>
        <w:rPr>
          <w:rFonts w:ascii="Arial" w:hAnsi="Arial" w:cs="Arial"/>
          <w:spacing w:val="-4"/>
          <w:sz w:val="20"/>
          <w:szCs w:val="20"/>
        </w:rPr>
        <w:t xml:space="preserve">warsztaty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 xml:space="preserve">4 </w:t>
      </w:r>
      <w:r w:rsidRPr="00FD0EB0">
        <w:rPr>
          <w:rFonts w:ascii="Arial" w:hAnsi="Arial" w:cs="Arial"/>
          <w:spacing w:val="-4"/>
          <w:sz w:val="20"/>
          <w:szCs w:val="20"/>
        </w:rPr>
        <w:t>godziny dydaktyczne</w:t>
      </w:r>
      <w:r>
        <w:rPr>
          <w:rFonts w:ascii="Arial" w:hAnsi="Arial" w:cs="Arial"/>
          <w:spacing w:val="-4"/>
          <w:sz w:val="20"/>
          <w:szCs w:val="20"/>
        </w:rPr>
        <w:t>, z 15-minutową przerwą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Wszystkie materiały </w:t>
      </w:r>
      <w:r>
        <w:rPr>
          <w:rFonts w:ascii="Arial" w:hAnsi="Arial" w:cs="Arial"/>
          <w:sz w:val="20"/>
          <w:szCs w:val="20"/>
        </w:rPr>
        <w:t xml:space="preserve">szkoleniowe </w:t>
      </w:r>
      <w:r w:rsidRPr="00FD0EB0">
        <w:rPr>
          <w:rFonts w:ascii="Arial" w:hAnsi="Arial" w:cs="Arial"/>
          <w:sz w:val="20"/>
          <w:szCs w:val="20"/>
        </w:rPr>
        <w:t>muszą spełniać następujące wymagania:</w:t>
      </w:r>
    </w:p>
    <w:p w:rsidR="00AC6D8B" w:rsidRPr="00FD0EB0" w:rsidRDefault="00AC6D8B" w:rsidP="000E1687">
      <w:pPr>
        <w:numPr>
          <w:ilvl w:val="0"/>
          <w:numId w:val="85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AC6D8B" w:rsidRPr="00F0496D" w:rsidRDefault="00AC6D8B" w:rsidP="000E1687">
      <w:pPr>
        <w:numPr>
          <w:ilvl w:val="0"/>
          <w:numId w:val="85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496D">
        <w:rPr>
          <w:rFonts w:ascii="Arial" w:hAnsi="Arial" w:cs="Arial"/>
          <w:sz w:val="20"/>
          <w:szCs w:val="20"/>
        </w:rPr>
        <w:t>być oznaczone następującą informacją: „Materiały szkoleniowe – tytuł i data formy doskonalenia”,</w:t>
      </w:r>
    </w:p>
    <w:p w:rsidR="00AC6D8B" w:rsidRPr="00FD0EB0" w:rsidRDefault="00AC6D8B" w:rsidP="000E1687">
      <w:pPr>
        <w:widowControl w:val="0"/>
        <w:numPr>
          <w:ilvl w:val="0"/>
          <w:numId w:val="85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AC6D8B" w:rsidRPr="00A769AB" w:rsidRDefault="00AC6D8B" w:rsidP="000E1687">
      <w:pPr>
        <w:numPr>
          <w:ilvl w:val="0"/>
          <w:numId w:val="84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769AB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Sala szkoleniowa będzie wyposażona co najmniej w: laptop, projektor multimedialny, </w:t>
      </w:r>
      <w:r>
        <w:rPr>
          <w:rFonts w:ascii="Arial" w:hAnsi="Arial" w:cs="Arial"/>
          <w:sz w:val="20"/>
          <w:szCs w:val="20"/>
        </w:rPr>
        <w:t xml:space="preserve">ekran, głośniki, </w:t>
      </w:r>
      <w:r w:rsidRPr="00A769AB">
        <w:rPr>
          <w:rFonts w:ascii="Arial" w:hAnsi="Arial" w:cs="Arial"/>
          <w:sz w:val="20"/>
          <w:szCs w:val="20"/>
        </w:rPr>
        <w:t>flipchart</w:t>
      </w:r>
      <w:r>
        <w:rPr>
          <w:rFonts w:ascii="Arial" w:hAnsi="Arial" w:cs="Arial"/>
          <w:sz w:val="20"/>
          <w:szCs w:val="20"/>
        </w:rPr>
        <w:t xml:space="preserve"> i </w:t>
      </w:r>
      <w:r w:rsidRPr="00A769AB">
        <w:rPr>
          <w:rFonts w:ascii="Arial" w:hAnsi="Arial" w:cs="Arial"/>
          <w:sz w:val="20"/>
          <w:szCs w:val="20"/>
        </w:rPr>
        <w:t>flamastry oraz będzie posiadać dostęp do internetu.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Wykonawca wyraża zgodę na wykorzystanie materiałów szkoleniowych z danej formy doskonalenia na </w:t>
      </w:r>
      <w:r>
        <w:rPr>
          <w:rFonts w:ascii="Arial" w:hAnsi="Arial" w:cs="Arial"/>
          <w:sz w:val="20"/>
          <w:szCs w:val="20"/>
        </w:rPr>
        <w:t>p</w:t>
      </w:r>
      <w:r w:rsidRPr="00FD0EB0">
        <w:rPr>
          <w:rFonts w:ascii="Arial" w:hAnsi="Arial" w:cs="Arial"/>
          <w:sz w:val="20"/>
          <w:szCs w:val="20"/>
        </w:rPr>
        <w:t>otrzeby jej uczestników.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</w:t>
      </w:r>
      <w:r>
        <w:rPr>
          <w:rFonts w:ascii="Arial" w:hAnsi="Arial" w:cs="Arial"/>
          <w:sz w:val="20"/>
          <w:szCs w:val="20"/>
        </w:rPr>
        <w:t xml:space="preserve"> </w:t>
      </w:r>
      <w:r w:rsidRPr="00FD0EB0">
        <w:rPr>
          <w:rFonts w:ascii="Arial" w:hAnsi="Arial" w:cs="Arial"/>
          <w:sz w:val="20"/>
          <w:szCs w:val="20"/>
        </w:rPr>
        <w:t>narzędziami ewaluacji stosowanymi u Zamawiającego.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C6D8B" w:rsidRPr="00FD0EB0" w:rsidRDefault="00AC6D8B" w:rsidP="000E1687">
      <w:pPr>
        <w:numPr>
          <w:ilvl w:val="0"/>
          <w:numId w:val="84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E4AD6" w:rsidRDefault="00CE4AD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</w:p>
    <w:p w:rsidR="00AC6D8B" w:rsidRDefault="00AC6D8B" w:rsidP="00AC6D8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11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AC6D8B">
        <w:rPr>
          <w:rFonts w:ascii="Calibri" w:hAnsi="Calibri" w:cs="Calibri"/>
          <w:b/>
          <w:sz w:val="28"/>
          <w:szCs w:val="20"/>
        </w:rPr>
        <w:t>„</w:t>
      </w:r>
      <w:r w:rsidRPr="00AC6D8B">
        <w:rPr>
          <w:rFonts w:ascii="Calibri" w:eastAsia="Times New Roman" w:hAnsi="Calibri" w:cs="Calibri"/>
          <w:b/>
          <w:sz w:val="28"/>
          <w:szCs w:val="20"/>
          <w:lang w:eastAsia="pl-PL"/>
        </w:rPr>
        <w:t>Profilaktyka zdrowego kręgosłupa i zapobieganie kompensacjom powstającym w ciele</w:t>
      </w:r>
      <w:r w:rsidRPr="00AC6D8B">
        <w:rPr>
          <w:rFonts w:ascii="Calibri" w:hAnsi="Calibri" w:cs="Calibri"/>
          <w:b/>
          <w:sz w:val="28"/>
          <w:szCs w:val="20"/>
        </w:rPr>
        <w:t>”</w:t>
      </w:r>
    </w:p>
    <w:p w:rsidR="00AC6D8B" w:rsidRPr="00A05232" w:rsidRDefault="00AC6D8B" w:rsidP="00AC6D8B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AC6D8B" w:rsidRPr="00FD0EB0" w:rsidRDefault="00AC6D8B" w:rsidP="000E1687">
      <w:pPr>
        <w:numPr>
          <w:ilvl w:val="0"/>
          <w:numId w:val="8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Przedmiotem zamówienia jest przeprowadzenie doskonalenia zawodowego w formie</w:t>
      </w:r>
      <w:r>
        <w:rPr>
          <w:rFonts w:ascii="Arial" w:hAnsi="Arial" w:cs="Arial"/>
          <w:sz w:val="20"/>
          <w:szCs w:val="20"/>
        </w:rPr>
        <w:t xml:space="preserve"> warsztatu</w:t>
      </w:r>
    </w:p>
    <w:p w:rsidR="00AC6D8B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na temat:</w:t>
      </w:r>
      <w:r>
        <w:rPr>
          <w:rFonts w:ascii="Arial" w:hAnsi="Arial" w:cs="Arial"/>
          <w:sz w:val="20"/>
          <w:szCs w:val="20"/>
        </w:rPr>
        <w:t xml:space="preserve"> „Profilaktyka zdrowego kręgosłupa i zapobieganie kompensacjom powstającym w ciele”,</w:t>
      </w:r>
      <w:r w:rsidRPr="00FD0EB0">
        <w:rPr>
          <w:rFonts w:ascii="Arial" w:hAnsi="Arial" w:cs="Arial"/>
          <w:sz w:val="20"/>
          <w:szCs w:val="20"/>
        </w:rPr>
        <w:t xml:space="preserve"> </w:t>
      </w:r>
    </w:p>
    <w:p w:rsidR="00AC6D8B" w:rsidRPr="00FD0EB0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listopada 2022</w:t>
      </w:r>
      <w:r w:rsidRPr="00FD0EB0">
        <w:rPr>
          <w:rFonts w:ascii="Arial" w:hAnsi="Arial" w:cs="Arial"/>
          <w:sz w:val="20"/>
          <w:szCs w:val="20"/>
        </w:rPr>
        <w:t xml:space="preserve"> od godz. </w:t>
      </w:r>
      <w:r>
        <w:rPr>
          <w:rFonts w:ascii="Arial" w:hAnsi="Arial" w:cs="Arial"/>
          <w:sz w:val="20"/>
          <w:szCs w:val="20"/>
        </w:rPr>
        <w:t>16.00</w:t>
      </w:r>
      <w:r w:rsidRPr="00FD0EB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19.00</w:t>
      </w:r>
    </w:p>
    <w:p w:rsidR="00AC6D8B" w:rsidRPr="00FD0EB0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Przez pojęcie</w:t>
      </w:r>
      <w:r>
        <w:rPr>
          <w:rFonts w:ascii="Arial" w:hAnsi="Arial" w:cs="Arial"/>
          <w:sz w:val="20"/>
          <w:szCs w:val="20"/>
        </w:rPr>
        <w:t xml:space="preserve"> profilaktyki i zapobiegania kompensacjom</w:t>
      </w:r>
      <w:r w:rsidRPr="00FD0EB0">
        <w:rPr>
          <w:rFonts w:ascii="Arial" w:hAnsi="Arial" w:cs="Arial"/>
          <w:sz w:val="20"/>
          <w:szCs w:val="20"/>
        </w:rPr>
        <w:t xml:space="preserve"> Zamawiający rozumie formę doskonalenia, </w:t>
      </w:r>
      <w:r>
        <w:rPr>
          <w:rFonts w:ascii="Arial" w:hAnsi="Arial" w:cs="Arial"/>
          <w:sz w:val="20"/>
          <w:szCs w:val="20"/>
        </w:rPr>
        <w:t>która pokaże powody i przyczyny dolegliwości bólowych kręgosłupa, których przyczyną w wielu przypadkach jest długotrwała pozycja siedząca oraz nieprawidłowe nawyki ruchowe.  Nauczyciele zostaną wyposażeni  w pakiet ćwiczeń korygujących, mobilizujących i wzmacniających staw biodrowy oraz  dolny i górny odcinek kręgosłupa. Doświadczą pracy z powięzią mięśniową, poznają ćwiczenia aktywizujące mięśnie głębokie. Uczestnicy formy doskonalenie nauczą się obserwacji ciała oraz prawidłowych nawyków ruchowych pomocnych w codziennym funkcjonowaniu.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>
        <w:rPr>
          <w:rFonts w:ascii="Arial" w:hAnsi="Arial" w:cs="Arial"/>
          <w:sz w:val="20"/>
          <w:szCs w:val="20"/>
        </w:rPr>
        <w:t>nauczycieli wychowania fizycznego</w:t>
      </w:r>
      <w:r w:rsidRPr="00FD0EB0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AC6D8B" w:rsidRPr="00FD0EB0" w:rsidRDefault="00AC6D8B" w:rsidP="00AC6D8B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30</w:t>
      </w:r>
      <w:r w:rsidRPr="00FD0EB0">
        <w:rPr>
          <w:rFonts w:ascii="Arial" w:hAnsi="Arial" w:cs="Arial"/>
          <w:sz w:val="20"/>
          <w:szCs w:val="20"/>
        </w:rPr>
        <w:t xml:space="preserve"> osób. 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 xml:space="preserve">Zamawiający ustala, że cena brutto za jedne </w:t>
      </w:r>
      <w:r>
        <w:rPr>
          <w:rFonts w:ascii="Arial" w:hAnsi="Arial" w:cs="Arial"/>
          <w:spacing w:val="-4"/>
          <w:sz w:val="20"/>
          <w:szCs w:val="20"/>
        </w:rPr>
        <w:t>warsztaty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D0EB0">
        <w:rPr>
          <w:rFonts w:ascii="Arial" w:hAnsi="Arial" w:cs="Arial"/>
          <w:spacing w:val="-4"/>
          <w:sz w:val="20"/>
          <w:szCs w:val="20"/>
        </w:rPr>
        <w:t>Przy czym, za jedne</w:t>
      </w:r>
      <w:r>
        <w:rPr>
          <w:rFonts w:ascii="Arial" w:hAnsi="Arial" w:cs="Arial"/>
          <w:spacing w:val="-4"/>
          <w:sz w:val="20"/>
          <w:szCs w:val="20"/>
        </w:rPr>
        <w:t xml:space="preserve"> warsztaty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4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godziny dydaktyczne. 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AC6D8B" w:rsidRPr="00FD0EB0" w:rsidRDefault="00AC6D8B" w:rsidP="000E1687">
      <w:pPr>
        <w:numPr>
          <w:ilvl w:val="0"/>
          <w:numId w:val="87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AC6D8B" w:rsidRPr="00FD0EB0" w:rsidRDefault="00AC6D8B" w:rsidP="000E1687">
      <w:pPr>
        <w:numPr>
          <w:ilvl w:val="0"/>
          <w:numId w:val="87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AC6D8B" w:rsidRPr="00FD0EB0" w:rsidRDefault="00AC6D8B" w:rsidP="000E1687">
      <w:pPr>
        <w:widowControl w:val="0"/>
        <w:numPr>
          <w:ilvl w:val="0"/>
          <w:numId w:val="87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AC6D8B" w:rsidRPr="00FD0EB0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C6D8B" w:rsidRPr="00FD0EB0" w:rsidRDefault="00AC6D8B" w:rsidP="000E1687">
      <w:pPr>
        <w:numPr>
          <w:ilvl w:val="0"/>
          <w:numId w:val="8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AC6D8B" w:rsidRDefault="00AC6D8B" w:rsidP="00AC6D8B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</w:p>
    <w:p w:rsidR="00AC6D8B" w:rsidRDefault="00AC6D8B" w:rsidP="00AC6D8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12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AC6D8B">
        <w:rPr>
          <w:rFonts w:eastAsia="Times New Roman" w:cstheme="minorHAnsi"/>
          <w:b/>
          <w:sz w:val="28"/>
          <w:szCs w:val="20"/>
          <w:lang w:eastAsia="pl-PL"/>
        </w:rPr>
        <w:t>„</w:t>
      </w:r>
      <w:r w:rsidRPr="00AC6D8B">
        <w:rPr>
          <w:rFonts w:cstheme="minorHAnsi"/>
          <w:b/>
          <w:sz w:val="28"/>
          <w:szCs w:val="20"/>
        </w:rPr>
        <w:t>Wprowadzanie pojęć matematycznych w klasach 1-3”</w:t>
      </w:r>
    </w:p>
    <w:p w:rsidR="00AC6D8B" w:rsidRPr="00A05232" w:rsidRDefault="00AC6D8B" w:rsidP="00AC6D8B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AC6D8B" w:rsidRPr="00FD0EB0" w:rsidRDefault="00AC6D8B" w:rsidP="00AC6D8B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AC6D8B" w:rsidRDefault="00AC6D8B" w:rsidP="00AC6D8B">
      <w:pPr>
        <w:tabs>
          <w:tab w:val="left" w:pos="9000"/>
        </w:tabs>
        <w:rPr>
          <w:rFonts w:cstheme="minorHAnsi"/>
          <w:b/>
          <w:sz w:val="28"/>
        </w:rPr>
      </w:pPr>
    </w:p>
    <w:p w:rsidR="00AC6D8B" w:rsidRDefault="00AC6D8B" w:rsidP="00AC6D8B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AC6D8B" w:rsidRPr="00AC6D8B" w:rsidRDefault="00AC6D8B" w:rsidP="000E1687">
      <w:pPr>
        <w:numPr>
          <w:ilvl w:val="0"/>
          <w:numId w:val="8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:rsidR="00AC6D8B" w:rsidRPr="00AC6D8B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na temat: „Wprowadzanie pojęć matematycznych w klasach 1-3”</w:t>
      </w:r>
      <w:r>
        <w:rPr>
          <w:rFonts w:ascii="Arial" w:hAnsi="Arial" w:cs="Arial"/>
          <w:sz w:val="20"/>
          <w:szCs w:val="20"/>
        </w:rPr>
        <w:t>,</w:t>
      </w:r>
      <w:r w:rsidRPr="00AC6D8B">
        <w:rPr>
          <w:rFonts w:ascii="Arial" w:hAnsi="Arial" w:cs="Arial"/>
          <w:sz w:val="20"/>
          <w:szCs w:val="20"/>
        </w:rPr>
        <w:t xml:space="preserve"> w dniu </w:t>
      </w:r>
      <w:r w:rsidRPr="00AC6D8B">
        <w:rPr>
          <w:rFonts w:ascii="Arial" w:hAnsi="Arial" w:cs="Arial"/>
          <w:bCs/>
          <w:sz w:val="20"/>
          <w:szCs w:val="20"/>
        </w:rPr>
        <w:t>24 listopada 2022 od godz. 15.30 do 19.</w:t>
      </w:r>
      <w:r>
        <w:rPr>
          <w:rFonts w:ascii="Arial" w:hAnsi="Arial" w:cs="Arial"/>
          <w:bCs/>
          <w:sz w:val="20"/>
          <w:szCs w:val="20"/>
        </w:rPr>
        <w:t>15</w:t>
      </w:r>
      <w:r w:rsidRPr="00AC6D8B">
        <w:rPr>
          <w:rFonts w:ascii="Arial" w:hAnsi="Arial" w:cs="Arial"/>
          <w:bCs/>
          <w:sz w:val="20"/>
          <w:szCs w:val="20"/>
        </w:rPr>
        <w:t xml:space="preserve">.  </w:t>
      </w:r>
    </w:p>
    <w:p w:rsidR="00AC6D8B" w:rsidRPr="00AC6D8B" w:rsidRDefault="00AC6D8B" w:rsidP="00AC6D8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AC6D8B">
        <w:rPr>
          <w:rFonts w:ascii="Arial" w:hAnsi="Arial" w:cs="Arial"/>
          <w:bCs/>
          <w:sz w:val="20"/>
          <w:szCs w:val="20"/>
        </w:rPr>
        <w:t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225 minut, w której uczestniczyć może do 70 osób. C</w:t>
      </w:r>
      <w:r w:rsidRPr="00AC6D8B">
        <w:rPr>
          <w:rFonts w:ascii="Arial" w:hAnsi="Arial" w:cs="Arial"/>
          <w:sz w:val="20"/>
          <w:szCs w:val="20"/>
        </w:rPr>
        <w:t xml:space="preserve">elem webinarium jest zapoznanie z metodami i zasadami wprowadzania pojęć matematycznych w klasach 1-3 </w:t>
      </w:r>
      <w:r w:rsidRPr="00AC6D8B">
        <w:rPr>
          <w:rFonts w:ascii="Arial" w:hAnsi="Arial" w:cs="Arial"/>
          <w:bCs/>
          <w:sz w:val="20"/>
          <w:szCs w:val="20"/>
        </w:rPr>
        <w:t>szkoły podstawowej</w:t>
      </w:r>
      <w:r w:rsidRPr="00AC6D8B">
        <w:rPr>
          <w:rFonts w:ascii="Arial" w:hAnsi="Arial" w:cs="Arial"/>
          <w:sz w:val="20"/>
          <w:szCs w:val="20"/>
        </w:rPr>
        <w:t>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AC6D8B">
        <w:rPr>
          <w:rFonts w:ascii="Arial" w:hAnsi="Arial" w:cs="Arial"/>
          <w:bCs/>
          <w:sz w:val="20"/>
          <w:szCs w:val="20"/>
        </w:rPr>
        <w:t xml:space="preserve">nauczycieli klas 1-3 </w:t>
      </w:r>
      <w:r w:rsidRPr="00AC6D8B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Forma doskonalenia odbywać się będzie na platformie Zoom.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szacuje przeszkolić maksymalnie 70 osób. 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AC6D8B">
        <w:rPr>
          <w:rFonts w:ascii="Arial" w:hAnsi="Arial" w:cs="Arial"/>
          <w:sz w:val="20"/>
          <w:szCs w:val="20"/>
        </w:rPr>
        <w:t xml:space="preserve">Zamawiający zapłaci tylko za faktycznie zrealizowane zamówienie. Przy czym, za jedne webinarium należy uznać formę doskonalenia odbywającą się przez 5 godzin dydaktycznych. 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:rsidR="00AC6D8B" w:rsidRPr="00AC6D8B" w:rsidRDefault="00AC6D8B" w:rsidP="000E1687">
      <w:pPr>
        <w:numPr>
          <w:ilvl w:val="0"/>
          <w:numId w:val="8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AC6D8B" w:rsidRPr="00AC6D8B" w:rsidRDefault="00AC6D8B" w:rsidP="000E1687">
      <w:pPr>
        <w:numPr>
          <w:ilvl w:val="0"/>
          <w:numId w:val="8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:rsidR="00AC6D8B" w:rsidRPr="00AC6D8B" w:rsidRDefault="00AC6D8B" w:rsidP="000E1687">
      <w:pPr>
        <w:widowControl w:val="0"/>
        <w:numPr>
          <w:ilvl w:val="0"/>
          <w:numId w:val="8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C6D8B" w:rsidRPr="00AC6D8B" w:rsidRDefault="00AC6D8B" w:rsidP="000E1687">
      <w:pPr>
        <w:numPr>
          <w:ilvl w:val="0"/>
          <w:numId w:val="88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768B8" w:rsidRDefault="00C768B8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AC6D8B" w:rsidRDefault="00AC6D8B" w:rsidP="00AC6D8B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17.2022</w:t>
      </w:r>
    </w:p>
    <w:p w:rsidR="00AC6D8B" w:rsidRDefault="00AC6D8B" w:rsidP="00AC6D8B">
      <w:pPr>
        <w:rPr>
          <w:rFonts w:ascii="Calibri" w:hAnsi="Calibri" w:cs="Tahoma"/>
          <w:iCs/>
          <w:sz w:val="20"/>
          <w:szCs w:val="20"/>
        </w:rPr>
      </w:pPr>
    </w:p>
    <w:p w:rsidR="00AC6D8B" w:rsidRDefault="00AC6D8B" w:rsidP="00AC6D8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C6D8B" w:rsidRDefault="00AC6D8B" w:rsidP="00AC6D8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Tahoma"/>
          <w:i/>
          <w:iCs/>
          <w:sz w:val="18"/>
          <w:szCs w:val="18"/>
        </w:rPr>
      </w:pPr>
      <w:r w:rsidRPr="00D524DB">
        <w:rPr>
          <w:rFonts w:cstheme="minorHAnsi"/>
          <w:b/>
          <w:snapToGrid w:val="0"/>
          <w:sz w:val="28"/>
          <w:szCs w:val="28"/>
        </w:rPr>
        <w:t xml:space="preserve">Część </w:t>
      </w:r>
      <w:r>
        <w:rPr>
          <w:rFonts w:cstheme="minorHAnsi"/>
          <w:b/>
          <w:snapToGrid w:val="0"/>
          <w:sz w:val="28"/>
          <w:szCs w:val="28"/>
        </w:rPr>
        <w:t>13</w:t>
      </w:r>
      <w:r w:rsidRPr="00D524DB">
        <w:rPr>
          <w:rFonts w:cstheme="minorHAnsi"/>
          <w:b/>
          <w:snapToGrid w:val="0"/>
          <w:sz w:val="28"/>
          <w:szCs w:val="28"/>
        </w:rPr>
        <w:t xml:space="preserve"> -</w:t>
      </w:r>
      <w:r w:rsidRPr="00CE4AD6">
        <w:rPr>
          <w:rFonts w:eastAsia="Times New Roman" w:cstheme="minorHAnsi"/>
          <w:b/>
          <w:sz w:val="28"/>
          <w:szCs w:val="20"/>
          <w:lang w:eastAsia="pl-PL"/>
        </w:rPr>
        <w:t xml:space="preserve"> </w:t>
      </w:r>
      <w:r w:rsidRPr="00AC6D8B">
        <w:rPr>
          <w:rFonts w:cstheme="minorHAnsi"/>
          <w:b/>
          <w:iCs/>
          <w:sz w:val="28"/>
          <w:szCs w:val="20"/>
        </w:rPr>
        <w:t>„</w:t>
      </w:r>
      <w:r w:rsidRPr="00AC6D8B">
        <w:rPr>
          <w:rFonts w:eastAsia="Times New Roman" w:cstheme="minorHAnsi"/>
          <w:b/>
          <w:iCs/>
          <w:sz w:val="28"/>
          <w:szCs w:val="20"/>
          <w:lang w:eastAsia="pl-PL"/>
        </w:rPr>
        <w:t>Architektura podręcznika: struktura, tematy</w:t>
      </w:r>
      <w:r w:rsidRPr="00AC6D8B">
        <w:rPr>
          <w:rFonts w:cstheme="minorHAnsi"/>
          <w:b/>
          <w:iCs/>
          <w:sz w:val="28"/>
          <w:szCs w:val="20"/>
        </w:rPr>
        <w:t>czna kompozycja tekstu i strony”</w:t>
      </w:r>
    </w:p>
    <w:p w:rsidR="00AC6D8B" w:rsidRPr="00A05232" w:rsidRDefault="00AC6D8B" w:rsidP="00AC6D8B">
      <w:pPr>
        <w:tabs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AC6D8B" w:rsidRDefault="00AC6D8B" w:rsidP="00AC6D8B">
      <w:pPr>
        <w:tabs>
          <w:tab w:val="left" w:pos="9000"/>
        </w:tabs>
        <w:rPr>
          <w:rFonts w:cstheme="minorHAnsi"/>
          <w:b/>
          <w:sz w:val="28"/>
        </w:rPr>
      </w:pPr>
    </w:p>
    <w:p w:rsidR="00AC6D8B" w:rsidRPr="00F04649" w:rsidRDefault="00AC6D8B" w:rsidP="00AC6D8B">
      <w:pPr>
        <w:tabs>
          <w:tab w:val="left" w:pos="480"/>
        </w:tabs>
        <w:suppressAutoHyphens/>
        <w:spacing w:line="360" w:lineRule="auto"/>
        <w:rPr>
          <w:rFonts w:ascii="Calibri" w:hAnsi="Calibri" w:cs="Tahoma"/>
          <w:i/>
          <w:iCs/>
          <w:sz w:val="18"/>
          <w:szCs w:val="18"/>
        </w:rPr>
      </w:pPr>
    </w:p>
    <w:p w:rsidR="00AC6D8B" w:rsidRDefault="00AC6D8B" w:rsidP="000E1687">
      <w:pPr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AC6D8B">
        <w:rPr>
          <w:rFonts w:ascii="Arial" w:hAnsi="Arial" w:cs="Arial"/>
          <w:iCs/>
          <w:sz w:val="20"/>
          <w:szCs w:val="20"/>
        </w:rPr>
        <w:t xml:space="preserve">Przedmiotem zamówienia jest przeprowadzenie doskonalenia zawodowego w formie webinarium na temat: „Architektura podręcznika: struktura, tematyczna kompozycja tekstu i strony”. </w:t>
      </w:r>
    </w:p>
    <w:p w:rsidR="00AC6D8B" w:rsidRPr="00AC6D8B" w:rsidRDefault="00AC6D8B" w:rsidP="00AC6D8B">
      <w:pPr>
        <w:tabs>
          <w:tab w:val="left" w:pos="284"/>
        </w:tabs>
        <w:suppressAutoHyphens/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Webinarium</w:t>
      </w:r>
      <w:r w:rsidRPr="00AC6D8B">
        <w:rPr>
          <w:rFonts w:ascii="Arial" w:hAnsi="Arial" w:cs="Arial"/>
          <w:iCs/>
          <w:sz w:val="20"/>
          <w:szCs w:val="20"/>
        </w:rPr>
        <w:t xml:space="preserve"> odbędzie się w ramach spotkań sieci współpracy i samokształcenia: Projektowanie materiałów dydaktycznych i podręczników - sieć nauczycieli języka kaszubskiego w dniu 10.12.2022 r. od godz. 10.00 do godz. 12.15. Przez pojęcie webinarium Zamawiający rozumie formę doskonalenia, formę doskonalenia jako spotkanie online o strukturze prezentacji lub autoprezentacji z możliwością uzyskania przez prowadzącego bezpośredniej informacji zwrotnej od uczestników danego spotkania w czasie rzeczywistym, z wykorzystaniem narzędzi funkcji „ankieta” lub „czat”; forma doskonalenia trwająca maksymalnie do 135 minut, w której uczestniczyć może do 30 osób.</w:t>
      </w:r>
    </w:p>
    <w:p w:rsidR="00AC6D8B" w:rsidRPr="00AC6D8B" w:rsidRDefault="00AC6D8B" w:rsidP="00AC6D8B">
      <w:pPr>
        <w:tabs>
          <w:tab w:val="num" w:pos="0"/>
          <w:tab w:val="left" w:pos="284"/>
        </w:tabs>
        <w:suppressAutoHyphens/>
        <w:spacing w:line="360" w:lineRule="auto"/>
        <w:ind w:hanging="284"/>
        <w:rPr>
          <w:rFonts w:ascii="Arial" w:hAnsi="Arial" w:cs="Arial"/>
          <w:iCs/>
          <w:sz w:val="20"/>
          <w:szCs w:val="20"/>
        </w:rPr>
      </w:pPr>
      <w:r w:rsidRPr="00AC6D8B">
        <w:rPr>
          <w:rFonts w:ascii="Arial" w:hAnsi="Arial" w:cs="Arial"/>
          <w:iCs/>
          <w:sz w:val="20"/>
          <w:szCs w:val="20"/>
        </w:rPr>
        <w:t xml:space="preserve">     Celem webinarium jest przygotowanie nauczycieli do samodzielnego projektowania materiałów dydaktycznych i podręczników.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0"/>
          <w:tab w:val="left" w:pos="284"/>
        </w:tabs>
        <w:suppressAutoHyphens/>
        <w:spacing w:line="360" w:lineRule="auto"/>
        <w:ind w:left="0" w:hanging="426"/>
        <w:rPr>
          <w:rFonts w:ascii="Arial" w:hAnsi="Arial" w:cs="Arial"/>
          <w:iCs/>
          <w:sz w:val="20"/>
          <w:szCs w:val="20"/>
        </w:rPr>
      </w:pPr>
      <w:r w:rsidRPr="00AC6D8B">
        <w:rPr>
          <w:rFonts w:ascii="Arial" w:hAnsi="Arial" w:cs="Arial"/>
          <w:iCs/>
          <w:sz w:val="20"/>
          <w:szCs w:val="20"/>
        </w:rPr>
        <w:t>Forma doskonalenia przeznaczona jest dla nauczycieli języka kaszubskiego oraz nauczycieli historii i kultury Kaszubów zwanych dalej osobami. Zamawiający zapewni wskazane osoby.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Forma doskonalenia odbywać się będzie na platformie ZOOM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AC6D8B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webinarium</w:t>
      </w:r>
      <w:r w:rsidRPr="00AC6D8B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AC6D8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AC6D8B">
        <w:rPr>
          <w:rFonts w:ascii="Arial" w:hAnsi="Arial" w:cs="Arial"/>
          <w:spacing w:val="-4"/>
          <w:sz w:val="20"/>
          <w:szCs w:val="20"/>
        </w:rPr>
        <w:t xml:space="preserve">Przy czym, za jedne </w:t>
      </w:r>
      <w:r>
        <w:rPr>
          <w:rFonts w:ascii="Arial" w:hAnsi="Arial" w:cs="Arial"/>
          <w:spacing w:val="-4"/>
          <w:sz w:val="20"/>
          <w:szCs w:val="20"/>
        </w:rPr>
        <w:t>webinarium</w:t>
      </w:r>
      <w:r w:rsidRPr="00AC6D8B">
        <w:rPr>
          <w:rFonts w:ascii="Arial" w:hAnsi="Arial" w:cs="Arial"/>
          <w:spacing w:val="-4"/>
          <w:sz w:val="20"/>
          <w:szCs w:val="20"/>
        </w:rPr>
        <w:t xml:space="preserve">  należy uznać formę doskonalenia odbywającą się przez 3 godziny dydaktyczne. 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Wszystkie materiały w formie seminarium muszą spełniać następujące wymagania:</w:t>
      </w:r>
    </w:p>
    <w:p w:rsidR="00AC6D8B" w:rsidRPr="00AC6D8B" w:rsidRDefault="00AC6D8B" w:rsidP="000E1687">
      <w:pPr>
        <w:numPr>
          <w:ilvl w:val="0"/>
          <w:numId w:val="9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AC6D8B" w:rsidRPr="00AC6D8B" w:rsidRDefault="00AC6D8B" w:rsidP="000E1687">
      <w:pPr>
        <w:numPr>
          <w:ilvl w:val="0"/>
          <w:numId w:val="9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być oznaczone następującą informacją: „Materiały do webinarium  - tytuł i data formy doskonalenia”,</w:t>
      </w:r>
    </w:p>
    <w:p w:rsidR="00AC6D8B" w:rsidRPr="00AC6D8B" w:rsidRDefault="00AC6D8B" w:rsidP="000E1687">
      <w:pPr>
        <w:widowControl w:val="0"/>
        <w:numPr>
          <w:ilvl w:val="0"/>
          <w:numId w:val="9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AC6D8B" w:rsidRPr="00AC6D8B" w:rsidRDefault="00AC6D8B" w:rsidP="000E1687">
      <w:pPr>
        <w:numPr>
          <w:ilvl w:val="0"/>
          <w:numId w:val="9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AC6D8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6" w:rsidRDefault="00CE4AD6" w:rsidP="00F74FD7">
      <w:r>
        <w:separator/>
      </w:r>
    </w:p>
  </w:endnote>
  <w:endnote w:type="continuationSeparator" w:id="0">
    <w:p w:rsidR="00CE4AD6" w:rsidRDefault="00CE4A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CE4AD6" w:rsidRDefault="00CE4AD6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B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E4AD6" w:rsidRDefault="00CE4AD6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D6" w:rsidRDefault="00CE4AD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6" w:rsidRDefault="00CE4AD6" w:rsidP="00F74FD7">
      <w:r>
        <w:separator/>
      </w:r>
    </w:p>
  </w:footnote>
  <w:footnote w:type="continuationSeparator" w:id="0">
    <w:p w:rsidR="00CE4AD6" w:rsidRDefault="00CE4AD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D6" w:rsidRDefault="00CE4AD6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CE4AD6" w:rsidRDefault="00CE4AD6" w:rsidP="004A6CFD">
    <w:pPr>
      <w:pStyle w:val="Nagwek"/>
      <w:rPr>
        <w:noProof/>
        <w:sz w:val="18"/>
      </w:rPr>
    </w:pPr>
  </w:p>
  <w:p w:rsidR="00CE4AD6" w:rsidRPr="0051180D" w:rsidRDefault="00CE4AD6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42D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" w15:restartNumberingAfterBreak="0">
    <w:nsid w:val="0A9B7DB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F6B2EA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436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7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612F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FC42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2C54B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2C655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C33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4656022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3A1E0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46725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757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5D927E3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BF17C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64C93D86"/>
    <w:multiLevelType w:val="singleLevel"/>
    <w:tmpl w:val="9CF4C4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638C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E54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B241B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238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7" w15:restartNumberingAfterBreak="0">
    <w:nsid w:val="7D672A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43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4"/>
  </w:num>
  <w:num w:numId="10">
    <w:abstractNumId w:val="85"/>
  </w:num>
  <w:num w:numId="11">
    <w:abstractNumId w:val="23"/>
  </w:num>
  <w:num w:numId="12">
    <w:abstractNumId w:val="2"/>
  </w:num>
  <w:num w:numId="13">
    <w:abstractNumId w:val="88"/>
  </w:num>
  <w:num w:numId="14">
    <w:abstractNumId w:val="56"/>
  </w:num>
  <w:num w:numId="15">
    <w:abstractNumId w:val="53"/>
  </w:num>
  <w:num w:numId="16">
    <w:abstractNumId w:val="32"/>
  </w:num>
  <w:num w:numId="17">
    <w:abstractNumId w:val="49"/>
  </w:num>
  <w:num w:numId="18">
    <w:abstractNumId w:val="71"/>
  </w:num>
  <w:num w:numId="19">
    <w:abstractNumId w:val="70"/>
  </w:num>
  <w:num w:numId="20">
    <w:abstractNumId w:val="59"/>
  </w:num>
  <w:num w:numId="21">
    <w:abstractNumId w:val="48"/>
  </w:num>
  <w:num w:numId="22">
    <w:abstractNumId w:val="26"/>
  </w:num>
  <w:num w:numId="23">
    <w:abstractNumId w:val="79"/>
  </w:num>
  <w:num w:numId="24">
    <w:abstractNumId w:val="45"/>
  </w:num>
  <w:num w:numId="25">
    <w:abstractNumId w:val="42"/>
  </w:num>
  <w:num w:numId="26">
    <w:abstractNumId w:val="18"/>
  </w:num>
  <w:num w:numId="27">
    <w:abstractNumId w:val="7"/>
  </w:num>
  <w:num w:numId="28">
    <w:abstractNumId w:val="40"/>
  </w:num>
  <w:num w:numId="29">
    <w:abstractNumId w:val="46"/>
  </w:num>
  <w:num w:numId="30">
    <w:abstractNumId w:val="41"/>
  </w:num>
  <w:num w:numId="31">
    <w:abstractNumId w:val="80"/>
  </w:num>
  <w:num w:numId="32">
    <w:abstractNumId w:val="0"/>
  </w:num>
  <w:num w:numId="33">
    <w:abstractNumId w:val="3"/>
  </w:num>
  <w:num w:numId="34">
    <w:abstractNumId w:val="21"/>
  </w:num>
  <w:num w:numId="35">
    <w:abstractNumId w:val="4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61"/>
  </w:num>
  <w:num w:numId="52">
    <w:abstractNumId w:val="13"/>
  </w:num>
  <w:num w:numId="53">
    <w:abstractNumId w:val="14"/>
  </w:num>
  <w:num w:numId="54">
    <w:abstractNumId w:val="55"/>
  </w:num>
  <w:num w:numId="55">
    <w:abstractNumId w:val="67"/>
  </w:num>
  <w:num w:numId="56">
    <w:abstractNumId w:val="82"/>
  </w:num>
  <w:num w:numId="57">
    <w:abstractNumId w:val="83"/>
  </w:num>
  <w:num w:numId="58">
    <w:abstractNumId w:val="9"/>
  </w:num>
  <w:num w:numId="59">
    <w:abstractNumId w:val="74"/>
  </w:num>
  <w:num w:numId="60">
    <w:abstractNumId w:val="89"/>
  </w:num>
  <w:num w:numId="61">
    <w:abstractNumId w:val="60"/>
  </w:num>
  <w:num w:numId="62">
    <w:abstractNumId w:val="47"/>
  </w:num>
  <w:num w:numId="63">
    <w:abstractNumId w:val="35"/>
  </w:num>
  <w:num w:numId="64">
    <w:abstractNumId w:val="76"/>
  </w:num>
  <w:num w:numId="65">
    <w:abstractNumId w:val="27"/>
  </w:num>
  <w:num w:numId="66">
    <w:abstractNumId w:val="36"/>
  </w:num>
  <w:num w:numId="67">
    <w:abstractNumId w:val="28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3"/>
  </w:num>
  <w:num w:numId="71">
    <w:abstractNumId w:val="75"/>
  </w:num>
  <w:num w:numId="72">
    <w:abstractNumId w:val="84"/>
  </w:num>
  <w:num w:numId="73">
    <w:abstractNumId w:val="64"/>
  </w:num>
  <w:num w:numId="74">
    <w:abstractNumId w:val="87"/>
  </w:num>
  <w:num w:numId="75">
    <w:abstractNumId w:val="65"/>
  </w:num>
  <w:num w:numId="76">
    <w:abstractNumId w:val="5"/>
    <w:lvlOverride w:ilvl="0">
      <w:startOverride w:val="1"/>
    </w:lvlOverride>
  </w:num>
  <w:num w:numId="77">
    <w:abstractNumId w:val="86"/>
  </w:num>
  <w:num w:numId="78">
    <w:abstractNumId w:val="25"/>
  </w:num>
  <w:num w:numId="79">
    <w:abstractNumId w:val="77"/>
  </w:num>
  <w:num w:numId="80">
    <w:abstractNumId w:val="33"/>
  </w:num>
  <w:num w:numId="81">
    <w:abstractNumId w:val="20"/>
  </w:num>
  <w:num w:numId="82">
    <w:abstractNumId w:val="11"/>
  </w:num>
  <w:num w:numId="83">
    <w:abstractNumId w:val="10"/>
  </w:num>
  <w:num w:numId="84">
    <w:abstractNumId w:val="51"/>
  </w:num>
  <w:num w:numId="85">
    <w:abstractNumId w:val="22"/>
  </w:num>
  <w:num w:numId="86">
    <w:abstractNumId w:val="12"/>
  </w:num>
  <w:num w:numId="87">
    <w:abstractNumId w:val="50"/>
  </w:num>
  <w:num w:numId="88">
    <w:abstractNumId w:val="62"/>
  </w:num>
  <w:num w:numId="89">
    <w:abstractNumId w:val="72"/>
  </w:num>
  <w:num w:numId="90">
    <w:abstractNumId w:val="54"/>
  </w:num>
  <w:num w:numId="91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35B9"/>
    <w:rsid w:val="001D6106"/>
    <w:rsid w:val="001E1F99"/>
    <w:rsid w:val="00205E25"/>
    <w:rsid w:val="0021375C"/>
    <w:rsid w:val="002154F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768B8"/>
    <w:rsid w:val="00CB65D4"/>
    <w:rsid w:val="00CE0CCF"/>
    <w:rsid w:val="00CE4AD6"/>
    <w:rsid w:val="00CF3AA1"/>
    <w:rsid w:val="00D15BE7"/>
    <w:rsid w:val="00D25267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1FF0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B4F5-7134-4DC7-A509-4E1C87A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5764</Words>
  <Characters>34589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2022-04-12T11:20:00Z</cp:lastPrinted>
  <dcterms:created xsi:type="dcterms:W3CDTF">2022-08-10T12:59:00Z</dcterms:created>
  <dcterms:modified xsi:type="dcterms:W3CDTF">2022-08-10T12:59:00Z</dcterms:modified>
</cp:coreProperties>
</file>