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8A284" w14:textId="77777777" w:rsidR="009407CA" w:rsidRPr="00844F14" w:rsidRDefault="009407CA" w:rsidP="009407CA">
      <w:pPr>
        <w:pStyle w:val="Standard"/>
        <w:tabs>
          <w:tab w:val="center" w:pos="4535"/>
          <w:tab w:val="left" w:pos="6926"/>
        </w:tabs>
        <w:spacing w:after="0" w:line="240" w:lineRule="auto"/>
        <w:rPr>
          <w:rFonts w:ascii="Arial" w:hAnsi="Arial" w:cs="Arial"/>
          <w:sz w:val="20"/>
        </w:rPr>
      </w:pPr>
      <w:r w:rsidRPr="00844F14">
        <w:rPr>
          <w:rFonts w:ascii="Arial" w:hAnsi="Arial" w:cs="Arial"/>
          <w:sz w:val="20"/>
        </w:rPr>
        <w:t xml:space="preserve">Przedmiot zamówienia: </w:t>
      </w:r>
    </w:p>
    <w:p w14:paraId="056F9546" w14:textId="77777777" w:rsidR="009407CA" w:rsidRPr="00844F14" w:rsidRDefault="009407CA" w:rsidP="006A7F13">
      <w:pPr>
        <w:pStyle w:val="Standard"/>
        <w:tabs>
          <w:tab w:val="center" w:pos="4535"/>
          <w:tab w:val="left" w:pos="6926"/>
        </w:tabs>
        <w:spacing w:before="60" w:after="0" w:line="240" w:lineRule="auto"/>
        <w:rPr>
          <w:rFonts w:ascii="Arial" w:hAnsi="Arial" w:cs="Arial"/>
          <w:b/>
          <w:sz w:val="20"/>
        </w:rPr>
      </w:pPr>
      <w:r w:rsidRPr="00844F14">
        <w:rPr>
          <w:rFonts w:ascii="Arial" w:hAnsi="Arial" w:cs="Arial"/>
          <w:b/>
          <w:sz w:val="20"/>
        </w:rPr>
        <w:t>Kompleksowa obsługa bankowa budżetu Gminy Dzierzgoń i jednostek organizacyjnych</w:t>
      </w:r>
    </w:p>
    <w:p w14:paraId="24BE4073" w14:textId="77777777" w:rsidR="009407CA" w:rsidRPr="00844F14" w:rsidRDefault="009407CA" w:rsidP="009407CA">
      <w:pPr>
        <w:pStyle w:val="Standard"/>
        <w:tabs>
          <w:tab w:val="center" w:pos="4535"/>
          <w:tab w:val="left" w:pos="692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1BB4116" w14:textId="77777777" w:rsidR="009407CA" w:rsidRPr="00844F14" w:rsidRDefault="009407CA" w:rsidP="009407CA">
      <w:pPr>
        <w:pStyle w:val="Standard"/>
        <w:tabs>
          <w:tab w:val="center" w:pos="4535"/>
          <w:tab w:val="left" w:pos="692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DF6A832" w14:textId="3A57F223" w:rsidR="00567136" w:rsidRPr="00844F14" w:rsidRDefault="00D472F0">
      <w:pPr>
        <w:pStyle w:val="Standard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b/>
          <w:sz w:val="20"/>
          <w:szCs w:val="20"/>
        </w:rPr>
        <w:t>OPIS PRZEDMIOTU ZAMÓWIENIA</w:t>
      </w:r>
    </w:p>
    <w:p w14:paraId="025AE361" w14:textId="5D72DC7C" w:rsidR="00567136" w:rsidRPr="00844F14" w:rsidRDefault="0009780B" w:rsidP="00D472F0">
      <w:pPr>
        <w:pStyle w:val="Standard"/>
        <w:tabs>
          <w:tab w:val="center" w:pos="4535"/>
          <w:tab w:val="left" w:pos="692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44F14">
        <w:rPr>
          <w:rFonts w:ascii="Arial" w:hAnsi="Arial" w:cs="Arial"/>
          <w:b/>
          <w:sz w:val="20"/>
          <w:szCs w:val="20"/>
        </w:rPr>
        <w:tab/>
      </w:r>
    </w:p>
    <w:p w14:paraId="28995972" w14:textId="77777777" w:rsidR="00D472F0" w:rsidRPr="00844F14" w:rsidRDefault="00D472F0" w:rsidP="00D472F0">
      <w:pPr>
        <w:pStyle w:val="Standard"/>
        <w:tabs>
          <w:tab w:val="center" w:pos="4535"/>
          <w:tab w:val="left" w:pos="692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2223F17" w14:textId="74B1A438" w:rsidR="00D472F0" w:rsidRPr="00844F14" w:rsidRDefault="00D472F0" w:rsidP="00D472F0">
      <w:pPr>
        <w:pStyle w:val="Standard"/>
        <w:tabs>
          <w:tab w:val="center" w:pos="4535"/>
          <w:tab w:val="left" w:pos="69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4F14">
        <w:rPr>
          <w:rFonts w:ascii="Arial" w:hAnsi="Arial" w:cs="Arial"/>
          <w:b/>
          <w:sz w:val="20"/>
          <w:szCs w:val="20"/>
        </w:rPr>
        <w:t>Rozdział I</w:t>
      </w:r>
    </w:p>
    <w:p w14:paraId="3C113570" w14:textId="77777777" w:rsidR="00D472F0" w:rsidRPr="00844F14" w:rsidRDefault="00D472F0" w:rsidP="00D472F0">
      <w:pPr>
        <w:pStyle w:val="Standard"/>
        <w:tabs>
          <w:tab w:val="center" w:pos="4535"/>
          <w:tab w:val="left" w:pos="69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B72DAC" w14:textId="236AC170" w:rsidR="00D472F0" w:rsidRPr="00844F14" w:rsidRDefault="00D472F0" w:rsidP="00D472F0">
      <w:pPr>
        <w:pStyle w:val="Standard"/>
        <w:tabs>
          <w:tab w:val="center" w:pos="4535"/>
          <w:tab w:val="left" w:pos="69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44F14">
        <w:rPr>
          <w:rFonts w:ascii="Arial" w:hAnsi="Arial" w:cs="Arial"/>
          <w:b/>
          <w:sz w:val="20"/>
          <w:szCs w:val="20"/>
        </w:rPr>
        <w:t xml:space="preserve">Informacja o zamawiającym </w:t>
      </w:r>
    </w:p>
    <w:p w14:paraId="773A06FE" w14:textId="77777777" w:rsidR="00D472F0" w:rsidRPr="00844F14" w:rsidRDefault="00D472F0" w:rsidP="00D472F0">
      <w:pPr>
        <w:pStyle w:val="Standard"/>
        <w:tabs>
          <w:tab w:val="center" w:pos="4535"/>
          <w:tab w:val="left" w:pos="69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A260CD0" w14:textId="1BB04675" w:rsidR="00D472F0" w:rsidRPr="00844F14" w:rsidRDefault="003E1C6E">
      <w:pPr>
        <w:pStyle w:val="Standard"/>
        <w:numPr>
          <w:ilvl w:val="0"/>
          <w:numId w:val="59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Informacja o Zamawiającym </w:t>
      </w:r>
    </w:p>
    <w:p w14:paraId="2758E931" w14:textId="4EE1F35F" w:rsidR="00C33953" w:rsidRPr="00844F14" w:rsidRDefault="00C33953">
      <w:pPr>
        <w:pStyle w:val="Standard"/>
        <w:numPr>
          <w:ilvl w:val="0"/>
          <w:numId w:val="60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Wielkość budżetu Gminy Dzierzgoń w latach 2020-2022 </w:t>
      </w:r>
    </w:p>
    <w:p w14:paraId="014AC630" w14:textId="77777777" w:rsidR="00C33953" w:rsidRPr="00844F14" w:rsidRDefault="00C33953" w:rsidP="00C33953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78"/>
        <w:gridCol w:w="2552"/>
        <w:gridCol w:w="2693"/>
      </w:tblGrid>
      <w:tr w:rsidR="00844F14" w:rsidRPr="00844F14" w14:paraId="563F0EAA" w14:textId="77777777" w:rsidTr="006D311E">
        <w:trPr>
          <w:jc w:val="center"/>
        </w:trPr>
        <w:tc>
          <w:tcPr>
            <w:tcW w:w="1678" w:type="dxa"/>
          </w:tcPr>
          <w:p w14:paraId="43928660" w14:textId="2702F782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40059422"/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2552" w:type="dxa"/>
          </w:tcPr>
          <w:p w14:paraId="6739E5D7" w14:textId="4D251D7C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Dochody wykonane</w:t>
            </w:r>
          </w:p>
        </w:tc>
        <w:tc>
          <w:tcPr>
            <w:tcW w:w="2693" w:type="dxa"/>
          </w:tcPr>
          <w:p w14:paraId="3333688F" w14:textId="7B7C492C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Wydatki wykonane</w:t>
            </w:r>
          </w:p>
        </w:tc>
      </w:tr>
      <w:tr w:rsidR="00844F14" w:rsidRPr="00844F14" w14:paraId="53FDDA13" w14:textId="77777777" w:rsidTr="006D311E">
        <w:trPr>
          <w:jc w:val="center"/>
        </w:trPr>
        <w:tc>
          <w:tcPr>
            <w:tcW w:w="1678" w:type="dxa"/>
          </w:tcPr>
          <w:p w14:paraId="4C226BFE" w14:textId="4EAF938D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552" w:type="dxa"/>
          </w:tcPr>
          <w:p w14:paraId="5F95E01D" w14:textId="73076219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52 900 160,35</w:t>
            </w:r>
          </w:p>
        </w:tc>
        <w:tc>
          <w:tcPr>
            <w:tcW w:w="2693" w:type="dxa"/>
          </w:tcPr>
          <w:p w14:paraId="13C3A782" w14:textId="02695CC7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52 504 421,90</w:t>
            </w:r>
          </w:p>
        </w:tc>
      </w:tr>
      <w:tr w:rsidR="00844F14" w:rsidRPr="00844F14" w14:paraId="66CEAB7E" w14:textId="77777777" w:rsidTr="006D311E">
        <w:trPr>
          <w:jc w:val="center"/>
        </w:trPr>
        <w:tc>
          <w:tcPr>
            <w:tcW w:w="1678" w:type="dxa"/>
          </w:tcPr>
          <w:p w14:paraId="4CA3FF6A" w14:textId="0166A103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552" w:type="dxa"/>
          </w:tcPr>
          <w:p w14:paraId="4A8A70A8" w14:textId="03C90EB5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59 272 379,99</w:t>
            </w:r>
          </w:p>
        </w:tc>
        <w:tc>
          <w:tcPr>
            <w:tcW w:w="2693" w:type="dxa"/>
          </w:tcPr>
          <w:p w14:paraId="3C10AD21" w14:textId="6035185E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57 538 599,18</w:t>
            </w:r>
          </w:p>
        </w:tc>
      </w:tr>
      <w:tr w:rsidR="00844F14" w:rsidRPr="00844F14" w14:paraId="65C50B9D" w14:textId="77777777" w:rsidTr="006D311E">
        <w:trPr>
          <w:jc w:val="center"/>
        </w:trPr>
        <w:tc>
          <w:tcPr>
            <w:tcW w:w="1678" w:type="dxa"/>
          </w:tcPr>
          <w:p w14:paraId="2195FF2E" w14:textId="083A04EE" w:rsidR="00C33953" w:rsidRPr="00844F14" w:rsidRDefault="00C33953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552" w:type="dxa"/>
          </w:tcPr>
          <w:p w14:paraId="126B4B99" w14:textId="09568E32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68 612 948,31</w:t>
            </w:r>
          </w:p>
        </w:tc>
        <w:tc>
          <w:tcPr>
            <w:tcW w:w="2693" w:type="dxa"/>
          </w:tcPr>
          <w:p w14:paraId="393FF5CA" w14:textId="7B702E32" w:rsidR="00C33953" w:rsidRPr="00844F14" w:rsidRDefault="004B7E78" w:rsidP="004B7E78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68 358 901,65</w:t>
            </w:r>
          </w:p>
        </w:tc>
      </w:tr>
      <w:tr w:rsidR="00C33953" w:rsidRPr="00844F14" w14:paraId="631331D5" w14:textId="77777777" w:rsidTr="006D311E">
        <w:trPr>
          <w:jc w:val="center"/>
        </w:trPr>
        <w:tc>
          <w:tcPr>
            <w:tcW w:w="1678" w:type="dxa"/>
            <w:vAlign w:val="center"/>
          </w:tcPr>
          <w:p w14:paraId="535B7FF1" w14:textId="0B41B21A" w:rsidR="00C33953" w:rsidRPr="00844F14" w:rsidRDefault="006D311E" w:rsidP="00C33953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Plan na 2023 r. na dzień 28.06.2023 r.</w:t>
            </w:r>
          </w:p>
        </w:tc>
        <w:tc>
          <w:tcPr>
            <w:tcW w:w="2552" w:type="dxa"/>
            <w:vAlign w:val="center"/>
          </w:tcPr>
          <w:p w14:paraId="78482EB1" w14:textId="10B86E08" w:rsidR="00C33953" w:rsidRPr="00844F14" w:rsidRDefault="006D311E" w:rsidP="006D311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66 098 361,15</w:t>
            </w:r>
          </w:p>
        </w:tc>
        <w:tc>
          <w:tcPr>
            <w:tcW w:w="2693" w:type="dxa"/>
            <w:vAlign w:val="center"/>
          </w:tcPr>
          <w:p w14:paraId="04343CF5" w14:textId="38A27BDA" w:rsidR="00C33953" w:rsidRPr="00844F14" w:rsidRDefault="006D311E" w:rsidP="006D311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72 720 180,86</w:t>
            </w:r>
          </w:p>
        </w:tc>
      </w:tr>
      <w:bookmarkEnd w:id="0"/>
    </w:tbl>
    <w:p w14:paraId="249574D4" w14:textId="77777777" w:rsidR="006D311E" w:rsidRPr="00844F14" w:rsidRDefault="006D311E" w:rsidP="006D311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10D173A3" w14:textId="5B5D47B9" w:rsidR="004B7E78" w:rsidRPr="00844F14" w:rsidRDefault="004B7E78">
      <w:pPr>
        <w:pStyle w:val="Standard"/>
        <w:numPr>
          <w:ilvl w:val="0"/>
          <w:numId w:val="60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Sprawozdanie z wykonania budżetu Gminy Dzierzgoń za rok 2020, 2021, 2022</w:t>
      </w:r>
      <w:r w:rsidR="00BB2119" w:rsidRPr="00844F14">
        <w:rPr>
          <w:rFonts w:ascii="Arial" w:hAnsi="Arial" w:cs="Arial"/>
          <w:sz w:val="20"/>
          <w:szCs w:val="20"/>
        </w:rPr>
        <w:t>, budżet Gminy Dzierzgoń, Wieloletnia Prognoza Finansowa oraz sprawozdania budżetowe i finansowe</w:t>
      </w:r>
      <w:r w:rsidRPr="00844F14">
        <w:rPr>
          <w:rFonts w:ascii="Arial" w:hAnsi="Arial" w:cs="Arial"/>
          <w:sz w:val="20"/>
          <w:szCs w:val="20"/>
        </w:rPr>
        <w:t xml:space="preserve"> oraz za I kwartał 2023 roku, </w:t>
      </w:r>
      <w:r w:rsidR="00BB2119" w:rsidRPr="00844F14">
        <w:rPr>
          <w:rFonts w:ascii="Arial" w:hAnsi="Arial" w:cs="Arial"/>
          <w:sz w:val="20"/>
          <w:szCs w:val="20"/>
        </w:rPr>
        <w:t xml:space="preserve">dostępne są Biuletynie Informacji Publicznej pod adresem </w:t>
      </w:r>
      <w:hyperlink r:id="rId8" w:history="1">
        <w:r w:rsidR="004E39B5" w:rsidRPr="00844F14">
          <w:rPr>
            <w:rStyle w:val="Hipercze"/>
            <w:rFonts w:ascii="Arial" w:hAnsi="Arial" w:cs="Arial"/>
            <w:color w:val="auto"/>
            <w:sz w:val="20"/>
            <w:szCs w:val="20"/>
          </w:rPr>
          <w:t>http://bip.dzierzgon.pl/</w:t>
        </w:r>
      </w:hyperlink>
      <w:r w:rsidR="004E39B5" w:rsidRPr="00844F14">
        <w:rPr>
          <w:rFonts w:ascii="Arial" w:hAnsi="Arial" w:cs="Arial"/>
          <w:sz w:val="20"/>
          <w:szCs w:val="20"/>
        </w:rPr>
        <w:t xml:space="preserve">  w zakładce Budżet. </w:t>
      </w:r>
    </w:p>
    <w:p w14:paraId="0EF04FD2" w14:textId="5D7325AD" w:rsidR="004E39B5" w:rsidRPr="00844F14" w:rsidRDefault="004E39B5">
      <w:pPr>
        <w:pStyle w:val="Standard"/>
        <w:numPr>
          <w:ilvl w:val="0"/>
          <w:numId w:val="60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Gmina Dzierzgoń nie zaciągała żadnego kredytu w rachunku bieżącym. </w:t>
      </w:r>
    </w:p>
    <w:p w14:paraId="0A8532D5" w14:textId="77777777" w:rsidR="00ED675E" w:rsidRPr="00844F14" w:rsidRDefault="004E39B5">
      <w:pPr>
        <w:pStyle w:val="Standard"/>
        <w:numPr>
          <w:ilvl w:val="0"/>
          <w:numId w:val="60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Poziom zadłużenia Gminy Dzierzgoń na dzień 31.</w:t>
      </w:r>
      <w:r w:rsidR="00ED675E" w:rsidRPr="00844F14">
        <w:rPr>
          <w:rFonts w:ascii="Arial" w:hAnsi="Arial" w:cs="Arial"/>
          <w:sz w:val="20"/>
          <w:szCs w:val="20"/>
        </w:rPr>
        <w:t>12.</w:t>
      </w:r>
      <w:r w:rsidRPr="00844F14">
        <w:rPr>
          <w:rFonts w:ascii="Arial" w:hAnsi="Arial" w:cs="Arial"/>
          <w:sz w:val="20"/>
          <w:szCs w:val="20"/>
        </w:rPr>
        <w:t>202</w:t>
      </w:r>
      <w:r w:rsidR="00ED675E" w:rsidRPr="00844F14">
        <w:rPr>
          <w:rFonts w:ascii="Arial" w:hAnsi="Arial" w:cs="Arial"/>
          <w:sz w:val="20"/>
          <w:szCs w:val="20"/>
        </w:rPr>
        <w:t>2</w:t>
      </w:r>
      <w:r w:rsidRPr="00844F14">
        <w:rPr>
          <w:rFonts w:ascii="Arial" w:hAnsi="Arial" w:cs="Arial"/>
          <w:sz w:val="20"/>
          <w:szCs w:val="20"/>
        </w:rPr>
        <w:t xml:space="preserve"> r. wynosi </w:t>
      </w:r>
      <w:r w:rsidR="00ED675E" w:rsidRPr="00844F14">
        <w:rPr>
          <w:rFonts w:ascii="Arial" w:hAnsi="Arial" w:cs="Arial"/>
          <w:sz w:val="20"/>
          <w:szCs w:val="20"/>
        </w:rPr>
        <w:t>13,4%.</w:t>
      </w:r>
    </w:p>
    <w:p w14:paraId="2455E6F4" w14:textId="54B8C391" w:rsidR="00ED675E" w:rsidRPr="00844F14" w:rsidRDefault="00ED675E">
      <w:pPr>
        <w:pStyle w:val="Standard"/>
        <w:numPr>
          <w:ilvl w:val="0"/>
          <w:numId w:val="60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Wykaz jednostek organizacyjnych Gminy: </w:t>
      </w:r>
    </w:p>
    <w:p w14:paraId="3F6D7992" w14:textId="77777777" w:rsidR="00D827EE" w:rsidRPr="00844F14" w:rsidRDefault="00D827EE" w:rsidP="00D827EE">
      <w:pPr>
        <w:pStyle w:val="Standard"/>
        <w:tabs>
          <w:tab w:val="center" w:pos="4535"/>
          <w:tab w:val="left" w:pos="6926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2"/>
        <w:gridCol w:w="5529"/>
        <w:gridCol w:w="1984"/>
      </w:tblGrid>
      <w:tr w:rsidR="00844F14" w:rsidRPr="00844F14" w14:paraId="4938DFEF" w14:textId="77777777" w:rsidTr="00D827EE">
        <w:trPr>
          <w:jc w:val="center"/>
        </w:trPr>
        <w:tc>
          <w:tcPr>
            <w:tcW w:w="522" w:type="dxa"/>
          </w:tcPr>
          <w:p w14:paraId="6BC2843D" w14:textId="3E9DC051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29" w:type="dxa"/>
          </w:tcPr>
          <w:p w14:paraId="20581B96" w14:textId="79555E6A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Nazwa jednostki</w:t>
            </w:r>
          </w:p>
        </w:tc>
        <w:tc>
          <w:tcPr>
            <w:tcW w:w="1984" w:type="dxa"/>
          </w:tcPr>
          <w:p w14:paraId="6F27140B" w14:textId="2E7D78E1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4F14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</w:tr>
      <w:tr w:rsidR="00844F14" w:rsidRPr="00844F14" w14:paraId="706B662F" w14:textId="77777777" w:rsidTr="00D827EE">
        <w:trPr>
          <w:trHeight w:val="361"/>
          <w:jc w:val="center"/>
        </w:trPr>
        <w:tc>
          <w:tcPr>
            <w:tcW w:w="522" w:type="dxa"/>
            <w:vAlign w:val="center"/>
          </w:tcPr>
          <w:p w14:paraId="25F3AA12" w14:textId="02FBC778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529" w:type="dxa"/>
            <w:vAlign w:val="center"/>
          </w:tcPr>
          <w:p w14:paraId="0FD02AA4" w14:textId="72BA38CE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Gmina Dzierzgoń </w:t>
            </w:r>
          </w:p>
        </w:tc>
        <w:tc>
          <w:tcPr>
            <w:tcW w:w="1984" w:type="dxa"/>
            <w:vAlign w:val="center"/>
          </w:tcPr>
          <w:p w14:paraId="348081CD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ul. Plac Wolności 1</w:t>
            </w:r>
          </w:p>
          <w:p w14:paraId="40008E99" w14:textId="46CCB7FA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82-440 Dzierzgoń</w:t>
            </w:r>
          </w:p>
        </w:tc>
      </w:tr>
      <w:tr w:rsidR="00844F14" w:rsidRPr="00844F14" w14:paraId="13DADFF0" w14:textId="77777777" w:rsidTr="00D827EE">
        <w:trPr>
          <w:trHeight w:val="409"/>
          <w:jc w:val="center"/>
        </w:trPr>
        <w:tc>
          <w:tcPr>
            <w:tcW w:w="522" w:type="dxa"/>
            <w:vAlign w:val="center"/>
          </w:tcPr>
          <w:p w14:paraId="633C1AC6" w14:textId="4427F8C0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529" w:type="dxa"/>
            <w:vAlign w:val="center"/>
          </w:tcPr>
          <w:p w14:paraId="13DC07F5" w14:textId="7DCFBDDA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Miejski Ośrodek Pomocy Społecznej </w:t>
            </w:r>
          </w:p>
        </w:tc>
        <w:tc>
          <w:tcPr>
            <w:tcW w:w="1984" w:type="dxa"/>
            <w:vAlign w:val="center"/>
          </w:tcPr>
          <w:p w14:paraId="5AD08FEF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ul. Plac Wolności </w:t>
            </w:r>
            <w:r w:rsidR="00D827EE" w:rsidRPr="00844F14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B29F64D" w14:textId="41EDCCA4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82-440 Dzierzgoń</w:t>
            </w:r>
          </w:p>
        </w:tc>
      </w:tr>
      <w:tr w:rsidR="00844F14" w:rsidRPr="00844F14" w14:paraId="67C5BC0C" w14:textId="77777777" w:rsidTr="00D827EE">
        <w:trPr>
          <w:jc w:val="center"/>
        </w:trPr>
        <w:tc>
          <w:tcPr>
            <w:tcW w:w="522" w:type="dxa"/>
            <w:vAlign w:val="center"/>
          </w:tcPr>
          <w:p w14:paraId="4ECDA652" w14:textId="4282A8AF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529" w:type="dxa"/>
            <w:vAlign w:val="center"/>
          </w:tcPr>
          <w:p w14:paraId="4272711B" w14:textId="399C9571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Szkoła Podstawowa im. Tysiąclecia Państwa Polskiego</w:t>
            </w:r>
          </w:p>
        </w:tc>
        <w:tc>
          <w:tcPr>
            <w:tcW w:w="1984" w:type="dxa"/>
            <w:vAlign w:val="center"/>
          </w:tcPr>
          <w:p w14:paraId="5767BD28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ul. Krzywa 17</w:t>
            </w:r>
          </w:p>
          <w:p w14:paraId="3B69E011" w14:textId="6DBBC454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82-440 Dzierzgoń</w:t>
            </w:r>
          </w:p>
        </w:tc>
      </w:tr>
      <w:tr w:rsidR="00844F14" w:rsidRPr="00844F14" w14:paraId="1C66AFE4" w14:textId="77777777" w:rsidTr="00D827EE">
        <w:trPr>
          <w:jc w:val="center"/>
        </w:trPr>
        <w:tc>
          <w:tcPr>
            <w:tcW w:w="522" w:type="dxa"/>
            <w:vAlign w:val="center"/>
          </w:tcPr>
          <w:p w14:paraId="27CC0A54" w14:textId="15A39C99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529" w:type="dxa"/>
            <w:vAlign w:val="center"/>
          </w:tcPr>
          <w:p w14:paraId="59B4F68E" w14:textId="47B36243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Szkoła Podstawowa im. Świętego Wojciecha w Bągarcie</w:t>
            </w:r>
          </w:p>
        </w:tc>
        <w:tc>
          <w:tcPr>
            <w:tcW w:w="1984" w:type="dxa"/>
            <w:vAlign w:val="center"/>
          </w:tcPr>
          <w:p w14:paraId="0881319D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Bągart 3</w:t>
            </w:r>
          </w:p>
          <w:p w14:paraId="0E638EB7" w14:textId="5ED41046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82-440 Dzierzgoń</w:t>
            </w:r>
          </w:p>
        </w:tc>
      </w:tr>
      <w:tr w:rsidR="00844F14" w:rsidRPr="00844F14" w14:paraId="3BA049D4" w14:textId="77777777" w:rsidTr="00D827EE">
        <w:trPr>
          <w:jc w:val="center"/>
        </w:trPr>
        <w:tc>
          <w:tcPr>
            <w:tcW w:w="522" w:type="dxa"/>
            <w:vAlign w:val="center"/>
          </w:tcPr>
          <w:p w14:paraId="2A767427" w14:textId="3ACF2601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529" w:type="dxa"/>
            <w:vAlign w:val="center"/>
          </w:tcPr>
          <w:p w14:paraId="1D52CA19" w14:textId="33C740BF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Szkoła Podstawowa im. Wandy Chotomskiej w Bruku</w:t>
            </w:r>
          </w:p>
        </w:tc>
        <w:tc>
          <w:tcPr>
            <w:tcW w:w="1984" w:type="dxa"/>
            <w:vAlign w:val="center"/>
          </w:tcPr>
          <w:p w14:paraId="08ED5715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Bruk </w:t>
            </w:r>
            <w:r w:rsidR="00D827EE" w:rsidRPr="00844F14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C1FD0F7" w14:textId="52CFCCB6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82-440 Dzierzgoń</w:t>
            </w:r>
          </w:p>
        </w:tc>
      </w:tr>
      <w:tr w:rsidR="00844F14" w:rsidRPr="00844F14" w14:paraId="2BF235E2" w14:textId="77777777" w:rsidTr="00D827EE">
        <w:trPr>
          <w:trHeight w:val="421"/>
          <w:jc w:val="center"/>
        </w:trPr>
        <w:tc>
          <w:tcPr>
            <w:tcW w:w="522" w:type="dxa"/>
            <w:vAlign w:val="center"/>
          </w:tcPr>
          <w:p w14:paraId="0F3D2967" w14:textId="025BB5EB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529" w:type="dxa"/>
            <w:vAlign w:val="center"/>
          </w:tcPr>
          <w:p w14:paraId="386A10A9" w14:textId="3C3F5853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Tęczowe Przedszkole w Dzierzgoniu</w:t>
            </w:r>
          </w:p>
        </w:tc>
        <w:tc>
          <w:tcPr>
            <w:tcW w:w="1984" w:type="dxa"/>
            <w:vAlign w:val="center"/>
          </w:tcPr>
          <w:p w14:paraId="2DB26072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ul. Słowackiego 4</w:t>
            </w:r>
          </w:p>
          <w:p w14:paraId="580DFEBB" w14:textId="6A7F38C9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82-440 Dzierzgoń </w:t>
            </w:r>
          </w:p>
        </w:tc>
      </w:tr>
      <w:tr w:rsidR="00844F14" w:rsidRPr="00844F14" w14:paraId="548A2F77" w14:textId="77777777" w:rsidTr="00D827EE">
        <w:trPr>
          <w:trHeight w:val="426"/>
          <w:jc w:val="center"/>
        </w:trPr>
        <w:tc>
          <w:tcPr>
            <w:tcW w:w="522" w:type="dxa"/>
            <w:vAlign w:val="center"/>
          </w:tcPr>
          <w:p w14:paraId="00525661" w14:textId="7C8E799C" w:rsidR="00ED675E" w:rsidRPr="00844F14" w:rsidRDefault="00ED675E" w:rsidP="00D827E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529" w:type="dxa"/>
            <w:vAlign w:val="center"/>
          </w:tcPr>
          <w:p w14:paraId="71C8717F" w14:textId="1B40B573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Klub Dziecięcy „Promyczek”</w:t>
            </w:r>
          </w:p>
        </w:tc>
        <w:tc>
          <w:tcPr>
            <w:tcW w:w="1984" w:type="dxa"/>
            <w:vAlign w:val="center"/>
          </w:tcPr>
          <w:p w14:paraId="399FD30F" w14:textId="77777777" w:rsidR="00D827E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>ul. Spokojna 4</w:t>
            </w:r>
          </w:p>
          <w:p w14:paraId="31B70010" w14:textId="2D29DA13" w:rsidR="00ED675E" w:rsidRPr="00844F14" w:rsidRDefault="00ED675E" w:rsidP="00ED675E">
            <w:pPr>
              <w:pStyle w:val="Standard"/>
              <w:tabs>
                <w:tab w:val="center" w:pos="4535"/>
                <w:tab w:val="left" w:pos="69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F14">
              <w:rPr>
                <w:rFonts w:ascii="Arial" w:hAnsi="Arial" w:cs="Arial"/>
                <w:sz w:val="20"/>
                <w:szCs w:val="20"/>
              </w:rPr>
              <w:t xml:space="preserve">82-440 Dzierzgoń </w:t>
            </w:r>
          </w:p>
        </w:tc>
      </w:tr>
    </w:tbl>
    <w:p w14:paraId="383FF6C1" w14:textId="234CDD4C" w:rsidR="004E39B5" w:rsidRPr="00844F14" w:rsidRDefault="004E39B5" w:rsidP="00ED675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 </w:t>
      </w:r>
    </w:p>
    <w:p w14:paraId="7F111236" w14:textId="77777777" w:rsidR="00D827EE" w:rsidRPr="00844F14" w:rsidRDefault="00D827EE" w:rsidP="00ED675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1A8932C" w14:textId="006ABE7E" w:rsidR="00D827EE" w:rsidRPr="00844F14" w:rsidRDefault="00D827EE" w:rsidP="00D827E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>Rozdział II</w:t>
      </w:r>
    </w:p>
    <w:p w14:paraId="44927D64" w14:textId="77777777" w:rsidR="00D827EE" w:rsidRPr="00844F14" w:rsidRDefault="00D827EE" w:rsidP="00D827E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741B4C4" w14:textId="13A12141" w:rsidR="00D827EE" w:rsidRPr="00844F14" w:rsidRDefault="00D827EE" w:rsidP="00D827E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52CA06C6" w14:textId="77777777" w:rsidR="00D827EE" w:rsidRPr="00844F14" w:rsidRDefault="00D827EE" w:rsidP="00D827EE">
      <w:pPr>
        <w:pStyle w:val="Standard"/>
        <w:tabs>
          <w:tab w:val="center" w:pos="4535"/>
          <w:tab w:val="left" w:pos="6926"/>
        </w:tabs>
        <w:spacing w:after="0" w:line="240" w:lineRule="auto"/>
        <w:ind w:left="7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719BFFE" w14:textId="2E41F78F" w:rsidR="00350740" w:rsidRPr="00844F14" w:rsidRDefault="00D827EE">
      <w:pPr>
        <w:pStyle w:val="Standard"/>
        <w:numPr>
          <w:ilvl w:val="0"/>
          <w:numId w:val="61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Przedmiotem zamówienia jest kompleksowa obsługa bankowa budżetu Gminy Dzierzgoń </w:t>
      </w:r>
      <w:r w:rsidR="00350740" w:rsidRPr="00844F14">
        <w:rPr>
          <w:rFonts w:ascii="Arial" w:hAnsi="Arial" w:cs="Arial"/>
          <w:sz w:val="20"/>
          <w:szCs w:val="20"/>
        </w:rPr>
        <w:br/>
      </w:r>
      <w:r w:rsidRPr="00844F14">
        <w:rPr>
          <w:rFonts w:ascii="Arial" w:hAnsi="Arial" w:cs="Arial"/>
          <w:sz w:val="20"/>
          <w:szCs w:val="20"/>
        </w:rPr>
        <w:t>i jednostek organizacyjnych w okresie od 01.09.2023 r. do 31.</w:t>
      </w:r>
      <w:r w:rsidR="00350740" w:rsidRPr="00844F14">
        <w:rPr>
          <w:rFonts w:ascii="Arial" w:hAnsi="Arial" w:cs="Arial"/>
          <w:sz w:val="20"/>
          <w:szCs w:val="20"/>
        </w:rPr>
        <w:t>12</w:t>
      </w:r>
      <w:r w:rsidRPr="00844F14">
        <w:rPr>
          <w:rFonts w:ascii="Arial" w:hAnsi="Arial" w:cs="Arial"/>
          <w:sz w:val="20"/>
          <w:szCs w:val="20"/>
        </w:rPr>
        <w:t>.202</w:t>
      </w:r>
      <w:r w:rsidR="00D02573">
        <w:rPr>
          <w:rFonts w:ascii="Arial" w:hAnsi="Arial" w:cs="Arial"/>
          <w:sz w:val="20"/>
          <w:szCs w:val="20"/>
        </w:rPr>
        <w:t>6</w:t>
      </w:r>
      <w:r w:rsidRPr="00844F14">
        <w:rPr>
          <w:rFonts w:ascii="Arial" w:hAnsi="Arial" w:cs="Arial"/>
          <w:sz w:val="20"/>
          <w:szCs w:val="20"/>
        </w:rPr>
        <w:t xml:space="preserve"> r. </w:t>
      </w:r>
    </w:p>
    <w:p w14:paraId="0BCE07C7" w14:textId="603B1EE7" w:rsidR="00847784" w:rsidRPr="00844F14" w:rsidRDefault="00D827EE" w:rsidP="00847784">
      <w:pPr>
        <w:pStyle w:val="Standard"/>
        <w:tabs>
          <w:tab w:val="center" w:pos="4535"/>
          <w:tab w:val="left" w:pos="6926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Wybrany w drodze postępowania w trybie podstawowym z możliwymi negocjacjami bank podpisze z każdą jednostką organizacyjną odrębną umowę</w:t>
      </w:r>
      <w:r w:rsidR="00EB379D" w:rsidRPr="00844F14">
        <w:rPr>
          <w:rFonts w:ascii="Arial" w:hAnsi="Arial" w:cs="Arial"/>
          <w:sz w:val="20"/>
          <w:szCs w:val="20"/>
        </w:rPr>
        <w:t xml:space="preserve">, która jest wskazana w pkt 1.5 opisu przedmiotu zamówienia. </w:t>
      </w:r>
    </w:p>
    <w:p w14:paraId="289B8C50" w14:textId="7BACFF78" w:rsidR="00EB379D" w:rsidRPr="00844F14" w:rsidRDefault="00EB379D">
      <w:pPr>
        <w:pStyle w:val="Standard"/>
        <w:numPr>
          <w:ilvl w:val="0"/>
          <w:numId w:val="61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Kompleksowa obsługa bankowa obejmuje</w:t>
      </w:r>
    </w:p>
    <w:p w14:paraId="23894110" w14:textId="16C1FBC6" w:rsidR="00EB379D" w:rsidRPr="00844F14" w:rsidRDefault="00EB379D">
      <w:pPr>
        <w:pStyle w:val="Standard"/>
        <w:numPr>
          <w:ilvl w:val="0"/>
          <w:numId w:val="62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 xml:space="preserve">Miesięczną obsługę bankową polegającą na: </w:t>
      </w:r>
    </w:p>
    <w:p w14:paraId="1E2F3255" w14:textId="5DD325BC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o</w:t>
      </w:r>
      <w:r w:rsidR="00EB379D" w:rsidRPr="00844F14">
        <w:rPr>
          <w:rFonts w:ascii="Arial" w:hAnsi="Arial" w:cs="Arial"/>
          <w:sz w:val="20"/>
          <w:szCs w:val="20"/>
        </w:rPr>
        <w:t>twarciu, prowadzeniu i likwidacji rachunków bankowych: bieżących</w:t>
      </w:r>
      <w:r w:rsidR="001D6041" w:rsidRPr="00844F14">
        <w:rPr>
          <w:rFonts w:ascii="Arial" w:hAnsi="Arial" w:cs="Arial"/>
          <w:sz w:val="20"/>
          <w:szCs w:val="20"/>
        </w:rPr>
        <w:t xml:space="preserve">, </w:t>
      </w:r>
      <w:r w:rsidR="00EB379D" w:rsidRPr="00844F14">
        <w:rPr>
          <w:rFonts w:ascii="Arial" w:hAnsi="Arial" w:cs="Arial"/>
          <w:sz w:val="20"/>
          <w:szCs w:val="20"/>
        </w:rPr>
        <w:t>pomocniczych</w:t>
      </w:r>
      <w:r w:rsidR="001D6041" w:rsidRPr="00844F14">
        <w:rPr>
          <w:rFonts w:ascii="Arial" w:hAnsi="Arial" w:cs="Arial"/>
          <w:sz w:val="20"/>
          <w:szCs w:val="20"/>
        </w:rPr>
        <w:t xml:space="preserve"> </w:t>
      </w:r>
      <w:r w:rsidR="00350740" w:rsidRPr="00844F14">
        <w:rPr>
          <w:rFonts w:ascii="Arial" w:hAnsi="Arial" w:cs="Arial"/>
          <w:sz w:val="20"/>
          <w:szCs w:val="20"/>
        </w:rPr>
        <w:br/>
      </w:r>
      <w:r w:rsidR="001D6041" w:rsidRPr="00844F14">
        <w:rPr>
          <w:rFonts w:ascii="Arial" w:hAnsi="Arial" w:cs="Arial"/>
          <w:sz w:val="20"/>
          <w:szCs w:val="20"/>
        </w:rPr>
        <w:t>i wydzielonych – specjalnych, VAT oraz lokat terminowych zwanych dalej „rachunkami”;</w:t>
      </w:r>
    </w:p>
    <w:p w14:paraId="7B3BF496" w14:textId="46B87458" w:rsidR="001D6041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o</w:t>
      </w:r>
      <w:r w:rsidR="001D6041" w:rsidRPr="00844F14">
        <w:rPr>
          <w:rFonts w:ascii="Arial" w:hAnsi="Arial" w:cs="Arial"/>
          <w:sz w:val="20"/>
          <w:szCs w:val="20"/>
        </w:rPr>
        <w:t>twieranie nowych rachunków w zależności od potrzeb Zamawiającego;</w:t>
      </w:r>
    </w:p>
    <w:p w14:paraId="6A6196E3" w14:textId="0F60278A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lastRenderedPageBreak/>
        <w:t>p</w:t>
      </w:r>
      <w:r w:rsidR="00EB379D" w:rsidRPr="00844F14">
        <w:rPr>
          <w:rFonts w:ascii="Arial" w:hAnsi="Arial" w:cs="Arial"/>
          <w:sz w:val="20"/>
          <w:szCs w:val="20"/>
        </w:rPr>
        <w:t>rzyjmowaniu wpłat gotówkowych własnych i wpłat obcych (wpłaty podatków i opłat dokonywanych przez osoby fizyczne, prawne oraz inne podmioty);</w:t>
      </w:r>
    </w:p>
    <w:p w14:paraId="59C0DC34" w14:textId="16AB838A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d</w:t>
      </w:r>
      <w:r w:rsidR="00EB379D" w:rsidRPr="00844F14">
        <w:rPr>
          <w:rFonts w:ascii="Arial" w:hAnsi="Arial" w:cs="Arial"/>
          <w:sz w:val="20"/>
          <w:szCs w:val="20"/>
        </w:rPr>
        <w:t>okonywaniu wpłat gotówkowych (osoby uprawnione do świadczeń i innych należności);</w:t>
      </w:r>
    </w:p>
    <w:p w14:paraId="64F712B6" w14:textId="16896DA3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r</w:t>
      </w:r>
      <w:r w:rsidR="00EB379D" w:rsidRPr="00844F14">
        <w:rPr>
          <w:rFonts w:ascii="Arial" w:hAnsi="Arial" w:cs="Arial"/>
          <w:sz w:val="20"/>
          <w:szCs w:val="20"/>
        </w:rPr>
        <w:t>ealizacji poleceń przelewów zewnętrznych (elektronicznie i w razie potrzeb składanych papierowo);</w:t>
      </w:r>
    </w:p>
    <w:p w14:paraId="331CE729" w14:textId="15A297DE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c</w:t>
      </w:r>
      <w:r w:rsidR="00EB379D" w:rsidRPr="00844F14">
        <w:rPr>
          <w:rFonts w:ascii="Arial" w:hAnsi="Arial" w:cs="Arial"/>
          <w:sz w:val="20"/>
          <w:szCs w:val="20"/>
        </w:rPr>
        <w:t>odziennym sporządzaniu wyciągów bankowych</w:t>
      </w:r>
      <w:r w:rsidRPr="00844F14">
        <w:rPr>
          <w:rFonts w:ascii="Arial" w:hAnsi="Arial" w:cs="Arial"/>
          <w:sz w:val="20"/>
          <w:szCs w:val="20"/>
        </w:rPr>
        <w:t xml:space="preserve"> i przekazywania ich drogą elektroniczną na podany przez jednostki adres mailowy</w:t>
      </w:r>
      <w:r w:rsidR="00350740" w:rsidRPr="00844F14">
        <w:rPr>
          <w:rFonts w:ascii="Arial" w:hAnsi="Arial" w:cs="Arial"/>
          <w:sz w:val="20"/>
          <w:szCs w:val="20"/>
        </w:rPr>
        <w:t xml:space="preserve"> do godziny 10:30</w:t>
      </w:r>
      <w:r w:rsidR="00EB379D" w:rsidRPr="00844F14">
        <w:rPr>
          <w:rFonts w:ascii="Arial" w:hAnsi="Arial" w:cs="Arial"/>
          <w:sz w:val="20"/>
          <w:szCs w:val="20"/>
        </w:rPr>
        <w:t>;</w:t>
      </w:r>
    </w:p>
    <w:p w14:paraId="6CBAC539" w14:textId="5BD7B2BB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w</w:t>
      </w:r>
      <w:r w:rsidR="00EB379D" w:rsidRPr="00844F14">
        <w:rPr>
          <w:rFonts w:ascii="Arial" w:hAnsi="Arial" w:cs="Arial"/>
          <w:sz w:val="20"/>
          <w:szCs w:val="20"/>
        </w:rPr>
        <w:t xml:space="preserve">ydawaniu </w:t>
      </w:r>
      <w:r w:rsidR="00BC38DE" w:rsidRPr="00844F14">
        <w:rPr>
          <w:rFonts w:ascii="Arial" w:hAnsi="Arial" w:cs="Arial"/>
          <w:sz w:val="20"/>
          <w:szCs w:val="20"/>
        </w:rPr>
        <w:t>blankietów</w:t>
      </w:r>
      <w:r w:rsidR="00EB379D" w:rsidRPr="00844F14">
        <w:rPr>
          <w:rFonts w:ascii="Arial" w:hAnsi="Arial" w:cs="Arial"/>
          <w:sz w:val="20"/>
          <w:szCs w:val="20"/>
        </w:rPr>
        <w:t xml:space="preserve"> czekowych;</w:t>
      </w:r>
    </w:p>
    <w:p w14:paraId="49C5A43F" w14:textId="34101506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z</w:t>
      </w:r>
      <w:r w:rsidR="00EB379D" w:rsidRPr="00844F14">
        <w:rPr>
          <w:rFonts w:ascii="Arial" w:hAnsi="Arial" w:cs="Arial"/>
          <w:sz w:val="20"/>
          <w:szCs w:val="20"/>
        </w:rPr>
        <w:t>apewnieniu usługi sytemu masowych płatności;</w:t>
      </w:r>
    </w:p>
    <w:p w14:paraId="10E3C3CC" w14:textId="630461A0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z</w:t>
      </w:r>
      <w:r w:rsidR="00EB379D" w:rsidRPr="00844F14">
        <w:rPr>
          <w:rFonts w:ascii="Arial" w:hAnsi="Arial" w:cs="Arial"/>
          <w:sz w:val="20"/>
          <w:szCs w:val="20"/>
        </w:rPr>
        <w:t>apewnienie systemu bankowości elektronicznej (zainstalowanie i wdrożenie systemu, szkolenie osób, serwis oraz bieżące udzielanie wsparcia telefonicznego w trakcie trwania umowy)</w:t>
      </w:r>
      <w:r w:rsidR="001D6041" w:rsidRPr="00844F14">
        <w:rPr>
          <w:rFonts w:ascii="Arial" w:hAnsi="Arial" w:cs="Arial"/>
          <w:sz w:val="20"/>
          <w:szCs w:val="20"/>
        </w:rPr>
        <w:t>. System bankowości elektronicznej musi spełniać wymogi bezpieczeństwa teleinformatycznego;</w:t>
      </w:r>
    </w:p>
    <w:p w14:paraId="42E3882F" w14:textId="2B4D0BD6" w:rsidR="00EB379D" w:rsidRPr="00844F14" w:rsidRDefault="006D311E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wydawanie i obsługa kart płatniczych</w:t>
      </w:r>
      <w:r w:rsidR="00D14B6C" w:rsidRPr="00844F14">
        <w:rPr>
          <w:rFonts w:ascii="Arial" w:hAnsi="Arial" w:cs="Arial"/>
          <w:sz w:val="20"/>
          <w:szCs w:val="20"/>
        </w:rPr>
        <w:t xml:space="preserve"> </w:t>
      </w:r>
      <w:r w:rsidR="00EB379D" w:rsidRPr="00844F14">
        <w:rPr>
          <w:rFonts w:ascii="Arial" w:hAnsi="Arial" w:cs="Arial"/>
          <w:sz w:val="20"/>
          <w:szCs w:val="20"/>
        </w:rPr>
        <w:t xml:space="preserve"> bez ponoszenia dodatkowych opłat; </w:t>
      </w:r>
    </w:p>
    <w:p w14:paraId="20E8D705" w14:textId="14658080" w:rsidR="002532E3" w:rsidRPr="00844F14" w:rsidRDefault="00847784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Wykonawca zapewni System Identyfikacji Płatności Masowych </w:t>
      </w:r>
      <w:r w:rsidR="006D5BBC" w:rsidRPr="00844F14">
        <w:rPr>
          <w:rFonts w:ascii="Arial" w:hAnsi="Arial" w:cs="Arial"/>
          <w:sz w:val="20"/>
          <w:szCs w:val="20"/>
        </w:rPr>
        <w:t>współpracujący z programem księgowym systemu RADIX i GRAV</w:t>
      </w:r>
      <w:r w:rsidR="00526A21" w:rsidRPr="00844F14">
        <w:rPr>
          <w:rFonts w:ascii="Arial" w:hAnsi="Arial" w:cs="Arial"/>
          <w:sz w:val="20"/>
          <w:szCs w:val="20"/>
        </w:rPr>
        <w:t>I</w:t>
      </w:r>
      <w:r w:rsidR="006D5BBC" w:rsidRPr="00844F14">
        <w:rPr>
          <w:rFonts w:ascii="Arial" w:hAnsi="Arial" w:cs="Arial"/>
          <w:sz w:val="20"/>
          <w:szCs w:val="20"/>
        </w:rPr>
        <w:t xml:space="preserve">S stosowanych przez Urząd Miejski w Dzierzgoniu oraz jednostek podległych. </w:t>
      </w:r>
      <w:r w:rsidR="002532E3" w:rsidRPr="00844F14">
        <w:rPr>
          <w:rFonts w:ascii="Arial" w:hAnsi="Arial" w:cs="Arial"/>
          <w:sz w:val="20"/>
          <w:szCs w:val="20"/>
        </w:rPr>
        <w:t>Informatyczny System Płatności Masowych</w:t>
      </w:r>
      <w:r w:rsidR="00526A21" w:rsidRPr="00844F14">
        <w:rPr>
          <w:rFonts w:ascii="Arial" w:hAnsi="Arial" w:cs="Arial"/>
          <w:sz w:val="20"/>
          <w:szCs w:val="20"/>
        </w:rPr>
        <w:t xml:space="preserve"> dotyczy w szczególności następujących rodzajów wpłat z tytułu</w:t>
      </w:r>
      <w:r w:rsidR="002532E3" w:rsidRPr="00844F14">
        <w:rPr>
          <w:rFonts w:ascii="Arial" w:hAnsi="Arial" w:cs="Arial"/>
          <w:sz w:val="20"/>
          <w:szCs w:val="20"/>
        </w:rPr>
        <w:t xml:space="preserve">: </w:t>
      </w:r>
    </w:p>
    <w:p w14:paraId="4B07F0D8" w14:textId="77777777" w:rsidR="002532E3" w:rsidRPr="00844F14" w:rsidRDefault="002532E3" w:rsidP="002532E3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- opłaty za gospodarowanie odpadami komunalnymi,</w:t>
      </w:r>
    </w:p>
    <w:p w14:paraId="7A9D4470" w14:textId="7E7B9BD8" w:rsidR="00526A21" w:rsidRPr="00844F14" w:rsidRDefault="002532E3" w:rsidP="002532E3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- podatku od nieruchom</w:t>
      </w:r>
      <w:r w:rsidR="00526A21" w:rsidRPr="00844F14">
        <w:rPr>
          <w:rFonts w:ascii="Arial" w:hAnsi="Arial" w:cs="Arial"/>
          <w:sz w:val="20"/>
          <w:szCs w:val="20"/>
        </w:rPr>
        <w:t>ości,</w:t>
      </w:r>
    </w:p>
    <w:p w14:paraId="6A7383DA" w14:textId="03E88BE4" w:rsidR="00526A21" w:rsidRPr="00844F14" w:rsidRDefault="00526A21" w:rsidP="002532E3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- podatku rolnego,</w:t>
      </w:r>
    </w:p>
    <w:p w14:paraId="6312B5D7" w14:textId="6135E93C" w:rsidR="00847784" w:rsidRPr="00844F14" w:rsidRDefault="00526A21" w:rsidP="00526A21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- podatku leśnego;</w:t>
      </w:r>
    </w:p>
    <w:p w14:paraId="7A6C6D7A" w14:textId="7F03C47A" w:rsidR="00EB379D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w</w:t>
      </w:r>
      <w:r w:rsidR="00EB379D" w:rsidRPr="00844F14">
        <w:rPr>
          <w:rFonts w:ascii="Arial" w:hAnsi="Arial" w:cs="Arial"/>
          <w:sz w:val="20"/>
          <w:szCs w:val="20"/>
        </w:rPr>
        <w:t xml:space="preserve">ydawanie zaświadczeń o posiadanych rachunkach oraz opinii bankowych; </w:t>
      </w:r>
    </w:p>
    <w:p w14:paraId="0782D86E" w14:textId="2ADBDBD2" w:rsidR="00F80BE6" w:rsidRPr="00844F14" w:rsidRDefault="00F80BE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wykonawca będzie posiadał </w:t>
      </w:r>
      <w:r w:rsidR="00847784" w:rsidRPr="00844F14">
        <w:rPr>
          <w:rFonts w:ascii="Arial" w:hAnsi="Arial" w:cs="Arial"/>
          <w:sz w:val="20"/>
          <w:szCs w:val="20"/>
        </w:rPr>
        <w:t>siedzibę centrali lub oddziału/ filii na terenie miasta Dzierzgoń</w:t>
      </w:r>
    </w:p>
    <w:p w14:paraId="3D92AD89" w14:textId="77777777" w:rsidR="00526A21" w:rsidRPr="00844F14" w:rsidRDefault="008D1F36">
      <w:pPr>
        <w:pStyle w:val="Standard"/>
        <w:numPr>
          <w:ilvl w:val="0"/>
          <w:numId w:val="63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b</w:t>
      </w:r>
      <w:r w:rsidR="00EB379D" w:rsidRPr="00844F14">
        <w:rPr>
          <w:rFonts w:ascii="Arial" w:hAnsi="Arial" w:cs="Arial"/>
          <w:sz w:val="20"/>
          <w:szCs w:val="20"/>
        </w:rPr>
        <w:t xml:space="preserve">ank nie będzie pobierał opłat i prowizji z tytułu: </w:t>
      </w:r>
    </w:p>
    <w:p w14:paraId="67D3878D" w14:textId="77777777" w:rsidR="00526A21" w:rsidRPr="00844F14" w:rsidRDefault="00EB379D" w:rsidP="00927734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- zmiany </w:t>
      </w:r>
      <w:r w:rsidR="00BC38DE" w:rsidRPr="00844F14">
        <w:rPr>
          <w:rFonts w:ascii="Arial" w:hAnsi="Arial" w:cs="Arial"/>
          <w:sz w:val="20"/>
          <w:szCs w:val="20"/>
        </w:rPr>
        <w:t>karty</w:t>
      </w:r>
      <w:r w:rsidRPr="00844F14">
        <w:rPr>
          <w:rFonts w:ascii="Arial" w:hAnsi="Arial" w:cs="Arial"/>
          <w:sz w:val="20"/>
          <w:szCs w:val="20"/>
        </w:rPr>
        <w:t xml:space="preserve"> </w:t>
      </w:r>
      <w:r w:rsidR="00BC38DE" w:rsidRPr="00844F14">
        <w:rPr>
          <w:rFonts w:ascii="Arial" w:hAnsi="Arial" w:cs="Arial"/>
          <w:sz w:val="20"/>
          <w:szCs w:val="20"/>
        </w:rPr>
        <w:t>wzorów</w:t>
      </w:r>
      <w:r w:rsidRPr="00844F14">
        <w:rPr>
          <w:rFonts w:ascii="Arial" w:hAnsi="Arial" w:cs="Arial"/>
          <w:sz w:val="20"/>
          <w:szCs w:val="20"/>
        </w:rPr>
        <w:t xml:space="preserve"> podpisów;</w:t>
      </w:r>
    </w:p>
    <w:p w14:paraId="1D25BF1E" w14:textId="52FD26E4" w:rsidR="00526A21" w:rsidRPr="00844F14" w:rsidRDefault="00526A21" w:rsidP="00927734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- </w:t>
      </w:r>
      <w:r w:rsidR="00EB379D" w:rsidRPr="00844F14">
        <w:rPr>
          <w:rFonts w:ascii="Arial" w:hAnsi="Arial" w:cs="Arial"/>
          <w:sz w:val="20"/>
          <w:szCs w:val="20"/>
        </w:rPr>
        <w:t xml:space="preserve">wydawania </w:t>
      </w:r>
      <w:r w:rsidR="00BC38DE" w:rsidRPr="00844F14">
        <w:rPr>
          <w:rFonts w:ascii="Arial" w:hAnsi="Arial" w:cs="Arial"/>
          <w:sz w:val="20"/>
          <w:szCs w:val="20"/>
        </w:rPr>
        <w:t>opinii</w:t>
      </w:r>
      <w:r w:rsidR="00EB379D" w:rsidRPr="00844F14">
        <w:rPr>
          <w:rFonts w:ascii="Arial" w:hAnsi="Arial" w:cs="Arial"/>
          <w:sz w:val="20"/>
          <w:szCs w:val="20"/>
        </w:rPr>
        <w:t xml:space="preserve"> bankowych i zaświadczeń na wniosek Zamawiającego i obsługiwanych jednostek;</w:t>
      </w:r>
    </w:p>
    <w:p w14:paraId="404078D5" w14:textId="138CD721" w:rsidR="00EB379D" w:rsidRPr="00844F14" w:rsidRDefault="00EB379D" w:rsidP="00927734">
      <w:pPr>
        <w:pStyle w:val="Standard"/>
        <w:tabs>
          <w:tab w:val="center" w:pos="4535"/>
          <w:tab w:val="left" w:pos="6926"/>
        </w:tabs>
        <w:spacing w:after="0" w:line="240" w:lineRule="auto"/>
        <w:ind w:left="644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>- korzystania z systemu bankowości elektroniczne</w:t>
      </w:r>
      <w:r w:rsidR="00BC38DE" w:rsidRPr="00844F14">
        <w:rPr>
          <w:rFonts w:ascii="Arial" w:hAnsi="Arial" w:cs="Arial"/>
          <w:sz w:val="20"/>
          <w:szCs w:val="20"/>
        </w:rPr>
        <w:t xml:space="preserve">j. </w:t>
      </w:r>
    </w:p>
    <w:p w14:paraId="48834638" w14:textId="7C7ABA3D" w:rsidR="00BC38DE" w:rsidRPr="00844F14" w:rsidRDefault="00BC38DE" w:rsidP="00BC38DE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Cena za wymienione usługi dla budżetu gminy i jednostek podległych jest ustalona jako stała opłata miesięczna (cena w PLN), którą ponosić będzie Gmina Dzierzgoń. Stała opłata miesięczna powinna zostać tak skalkulowana, aby zawierała wszystkie usługi bankowe wymienione w pkt 2 rozdziału II. Zamawiający nie dopuszcza pobierania opłat dodatkowych w trakcie trwania umowy. </w:t>
      </w:r>
    </w:p>
    <w:p w14:paraId="3D3909C1" w14:textId="77777777" w:rsidR="00BC38DE" w:rsidRPr="00844F14" w:rsidRDefault="00BC38DE" w:rsidP="00BC38DE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45B89F" w14:textId="77777777" w:rsidR="00BC38DE" w:rsidRPr="00844F14" w:rsidRDefault="00BC38DE" w:rsidP="00BC38DE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683FD" w14:textId="4BDD6BE0" w:rsidR="00EB379D" w:rsidRPr="00844F14" w:rsidRDefault="00BC38DE">
      <w:pPr>
        <w:pStyle w:val="Standard"/>
        <w:numPr>
          <w:ilvl w:val="0"/>
          <w:numId w:val="62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 xml:space="preserve">Tworzenie lokaty OVERNIGHT </w:t>
      </w:r>
    </w:p>
    <w:p w14:paraId="3FFECB5F" w14:textId="2BF7BB31" w:rsidR="00BC38DE" w:rsidRPr="00844F14" w:rsidRDefault="00BC38DE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Tworzenie lokaty OVERNIGHT na koniec każdego dnia od kwoty powyżej 100 000 PLN na rachunku bieżącym Gminy Dzierzgoń. Oprocentowanie lokat O/N według zmiennej stopy procentowej w oparciu o stawkę WIBID 1M skorygowaną o wskaźnik banku stały w całym okresie trwania umowy. </w:t>
      </w:r>
    </w:p>
    <w:p w14:paraId="61D10F81" w14:textId="77777777" w:rsidR="00C943CB" w:rsidRPr="00844F14" w:rsidRDefault="00C943CB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CD966B" w14:textId="52146F73" w:rsidR="00C943CB" w:rsidRPr="00844F14" w:rsidRDefault="007F180C" w:rsidP="00C943CB">
      <w:pPr>
        <w:tabs>
          <w:tab w:val="left" w:pos="1146"/>
        </w:tabs>
        <w:spacing w:before="57" w:line="200" w:lineRule="atLeast"/>
        <w:jc w:val="both"/>
        <w:rPr>
          <w:rFonts w:ascii="Arial" w:hAnsi="Arial" w:cs="Arial"/>
          <w:lang w:eastAsia="ar-SA"/>
        </w:rPr>
      </w:pPr>
      <w:r w:rsidRPr="00844F14">
        <w:rPr>
          <w:rFonts w:ascii="Arial" w:hAnsi="Arial" w:cs="Arial"/>
          <w:lang w:eastAsia="ar-SA"/>
        </w:rPr>
        <w:t xml:space="preserve">Oprocentowanie na lokacie OVERNIGHT obliczane będzie według zmiennej stawki WIBID O/N </w:t>
      </w:r>
      <w:r w:rsidR="00E80B40" w:rsidRPr="00844F14">
        <w:rPr>
          <w:rFonts w:ascii="Arial" w:hAnsi="Arial" w:cs="Arial"/>
          <w:lang w:eastAsia="ar-SA"/>
        </w:rPr>
        <w:t>ustalonej każdego dnia według przedostatnich notowań stawki WIBID O/N z danego dnia, skorygowane o marżę określoną w ofercie Banku</w:t>
      </w:r>
      <w:r w:rsidR="00AC0CFD" w:rsidRPr="00844F14">
        <w:rPr>
          <w:rFonts w:ascii="Arial" w:hAnsi="Arial" w:cs="Arial"/>
          <w:lang w:eastAsia="ar-SA"/>
        </w:rPr>
        <w:t xml:space="preserve">. </w:t>
      </w:r>
    </w:p>
    <w:p w14:paraId="1ACAEC70" w14:textId="78A58EB3" w:rsidR="00E80B40" w:rsidRPr="00844F14" w:rsidRDefault="00E80B40" w:rsidP="00C943CB">
      <w:pPr>
        <w:tabs>
          <w:tab w:val="left" w:pos="1146"/>
        </w:tabs>
        <w:spacing w:before="57" w:line="200" w:lineRule="atLeast"/>
        <w:jc w:val="both"/>
        <w:rPr>
          <w:rFonts w:ascii="Arial" w:hAnsi="Arial" w:cs="Arial"/>
          <w:lang w:eastAsia="ar-SA"/>
        </w:rPr>
      </w:pPr>
    </w:p>
    <w:p w14:paraId="48BA4248" w14:textId="376E2F75" w:rsidR="00E80B40" w:rsidRPr="00844F14" w:rsidRDefault="00E80B40" w:rsidP="00C943CB">
      <w:pPr>
        <w:tabs>
          <w:tab w:val="left" w:pos="1146"/>
        </w:tabs>
        <w:spacing w:before="57" w:line="200" w:lineRule="atLeast"/>
        <w:jc w:val="both"/>
        <w:rPr>
          <w:rFonts w:ascii="Arial" w:hAnsi="Arial" w:cs="Arial"/>
          <w:lang w:eastAsia="ar-SA"/>
        </w:rPr>
      </w:pPr>
      <w:r w:rsidRPr="00844F14">
        <w:rPr>
          <w:rFonts w:ascii="Arial" w:hAnsi="Arial" w:cs="Arial"/>
          <w:lang w:eastAsia="ar-SA"/>
        </w:rPr>
        <w:t xml:space="preserve">Dla sporządzenia oferty należy przyjąć WIBID O/N z datą ogłoszenia postępowania na platformie zakupowej. </w:t>
      </w:r>
    </w:p>
    <w:p w14:paraId="37676F82" w14:textId="77777777" w:rsidR="009744A0" w:rsidRPr="00844F14" w:rsidRDefault="009744A0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D4479E" w14:textId="2B59C4F2" w:rsidR="00BC38DE" w:rsidRPr="00844F14" w:rsidRDefault="00BC38DE">
      <w:pPr>
        <w:pStyle w:val="Standard"/>
        <w:numPr>
          <w:ilvl w:val="0"/>
          <w:numId w:val="62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>Oprocentowanie środków zgromadzonych na rachunkach bankowych</w:t>
      </w:r>
    </w:p>
    <w:p w14:paraId="51530CB9" w14:textId="5774925F" w:rsidR="00BC38DE" w:rsidRPr="00844F14" w:rsidRDefault="00BC38DE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40059345"/>
      <w:r w:rsidRPr="00844F14">
        <w:rPr>
          <w:rFonts w:ascii="Arial" w:hAnsi="Arial" w:cs="Arial"/>
          <w:sz w:val="20"/>
          <w:szCs w:val="20"/>
        </w:rPr>
        <w:t>Środki zgromadzone na rachunkach bankowych w PLN oprocentowane będą w oparciu o stawkę WIBID 1M skorygowaną wskaźnikiem banku stałym w czasie trwania umowy. Naliczenie odsetek powinno nastąpić w ostatnim dniu miesiąca. Wysokość stopy WIBID 1M do sporządzenia oferty o</w:t>
      </w:r>
      <w:r w:rsidR="001D6041" w:rsidRPr="00844F14">
        <w:rPr>
          <w:rFonts w:ascii="Arial" w:hAnsi="Arial" w:cs="Arial"/>
          <w:sz w:val="20"/>
          <w:szCs w:val="20"/>
        </w:rPr>
        <w:t>b</w:t>
      </w:r>
      <w:r w:rsidRPr="00844F14">
        <w:rPr>
          <w:rFonts w:ascii="Arial" w:hAnsi="Arial" w:cs="Arial"/>
          <w:sz w:val="20"/>
          <w:szCs w:val="20"/>
        </w:rPr>
        <w:t xml:space="preserve">liczana jako średnia arytmetyczna z okresu od 01.06.2023 r. do 30.06.2023 r. (WIBID 1M x </w:t>
      </w:r>
      <w:r w:rsidR="001D6041" w:rsidRPr="00844F14">
        <w:rPr>
          <w:rFonts w:ascii="Arial" w:hAnsi="Arial" w:cs="Arial"/>
          <w:sz w:val="20"/>
          <w:szCs w:val="20"/>
        </w:rPr>
        <w:t>wskaźnik</w:t>
      </w:r>
      <w:r w:rsidRPr="00844F14">
        <w:rPr>
          <w:rFonts w:ascii="Arial" w:hAnsi="Arial" w:cs="Arial"/>
          <w:sz w:val="20"/>
          <w:szCs w:val="20"/>
        </w:rPr>
        <w:t xml:space="preserve"> banku). Stawki WIBID podane z dokładnością do dwóch miejsc po przecinku</w:t>
      </w:r>
      <w:r w:rsidR="001D6041" w:rsidRPr="00844F14">
        <w:rPr>
          <w:rFonts w:ascii="Arial" w:hAnsi="Arial" w:cs="Arial"/>
          <w:sz w:val="20"/>
          <w:szCs w:val="20"/>
        </w:rPr>
        <w:t xml:space="preserve">. </w:t>
      </w:r>
    </w:p>
    <w:p w14:paraId="5789D7CF" w14:textId="77777777" w:rsidR="001D6041" w:rsidRPr="00844F14" w:rsidRDefault="001D6041" w:rsidP="00BC38DE">
      <w:pPr>
        <w:pStyle w:val="Standard"/>
        <w:tabs>
          <w:tab w:val="center" w:pos="4535"/>
          <w:tab w:val="left" w:pos="6926"/>
        </w:tabs>
        <w:spacing w:after="0" w:line="240" w:lineRule="auto"/>
        <w:ind w:left="1004"/>
        <w:jc w:val="both"/>
        <w:rPr>
          <w:rFonts w:ascii="Arial" w:hAnsi="Arial" w:cs="Arial"/>
          <w:sz w:val="20"/>
          <w:szCs w:val="20"/>
        </w:rPr>
      </w:pPr>
    </w:p>
    <w:p w14:paraId="678586DA" w14:textId="7940E3FB" w:rsidR="001D6041" w:rsidRPr="00844F14" w:rsidRDefault="001D6041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 trakcie trwania umowy bankowej stawka WIBID 1M obowiązująca w danym miesiącu, ustalona będzie jako średnia arytmetyczna z kwotowań od pierwszego do ostatniego dnia poprzedniego miesiąca. </w:t>
      </w:r>
    </w:p>
    <w:bookmarkEnd w:id="1"/>
    <w:p w14:paraId="6EEED8DB" w14:textId="77777777" w:rsidR="009744A0" w:rsidRPr="00844F14" w:rsidRDefault="009744A0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9DBBDB" w14:textId="2BC077F1" w:rsidR="008C10FA" w:rsidRPr="00844F14" w:rsidRDefault="008C10FA">
      <w:pPr>
        <w:pStyle w:val="Standard"/>
        <w:numPr>
          <w:ilvl w:val="0"/>
          <w:numId w:val="62"/>
        </w:numPr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4F14">
        <w:rPr>
          <w:rFonts w:ascii="Arial" w:hAnsi="Arial" w:cs="Arial"/>
          <w:b/>
          <w:bCs/>
          <w:sz w:val="20"/>
          <w:szCs w:val="20"/>
        </w:rPr>
        <w:t>Udzielenie kredytu na rachunku bieżącym</w:t>
      </w:r>
    </w:p>
    <w:p w14:paraId="77046BFC" w14:textId="6DEF1A23" w:rsidR="008C10FA" w:rsidRPr="00844F14" w:rsidRDefault="008C10FA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40059387"/>
      <w:r w:rsidRPr="00844F14">
        <w:rPr>
          <w:rFonts w:ascii="Arial" w:hAnsi="Arial" w:cs="Arial"/>
          <w:sz w:val="20"/>
          <w:szCs w:val="20"/>
        </w:rPr>
        <w:t xml:space="preserve">Uruchomienie kredytu na rachunku bieżącym Gminy Dzierzgoń do wysokości 1.500.000 PLN na pokrycie występującego w trakcie roku przejściowego deficytu budżetu (odrębna umowa kredytowa). Kredyt w następnych latach objętych umową może ulec zmianie w przypadku, gdy uchwała na dany rok budżetowy określać będzie niższą lub wyższą wartość kredytu. Oprocentowanie kredytu liczone będzie </w:t>
      </w:r>
      <w:r w:rsidRPr="00844F14">
        <w:rPr>
          <w:rFonts w:ascii="Arial" w:hAnsi="Arial" w:cs="Arial"/>
          <w:sz w:val="20"/>
          <w:szCs w:val="20"/>
        </w:rPr>
        <w:lastRenderedPageBreak/>
        <w:t xml:space="preserve">według zmiennej stopy procentowej w </w:t>
      </w:r>
      <w:r w:rsidR="009744A0" w:rsidRPr="00844F14">
        <w:rPr>
          <w:rFonts w:ascii="Arial" w:hAnsi="Arial" w:cs="Arial"/>
          <w:sz w:val="20"/>
          <w:szCs w:val="20"/>
        </w:rPr>
        <w:t>oparciu</w:t>
      </w:r>
      <w:r w:rsidRPr="00844F14">
        <w:rPr>
          <w:rFonts w:ascii="Arial" w:hAnsi="Arial" w:cs="Arial"/>
          <w:sz w:val="20"/>
          <w:szCs w:val="20"/>
        </w:rPr>
        <w:t xml:space="preserve"> o stawkę WIBOR 1M oraz marżę banku zmienna w całym okresie trwania umowy na obsługę bankową. Od uruchomienia kredytu w rachunku bieżącym bank nie będzie pobierał dodatkowych opłat i prowizji. Jednym kosztem Zamawiającego będą odsetki od faktycznie wykorzystanego kredytu. </w:t>
      </w:r>
    </w:p>
    <w:p w14:paraId="5E0009E8" w14:textId="77777777" w:rsidR="008C10FA" w:rsidRPr="00844F14" w:rsidRDefault="008C10FA" w:rsidP="008C10FA">
      <w:pPr>
        <w:pStyle w:val="Standard"/>
        <w:tabs>
          <w:tab w:val="center" w:pos="4535"/>
          <w:tab w:val="left" w:pos="6926"/>
        </w:tabs>
        <w:spacing w:after="0" w:line="240" w:lineRule="auto"/>
        <w:ind w:left="1004"/>
        <w:jc w:val="both"/>
        <w:rPr>
          <w:rFonts w:ascii="Arial" w:hAnsi="Arial" w:cs="Arial"/>
          <w:sz w:val="20"/>
          <w:szCs w:val="20"/>
        </w:rPr>
      </w:pPr>
    </w:p>
    <w:p w14:paraId="196C8334" w14:textId="4F9AB65B" w:rsidR="008C10FA" w:rsidRPr="00844F14" w:rsidRDefault="008C10FA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Odsetki od wykorzystanego </w:t>
      </w:r>
      <w:r w:rsidR="009744A0" w:rsidRPr="00844F14">
        <w:rPr>
          <w:rFonts w:ascii="Arial" w:hAnsi="Arial" w:cs="Arial"/>
          <w:sz w:val="20"/>
          <w:szCs w:val="20"/>
        </w:rPr>
        <w:t xml:space="preserve">kredytu będą naliczane w okresach miesięcznych, pobierane będą przez bank ostatniego dnia miesiąca. Zabezpieczenie kredytu – weksel in blanco. </w:t>
      </w:r>
    </w:p>
    <w:p w14:paraId="6335D06F" w14:textId="3CEAE244" w:rsidR="009744A0" w:rsidRPr="00844F14" w:rsidRDefault="009744A0" w:rsidP="009744A0">
      <w:pPr>
        <w:pStyle w:val="Standard"/>
        <w:tabs>
          <w:tab w:val="center" w:pos="4535"/>
          <w:tab w:val="left" w:pos="69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F14">
        <w:rPr>
          <w:rFonts w:ascii="Arial" w:hAnsi="Arial" w:cs="Arial"/>
          <w:sz w:val="20"/>
          <w:szCs w:val="20"/>
        </w:rPr>
        <w:t xml:space="preserve">Wysokość stopy WIBOR 1M do sporządzenia oferty obliczona jako średnia arytmetyczna </w:t>
      </w:r>
      <w:r w:rsidRPr="00844F14">
        <w:rPr>
          <w:rFonts w:ascii="Arial" w:hAnsi="Arial" w:cs="Arial"/>
          <w:sz w:val="20"/>
          <w:szCs w:val="20"/>
        </w:rPr>
        <w:br/>
        <w:t xml:space="preserve">z okresu od 01.06.2023 r. do 30.06.2023 r. Stawka WIBOR 1M obowiązująca w danym miesiącu, ustalana będzie jako średnia arytmetyczna z kwotowań od pierwszego do ostatniego dnia poprzedzającego miesiąca. Odsetki będą liczone metodą opartą o rzeczywistej licznie dni </w:t>
      </w:r>
      <w:r w:rsidRPr="00844F14">
        <w:rPr>
          <w:rFonts w:ascii="Arial" w:hAnsi="Arial" w:cs="Arial"/>
          <w:sz w:val="20"/>
          <w:szCs w:val="20"/>
        </w:rPr>
        <w:br/>
        <w:t xml:space="preserve">w poszczególnych miesiącach i rzeczywistej liczbie dni w roku tj. 365 lub 366. </w:t>
      </w:r>
    </w:p>
    <w:bookmarkEnd w:id="2"/>
    <w:p w14:paraId="11328248" w14:textId="77777777" w:rsidR="008B4D3E" w:rsidRPr="00844F14" w:rsidRDefault="008B4D3E" w:rsidP="00BC38DE">
      <w:pPr>
        <w:pStyle w:val="Standard"/>
        <w:tabs>
          <w:tab w:val="center" w:pos="4535"/>
          <w:tab w:val="left" w:pos="6926"/>
        </w:tabs>
        <w:spacing w:after="0" w:line="240" w:lineRule="auto"/>
        <w:ind w:left="1004"/>
        <w:jc w:val="both"/>
        <w:rPr>
          <w:rFonts w:ascii="Arial" w:hAnsi="Arial" w:cs="Arial"/>
          <w:sz w:val="20"/>
          <w:szCs w:val="20"/>
        </w:rPr>
      </w:pPr>
    </w:p>
    <w:sectPr w:rsidR="008B4D3E" w:rsidRPr="00844F14" w:rsidSect="00B315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134" w:left="1417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D5DB7" w14:textId="77777777" w:rsidR="00E71240" w:rsidRDefault="00E71240">
      <w:r>
        <w:separator/>
      </w:r>
    </w:p>
  </w:endnote>
  <w:endnote w:type="continuationSeparator" w:id="0">
    <w:p w14:paraId="140F41CA" w14:textId="77777777" w:rsidR="00E71240" w:rsidRDefault="00E71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4B5F2" w14:textId="77777777" w:rsidR="00E03A9A" w:rsidRDefault="00E03A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EC5CF" w14:textId="77777777" w:rsidR="004243F4" w:rsidRDefault="00EC2221">
    <w:pPr>
      <w:pStyle w:val="Stopka"/>
      <w:tabs>
        <w:tab w:val="clear" w:pos="4536"/>
        <w:tab w:val="clear" w:pos="9072"/>
        <w:tab w:val="center" w:pos="4535"/>
        <w:tab w:val="right" w:pos="9071"/>
      </w:tabs>
      <w:spacing w:after="0" w:line="240" w:lineRule="auto"/>
      <w:jc w:val="right"/>
    </w:pPr>
    <w:r>
      <w:rPr>
        <w:rFonts w:ascii="Arial" w:hAnsi="Arial" w:cs="Arial"/>
        <w:sz w:val="16"/>
        <w:szCs w:val="16"/>
      </w:rPr>
      <w:t xml:space="preserve">str. </w:t>
    </w:r>
    <w:r w:rsidR="00E75304">
      <w:fldChar w:fldCharType="begin"/>
    </w:r>
    <w:r>
      <w:instrText xml:space="preserve"> PAGE </w:instrText>
    </w:r>
    <w:r w:rsidR="00E75304">
      <w:fldChar w:fldCharType="separate"/>
    </w:r>
    <w:r w:rsidR="008757BE">
      <w:rPr>
        <w:noProof/>
      </w:rPr>
      <w:t>11</w:t>
    </w:r>
    <w:r w:rsidR="00E75304">
      <w:fldChar w:fldCharType="end"/>
    </w:r>
  </w:p>
  <w:p w14:paraId="1AF79342" w14:textId="77777777" w:rsidR="004243F4" w:rsidRDefault="0000000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595F" w14:textId="77777777" w:rsidR="00E03A9A" w:rsidRDefault="00E03A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4923" w14:textId="77777777" w:rsidR="00E71240" w:rsidRDefault="00E71240">
      <w:r>
        <w:rPr>
          <w:color w:val="000000"/>
        </w:rPr>
        <w:separator/>
      </w:r>
    </w:p>
  </w:footnote>
  <w:footnote w:type="continuationSeparator" w:id="0">
    <w:p w14:paraId="70BC3913" w14:textId="77777777" w:rsidR="00E71240" w:rsidRDefault="00E71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D9152" w14:textId="77777777" w:rsidR="00E03A9A" w:rsidRDefault="00E03A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DE47E" w14:textId="2D35CF84" w:rsidR="004243F4" w:rsidRDefault="00EC2221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472F0">
      <w:rPr>
        <w:rFonts w:cs="Arial"/>
        <w:bCs/>
        <w:sz w:val="18"/>
        <w:szCs w:val="18"/>
      </w:rPr>
      <w:t>FN.271.1</w:t>
    </w:r>
    <w:r w:rsidR="00050406" w:rsidRPr="00050406">
      <w:rPr>
        <w:rFonts w:cs="Arial"/>
        <w:bCs/>
        <w:sz w:val="18"/>
        <w:szCs w:val="18"/>
      </w:rPr>
      <w:t>.2023</w:t>
    </w:r>
  </w:p>
  <w:p w14:paraId="19C39AA1" w14:textId="58AD968D" w:rsidR="004243F4" w:rsidRDefault="00EC2221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E03A9A">
      <w:rPr>
        <w:b/>
        <w:bCs/>
        <w:sz w:val="20"/>
        <w:szCs w:val="20"/>
      </w:rPr>
      <w:t>1</w:t>
    </w:r>
    <w:r>
      <w:rPr>
        <w:b/>
        <w:bCs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227B9" w14:textId="77777777" w:rsidR="00E03A9A" w:rsidRDefault="00E03A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5DA9"/>
    <w:multiLevelType w:val="multilevel"/>
    <w:tmpl w:val="C6124042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930" w:hanging="57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" w15:restartNumberingAfterBreak="0">
    <w:nsid w:val="015123DE"/>
    <w:multiLevelType w:val="multilevel"/>
    <w:tmpl w:val="447C94AC"/>
    <w:styleLink w:val="WWNum30"/>
    <w:lvl w:ilvl="0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5A96604"/>
    <w:multiLevelType w:val="multilevel"/>
    <w:tmpl w:val="F9B40526"/>
    <w:styleLink w:val="WWNum7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7267611"/>
    <w:multiLevelType w:val="multilevel"/>
    <w:tmpl w:val="54AE0E28"/>
    <w:styleLink w:val="WWNum5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C503C1"/>
    <w:multiLevelType w:val="multilevel"/>
    <w:tmpl w:val="7EE0C37E"/>
    <w:styleLink w:val="WWNum43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 w15:restartNumberingAfterBreak="0">
    <w:nsid w:val="0D965AA3"/>
    <w:multiLevelType w:val="hybridMultilevel"/>
    <w:tmpl w:val="F5A41C52"/>
    <w:lvl w:ilvl="0" w:tplc="5548258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083207C"/>
    <w:multiLevelType w:val="multilevel"/>
    <w:tmpl w:val="C75E17C8"/>
    <w:styleLink w:val="WWNum25"/>
    <w:lvl w:ilvl="0">
      <w:start w:val="1"/>
      <w:numFmt w:val="lowerLetter"/>
      <w:lvlText w:val="%1)"/>
      <w:lvlJc w:val="left"/>
      <w:pPr>
        <w:ind w:left="70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1076479"/>
    <w:multiLevelType w:val="multilevel"/>
    <w:tmpl w:val="6BAC2AFA"/>
    <w:styleLink w:val="WWNum14"/>
    <w:lvl w:ilvl="0">
      <w:start w:val="3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57D1C2A"/>
    <w:multiLevelType w:val="multilevel"/>
    <w:tmpl w:val="3CC0EDAA"/>
    <w:styleLink w:val="WWNum13"/>
    <w:lvl w:ilvl="0">
      <w:numFmt w:val="bullet"/>
      <w:lvlText w:val="-"/>
      <w:lvlJc w:val="left"/>
      <w:pPr>
        <w:ind w:left="1146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C605555"/>
    <w:multiLevelType w:val="hybridMultilevel"/>
    <w:tmpl w:val="3398DC16"/>
    <w:lvl w:ilvl="0" w:tplc="511E6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832DD2"/>
    <w:multiLevelType w:val="multilevel"/>
    <w:tmpl w:val="224C396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EA5654F"/>
    <w:multiLevelType w:val="hybridMultilevel"/>
    <w:tmpl w:val="86A2906E"/>
    <w:lvl w:ilvl="0" w:tplc="E4A2CB0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F024612"/>
    <w:multiLevelType w:val="multilevel"/>
    <w:tmpl w:val="DE4A7A50"/>
    <w:styleLink w:val="WWNum35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F750D65"/>
    <w:multiLevelType w:val="multilevel"/>
    <w:tmpl w:val="4126B4F6"/>
    <w:styleLink w:val="WWNum44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4" w15:restartNumberingAfterBreak="0">
    <w:nsid w:val="20D40E36"/>
    <w:multiLevelType w:val="multilevel"/>
    <w:tmpl w:val="D5301F6A"/>
    <w:styleLink w:val="WWNum3"/>
    <w:lvl w:ilvl="0">
      <w:numFmt w:val="bullet"/>
      <w:lvlText w:val="ـ"/>
      <w:lvlJc w:val="left"/>
      <w:pPr>
        <w:ind w:left="360" w:hanging="360"/>
      </w:pPr>
      <w:rPr>
        <w:rFonts w:ascii="Times New Roman" w:hAnsi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20F43A9"/>
    <w:multiLevelType w:val="multilevel"/>
    <w:tmpl w:val="F1E21110"/>
    <w:styleLink w:val="WWNum21"/>
    <w:lvl w:ilvl="0">
      <w:numFmt w:val="bullet"/>
      <w:lvlText w:val="ـ"/>
      <w:lvlJc w:val="left"/>
      <w:pPr>
        <w:ind w:left="360" w:hanging="360"/>
      </w:pPr>
      <w:rPr>
        <w:rFonts w:ascii="Times New Roman" w:hAnsi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CD93DD7"/>
    <w:multiLevelType w:val="multilevel"/>
    <w:tmpl w:val="4D7CEA16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2F633750"/>
    <w:multiLevelType w:val="multilevel"/>
    <w:tmpl w:val="6E7C01BC"/>
    <w:styleLink w:val="WWNum38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2F9D4D58"/>
    <w:multiLevelType w:val="multilevel"/>
    <w:tmpl w:val="EC32F10C"/>
    <w:styleLink w:val="WWNum58"/>
    <w:lvl w:ilvl="0">
      <w:numFmt w:val="bullet"/>
      <w:lvlText w:val="-"/>
      <w:lvlJc w:val="left"/>
      <w:pPr>
        <w:ind w:left="2532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19" w15:restartNumberingAfterBreak="0">
    <w:nsid w:val="30EE5AAC"/>
    <w:multiLevelType w:val="multilevel"/>
    <w:tmpl w:val="9B1C0C5A"/>
    <w:styleLink w:val="WWNum3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80317A"/>
    <w:multiLevelType w:val="multilevel"/>
    <w:tmpl w:val="9F32DAC6"/>
    <w:styleLink w:val="WWNum40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87E097D"/>
    <w:multiLevelType w:val="multilevel"/>
    <w:tmpl w:val="567095C6"/>
    <w:styleLink w:val="WWNum37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3A546556"/>
    <w:multiLevelType w:val="multilevel"/>
    <w:tmpl w:val="C868E72A"/>
    <w:styleLink w:val="WWNum9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A685E21"/>
    <w:multiLevelType w:val="multilevel"/>
    <w:tmpl w:val="C8E45664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3A8C46B7"/>
    <w:multiLevelType w:val="multilevel"/>
    <w:tmpl w:val="0178B7B0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3A99347B"/>
    <w:multiLevelType w:val="hybridMultilevel"/>
    <w:tmpl w:val="09E608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A57BFF"/>
    <w:multiLevelType w:val="multilevel"/>
    <w:tmpl w:val="4E4652E2"/>
    <w:styleLink w:val="WWNum41"/>
    <w:lvl w:ilvl="0">
      <w:numFmt w:val="bullet"/>
      <w:lvlText w:val=""/>
      <w:lvlJc w:val="left"/>
      <w:pPr>
        <w:ind w:left="11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27" w15:restartNumberingAfterBreak="0">
    <w:nsid w:val="3CB41623"/>
    <w:multiLevelType w:val="multilevel"/>
    <w:tmpl w:val="F78C5276"/>
    <w:styleLink w:val="WWNum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CBC2675"/>
    <w:multiLevelType w:val="multilevel"/>
    <w:tmpl w:val="1C924CD0"/>
    <w:styleLink w:val="WWNum4"/>
    <w:lvl w:ilvl="0">
      <w:numFmt w:val="bullet"/>
      <w:lvlText w:val="-"/>
      <w:lvlJc w:val="left"/>
      <w:pPr>
        <w:ind w:left="360" w:hanging="360"/>
      </w:pPr>
      <w:rPr>
        <w:rFonts w:ascii="StarSymbol" w:hAnsi="Star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01C2E05"/>
    <w:multiLevelType w:val="multilevel"/>
    <w:tmpl w:val="6096E64C"/>
    <w:styleLink w:val="WWNum51"/>
    <w:lvl w:ilvl="0">
      <w:start w:val="2"/>
      <w:numFmt w:val="decimal"/>
      <w:lvlText w:val="%1."/>
      <w:lvlJc w:val="righ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44E66232"/>
    <w:multiLevelType w:val="multilevel"/>
    <w:tmpl w:val="C4243C7C"/>
    <w:styleLink w:val="WWNum28"/>
    <w:lvl w:ilvl="0">
      <w:start w:val="1"/>
      <w:numFmt w:val="decimal"/>
      <w:lvlText w:val="1.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5D4132A"/>
    <w:multiLevelType w:val="multilevel"/>
    <w:tmpl w:val="D3BEBECE"/>
    <w:styleLink w:val="WWNum5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6322667"/>
    <w:multiLevelType w:val="multilevel"/>
    <w:tmpl w:val="CF76579C"/>
    <w:styleLink w:val="WWNum5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4AA26FF0"/>
    <w:multiLevelType w:val="multilevel"/>
    <w:tmpl w:val="4C466FF6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4AAF633F"/>
    <w:multiLevelType w:val="multilevel"/>
    <w:tmpl w:val="470AA55C"/>
    <w:styleLink w:val="WWNum12"/>
    <w:lvl w:ilvl="0">
      <w:start w:val="1"/>
      <w:numFmt w:val="lowerLetter"/>
      <w:lvlText w:val="%1)"/>
      <w:lvlJc w:val="left"/>
      <w:pPr>
        <w:ind w:left="700" w:hanging="34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CC72D1D"/>
    <w:multiLevelType w:val="multilevel"/>
    <w:tmpl w:val="B914DA0E"/>
    <w:styleLink w:val="WWNum26"/>
    <w:lvl w:ilvl="0">
      <w:start w:val="1"/>
      <w:numFmt w:val="decimal"/>
      <w:lvlText w:val="%1."/>
      <w:lvlJc w:val="left"/>
      <w:pPr>
        <w:ind w:left="11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CF519FB"/>
    <w:multiLevelType w:val="multilevel"/>
    <w:tmpl w:val="1B7488AA"/>
    <w:styleLink w:val="WWNum5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7" w15:restartNumberingAfterBreak="0">
    <w:nsid w:val="4F6805F8"/>
    <w:multiLevelType w:val="multilevel"/>
    <w:tmpl w:val="54D8638E"/>
    <w:styleLink w:val="WWNum52"/>
    <w:lvl w:ilvl="0">
      <w:start w:val="6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513C2F8F"/>
    <w:multiLevelType w:val="multilevel"/>
    <w:tmpl w:val="84EA6792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3"/>
      <w:numFmt w:val="decimal"/>
      <w:lvlText w:val="%1.%2.%3.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53A22A59"/>
    <w:multiLevelType w:val="multilevel"/>
    <w:tmpl w:val="BE2C1B06"/>
    <w:styleLink w:val="WWNum53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0" w15:restartNumberingAfterBreak="0">
    <w:nsid w:val="560B1D9B"/>
    <w:multiLevelType w:val="multilevel"/>
    <w:tmpl w:val="E9282868"/>
    <w:styleLink w:val="WWNum36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8807969"/>
    <w:multiLevelType w:val="hybridMultilevel"/>
    <w:tmpl w:val="FEC44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FE4E1B"/>
    <w:multiLevelType w:val="multilevel"/>
    <w:tmpl w:val="65861F3A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5B6A34FB"/>
    <w:multiLevelType w:val="multilevel"/>
    <w:tmpl w:val="9EF6C2EE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5E7A439F"/>
    <w:multiLevelType w:val="multilevel"/>
    <w:tmpl w:val="C3E6E8BE"/>
    <w:styleLink w:val="WWNum18"/>
    <w:lvl w:ilvl="0">
      <w:numFmt w:val="bullet"/>
      <w:lvlText w:val="ـ"/>
      <w:lvlJc w:val="left"/>
      <w:pPr>
        <w:ind w:left="1080" w:hanging="360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60043389"/>
    <w:multiLevelType w:val="multilevel"/>
    <w:tmpl w:val="B9EABFA4"/>
    <w:styleLink w:val="WWNum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6129342E"/>
    <w:multiLevelType w:val="multilevel"/>
    <w:tmpl w:val="FF34F380"/>
    <w:styleLink w:val="WWNum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6235627D"/>
    <w:multiLevelType w:val="multilevel"/>
    <w:tmpl w:val="2CBC8E28"/>
    <w:styleLink w:val="WWNum29"/>
    <w:lvl w:ilvl="0">
      <w:start w:val="3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66727872"/>
    <w:multiLevelType w:val="multilevel"/>
    <w:tmpl w:val="DF2C5994"/>
    <w:styleLink w:val="WWNum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9" w15:restartNumberingAfterBreak="0">
    <w:nsid w:val="66935206"/>
    <w:multiLevelType w:val="multilevel"/>
    <w:tmpl w:val="D7B8392A"/>
    <w:styleLink w:val="WWNum39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66CF5A62"/>
    <w:multiLevelType w:val="multilevel"/>
    <w:tmpl w:val="48C05FBC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6EB1969"/>
    <w:multiLevelType w:val="multilevel"/>
    <w:tmpl w:val="076ADDDC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2" w15:restartNumberingAfterBreak="0">
    <w:nsid w:val="6EAA4627"/>
    <w:multiLevelType w:val="multilevel"/>
    <w:tmpl w:val="059C73BC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70F00989"/>
    <w:multiLevelType w:val="multilevel"/>
    <w:tmpl w:val="EB6ACDAA"/>
    <w:styleLink w:val="WWNum27"/>
    <w:lvl w:ilvl="0">
      <w:start w:val="6"/>
      <w:numFmt w:val="decimal"/>
      <w:lvlText w:val="%1."/>
      <w:lvlJc w:val="left"/>
      <w:pPr>
        <w:ind w:left="360" w:hanging="360"/>
      </w:pPr>
      <w:rPr>
        <w:b/>
        <w:bCs/>
        <w:color w:val="00000A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478" w:hanging="360"/>
      </w:pPr>
    </w:lvl>
    <w:lvl w:ilvl="3">
      <w:start w:val="1"/>
      <w:numFmt w:val="decimal"/>
      <w:lvlText w:val="%1.%2.%3.%4."/>
      <w:lvlJc w:val="left"/>
      <w:pPr>
        <w:ind w:left="537" w:hanging="360"/>
      </w:pPr>
    </w:lvl>
    <w:lvl w:ilvl="4">
      <w:start w:val="1"/>
      <w:numFmt w:val="decimal"/>
      <w:lvlText w:val="%1.%2.%3.%4.%5."/>
      <w:lvlJc w:val="left"/>
      <w:pPr>
        <w:ind w:left="596" w:hanging="360"/>
      </w:pPr>
    </w:lvl>
    <w:lvl w:ilvl="5">
      <w:start w:val="1"/>
      <w:numFmt w:val="decimal"/>
      <w:lvlText w:val="%1.%2.%3.%4.%5.%6."/>
      <w:lvlJc w:val="left"/>
      <w:pPr>
        <w:ind w:left="655" w:hanging="360"/>
      </w:pPr>
    </w:lvl>
    <w:lvl w:ilvl="6">
      <w:start w:val="1"/>
      <w:numFmt w:val="decimal"/>
      <w:lvlText w:val="%1.%2.%3.%4.%5.%6.%7."/>
      <w:lvlJc w:val="left"/>
      <w:pPr>
        <w:ind w:left="714" w:hanging="360"/>
      </w:pPr>
    </w:lvl>
    <w:lvl w:ilvl="7">
      <w:start w:val="1"/>
      <w:numFmt w:val="decimal"/>
      <w:lvlText w:val="%1.%2.%3.%4.%5.%6.%7.%8."/>
      <w:lvlJc w:val="left"/>
      <w:pPr>
        <w:ind w:left="773" w:hanging="360"/>
      </w:pPr>
    </w:lvl>
    <w:lvl w:ilvl="8">
      <w:start w:val="1"/>
      <w:numFmt w:val="decimal"/>
      <w:lvlText w:val="%1.%2.%3.%4.%5.%6.%7.%8.%9."/>
      <w:lvlJc w:val="left"/>
      <w:pPr>
        <w:ind w:left="832" w:hanging="360"/>
      </w:pPr>
    </w:lvl>
  </w:abstractNum>
  <w:abstractNum w:abstractNumId="54" w15:restartNumberingAfterBreak="0">
    <w:nsid w:val="712B5037"/>
    <w:multiLevelType w:val="multilevel"/>
    <w:tmpl w:val="0DCC904E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744A7D4F"/>
    <w:multiLevelType w:val="multilevel"/>
    <w:tmpl w:val="40F45F96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77442EB6"/>
    <w:multiLevelType w:val="multilevel"/>
    <w:tmpl w:val="77768A64"/>
    <w:styleLink w:val="WWNum49"/>
    <w:lvl w:ilvl="0">
      <w:start w:val="1"/>
      <w:numFmt w:val="decimal"/>
      <w:lvlText w:val="%1)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1.%2.%3."/>
      <w:lvlJc w:val="right"/>
      <w:pPr>
        <w:ind w:left="2614" w:hanging="180"/>
      </w:pPr>
    </w:lvl>
    <w:lvl w:ilvl="3">
      <w:start w:val="1"/>
      <w:numFmt w:val="decimal"/>
      <w:lvlText w:val="%1.%2.%3.%4."/>
      <w:lvlJc w:val="left"/>
      <w:pPr>
        <w:ind w:left="3334" w:hanging="360"/>
      </w:pPr>
    </w:lvl>
    <w:lvl w:ilvl="4">
      <w:start w:val="1"/>
      <w:numFmt w:val="lowerLetter"/>
      <w:lvlText w:val="%1.%2.%3.%4.%5."/>
      <w:lvlJc w:val="left"/>
      <w:pPr>
        <w:ind w:left="4054" w:hanging="360"/>
      </w:pPr>
    </w:lvl>
    <w:lvl w:ilvl="5">
      <w:start w:val="1"/>
      <w:numFmt w:val="lowerRoman"/>
      <w:lvlText w:val="%1.%2.%3.%4.%5.%6."/>
      <w:lvlJc w:val="right"/>
      <w:pPr>
        <w:ind w:left="4774" w:hanging="180"/>
      </w:pPr>
    </w:lvl>
    <w:lvl w:ilvl="6">
      <w:start w:val="1"/>
      <w:numFmt w:val="decimal"/>
      <w:lvlText w:val="%1.%2.%3.%4.%5.%6.%7."/>
      <w:lvlJc w:val="left"/>
      <w:pPr>
        <w:ind w:left="5494" w:hanging="360"/>
      </w:pPr>
    </w:lvl>
    <w:lvl w:ilvl="7">
      <w:start w:val="1"/>
      <w:numFmt w:val="lowerLetter"/>
      <w:lvlText w:val="%1.%2.%3.%4.%5.%6.%7.%8."/>
      <w:lvlJc w:val="left"/>
      <w:pPr>
        <w:ind w:left="6214" w:hanging="360"/>
      </w:pPr>
    </w:lvl>
    <w:lvl w:ilvl="8">
      <w:start w:val="1"/>
      <w:numFmt w:val="lowerRoman"/>
      <w:lvlText w:val="%1.%2.%3.%4.%5.%6.%7.%8.%9."/>
      <w:lvlJc w:val="right"/>
      <w:pPr>
        <w:ind w:left="6934" w:hanging="180"/>
      </w:pPr>
    </w:lvl>
  </w:abstractNum>
  <w:abstractNum w:abstractNumId="57" w15:restartNumberingAfterBreak="0">
    <w:nsid w:val="77972272"/>
    <w:multiLevelType w:val="multilevel"/>
    <w:tmpl w:val="32204970"/>
    <w:styleLink w:val="WWNum31"/>
    <w:lvl w:ilvl="0">
      <w:start w:val="1"/>
      <w:numFmt w:val="decimal"/>
      <w:lvlText w:val="%1."/>
      <w:lvlJc w:val="left"/>
      <w:pPr>
        <w:ind w:left="2532" w:hanging="360"/>
      </w:pPr>
    </w:lvl>
    <w:lvl w:ilvl="1">
      <w:start w:val="1"/>
      <w:numFmt w:val="lowerLetter"/>
      <w:lvlText w:val="%2."/>
      <w:lvlJc w:val="left"/>
      <w:pPr>
        <w:ind w:left="3252" w:hanging="360"/>
      </w:pPr>
    </w:lvl>
    <w:lvl w:ilvl="2">
      <w:start w:val="1"/>
      <w:numFmt w:val="lowerRoman"/>
      <w:lvlText w:val="%1.%2.%3."/>
      <w:lvlJc w:val="right"/>
      <w:pPr>
        <w:ind w:left="3972" w:hanging="180"/>
      </w:pPr>
    </w:lvl>
    <w:lvl w:ilvl="3">
      <w:start w:val="1"/>
      <w:numFmt w:val="decimal"/>
      <w:lvlText w:val="%1.%2.%3.%4."/>
      <w:lvlJc w:val="left"/>
      <w:pPr>
        <w:ind w:left="4692" w:hanging="360"/>
      </w:pPr>
    </w:lvl>
    <w:lvl w:ilvl="4">
      <w:start w:val="1"/>
      <w:numFmt w:val="lowerLetter"/>
      <w:lvlText w:val="%1.%2.%3.%4.%5."/>
      <w:lvlJc w:val="left"/>
      <w:pPr>
        <w:ind w:left="5412" w:hanging="360"/>
      </w:pPr>
    </w:lvl>
    <w:lvl w:ilvl="5">
      <w:start w:val="1"/>
      <w:numFmt w:val="lowerRoman"/>
      <w:lvlText w:val="%1.%2.%3.%4.%5.%6."/>
      <w:lvlJc w:val="right"/>
      <w:pPr>
        <w:ind w:left="6132" w:hanging="180"/>
      </w:pPr>
    </w:lvl>
    <w:lvl w:ilvl="6">
      <w:start w:val="1"/>
      <w:numFmt w:val="decimal"/>
      <w:lvlText w:val="%1.%2.%3.%4.%5.%6.%7."/>
      <w:lvlJc w:val="left"/>
      <w:pPr>
        <w:ind w:left="6852" w:hanging="360"/>
      </w:pPr>
    </w:lvl>
    <w:lvl w:ilvl="7">
      <w:start w:val="1"/>
      <w:numFmt w:val="lowerLetter"/>
      <w:lvlText w:val="%1.%2.%3.%4.%5.%6.%7.%8."/>
      <w:lvlJc w:val="left"/>
      <w:pPr>
        <w:ind w:left="7572" w:hanging="360"/>
      </w:pPr>
    </w:lvl>
    <w:lvl w:ilvl="8">
      <w:start w:val="1"/>
      <w:numFmt w:val="lowerRoman"/>
      <w:lvlText w:val="%1.%2.%3.%4.%5.%6.%7.%8.%9."/>
      <w:lvlJc w:val="right"/>
      <w:pPr>
        <w:ind w:left="8292" w:hanging="180"/>
      </w:pPr>
    </w:lvl>
  </w:abstractNum>
  <w:abstractNum w:abstractNumId="58" w15:restartNumberingAfterBreak="0">
    <w:nsid w:val="7B634F91"/>
    <w:multiLevelType w:val="multilevel"/>
    <w:tmpl w:val="431848C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C273BAB"/>
    <w:multiLevelType w:val="multilevel"/>
    <w:tmpl w:val="AC8E3AFE"/>
    <w:styleLink w:val="WWNum45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7D224709"/>
    <w:multiLevelType w:val="multilevel"/>
    <w:tmpl w:val="CEC4E20A"/>
    <w:styleLink w:val="WWNum42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7DCD75F3"/>
    <w:multiLevelType w:val="multilevel"/>
    <w:tmpl w:val="D71608B4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E5B301A"/>
    <w:multiLevelType w:val="multilevel"/>
    <w:tmpl w:val="438A7D6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44963047">
    <w:abstractNumId w:val="58"/>
  </w:num>
  <w:num w:numId="2" w16cid:durableId="1909994939">
    <w:abstractNumId w:val="42"/>
  </w:num>
  <w:num w:numId="3" w16cid:durableId="1492062923">
    <w:abstractNumId w:val="14"/>
  </w:num>
  <w:num w:numId="4" w16cid:durableId="1474717869">
    <w:abstractNumId w:val="28"/>
  </w:num>
  <w:num w:numId="5" w16cid:durableId="500658677">
    <w:abstractNumId w:val="16"/>
  </w:num>
  <w:num w:numId="6" w16cid:durableId="1352998976">
    <w:abstractNumId w:val="50"/>
  </w:num>
  <w:num w:numId="7" w16cid:durableId="1232303318">
    <w:abstractNumId w:val="2"/>
  </w:num>
  <w:num w:numId="8" w16cid:durableId="1897735473">
    <w:abstractNumId w:val="55"/>
  </w:num>
  <w:num w:numId="9" w16cid:durableId="1180588617">
    <w:abstractNumId w:val="22"/>
  </w:num>
  <w:num w:numId="10" w16cid:durableId="910426162">
    <w:abstractNumId w:val="54"/>
  </w:num>
  <w:num w:numId="11" w16cid:durableId="338774407">
    <w:abstractNumId w:val="23"/>
  </w:num>
  <w:num w:numId="12" w16cid:durableId="8260620">
    <w:abstractNumId w:val="34"/>
  </w:num>
  <w:num w:numId="13" w16cid:durableId="1348828622">
    <w:abstractNumId w:val="8"/>
  </w:num>
  <w:num w:numId="14" w16cid:durableId="81921447">
    <w:abstractNumId w:val="7"/>
  </w:num>
  <w:num w:numId="15" w16cid:durableId="1171331644">
    <w:abstractNumId w:val="10"/>
  </w:num>
  <w:num w:numId="16" w16cid:durableId="250244242">
    <w:abstractNumId w:val="43"/>
  </w:num>
  <w:num w:numId="17" w16cid:durableId="886995007">
    <w:abstractNumId w:val="51"/>
  </w:num>
  <w:num w:numId="18" w16cid:durableId="1012143018">
    <w:abstractNumId w:val="44"/>
  </w:num>
  <w:num w:numId="19" w16cid:durableId="282737265">
    <w:abstractNumId w:val="24"/>
  </w:num>
  <w:num w:numId="20" w16cid:durableId="1312976189">
    <w:abstractNumId w:val="15"/>
  </w:num>
  <w:num w:numId="21" w16cid:durableId="1063791893">
    <w:abstractNumId w:val="62"/>
  </w:num>
  <w:num w:numId="22" w16cid:durableId="1213032929">
    <w:abstractNumId w:val="33"/>
  </w:num>
  <w:num w:numId="23" w16cid:durableId="1896353248">
    <w:abstractNumId w:val="46"/>
  </w:num>
  <w:num w:numId="24" w16cid:durableId="1119295769">
    <w:abstractNumId w:val="6"/>
  </w:num>
  <w:num w:numId="25" w16cid:durableId="1340084969">
    <w:abstractNumId w:val="35"/>
  </w:num>
  <w:num w:numId="26" w16cid:durableId="1920360702">
    <w:abstractNumId w:val="53"/>
  </w:num>
  <w:num w:numId="27" w16cid:durableId="1015696418">
    <w:abstractNumId w:val="30"/>
  </w:num>
  <w:num w:numId="28" w16cid:durableId="1843543280">
    <w:abstractNumId w:val="47"/>
  </w:num>
  <w:num w:numId="29" w16cid:durableId="755587837">
    <w:abstractNumId w:val="1"/>
  </w:num>
  <w:num w:numId="30" w16cid:durableId="1490828621">
    <w:abstractNumId w:val="57"/>
  </w:num>
  <w:num w:numId="31" w16cid:durableId="276068166">
    <w:abstractNumId w:val="38"/>
  </w:num>
  <w:num w:numId="32" w16cid:durableId="1096051927">
    <w:abstractNumId w:val="52"/>
  </w:num>
  <w:num w:numId="33" w16cid:durableId="2132507310">
    <w:abstractNumId w:val="19"/>
  </w:num>
  <w:num w:numId="34" w16cid:durableId="336003473">
    <w:abstractNumId w:val="12"/>
  </w:num>
  <w:num w:numId="35" w16cid:durableId="130635048">
    <w:abstractNumId w:val="40"/>
  </w:num>
  <w:num w:numId="36" w16cid:durableId="413622682">
    <w:abstractNumId w:val="21"/>
  </w:num>
  <w:num w:numId="37" w16cid:durableId="1180967530">
    <w:abstractNumId w:val="17"/>
  </w:num>
  <w:num w:numId="38" w16cid:durableId="961493679">
    <w:abstractNumId w:val="49"/>
  </w:num>
  <w:num w:numId="39" w16cid:durableId="1991249957">
    <w:abstractNumId w:val="20"/>
  </w:num>
  <w:num w:numId="40" w16cid:durableId="698358829">
    <w:abstractNumId w:val="26"/>
  </w:num>
  <w:num w:numId="41" w16cid:durableId="1668558147">
    <w:abstractNumId w:val="60"/>
  </w:num>
  <w:num w:numId="42" w16cid:durableId="14504024">
    <w:abstractNumId w:val="4"/>
  </w:num>
  <w:num w:numId="43" w16cid:durableId="1509978330">
    <w:abstractNumId w:val="59"/>
  </w:num>
  <w:num w:numId="44" w16cid:durableId="1132405905">
    <w:abstractNumId w:val="27"/>
  </w:num>
  <w:num w:numId="45" w16cid:durableId="187262691">
    <w:abstractNumId w:val="48"/>
  </w:num>
  <w:num w:numId="46" w16cid:durableId="1077283785">
    <w:abstractNumId w:val="56"/>
  </w:num>
  <w:num w:numId="47" w16cid:durableId="1530800152">
    <w:abstractNumId w:val="45"/>
  </w:num>
  <w:num w:numId="48" w16cid:durableId="75060852">
    <w:abstractNumId w:val="29"/>
  </w:num>
  <w:num w:numId="49" w16cid:durableId="1791170470">
    <w:abstractNumId w:val="37"/>
  </w:num>
  <w:num w:numId="50" w16cid:durableId="909389425">
    <w:abstractNumId w:val="39"/>
  </w:num>
  <w:num w:numId="51" w16cid:durableId="1650553128">
    <w:abstractNumId w:val="3"/>
  </w:num>
  <w:num w:numId="52" w16cid:durableId="307707204">
    <w:abstractNumId w:val="31"/>
  </w:num>
  <w:num w:numId="53" w16cid:durableId="1251042975">
    <w:abstractNumId w:val="32"/>
  </w:num>
  <w:num w:numId="54" w16cid:durableId="1835027099">
    <w:abstractNumId w:val="18"/>
  </w:num>
  <w:num w:numId="55" w16cid:durableId="1625191570">
    <w:abstractNumId w:val="13"/>
  </w:num>
  <w:num w:numId="56" w16cid:durableId="1952786325">
    <w:abstractNumId w:val="0"/>
  </w:num>
  <w:num w:numId="57" w16cid:durableId="522935599">
    <w:abstractNumId w:val="61"/>
  </w:num>
  <w:num w:numId="58" w16cid:durableId="1191379588">
    <w:abstractNumId w:val="36"/>
  </w:num>
  <w:num w:numId="59" w16cid:durableId="1353606594">
    <w:abstractNumId w:val="41"/>
  </w:num>
  <w:num w:numId="60" w16cid:durableId="1795252776">
    <w:abstractNumId w:val="25"/>
  </w:num>
  <w:num w:numId="61" w16cid:durableId="885214227">
    <w:abstractNumId w:val="9"/>
  </w:num>
  <w:num w:numId="62" w16cid:durableId="588463932">
    <w:abstractNumId w:val="5"/>
  </w:num>
  <w:num w:numId="63" w16cid:durableId="37126105">
    <w:abstractNumId w:val="1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36"/>
    <w:rsid w:val="00007002"/>
    <w:rsid w:val="00023049"/>
    <w:rsid w:val="000462A5"/>
    <w:rsid w:val="00050406"/>
    <w:rsid w:val="00082534"/>
    <w:rsid w:val="0009780B"/>
    <w:rsid w:val="00164554"/>
    <w:rsid w:val="00195317"/>
    <w:rsid w:val="001D6041"/>
    <w:rsid w:val="00247E11"/>
    <w:rsid w:val="002532E3"/>
    <w:rsid w:val="00260135"/>
    <w:rsid w:val="002612FD"/>
    <w:rsid w:val="002846F7"/>
    <w:rsid w:val="002964B9"/>
    <w:rsid w:val="002F10D8"/>
    <w:rsid w:val="00313ECB"/>
    <w:rsid w:val="003300C1"/>
    <w:rsid w:val="00350740"/>
    <w:rsid w:val="003619B8"/>
    <w:rsid w:val="0036491A"/>
    <w:rsid w:val="003E1C6E"/>
    <w:rsid w:val="003E59B3"/>
    <w:rsid w:val="0041538B"/>
    <w:rsid w:val="00486EA6"/>
    <w:rsid w:val="004B7E78"/>
    <w:rsid w:val="004E39B5"/>
    <w:rsid w:val="00526A21"/>
    <w:rsid w:val="00567136"/>
    <w:rsid w:val="00571668"/>
    <w:rsid w:val="005921E6"/>
    <w:rsid w:val="005963A4"/>
    <w:rsid w:val="006253F7"/>
    <w:rsid w:val="0067180E"/>
    <w:rsid w:val="00691CFE"/>
    <w:rsid w:val="006957F9"/>
    <w:rsid w:val="006A7F13"/>
    <w:rsid w:val="006D311E"/>
    <w:rsid w:val="006D34C9"/>
    <w:rsid w:val="006D5BBC"/>
    <w:rsid w:val="006E703E"/>
    <w:rsid w:val="006F6484"/>
    <w:rsid w:val="00791220"/>
    <w:rsid w:val="00794F2F"/>
    <w:rsid w:val="007A6D6B"/>
    <w:rsid w:val="007F180C"/>
    <w:rsid w:val="007F316F"/>
    <w:rsid w:val="00800F7D"/>
    <w:rsid w:val="008429FD"/>
    <w:rsid w:val="00844F14"/>
    <w:rsid w:val="00847784"/>
    <w:rsid w:val="0087185D"/>
    <w:rsid w:val="008757BE"/>
    <w:rsid w:val="008816BA"/>
    <w:rsid w:val="008B4D3E"/>
    <w:rsid w:val="008C10FA"/>
    <w:rsid w:val="008D1F36"/>
    <w:rsid w:val="008E1C49"/>
    <w:rsid w:val="00907980"/>
    <w:rsid w:val="00927734"/>
    <w:rsid w:val="0093503D"/>
    <w:rsid w:val="009407CA"/>
    <w:rsid w:val="00963B2F"/>
    <w:rsid w:val="009744A0"/>
    <w:rsid w:val="009940EC"/>
    <w:rsid w:val="009E6D91"/>
    <w:rsid w:val="00A24050"/>
    <w:rsid w:val="00A26C5B"/>
    <w:rsid w:val="00A46D06"/>
    <w:rsid w:val="00A609DF"/>
    <w:rsid w:val="00A8356B"/>
    <w:rsid w:val="00A87A2D"/>
    <w:rsid w:val="00AB6EC7"/>
    <w:rsid w:val="00AC0CFD"/>
    <w:rsid w:val="00B31581"/>
    <w:rsid w:val="00B36A87"/>
    <w:rsid w:val="00B55E6E"/>
    <w:rsid w:val="00BA3128"/>
    <w:rsid w:val="00BA376C"/>
    <w:rsid w:val="00BB2119"/>
    <w:rsid w:val="00BC38DE"/>
    <w:rsid w:val="00C33038"/>
    <w:rsid w:val="00C33953"/>
    <w:rsid w:val="00C41550"/>
    <w:rsid w:val="00C943CB"/>
    <w:rsid w:val="00CA4BFF"/>
    <w:rsid w:val="00D02573"/>
    <w:rsid w:val="00D14B6C"/>
    <w:rsid w:val="00D157CC"/>
    <w:rsid w:val="00D17595"/>
    <w:rsid w:val="00D472F0"/>
    <w:rsid w:val="00D64F4E"/>
    <w:rsid w:val="00D827EE"/>
    <w:rsid w:val="00DD5B98"/>
    <w:rsid w:val="00E03A9A"/>
    <w:rsid w:val="00E2087F"/>
    <w:rsid w:val="00E71240"/>
    <w:rsid w:val="00E75304"/>
    <w:rsid w:val="00E80B40"/>
    <w:rsid w:val="00EB379D"/>
    <w:rsid w:val="00EC2221"/>
    <w:rsid w:val="00ED3E4A"/>
    <w:rsid w:val="00ED675E"/>
    <w:rsid w:val="00EF0C87"/>
    <w:rsid w:val="00F05745"/>
    <w:rsid w:val="00F30505"/>
    <w:rsid w:val="00F4650D"/>
    <w:rsid w:val="00F62DC3"/>
    <w:rsid w:val="00F63DF4"/>
    <w:rsid w:val="00F80BE6"/>
    <w:rsid w:val="00F8483F"/>
    <w:rsid w:val="00FA0A02"/>
    <w:rsid w:val="00FB7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38979"/>
  <w15:docId w15:val="{2266F075-2786-49D4-A5A0-50C3866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581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B31581"/>
    <w:pPr>
      <w:keepNext/>
      <w:spacing w:line="360" w:lineRule="auto"/>
      <w:jc w:val="center"/>
      <w:outlineLvl w:val="0"/>
    </w:pPr>
    <w:rPr>
      <w:b/>
      <w:sz w:val="28"/>
    </w:rPr>
  </w:style>
  <w:style w:type="paragraph" w:styleId="Nagwek2">
    <w:name w:val="heading 2"/>
    <w:basedOn w:val="Standard"/>
    <w:next w:val="Textbody"/>
    <w:uiPriority w:val="9"/>
    <w:unhideWhenUsed/>
    <w:qFormat/>
    <w:rsid w:val="00B31581"/>
    <w:pPr>
      <w:keepNext/>
      <w:spacing w:line="360" w:lineRule="auto"/>
      <w:ind w:left="360"/>
      <w:jc w:val="both"/>
      <w:outlineLvl w:val="1"/>
    </w:pPr>
    <w:rPr>
      <w:sz w:val="24"/>
    </w:rPr>
  </w:style>
  <w:style w:type="paragraph" w:styleId="Nagwek3">
    <w:name w:val="heading 3"/>
    <w:basedOn w:val="Standard"/>
    <w:next w:val="Textbody"/>
    <w:uiPriority w:val="9"/>
    <w:semiHidden/>
    <w:unhideWhenUsed/>
    <w:qFormat/>
    <w:rsid w:val="00B31581"/>
    <w:pPr>
      <w:keepNext/>
      <w:tabs>
        <w:tab w:val="left" w:pos="1440"/>
        <w:tab w:val="left" w:pos="2160"/>
      </w:tabs>
      <w:spacing w:line="360" w:lineRule="auto"/>
      <w:ind w:left="720" w:hanging="360"/>
      <w:jc w:val="both"/>
      <w:outlineLvl w:val="2"/>
    </w:pPr>
    <w:rPr>
      <w:rFonts w:ascii="Courier New" w:hAnsi="Courier New"/>
      <w:sz w:val="24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B31581"/>
    <w:pPr>
      <w:keepNext/>
      <w:spacing w:line="360" w:lineRule="auto"/>
      <w:jc w:val="both"/>
      <w:outlineLvl w:val="3"/>
    </w:pPr>
    <w:rPr>
      <w:rFonts w:ascii="Courier New" w:hAnsi="Courier New"/>
      <w:sz w:val="24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B31581"/>
    <w:pPr>
      <w:keepNext/>
      <w:jc w:val="center"/>
      <w:outlineLvl w:val="4"/>
    </w:pPr>
    <w:rPr>
      <w:b/>
      <w:sz w:val="40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B31581"/>
    <w:pPr>
      <w:keepNext/>
      <w:outlineLvl w:val="5"/>
    </w:pPr>
    <w:rPr>
      <w:b/>
      <w:sz w:val="24"/>
    </w:rPr>
  </w:style>
  <w:style w:type="paragraph" w:styleId="Nagwek7">
    <w:name w:val="heading 7"/>
    <w:basedOn w:val="Standard"/>
    <w:next w:val="Textbody"/>
    <w:rsid w:val="00B31581"/>
    <w:pPr>
      <w:keepNext/>
      <w:jc w:val="center"/>
      <w:outlineLvl w:val="6"/>
    </w:pPr>
    <w:rPr>
      <w:b/>
      <w:sz w:val="24"/>
    </w:rPr>
  </w:style>
  <w:style w:type="paragraph" w:styleId="Nagwek8">
    <w:name w:val="heading 8"/>
    <w:basedOn w:val="Standard"/>
    <w:next w:val="Textbody"/>
    <w:rsid w:val="00B31581"/>
    <w:pPr>
      <w:keepNext/>
      <w:outlineLvl w:val="7"/>
    </w:pPr>
    <w:rPr>
      <w:b/>
    </w:rPr>
  </w:style>
  <w:style w:type="paragraph" w:styleId="Nagwek9">
    <w:name w:val="heading 9"/>
    <w:basedOn w:val="Standard"/>
    <w:next w:val="Textbody"/>
    <w:rsid w:val="00B31581"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31581"/>
    <w:pPr>
      <w:widowControl/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Heading">
    <w:name w:val="Heading"/>
    <w:basedOn w:val="Standard"/>
    <w:rsid w:val="00B31581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rsid w:val="00B31581"/>
    <w:pPr>
      <w:widowControl w:val="0"/>
      <w:spacing w:after="120" w:line="360" w:lineRule="auto"/>
    </w:pPr>
    <w:rPr>
      <w:rFonts w:eastAsia="Andale Sans UI" w:cs="Tahoma"/>
      <w:sz w:val="24"/>
      <w:szCs w:val="24"/>
      <w:lang w:val="de-DE" w:eastAsia="ja-JP" w:bidi="fa-IR"/>
    </w:rPr>
  </w:style>
  <w:style w:type="paragraph" w:styleId="Lista">
    <w:name w:val="List"/>
    <w:basedOn w:val="Textbody"/>
    <w:rsid w:val="00B31581"/>
  </w:style>
  <w:style w:type="paragraph" w:styleId="Legenda">
    <w:name w:val="caption"/>
    <w:basedOn w:val="Standard"/>
    <w:rsid w:val="00B3158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B31581"/>
    <w:pPr>
      <w:suppressLineNumbers/>
    </w:pPr>
    <w:rPr>
      <w:rFonts w:cs="Tahoma"/>
    </w:rPr>
  </w:style>
  <w:style w:type="paragraph" w:customStyle="1" w:styleId="Podpis1">
    <w:name w:val="Podpis1"/>
    <w:basedOn w:val="Standard"/>
    <w:rsid w:val="00B3158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rsid w:val="00B3158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rsid w:val="00B31581"/>
    <w:pPr>
      <w:spacing w:line="360" w:lineRule="auto"/>
      <w:jc w:val="both"/>
    </w:pPr>
    <w:rPr>
      <w:sz w:val="24"/>
    </w:rPr>
  </w:style>
  <w:style w:type="paragraph" w:customStyle="1" w:styleId="Textbodyindent">
    <w:name w:val="Text body indent"/>
    <w:basedOn w:val="Standard"/>
    <w:rsid w:val="00B31581"/>
    <w:pPr>
      <w:spacing w:line="360" w:lineRule="auto"/>
      <w:ind w:left="360"/>
      <w:jc w:val="both"/>
    </w:pPr>
    <w:rPr>
      <w:sz w:val="24"/>
    </w:rPr>
  </w:style>
  <w:style w:type="paragraph" w:styleId="Stopka">
    <w:name w:val="footer"/>
    <w:basedOn w:val="Standard"/>
    <w:rsid w:val="00B31581"/>
    <w:pPr>
      <w:suppressLineNumbers/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Standard"/>
    <w:rsid w:val="00B31581"/>
    <w:pPr>
      <w:spacing w:line="360" w:lineRule="auto"/>
      <w:ind w:left="720"/>
      <w:jc w:val="both"/>
    </w:pPr>
  </w:style>
  <w:style w:type="paragraph" w:customStyle="1" w:styleId="Tekstpodstawowywcity31">
    <w:name w:val="Tekst podstawowy wcięty 31"/>
    <w:basedOn w:val="Standard"/>
    <w:rsid w:val="00B31581"/>
    <w:pPr>
      <w:spacing w:line="360" w:lineRule="auto"/>
      <w:ind w:left="708"/>
      <w:jc w:val="both"/>
    </w:pPr>
    <w:rPr>
      <w:sz w:val="24"/>
    </w:rPr>
  </w:style>
  <w:style w:type="paragraph" w:customStyle="1" w:styleId="Tekstpodstawowy31">
    <w:name w:val="Tekst podstawowy 31"/>
    <w:basedOn w:val="Standard"/>
    <w:rsid w:val="00B31581"/>
    <w:pPr>
      <w:spacing w:line="360" w:lineRule="auto"/>
    </w:pPr>
    <w:rPr>
      <w:b/>
      <w:sz w:val="24"/>
    </w:rPr>
  </w:style>
  <w:style w:type="paragraph" w:styleId="Tekstprzypisudolnego">
    <w:name w:val="footnote text"/>
    <w:basedOn w:val="Standard"/>
    <w:rsid w:val="00B31581"/>
  </w:style>
  <w:style w:type="paragraph" w:customStyle="1" w:styleId="TableContents">
    <w:name w:val="Table Contents"/>
    <w:basedOn w:val="Standard"/>
    <w:rsid w:val="00B31581"/>
    <w:pPr>
      <w:suppressLineNumbers/>
    </w:pPr>
  </w:style>
  <w:style w:type="paragraph" w:customStyle="1" w:styleId="TableHeading">
    <w:name w:val="Table Heading"/>
    <w:basedOn w:val="TableContents"/>
    <w:rsid w:val="00B31581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Standard"/>
    <w:rsid w:val="00B31581"/>
    <w:pPr>
      <w:widowControl w:val="0"/>
      <w:ind w:left="426" w:hanging="142"/>
    </w:pPr>
    <w:rPr>
      <w:rFonts w:eastAsia="Lucida Sans Unicode"/>
      <w:sz w:val="24"/>
    </w:rPr>
  </w:style>
  <w:style w:type="paragraph" w:styleId="Tytu">
    <w:name w:val="Title"/>
    <w:basedOn w:val="Standard"/>
    <w:next w:val="Podtytu"/>
    <w:uiPriority w:val="10"/>
    <w:qFormat/>
    <w:rsid w:val="00B31581"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rsid w:val="00B31581"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rsid w:val="00B31581"/>
    <w:pPr>
      <w:widowControl w:val="0"/>
      <w:ind w:left="708"/>
    </w:pPr>
    <w:rPr>
      <w:rFonts w:eastAsia="Lucida Sans Unicode"/>
      <w:sz w:val="24"/>
      <w:lang w:eastAsia="pl-PL"/>
    </w:rPr>
  </w:style>
  <w:style w:type="paragraph" w:styleId="Tekstdymka">
    <w:name w:val="Balloon Text"/>
    <w:basedOn w:val="Standard"/>
    <w:rsid w:val="00B31581"/>
    <w:rPr>
      <w:rFonts w:ascii="Tahoma" w:hAnsi="Tahoma" w:cs="Tahoma"/>
      <w:sz w:val="16"/>
      <w:szCs w:val="16"/>
    </w:rPr>
  </w:style>
  <w:style w:type="paragraph" w:styleId="NormalnyWeb">
    <w:name w:val="Normal (Web)"/>
    <w:basedOn w:val="Standard"/>
    <w:rsid w:val="00B31581"/>
    <w:pPr>
      <w:suppressAutoHyphens w:val="0"/>
      <w:spacing w:before="100" w:after="119"/>
    </w:pPr>
    <w:rPr>
      <w:sz w:val="24"/>
      <w:szCs w:val="24"/>
      <w:lang w:eastAsia="pl-PL"/>
    </w:rPr>
  </w:style>
  <w:style w:type="paragraph" w:styleId="Nagwek">
    <w:name w:val="header"/>
    <w:basedOn w:val="Standard"/>
    <w:rsid w:val="00B31581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sid w:val="00B31581"/>
    <w:rPr>
      <w:rFonts w:ascii="Arial" w:hAnsi="Arial"/>
      <w:b w:val="0"/>
      <w:bCs w:val="0"/>
      <w:sz w:val="20"/>
      <w:szCs w:val="20"/>
    </w:rPr>
  </w:style>
  <w:style w:type="character" w:customStyle="1" w:styleId="WW8Num2z0">
    <w:name w:val="WW8Num2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B31581"/>
    <w:rPr>
      <w:rFonts w:ascii="Courier New" w:hAnsi="Courier New"/>
    </w:rPr>
  </w:style>
  <w:style w:type="character" w:customStyle="1" w:styleId="WW8Num6z0">
    <w:name w:val="WW8Num6z0"/>
    <w:rsid w:val="00B31581"/>
    <w:rPr>
      <w:rFonts w:ascii="Courier New" w:hAnsi="Courier New"/>
    </w:rPr>
  </w:style>
  <w:style w:type="character" w:customStyle="1" w:styleId="WW8Num7z0">
    <w:name w:val="WW8Num7z0"/>
    <w:rsid w:val="00B31581"/>
    <w:rPr>
      <w:rFonts w:ascii="Arial" w:hAnsi="Arial"/>
    </w:rPr>
  </w:style>
  <w:style w:type="character" w:customStyle="1" w:styleId="WW8Num8z0">
    <w:name w:val="WW8Num8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9z0">
    <w:name w:val="WW8Num9z0"/>
    <w:rsid w:val="00B31581"/>
    <w:rPr>
      <w:b w:val="0"/>
      <w:sz w:val="20"/>
      <w:szCs w:val="20"/>
    </w:rPr>
  </w:style>
  <w:style w:type="character" w:customStyle="1" w:styleId="WW8Num10z0">
    <w:name w:val="WW8Num10z0"/>
    <w:rsid w:val="00B31581"/>
    <w:rPr>
      <w:b w:val="0"/>
      <w:sz w:val="20"/>
      <w:szCs w:val="20"/>
    </w:rPr>
  </w:style>
  <w:style w:type="character" w:customStyle="1" w:styleId="WW8Num12z0">
    <w:name w:val="WW8Num12z0"/>
    <w:rsid w:val="00B31581"/>
    <w:rPr>
      <w:rFonts w:ascii="Arial" w:hAnsi="Arial"/>
      <w:b w:val="0"/>
      <w:bCs w:val="0"/>
      <w:sz w:val="20"/>
      <w:szCs w:val="20"/>
    </w:rPr>
  </w:style>
  <w:style w:type="character" w:customStyle="1" w:styleId="WW8Num16z0">
    <w:name w:val="WW8Num16z0"/>
    <w:rsid w:val="00B31581"/>
    <w:rPr>
      <w:b w:val="0"/>
      <w:bCs w:val="0"/>
    </w:rPr>
  </w:style>
  <w:style w:type="character" w:customStyle="1" w:styleId="WW8Num19z0">
    <w:name w:val="WW8Num19z0"/>
    <w:rsid w:val="00B31581"/>
    <w:rPr>
      <w:b/>
    </w:rPr>
  </w:style>
  <w:style w:type="character" w:customStyle="1" w:styleId="WW8Num20z0">
    <w:name w:val="WW8Num20z0"/>
    <w:rsid w:val="00B31581"/>
    <w:rPr>
      <w:b/>
    </w:rPr>
  </w:style>
  <w:style w:type="character" w:customStyle="1" w:styleId="WW8Num25z0">
    <w:name w:val="WW8Num25z0"/>
    <w:rsid w:val="00B31581"/>
    <w:rPr>
      <w:rFonts w:ascii="Arial" w:hAnsi="Arial"/>
      <w:b/>
      <w:sz w:val="20"/>
      <w:szCs w:val="20"/>
    </w:rPr>
  </w:style>
  <w:style w:type="character" w:customStyle="1" w:styleId="WW8Num27z0">
    <w:name w:val="WW8Num27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28z0">
    <w:name w:val="WW8Num28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0z0">
    <w:name w:val="WW8Num30z0"/>
    <w:rsid w:val="00B31581"/>
    <w:rPr>
      <w:b w:val="0"/>
      <w:bCs w:val="0"/>
      <w:sz w:val="20"/>
      <w:szCs w:val="20"/>
    </w:rPr>
  </w:style>
  <w:style w:type="character" w:customStyle="1" w:styleId="WW8Num31z0">
    <w:name w:val="WW8Num31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3z0">
    <w:name w:val="WW8Num33z0"/>
    <w:rsid w:val="00B31581"/>
    <w:rPr>
      <w:b/>
    </w:rPr>
  </w:style>
  <w:style w:type="character" w:customStyle="1" w:styleId="WW8Num35z0">
    <w:name w:val="WW8Num35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6z0">
    <w:name w:val="WW8Num36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7z0">
    <w:name w:val="WW8Num37z0"/>
    <w:rsid w:val="00B31581"/>
    <w:rPr>
      <w:b w:val="0"/>
      <w:bCs w:val="0"/>
    </w:rPr>
  </w:style>
  <w:style w:type="character" w:customStyle="1" w:styleId="WW8Num38z0">
    <w:name w:val="WW8Num38z0"/>
    <w:rsid w:val="00B31581"/>
    <w:rPr>
      <w:b w:val="0"/>
      <w:bCs w:val="0"/>
    </w:rPr>
  </w:style>
  <w:style w:type="character" w:customStyle="1" w:styleId="WW8Num40z1">
    <w:name w:val="WW8Num40z1"/>
    <w:rsid w:val="00B31581"/>
    <w:rPr>
      <w:rFonts w:ascii="Symbol" w:hAnsi="Symbol"/>
      <w:sz w:val="20"/>
      <w:szCs w:val="20"/>
    </w:rPr>
  </w:style>
  <w:style w:type="character" w:customStyle="1" w:styleId="WW8Num40z2">
    <w:name w:val="WW8Num40z2"/>
    <w:rsid w:val="00B31581"/>
    <w:rPr>
      <w:rFonts w:ascii="Symbol" w:hAnsi="Symbol"/>
      <w:sz w:val="20"/>
      <w:szCs w:val="20"/>
    </w:rPr>
  </w:style>
  <w:style w:type="character" w:customStyle="1" w:styleId="WW8Num41z0">
    <w:name w:val="WW8Num41z0"/>
    <w:rsid w:val="00B31581"/>
    <w:rPr>
      <w:b/>
    </w:rPr>
  </w:style>
  <w:style w:type="character" w:customStyle="1" w:styleId="WW8Num42z0">
    <w:name w:val="WW8Num42z0"/>
    <w:rsid w:val="00B31581"/>
    <w:rPr>
      <w:rFonts w:ascii="Arial" w:hAnsi="Arial"/>
      <w:sz w:val="20"/>
      <w:szCs w:val="20"/>
    </w:rPr>
  </w:style>
  <w:style w:type="character" w:customStyle="1" w:styleId="WW8Num43z0">
    <w:name w:val="WW8Num43z0"/>
    <w:rsid w:val="00B31581"/>
    <w:rPr>
      <w:rFonts w:ascii="Arial" w:hAnsi="Arial"/>
      <w:sz w:val="20"/>
      <w:szCs w:val="20"/>
    </w:rPr>
  </w:style>
  <w:style w:type="character" w:customStyle="1" w:styleId="WW8Num44z0">
    <w:name w:val="WW8Num44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45z0">
    <w:name w:val="WW8Num45z0"/>
    <w:rsid w:val="00B31581"/>
    <w:rPr>
      <w:rFonts w:ascii="Symbol" w:hAnsi="Symbol"/>
      <w:b w:val="0"/>
      <w:i w:val="0"/>
      <w:sz w:val="18"/>
      <w:u w:val="none"/>
    </w:rPr>
  </w:style>
  <w:style w:type="character" w:customStyle="1" w:styleId="WW8Num46z0">
    <w:name w:val="WW8Num46z0"/>
    <w:rsid w:val="00B31581"/>
    <w:rPr>
      <w:rFonts w:ascii="Arial" w:hAnsi="Arial"/>
      <w:sz w:val="20"/>
      <w:szCs w:val="20"/>
    </w:rPr>
  </w:style>
  <w:style w:type="character" w:customStyle="1" w:styleId="WW8Num48z0">
    <w:name w:val="WW8Num48z0"/>
    <w:rsid w:val="00B31581"/>
    <w:rPr>
      <w:rFonts w:ascii="Arial" w:hAnsi="Arial"/>
      <w:sz w:val="20"/>
      <w:szCs w:val="20"/>
    </w:rPr>
  </w:style>
  <w:style w:type="character" w:customStyle="1" w:styleId="WW8Num49z0">
    <w:name w:val="WW8Num49z0"/>
    <w:rsid w:val="00B31581"/>
    <w:rPr>
      <w:b w:val="0"/>
      <w:sz w:val="20"/>
      <w:szCs w:val="20"/>
    </w:rPr>
  </w:style>
  <w:style w:type="character" w:customStyle="1" w:styleId="WW8Num51z0">
    <w:name w:val="WW8Num51z0"/>
    <w:rsid w:val="00B31581"/>
    <w:rPr>
      <w:rFonts w:ascii="Arial" w:hAnsi="Arial"/>
      <w:b w:val="0"/>
      <w:bCs w:val="0"/>
      <w:sz w:val="20"/>
      <w:szCs w:val="20"/>
    </w:rPr>
  </w:style>
  <w:style w:type="character" w:customStyle="1" w:styleId="WW8Num53z0">
    <w:name w:val="WW8Num53z0"/>
    <w:rsid w:val="00B31581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B31581"/>
  </w:style>
  <w:style w:type="character" w:customStyle="1" w:styleId="WW8Num17z0">
    <w:name w:val="WW8Num17z0"/>
    <w:rsid w:val="00B31581"/>
    <w:rPr>
      <w:b w:val="0"/>
      <w:bCs w:val="0"/>
    </w:rPr>
  </w:style>
  <w:style w:type="character" w:customStyle="1" w:styleId="WW8Num21z0">
    <w:name w:val="WW8Num21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26z0">
    <w:name w:val="WW8Num26z0"/>
    <w:rsid w:val="00B31581"/>
    <w:rPr>
      <w:rFonts w:ascii="Symbol" w:hAnsi="Symbol"/>
      <w:b w:val="0"/>
      <w:i w:val="0"/>
      <w:sz w:val="18"/>
      <w:szCs w:val="20"/>
      <w:u w:val="none"/>
    </w:rPr>
  </w:style>
  <w:style w:type="character" w:customStyle="1" w:styleId="WW8Num29z0">
    <w:name w:val="WW8Num29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32z0">
    <w:name w:val="WW8Num32z0"/>
    <w:rsid w:val="00B31581"/>
    <w:rPr>
      <w:rFonts w:ascii="Arial" w:hAnsi="Arial"/>
      <w:sz w:val="20"/>
      <w:szCs w:val="20"/>
    </w:rPr>
  </w:style>
  <w:style w:type="character" w:customStyle="1" w:styleId="WW8Num34z0">
    <w:name w:val="WW8Num34z0"/>
    <w:rsid w:val="00B31581"/>
    <w:rPr>
      <w:rFonts w:ascii="Arial" w:hAnsi="Arial"/>
      <w:sz w:val="20"/>
      <w:szCs w:val="20"/>
    </w:rPr>
  </w:style>
  <w:style w:type="character" w:customStyle="1" w:styleId="WW8Num39z0">
    <w:name w:val="WW8Num39z0"/>
    <w:rsid w:val="00B31581"/>
    <w:rPr>
      <w:b w:val="0"/>
      <w:sz w:val="20"/>
      <w:szCs w:val="20"/>
    </w:rPr>
  </w:style>
  <w:style w:type="character" w:customStyle="1" w:styleId="WW8Num40z0">
    <w:name w:val="WW8Num40z0"/>
    <w:rsid w:val="00B31581"/>
    <w:rPr>
      <w:rFonts w:ascii="Arial" w:hAnsi="Arial"/>
      <w:sz w:val="20"/>
      <w:szCs w:val="20"/>
    </w:rPr>
  </w:style>
  <w:style w:type="character" w:customStyle="1" w:styleId="WW8Num42z1">
    <w:name w:val="WW8Num42z1"/>
    <w:rsid w:val="00B31581"/>
    <w:rPr>
      <w:rFonts w:ascii="Arial" w:hAnsi="Arial"/>
      <w:sz w:val="20"/>
      <w:szCs w:val="20"/>
    </w:rPr>
  </w:style>
  <w:style w:type="character" w:customStyle="1" w:styleId="WW8Num42z2">
    <w:name w:val="WW8Num42z2"/>
    <w:rsid w:val="00B31581"/>
    <w:rPr>
      <w:rFonts w:ascii="Symbol" w:hAnsi="Symbol"/>
      <w:sz w:val="20"/>
      <w:szCs w:val="20"/>
    </w:rPr>
  </w:style>
  <w:style w:type="character" w:customStyle="1" w:styleId="WW8Num47z0">
    <w:name w:val="WW8Num47z0"/>
    <w:rsid w:val="00B31581"/>
    <w:rPr>
      <w:rFonts w:ascii="Arial" w:hAnsi="Arial"/>
    </w:rPr>
  </w:style>
  <w:style w:type="character" w:customStyle="1" w:styleId="WW8Num50z0">
    <w:name w:val="WW8Num50z0"/>
    <w:rsid w:val="00B31581"/>
    <w:rPr>
      <w:rFonts w:ascii="Arial" w:hAnsi="Arial"/>
    </w:rPr>
  </w:style>
  <w:style w:type="character" w:customStyle="1" w:styleId="WW8Num54z0">
    <w:name w:val="WW8Num54z0"/>
    <w:rsid w:val="00B31581"/>
    <w:rPr>
      <w:b w:val="0"/>
      <w:sz w:val="20"/>
      <w:szCs w:val="20"/>
    </w:rPr>
  </w:style>
  <w:style w:type="character" w:customStyle="1" w:styleId="WW8Num55z0">
    <w:name w:val="WW8Num55z0"/>
    <w:rsid w:val="00B31581"/>
    <w:rPr>
      <w:rFonts w:ascii="Arial" w:hAnsi="Arial" w:cs="Arial"/>
      <w:sz w:val="20"/>
      <w:szCs w:val="20"/>
    </w:rPr>
  </w:style>
  <w:style w:type="character" w:customStyle="1" w:styleId="WW-Absatz-Standardschriftart">
    <w:name w:val="WW-Absatz-Standardschriftart"/>
    <w:rsid w:val="00B31581"/>
  </w:style>
  <w:style w:type="character" w:customStyle="1" w:styleId="WW-Absatz-Standardschriftart1">
    <w:name w:val="WW-Absatz-Standardschriftart1"/>
    <w:rsid w:val="00B31581"/>
  </w:style>
  <w:style w:type="character" w:customStyle="1" w:styleId="WW-Absatz-Standardschriftart11">
    <w:name w:val="WW-Absatz-Standardschriftart11"/>
    <w:rsid w:val="00B31581"/>
  </w:style>
  <w:style w:type="character" w:customStyle="1" w:styleId="WW8Num3z0">
    <w:name w:val="WW8Num3z0"/>
    <w:rsid w:val="00B31581"/>
    <w:rPr>
      <w:sz w:val="20"/>
      <w:szCs w:val="20"/>
    </w:rPr>
  </w:style>
  <w:style w:type="character" w:customStyle="1" w:styleId="WW8Num11z0">
    <w:name w:val="WW8Num11z0"/>
    <w:rsid w:val="00B31581"/>
    <w:rPr>
      <w:rFonts w:ascii="Courier New" w:hAnsi="Courier New"/>
      <w:sz w:val="24"/>
      <w:szCs w:val="24"/>
    </w:rPr>
  </w:style>
  <w:style w:type="character" w:customStyle="1" w:styleId="WW8Num13z0">
    <w:name w:val="WW8Num13z0"/>
    <w:rsid w:val="00B31581"/>
    <w:rPr>
      <w:rFonts w:ascii="Arial" w:hAnsi="Arial"/>
      <w:b w:val="0"/>
      <w:bCs w:val="0"/>
      <w:sz w:val="20"/>
      <w:szCs w:val="20"/>
    </w:rPr>
  </w:style>
  <w:style w:type="character" w:customStyle="1" w:styleId="WW8Num18z0">
    <w:name w:val="WW8Num18z0"/>
    <w:rsid w:val="00B31581"/>
    <w:rPr>
      <w:b w:val="0"/>
      <w:bCs w:val="0"/>
    </w:rPr>
  </w:style>
  <w:style w:type="character" w:customStyle="1" w:styleId="WW8Num23z0">
    <w:name w:val="WW8Num23z0"/>
    <w:rsid w:val="00B31581"/>
    <w:rPr>
      <w:rFonts w:ascii="Arial" w:hAnsi="Arial"/>
      <w:b w:val="0"/>
      <w:i w:val="0"/>
      <w:sz w:val="20"/>
      <w:szCs w:val="20"/>
      <w:u w:val="none"/>
    </w:rPr>
  </w:style>
  <w:style w:type="character" w:customStyle="1" w:styleId="WW8Num44z1">
    <w:name w:val="WW8Num44z1"/>
    <w:rsid w:val="00B31581"/>
    <w:rPr>
      <w:rFonts w:ascii="Arial" w:hAnsi="Arial"/>
      <w:sz w:val="20"/>
      <w:szCs w:val="20"/>
    </w:rPr>
  </w:style>
  <w:style w:type="character" w:customStyle="1" w:styleId="WW8Num44z2">
    <w:name w:val="WW8Num44z2"/>
    <w:rsid w:val="00B31581"/>
    <w:rPr>
      <w:rFonts w:ascii="Symbol" w:hAnsi="Symbol"/>
      <w:sz w:val="20"/>
      <w:szCs w:val="20"/>
    </w:rPr>
  </w:style>
  <w:style w:type="character" w:customStyle="1" w:styleId="WW8Num58z0">
    <w:name w:val="WW8Num58z0"/>
    <w:rsid w:val="00B31581"/>
    <w:rPr>
      <w:b/>
    </w:rPr>
  </w:style>
  <w:style w:type="character" w:customStyle="1" w:styleId="WW8Num59z0">
    <w:name w:val="WW8Num59z0"/>
    <w:rsid w:val="00B31581"/>
    <w:rPr>
      <w:rFonts w:ascii="Symbol" w:hAnsi="Symbol"/>
      <w:b w:val="0"/>
      <w:i w:val="0"/>
      <w:sz w:val="18"/>
      <w:u w:val="none"/>
    </w:rPr>
  </w:style>
  <w:style w:type="character" w:customStyle="1" w:styleId="WW-Absatz-Standardschriftart111">
    <w:name w:val="WW-Absatz-Standardschriftart111"/>
    <w:rsid w:val="00B31581"/>
  </w:style>
  <w:style w:type="character" w:customStyle="1" w:styleId="WW-Absatz-Standardschriftart1111">
    <w:name w:val="WW-Absatz-Standardschriftart1111"/>
    <w:rsid w:val="00B31581"/>
  </w:style>
  <w:style w:type="character" w:customStyle="1" w:styleId="WW8Num1z1">
    <w:name w:val="WW8Num1z1"/>
    <w:rsid w:val="00B31581"/>
    <w:rPr>
      <w:b w:val="0"/>
      <w:sz w:val="20"/>
      <w:szCs w:val="20"/>
    </w:rPr>
  </w:style>
  <w:style w:type="character" w:customStyle="1" w:styleId="WW8Num2z1">
    <w:name w:val="WW8Num2z1"/>
    <w:rsid w:val="00B31581"/>
    <w:rPr>
      <w:rFonts w:ascii="Courier New" w:hAnsi="Courier New" w:cs="Courier New"/>
    </w:rPr>
  </w:style>
  <w:style w:type="character" w:customStyle="1" w:styleId="WW8Num2z2">
    <w:name w:val="WW8Num2z2"/>
    <w:rsid w:val="00B31581"/>
    <w:rPr>
      <w:rFonts w:ascii="Wingdings" w:hAnsi="Wingdings"/>
    </w:rPr>
  </w:style>
  <w:style w:type="character" w:customStyle="1" w:styleId="WW8Num2z3">
    <w:name w:val="WW8Num2z3"/>
    <w:rsid w:val="00B31581"/>
    <w:rPr>
      <w:rFonts w:ascii="Symbol" w:hAnsi="Symbol"/>
    </w:rPr>
  </w:style>
  <w:style w:type="character" w:customStyle="1" w:styleId="WW8Num3z1">
    <w:name w:val="WW8Num3z1"/>
    <w:rsid w:val="00B31581"/>
    <w:rPr>
      <w:rFonts w:ascii="Arial" w:hAnsi="Arial"/>
      <w:sz w:val="20"/>
      <w:szCs w:val="20"/>
    </w:rPr>
  </w:style>
  <w:style w:type="character" w:customStyle="1" w:styleId="WW8Num4z0">
    <w:name w:val="WW8Num4z0"/>
    <w:rsid w:val="00B31581"/>
    <w:rPr>
      <w:rFonts w:ascii="Symbol" w:hAnsi="Symbol"/>
    </w:rPr>
  </w:style>
  <w:style w:type="character" w:customStyle="1" w:styleId="WW8Num4z1">
    <w:name w:val="WW8Num4z1"/>
    <w:rsid w:val="00B31581"/>
    <w:rPr>
      <w:rFonts w:ascii="Wingdings" w:hAnsi="Wingdings"/>
      <w:sz w:val="24"/>
      <w:szCs w:val="24"/>
    </w:rPr>
  </w:style>
  <w:style w:type="character" w:customStyle="1" w:styleId="WW8Num8z1">
    <w:name w:val="WW8Num8z1"/>
    <w:rsid w:val="00B31581"/>
    <w:rPr>
      <w:rFonts w:ascii="Courier New" w:hAnsi="Courier New" w:cs="Courier New"/>
    </w:rPr>
  </w:style>
  <w:style w:type="character" w:customStyle="1" w:styleId="WW8Num8z2">
    <w:name w:val="WW8Num8z2"/>
    <w:rsid w:val="00B31581"/>
    <w:rPr>
      <w:rFonts w:ascii="Wingdings" w:hAnsi="Wingdings"/>
    </w:rPr>
  </w:style>
  <w:style w:type="character" w:customStyle="1" w:styleId="WW8Num8z3">
    <w:name w:val="WW8Num8z3"/>
    <w:rsid w:val="00B31581"/>
    <w:rPr>
      <w:rFonts w:ascii="Symbol" w:hAnsi="Symbol"/>
    </w:rPr>
  </w:style>
  <w:style w:type="character" w:customStyle="1" w:styleId="WW8Num10z1">
    <w:name w:val="WW8Num10z1"/>
    <w:rsid w:val="00B31581"/>
    <w:rPr>
      <w:rFonts w:ascii="Arial" w:hAnsi="Arial"/>
      <w:b w:val="0"/>
      <w:sz w:val="20"/>
      <w:szCs w:val="20"/>
    </w:rPr>
  </w:style>
  <w:style w:type="character" w:customStyle="1" w:styleId="WW8Num11z1">
    <w:name w:val="WW8Num11z1"/>
    <w:rsid w:val="00B31581"/>
    <w:rPr>
      <w:rFonts w:ascii="Wingdings" w:hAnsi="Wingdings"/>
      <w:sz w:val="24"/>
      <w:szCs w:val="24"/>
    </w:rPr>
  </w:style>
  <w:style w:type="character" w:customStyle="1" w:styleId="WW8Num13z1">
    <w:name w:val="WW8Num13z1"/>
    <w:rsid w:val="00B31581"/>
    <w:rPr>
      <w:rFonts w:ascii="Courier New" w:hAnsi="Courier New"/>
    </w:rPr>
  </w:style>
  <w:style w:type="character" w:customStyle="1" w:styleId="WW8Num14z0">
    <w:name w:val="WW8Num14z0"/>
    <w:rsid w:val="00B31581"/>
    <w:rPr>
      <w:b/>
    </w:rPr>
  </w:style>
  <w:style w:type="character" w:customStyle="1" w:styleId="WW8Num18z1">
    <w:name w:val="WW8Num18z1"/>
    <w:rsid w:val="00B31581"/>
    <w:rPr>
      <w:rFonts w:ascii="Wingdings" w:hAnsi="Wingdings"/>
      <w:sz w:val="24"/>
      <w:szCs w:val="24"/>
    </w:rPr>
  </w:style>
  <w:style w:type="character" w:customStyle="1" w:styleId="WW8Num23z1">
    <w:name w:val="WW8Num23z1"/>
    <w:rsid w:val="00B31581"/>
    <w:rPr>
      <w:rFonts w:ascii="Courier New" w:hAnsi="Courier New"/>
    </w:rPr>
  </w:style>
  <w:style w:type="character" w:customStyle="1" w:styleId="WW8Num26z1">
    <w:name w:val="WW8Num26z1"/>
    <w:rsid w:val="00B31581"/>
    <w:rPr>
      <w:rFonts w:ascii="Wingdings" w:hAnsi="Wingdings"/>
      <w:sz w:val="24"/>
      <w:szCs w:val="24"/>
    </w:rPr>
  </w:style>
  <w:style w:type="character" w:customStyle="1" w:styleId="WW8Num31z1">
    <w:name w:val="WW8Num31z1"/>
    <w:rsid w:val="00B31581"/>
    <w:rPr>
      <w:rFonts w:ascii="Courier New" w:hAnsi="Courier New" w:cs="Courier New"/>
    </w:rPr>
  </w:style>
  <w:style w:type="character" w:customStyle="1" w:styleId="WW8Num31z2">
    <w:name w:val="WW8Num31z2"/>
    <w:rsid w:val="00B31581"/>
    <w:rPr>
      <w:rFonts w:ascii="Wingdings" w:hAnsi="Wingdings"/>
    </w:rPr>
  </w:style>
  <w:style w:type="character" w:customStyle="1" w:styleId="WW8Num31z3">
    <w:name w:val="WW8Num31z3"/>
    <w:rsid w:val="00B31581"/>
    <w:rPr>
      <w:rFonts w:ascii="Symbol" w:hAnsi="Symbol"/>
    </w:rPr>
  </w:style>
  <w:style w:type="character" w:customStyle="1" w:styleId="WW8Num36z1">
    <w:name w:val="WW8Num36z1"/>
    <w:rsid w:val="00B31581"/>
    <w:rPr>
      <w:rFonts w:ascii="Courier New" w:hAnsi="Courier New" w:cs="Courier New"/>
    </w:rPr>
  </w:style>
  <w:style w:type="character" w:customStyle="1" w:styleId="WW8Num36z2">
    <w:name w:val="WW8Num36z2"/>
    <w:rsid w:val="00B31581"/>
    <w:rPr>
      <w:rFonts w:ascii="Wingdings" w:hAnsi="Wingdings"/>
    </w:rPr>
  </w:style>
  <w:style w:type="character" w:customStyle="1" w:styleId="WW8Num36z3">
    <w:name w:val="WW8Num36z3"/>
    <w:rsid w:val="00B31581"/>
    <w:rPr>
      <w:rFonts w:ascii="Symbol" w:hAnsi="Symbol"/>
    </w:rPr>
  </w:style>
  <w:style w:type="character" w:customStyle="1" w:styleId="WW8Num45z1">
    <w:name w:val="WW8Num45z1"/>
    <w:rsid w:val="00B31581"/>
    <w:rPr>
      <w:rFonts w:ascii="Courier New" w:hAnsi="Courier New" w:cs="Courier New"/>
    </w:rPr>
  </w:style>
  <w:style w:type="character" w:customStyle="1" w:styleId="WW8Num45z2">
    <w:name w:val="WW8Num45z2"/>
    <w:rsid w:val="00B31581"/>
    <w:rPr>
      <w:rFonts w:ascii="Wingdings" w:hAnsi="Wingdings"/>
    </w:rPr>
  </w:style>
  <w:style w:type="character" w:customStyle="1" w:styleId="WW8Num45z3">
    <w:name w:val="WW8Num45z3"/>
    <w:rsid w:val="00B31581"/>
    <w:rPr>
      <w:rFonts w:ascii="Symbol" w:hAnsi="Symbol"/>
    </w:rPr>
  </w:style>
  <w:style w:type="character" w:customStyle="1" w:styleId="WW8Num46z1">
    <w:name w:val="WW8Num46z1"/>
    <w:rsid w:val="00B31581"/>
    <w:rPr>
      <w:rFonts w:ascii="Courier New" w:hAnsi="Courier New" w:cs="Courier New"/>
    </w:rPr>
  </w:style>
  <w:style w:type="character" w:customStyle="1" w:styleId="WW8Num46z2">
    <w:name w:val="WW8Num46z2"/>
    <w:rsid w:val="00B31581"/>
    <w:rPr>
      <w:rFonts w:ascii="Wingdings" w:hAnsi="Wingdings"/>
    </w:rPr>
  </w:style>
  <w:style w:type="character" w:customStyle="1" w:styleId="WW8Num46z3">
    <w:name w:val="WW8Num46z3"/>
    <w:rsid w:val="00B31581"/>
    <w:rPr>
      <w:rFonts w:ascii="Symbol" w:hAnsi="Symbol"/>
    </w:rPr>
  </w:style>
  <w:style w:type="character" w:customStyle="1" w:styleId="WW8Num47z1">
    <w:name w:val="WW8Num47z1"/>
    <w:rsid w:val="00B31581"/>
    <w:rPr>
      <w:rFonts w:ascii="Wingdings" w:hAnsi="Wingdings"/>
      <w:sz w:val="24"/>
      <w:szCs w:val="24"/>
    </w:rPr>
  </w:style>
  <w:style w:type="character" w:customStyle="1" w:styleId="WW8Num49z1">
    <w:name w:val="WW8Num49z1"/>
    <w:rsid w:val="00B31581"/>
    <w:rPr>
      <w:b w:val="0"/>
      <w:sz w:val="20"/>
      <w:szCs w:val="20"/>
    </w:rPr>
  </w:style>
  <w:style w:type="character" w:customStyle="1" w:styleId="WW8Num49z2">
    <w:name w:val="WW8Num49z2"/>
    <w:rsid w:val="00B31581"/>
    <w:rPr>
      <w:rFonts w:ascii="Symbol" w:hAnsi="Symbol"/>
      <w:sz w:val="20"/>
      <w:szCs w:val="20"/>
    </w:rPr>
  </w:style>
  <w:style w:type="character" w:customStyle="1" w:styleId="WW8Num50z1">
    <w:name w:val="WW8Num50z1"/>
    <w:rsid w:val="00B31581"/>
    <w:rPr>
      <w:rFonts w:ascii="Wingdings" w:hAnsi="Wingdings"/>
      <w:sz w:val="24"/>
      <w:szCs w:val="24"/>
    </w:rPr>
  </w:style>
  <w:style w:type="character" w:customStyle="1" w:styleId="WW8Num52z0">
    <w:name w:val="WW8Num52z0"/>
    <w:rsid w:val="00B31581"/>
    <w:rPr>
      <w:rFonts w:ascii="Symbol" w:hAnsi="Symbol"/>
      <w:sz w:val="20"/>
      <w:szCs w:val="20"/>
    </w:rPr>
  </w:style>
  <w:style w:type="character" w:customStyle="1" w:styleId="WW8Num52z1">
    <w:name w:val="WW8Num52z1"/>
    <w:rsid w:val="00B31581"/>
    <w:rPr>
      <w:rFonts w:ascii="Courier New" w:hAnsi="Courier New" w:cs="Courier New"/>
    </w:rPr>
  </w:style>
  <w:style w:type="character" w:customStyle="1" w:styleId="WW8Num52z2">
    <w:name w:val="WW8Num52z2"/>
    <w:rsid w:val="00B31581"/>
    <w:rPr>
      <w:rFonts w:ascii="Wingdings" w:hAnsi="Wingdings"/>
    </w:rPr>
  </w:style>
  <w:style w:type="character" w:customStyle="1" w:styleId="WW8Num52z3">
    <w:name w:val="WW8Num52z3"/>
    <w:rsid w:val="00B31581"/>
    <w:rPr>
      <w:rFonts w:ascii="Symbol" w:hAnsi="Symbol"/>
    </w:rPr>
  </w:style>
  <w:style w:type="character" w:customStyle="1" w:styleId="WW8Num55z1">
    <w:name w:val="WW8Num55z1"/>
    <w:rsid w:val="00B31581"/>
    <w:rPr>
      <w:rFonts w:ascii="Courier New" w:hAnsi="Courier New" w:cs="Courier New"/>
    </w:rPr>
  </w:style>
  <w:style w:type="character" w:customStyle="1" w:styleId="WW8Num55z2">
    <w:name w:val="WW8Num55z2"/>
    <w:rsid w:val="00B31581"/>
    <w:rPr>
      <w:rFonts w:ascii="Wingdings" w:hAnsi="Wingdings"/>
    </w:rPr>
  </w:style>
  <w:style w:type="character" w:customStyle="1" w:styleId="WW8Num55z3">
    <w:name w:val="WW8Num55z3"/>
    <w:rsid w:val="00B31581"/>
    <w:rPr>
      <w:rFonts w:ascii="Symbol" w:hAnsi="Symbol"/>
    </w:rPr>
  </w:style>
  <w:style w:type="character" w:customStyle="1" w:styleId="WW8Num56z0">
    <w:name w:val="WW8Num56z0"/>
    <w:rsid w:val="00B31581"/>
    <w:rPr>
      <w:rFonts w:ascii="Arial" w:hAnsi="Arial"/>
      <w:b/>
      <w:sz w:val="20"/>
      <w:szCs w:val="20"/>
    </w:rPr>
  </w:style>
  <w:style w:type="character" w:customStyle="1" w:styleId="WW8Num60z0">
    <w:name w:val="WW8Num60z0"/>
    <w:rsid w:val="00B31581"/>
    <w:rPr>
      <w:rFonts w:ascii="Symbol" w:hAnsi="Symbol"/>
      <w:sz w:val="24"/>
      <w:szCs w:val="24"/>
    </w:rPr>
  </w:style>
  <w:style w:type="character" w:customStyle="1" w:styleId="WW8Num60z1">
    <w:name w:val="WW8Num60z1"/>
    <w:rsid w:val="00B31581"/>
    <w:rPr>
      <w:rFonts w:ascii="Courier New" w:hAnsi="Courier New" w:cs="Courier New"/>
    </w:rPr>
  </w:style>
  <w:style w:type="character" w:customStyle="1" w:styleId="WW8Num60z2">
    <w:name w:val="WW8Num60z2"/>
    <w:rsid w:val="00B31581"/>
    <w:rPr>
      <w:rFonts w:ascii="Wingdings" w:hAnsi="Wingdings"/>
    </w:rPr>
  </w:style>
  <w:style w:type="character" w:customStyle="1" w:styleId="WW8Num60z3">
    <w:name w:val="WW8Num60z3"/>
    <w:rsid w:val="00B31581"/>
    <w:rPr>
      <w:rFonts w:ascii="Symbol" w:hAnsi="Symbol"/>
    </w:rPr>
  </w:style>
  <w:style w:type="character" w:customStyle="1" w:styleId="Domylnaczcionkaakapitu1">
    <w:name w:val="Domyślna czcionka akapitu1"/>
    <w:rsid w:val="00B31581"/>
  </w:style>
  <w:style w:type="character" w:styleId="Numerstrony">
    <w:name w:val="page number"/>
    <w:basedOn w:val="Domylnaczcionkaakapitu1"/>
    <w:rsid w:val="00B31581"/>
  </w:style>
  <w:style w:type="character" w:customStyle="1" w:styleId="FootnoteSymbol">
    <w:name w:val="Footnote Symbol"/>
    <w:basedOn w:val="Domylnaczcionkaakapitu1"/>
    <w:rsid w:val="00B31581"/>
    <w:rPr>
      <w:position w:val="0"/>
      <w:vertAlign w:val="superscript"/>
    </w:rPr>
  </w:style>
  <w:style w:type="character" w:customStyle="1" w:styleId="BulletSymbols">
    <w:name w:val="Bullet Symbols"/>
    <w:rsid w:val="00B31581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rsid w:val="00B31581"/>
    <w:rPr>
      <w:lang w:eastAsia="ar-SA"/>
    </w:rPr>
  </w:style>
  <w:style w:type="character" w:customStyle="1" w:styleId="TytuZnak">
    <w:name w:val="Tytuł Znak"/>
    <w:basedOn w:val="Domylnaczcionkaakapitu"/>
    <w:rsid w:val="00B31581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sid w:val="00B31581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rsid w:val="00B31581"/>
    <w:rPr>
      <w:rFonts w:ascii="Tahoma" w:hAnsi="Tahoma" w:cs="Tahoma"/>
      <w:sz w:val="16"/>
      <w:szCs w:val="16"/>
      <w:lang w:eastAsia="ar-SA"/>
    </w:rPr>
  </w:style>
  <w:style w:type="character" w:customStyle="1" w:styleId="WW8Num61z0">
    <w:name w:val="WW8Num61z0"/>
    <w:rsid w:val="00B31581"/>
    <w:rPr>
      <w:b w:val="0"/>
      <w:bCs w:val="0"/>
    </w:rPr>
  </w:style>
  <w:style w:type="character" w:customStyle="1" w:styleId="Nagwek9Znak">
    <w:name w:val="Nagłówek 9 Znak"/>
    <w:basedOn w:val="Domylnaczcionkaakapitu"/>
    <w:rsid w:val="00B31581"/>
    <w:rPr>
      <w:sz w:val="24"/>
      <w:lang w:eastAsia="ar-SA"/>
    </w:rPr>
  </w:style>
  <w:style w:type="character" w:customStyle="1" w:styleId="NagwekZnak">
    <w:name w:val="Nagłówek Znak"/>
    <w:basedOn w:val="Domylnaczcionkaakapitu"/>
    <w:rsid w:val="00B31581"/>
    <w:rPr>
      <w:lang w:eastAsia="ar-SA"/>
    </w:rPr>
  </w:style>
  <w:style w:type="character" w:customStyle="1" w:styleId="ListLabel1">
    <w:name w:val="ListLabel 1"/>
    <w:rsid w:val="00B31581"/>
    <w:rPr>
      <w:b w:val="0"/>
      <w:bCs w:val="0"/>
      <w:sz w:val="20"/>
      <w:szCs w:val="20"/>
    </w:rPr>
  </w:style>
  <w:style w:type="character" w:customStyle="1" w:styleId="ListLabel2">
    <w:name w:val="ListLabel 2"/>
    <w:rsid w:val="00B31581"/>
    <w:rPr>
      <w:b w:val="0"/>
      <w:sz w:val="20"/>
      <w:szCs w:val="20"/>
    </w:rPr>
  </w:style>
  <w:style w:type="character" w:customStyle="1" w:styleId="ListLabel3">
    <w:name w:val="ListLabel 3"/>
    <w:rsid w:val="00B31581"/>
    <w:rPr>
      <w:strike w:val="0"/>
      <w:dstrike w:val="0"/>
    </w:rPr>
  </w:style>
  <w:style w:type="character" w:customStyle="1" w:styleId="ListLabel4">
    <w:name w:val="ListLabel 4"/>
    <w:rsid w:val="00B31581"/>
    <w:rPr>
      <w:b w:val="0"/>
      <w:i w:val="0"/>
      <w:sz w:val="20"/>
      <w:szCs w:val="20"/>
      <w:u w:val="none"/>
    </w:rPr>
  </w:style>
  <w:style w:type="character" w:customStyle="1" w:styleId="ListLabel5">
    <w:name w:val="ListLabel 5"/>
    <w:rsid w:val="00B31581"/>
    <w:rPr>
      <w:b w:val="0"/>
      <w:bCs w:val="0"/>
    </w:rPr>
  </w:style>
  <w:style w:type="character" w:customStyle="1" w:styleId="ListLabel6">
    <w:name w:val="ListLabel 6"/>
    <w:rsid w:val="00B31581"/>
    <w:rPr>
      <w:sz w:val="20"/>
      <w:szCs w:val="20"/>
    </w:rPr>
  </w:style>
  <w:style w:type="character" w:customStyle="1" w:styleId="ListLabel7">
    <w:name w:val="ListLabel 7"/>
    <w:rsid w:val="00B31581"/>
    <w:rPr>
      <w:b w:val="0"/>
    </w:rPr>
  </w:style>
  <w:style w:type="character" w:customStyle="1" w:styleId="ListLabel8">
    <w:name w:val="ListLabel 8"/>
    <w:rsid w:val="00B31581"/>
    <w:rPr>
      <w:b/>
      <w:bCs/>
      <w:color w:val="00000A"/>
      <w:sz w:val="20"/>
      <w:szCs w:val="20"/>
    </w:rPr>
  </w:style>
  <w:style w:type="character" w:customStyle="1" w:styleId="ListLabel9">
    <w:name w:val="ListLabel 9"/>
    <w:rsid w:val="00B31581"/>
    <w:rPr>
      <w:rFonts w:cs="Courier New"/>
    </w:rPr>
  </w:style>
  <w:style w:type="character" w:customStyle="1" w:styleId="ListLabel10">
    <w:name w:val="ListLabel 10"/>
    <w:rsid w:val="00B31581"/>
    <w:rPr>
      <w:i w:val="0"/>
    </w:rPr>
  </w:style>
  <w:style w:type="character" w:customStyle="1" w:styleId="ListLabel11">
    <w:name w:val="ListLabel 11"/>
    <w:rsid w:val="00B31581"/>
    <w:rPr>
      <w:b w:val="0"/>
      <w:color w:val="00000A"/>
    </w:rPr>
  </w:style>
  <w:style w:type="character" w:customStyle="1" w:styleId="ListLabel12">
    <w:name w:val="ListLabel 12"/>
    <w:rsid w:val="00B31581"/>
    <w:rPr>
      <w:rFonts w:eastAsia="Times New Roman" w:cs="Arial"/>
    </w:rPr>
  </w:style>
  <w:style w:type="character" w:customStyle="1" w:styleId="NumberingSymbols">
    <w:name w:val="Numbering Symbols"/>
    <w:rsid w:val="00B31581"/>
  </w:style>
  <w:style w:type="numbering" w:customStyle="1" w:styleId="WWNum1">
    <w:name w:val="WWNum1"/>
    <w:basedOn w:val="Bezlisty"/>
    <w:rsid w:val="00B31581"/>
    <w:pPr>
      <w:numPr>
        <w:numId w:val="1"/>
      </w:numPr>
    </w:pPr>
  </w:style>
  <w:style w:type="numbering" w:customStyle="1" w:styleId="WWNum2">
    <w:name w:val="WWNum2"/>
    <w:basedOn w:val="Bezlisty"/>
    <w:rsid w:val="00B31581"/>
    <w:pPr>
      <w:numPr>
        <w:numId w:val="2"/>
      </w:numPr>
    </w:pPr>
  </w:style>
  <w:style w:type="numbering" w:customStyle="1" w:styleId="WWNum3">
    <w:name w:val="WWNum3"/>
    <w:basedOn w:val="Bezlisty"/>
    <w:rsid w:val="00B31581"/>
    <w:pPr>
      <w:numPr>
        <w:numId w:val="3"/>
      </w:numPr>
    </w:pPr>
  </w:style>
  <w:style w:type="numbering" w:customStyle="1" w:styleId="WWNum4">
    <w:name w:val="WWNum4"/>
    <w:basedOn w:val="Bezlisty"/>
    <w:rsid w:val="00B31581"/>
    <w:pPr>
      <w:numPr>
        <w:numId w:val="4"/>
      </w:numPr>
    </w:pPr>
  </w:style>
  <w:style w:type="numbering" w:customStyle="1" w:styleId="WWNum5">
    <w:name w:val="WWNum5"/>
    <w:basedOn w:val="Bezlisty"/>
    <w:rsid w:val="00B31581"/>
    <w:pPr>
      <w:numPr>
        <w:numId w:val="5"/>
      </w:numPr>
    </w:pPr>
  </w:style>
  <w:style w:type="numbering" w:customStyle="1" w:styleId="WWNum6">
    <w:name w:val="WWNum6"/>
    <w:basedOn w:val="Bezlisty"/>
    <w:rsid w:val="00B31581"/>
    <w:pPr>
      <w:numPr>
        <w:numId w:val="6"/>
      </w:numPr>
    </w:pPr>
  </w:style>
  <w:style w:type="numbering" w:customStyle="1" w:styleId="WWNum7">
    <w:name w:val="WWNum7"/>
    <w:basedOn w:val="Bezlisty"/>
    <w:rsid w:val="00B31581"/>
    <w:pPr>
      <w:numPr>
        <w:numId w:val="7"/>
      </w:numPr>
    </w:pPr>
  </w:style>
  <w:style w:type="numbering" w:customStyle="1" w:styleId="WWNum8">
    <w:name w:val="WWNum8"/>
    <w:basedOn w:val="Bezlisty"/>
    <w:rsid w:val="00B31581"/>
    <w:pPr>
      <w:numPr>
        <w:numId w:val="8"/>
      </w:numPr>
    </w:pPr>
  </w:style>
  <w:style w:type="numbering" w:customStyle="1" w:styleId="WWNum9">
    <w:name w:val="WWNum9"/>
    <w:basedOn w:val="Bezlisty"/>
    <w:rsid w:val="00B31581"/>
    <w:pPr>
      <w:numPr>
        <w:numId w:val="9"/>
      </w:numPr>
    </w:pPr>
  </w:style>
  <w:style w:type="numbering" w:customStyle="1" w:styleId="WWNum10">
    <w:name w:val="WWNum10"/>
    <w:basedOn w:val="Bezlisty"/>
    <w:rsid w:val="00B31581"/>
    <w:pPr>
      <w:numPr>
        <w:numId w:val="10"/>
      </w:numPr>
    </w:pPr>
  </w:style>
  <w:style w:type="numbering" w:customStyle="1" w:styleId="WWNum11">
    <w:name w:val="WWNum11"/>
    <w:basedOn w:val="Bezlisty"/>
    <w:rsid w:val="00B31581"/>
    <w:pPr>
      <w:numPr>
        <w:numId w:val="11"/>
      </w:numPr>
    </w:pPr>
  </w:style>
  <w:style w:type="numbering" w:customStyle="1" w:styleId="WWNum12">
    <w:name w:val="WWNum12"/>
    <w:basedOn w:val="Bezlisty"/>
    <w:rsid w:val="00B31581"/>
    <w:pPr>
      <w:numPr>
        <w:numId w:val="12"/>
      </w:numPr>
    </w:pPr>
  </w:style>
  <w:style w:type="numbering" w:customStyle="1" w:styleId="WWNum13">
    <w:name w:val="WWNum13"/>
    <w:basedOn w:val="Bezlisty"/>
    <w:rsid w:val="00B31581"/>
    <w:pPr>
      <w:numPr>
        <w:numId w:val="13"/>
      </w:numPr>
    </w:pPr>
  </w:style>
  <w:style w:type="numbering" w:customStyle="1" w:styleId="WWNum14">
    <w:name w:val="WWNum14"/>
    <w:basedOn w:val="Bezlisty"/>
    <w:rsid w:val="00B31581"/>
    <w:pPr>
      <w:numPr>
        <w:numId w:val="14"/>
      </w:numPr>
    </w:pPr>
  </w:style>
  <w:style w:type="numbering" w:customStyle="1" w:styleId="WWNum15">
    <w:name w:val="WWNum15"/>
    <w:basedOn w:val="Bezlisty"/>
    <w:rsid w:val="00B31581"/>
    <w:pPr>
      <w:numPr>
        <w:numId w:val="15"/>
      </w:numPr>
    </w:pPr>
  </w:style>
  <w:style w:type="numbering" w:customStyle="1" w:styleId="WWNum16">
    <w:name w:val="WWNum16"/>
    <w:basedOn w:val="Bezlisty"/>
    <w:rsid w:val="00B31581"/>
    <w:pPr>
      <w:numPr>
        <w:numId w:val="16"/>
      </w:numPr>
    </w:pPr>
  </w:style>
  <w:style w:type="numbering" w:customStyle="1" w:styleId="WWNum17">
    <w:name w:val="WWNum17"/>
    <w:basedOn w:val="Bezlisty"/>
    <w:rsid w:val="00B31581"/>
    <w:pPr>
      <w:numPr>
        <w:numId w:val="17"/>
      </w:numPr>
    </w:pPr>
  </w:style>
  <w:style w:type="numbering" w:customStyle="1" w:styleId="WWNum18">
    <w:name w:val="WWNum18"/>
    <w:basedOn w:val="Bezlisty"/>
    <w:rsid w:val="00B31581"/>
    <w:pPr>
      <w:numPr>
        <w:numId w:val="18"/>
      </w:numPr>
    </w:pPr>
  </w:style>
  <w:style w:type="numbering" w:customStyle="1" w:styleId="WWNum19">
    <w:name w:val="WWNum19"/>
    <w:basedOn w:val="Bezlisty"/>
    <w:rsid w:val="00B31581"/>
    <w:pPr>
      <w:numPr>
        <w:numId w:val="19"/>
      </w:numPr>
    </w:pPr>
  </w:style>
  <w:style w:type="numbering" w:customStyle="1" w:styleId="WWNum20">
    <w:name w:val="WWNum20"/>
    <w:basedOn w:val="Bezlisty"/>
    <w:rsid w:val="00B31581"/>
    <w:pPr>
      <w:numPr>
        <w:numId w:val="57"/>
      </w:numPr>
    </w:pPr>
  </w:style>
  <w:style w:type="numbering" w:customStyle="1" w:styleId="WWNum21">
    <w:name w:val="WWNum21"/>
    <w:basedOn w:val="Bezlisty"/>
    <w:rsid w:val="00B31581"/>
    <w:pPr>
      <w:numPr>
        <w:numId w:val="20"/>
      </w:numPr>
    </w:pPr>
  </w:style>
  <w:style w:type="numbering" w:customStyle="1" w:styleId="WWNum22">
    <w:name w:val="WWNum22"/>
    <w:basedOn w:val="Bezlisty"/>
    <w:rsid w:val="00B31581"/>
    <w:pPr>
      <w:numPr>
        <w:numId w:val="21"/>
      </w:numPr>
    </w:pPr>
  </w:style>
  <w:style w:type="numbering" w:customStyle="1" w:styleId="WWNum23">
    <w:name w:val="WWNum23"/>
    <w:basedOn w:val="Bezlisty"/>
    <w:rsid w:val="00B31581"/>
    <w:pPr>
      <w:numPr>
        <w:numId w:val="22"/>
      </w:numPr>
    </w:pPr>
  </w:style>
  <w:style w:type="numbering" w:customStyle="1" w:styleId="WWNum24">
    <w:name w:val="WWNum24"/>
    <w:basedOn w:val="Bezlisty"/>
    <w:rsid w:val="00B31581"/>
    <w:pPr>
      <w:numPr>
        <w:numId w:val="23"/>
      </w:numPr>
    </w:pPr>
  </w:style>
  <w:style w:type="numbering" w:customStyle="1" w:styleId="WWNum25">
    <w:name w:val="WWNum25"/>
    <w:basedOn w:val="Bezlisty"/>
    <w:rsid w:val="00B31581"/>
    <w:pPr>
      <w:numPr>
        <w:numId w:val="24"/>
      </w:numPr>
    </w:pPr>
  </w:style>
  <w:style w:type="numbering" w:customStyle="1" w:styleId="WWNum26">
    <w:name w:val="WWNum26"/>
    <w:basedOn w:val="Bezlisty"/>
    <w:rsid w:val="00B31581"/>
    <w:pPr>
      <w:numPr>
        <w:numId w:val="25"/>
      </w:numPr>
    </w:pPr>
  </w:style>
  <w:style w:type="numbering" w:customStyle="1" w:styleId="WWNum27">
    <w:name w:val="WWNum27"/>
    <w:basedOn w:val="Bezlisty"/>
    <w:rsid w:val="00B31581"/>
    <w:pPr>
      <w:numPr>
        <w:numId w:val="26"/>
      </w:numPr>
    </w:pPr>
  </w:style>
  <w:style w:type="numbering" w:customStyle="1" w:styleId="WWNum28">
    <w:name w:val="WWNum28"/>
    <w:basedOn w:val="Bezlisty"/>
    <w:rsid w:val="00B31581"/>
    <w:pPr>
      <w:numPr>
        <w:numId w:val="27"/>
      </w:numPr>
    </w:pPr>
  </w:style>
  <w:style w:type="numbering" w:customStyle="1" w:styleId="WWNum29">
    <w:name w:val="WWNum29"/>
    <w:basedOn w:val="Bezlisty"/>
    <w:rsid w:val="00B31581"/>
    <w:pPr>
      <w:numPr>
        <w:numId w:val="28"/>
      </w:numPr>
    </w:pPr>
  </w:style>
  <w:style w:type="numbering" w:customStyle="1" w:styleId="WWNum30">
    <w:name w:val="WWNum30"/>
    <w:basedOn w:val="Bezlisty"/>
    <w:rsid w:val="00B31581"/>
    <w:pPr>
      <w:numPr>
        <w:numId w:val="29"/>
      </w:numPr>
    </w:pPr>
  </w:style>
  <w:style w:type="numbering" w:customStyle="1" w:styleId="WWNum31">
    <w:name w:val="WWNum31"/>
    <w:basedOn w:val="Bezlisty"/>
    <w:rsid w:val="00B31581"/>
    <w:pPr>
      <w:numPr>
        <w:numId w:val="30"/>
      </w:numPr>
    </w:pPr>
  </w:style>
  <w:style w:type="numbering" w:customStyle="1" w:styleId="WWNum32">
    <w:name w:val="WWNum32"/>
    <w:basedOn w:val="Bezlisty"/>
    <w:rsid w:val="00B31581"/>
    <w:pPr>
      <w:numPr>
        <w:numId w:val="31"/>
      </w:numPr>
    </w:pPr>
  </w:style>
  <w:style w:type="numbering" w:customStyle="1" w:styleId="WWNum33">
    <w:name w:val="WWNum33"/>
    <w:basedOn w:val="Bezlisty"/>
    <w:rsid w:val="00B31581"/>
    <w:pPr>
      <w:numPr>
        <w:numId w:val="32"/>
      </w:numPr>
    </w:pPr>
  </w:style>
  <w:style w:type="numbering" w:customStyle="1" w:styleId="WWNum34">
    <w:name w:val="WWNum34"/>
    <w:basedOn w:val="Bezlisty"/>
    <w:rsid w:val="00B31581"/>
    <w:pPr>
      <w:numPr>
        <w:numId w:val="33"/>
      </w:numPr>
    </w:pPr>
  </w:style>
  <w:style w:type="numbering" w:customStyle="1" w:styleId="WWNum35">
    <w:name w:val="WWNum35"/>
    <w:basedOn w:val="Bezlisty"/>
    <w:rsid w:val="00B31581"/>
    <w:pPr>
      <w:numPr>
        <w:numId w:val="34"/>
      </w:numPr>
    </w:pPr>
  </w:style>
  <w:style w:type="numbering" w:customStyle="1" w:styleId="WWNum36">
    <w:name w:val="WWNum36"/>
    <w:basedOn w:val="Bezlisty"/>
    <w:rsid w:val="00B31581"/>
    <w:pPr>
      <w:numPr>
        <w:numId w:val="35"/>
      </w:numPr>
    </w:pPr>
  </w:style>
  <w:style w:type="numbering" w:customStyle="1" w:styleId="WWNum37">
    <w:name w:val="WWNum37"/>
    <w:basedOn w:val="Bezlisty"/>
    <w:rsid w:val="00B31581"/>
    <w:pPr>
      <w:numPr>
        <w:numId w:val="36"/>
      </w:numPr>
    </w:pPr>
  </w:style>
  <w:style w:type="numbering" w:customStyle="1" w:styleId="WWNum38">
    <w:name w:val="WWNum38"/>
    <w:basedOn w:val="Bezlisty"/>
    <w:rsid w:val="00B31581"/>
    <w:pPr>
      <w:numPr>
        <w:numId w:val="37"/>
      </w:numPr>
    </w:pPr>
  </w:style>
  <w:style w:type="numbering" w:customStyle="1" w:styleId="WWNum39">
    <w:name w:val="WWNum39"/>
    <w:basedOn w:val="Bezlisty"/>
    <w:rsid w:val="00B31581"/>
    <w:pPr>
      <w:numPr>
        <w:numId w:val="38"/>
      </w:numPr>
    </w:pPr>
  </w:style>
  <w:style w:type="numbering" w:customStyle="1" w:styleId="WWNum40">
    <w:name w:val="WWNum40"/>
    <w:basedOn w:val="Bezlisty"/>
    <w:rsid w:val="00B31581"/>
    <w:pPr>
      <w:numPr>
        <w:numId w:val="39"/>
      </w:numPr>
    </w:pPr>
  </w:style>
  <w:style w:type="numbering" w:customStyle="1" w:styleId="WWNum41">
    <w:name w:val="WWNum41"/>
    <w:basedOn w:val="Bezlisty"/>
    <w:rsid w:val="00B31581"/>
    <w:pPr>
      <w:numPr>
        <w:numId w:val="40"/>
      </w:numPr>
    </w:pPr>
  </w:style>
  <w:style w:type="numbering" w:customStyle="1" w:styleId="WWNum42">
    <w:name w:val="WWNum42"/>
    <w:basedOn w:val="Bezlisty"/>
    <w:rsid w:val="00B31581"/>
    <w:pPr>
      <w:numPr>
        <w:numId w:val="41"/>
      </w:numPr>
    </w:pPr>
  </w:style>
  <w:style w:type="numbering" w:customStyle="1" w:styleId="WWNum43">
    <w:name w:val="WWNum43"/>
    <w:basedOn w:val="Bezlisty"/>
    <w:rsid w:val="00B31581"/>
    <w:pPr>
      <w:numPr>
        <w:numId w:val="42"/>
      </w:numPr>
    </w:pPr>
  </w:style>
  <w:style w:type="numbering" w:customStyle="1" w:styleId="WWNum44">
    <w:name w:val="WWNum44"/>
    <w:basedOn w:val="Bezlisty"/>
    <w:rsid w:val="00B31581"/>
    <w:pPr>
      <w:numPr>
        <w:numId w:val="55"/>
      </w:numPr>
    </w:pPr>
  </w:style>
  <w:style w:type="numbering" w:customStyle="1" w:styleId="WWNum45">
    <w:name w:val="WWNum45"/>
    <w:basedOn w:val="Bezlisty"/>
    <w:rsid w:val="00B31581"/>
    <w:pPr>
      <w:numPr>
        <w:numId w:val="43"/>
      </w:numPr>
    </w:pPr>
  </w:style>
  <w:style w:type="numbering" w:customStyle="1" w:styleId="WWNum46">
    <w:name w:val="WWNum46"/>
    <w:basedOn w:val="Bezlisty"/>
    <w:rsid w:val="00B31581"/>
    <w:pPr>
      <w:numPr>
        <w:numId w:val="44"/>
      </w:numPr>
    </w:pPr>
  </w:style>
  <w:style w:type="numbering" w:customStyle="1" w:styleId="WWNum47">
    <w:name w:val="WWNum47"/>
    <w:basedOn w:val="Bezlisty"/>
    <w:rsid w:val="00B31581"/>
    <w:pPr>
      <w:numPr>
        <w:numId w:val="56"/>
      </w:numPr>
    </w:pPr>
  </w:style>
  <w:style w:type="numbering" w:customStyle="1" w:styleId="WWNum48">
    <w:name w:val="WWNum48"/>
    <w:basedOn w:val="Bezlisty"/>
    <w:rsid w:val="00B31581"/>
    <w:pPr>
      <w:numPr>
        <w:numId w:val="45"/>
      </w:numPr>
    </w:pPr>
  </w:style>
  <w:style w:type="numbering" w:customStyle="1" w:styleId="WWNum49">
    <w:name w:val="WWNum49"/>
    <w:basedOn w:val="Bezlisty"/>
    <w:rsid w:val="00B31581"/>
    <w:pPr>
      <w:numPr>
        <w:numId w:val="46"/>
      </w:numPr>
    </w:pPr>
  </w:style>
  <w:style w:type="numbering" w:customStyle="1" w:styleId="WWNum50">
    <w:name w:val="WWNum50"/>
    <w:basedOn w:val="Bezlisty"/>
    <w:rsid w:val="00B31581"/>
    <w:pPr>
      <w:numPr>
        <w:numId w:val="47"/>
      </w:numPr>
    </w:pPr>
  </w:style>
  <w:style w:type="numbering" w:customStyle="1" w:styleId="WWNum51">
    <w:name w:val="WWNum51"/>
    <w:basedOn w:val="Bezlisty"/>
    <w:rsid w:val="00B31581"/>
    <w:pPr>
      <w:numPr>
        <w:numId w:val="48"/>
      </w:numPr>
    </w:pPr>
  </w:style>
  <w:style w:type="numbering" w:customStyle="1" w:styleId="WWNum52">
    <w:name w:val="WWNum52"/>
    <w:basedOn w:val="Bezlisty"/>
    <w:rsid w:val="00B31581"/>
    <w:pPr>
      <w:numPr>
        <w:numId w:val="49"/>
      </w:numPr>
    </w:pPr>
  </w:style>
  <w:style w:type="numbering" w:customStyle="1" w:styleId="WWNum53">
    <w:name w:val="WWNum53"/>
    <w:basedOn w:val="Bezlisty"/>
    <w:rsid w:val="00B31581"/>
    <w:pPr>
      <w:numPr>
        <w:numId w:val="50"/>
      </w:numPr>
    </w:pPr>
  </w:style>
  <w:style w:type="numbering" w:customStyle="1" w:styleId="WWNum54">
    <w:name w:val="WWNum54"/>
    <w:basedOn w:val="Bezlisty"/>
    <w:rsid w:val="00B31581"/>
    <w:pPr>
      <w:numPr>
        <w:numId w:val="51"/>
      </w:numPr>
    </w:pPr>
  </w:style>
  <w:style w:type="numbering" w:customStyle="1" w:styleId="WWNum55">
    <w:name w:val="WWNum55"/>
    <w:basedOn w:val="Bezlisty"/>
    <w:rsid w:val="00B31581"/>
    <w:pPr>
      <w:numPr>
        <w:numId w:val="52"/>
      </w:numPr>
    </w:pPr>
  </w:style>
  <w:style w:type="numbering" w:customStyle="1" w:styleId="WWNum56">
    <w:name w:val="WWNum56"/>
    <w:basedOn w:val="Bezlisty"/>
    <w:rsid w:val="00B31581"/>
    <w:pPr>
      <w:numPr>
        <w:numId w:val="58"/>
      </w:numPr>
    </w:pPr>
  </w:style>
  <w:style w:type="numbering" w:customStyle="1" w:styleId="WWNum57">
    <w:name w:val="WWNum57"/>
    <w:basedOn w:val="Bezlisty"/>
    <w:rsid w:val="00B31581"/>
    <w:pPr>
      <w:numPr>
        <w:numId w:val="53"/>
      </w:numPr>
    </w:pPr>
  </w:style>
  <w:style w:type="numbering" w:customStyle="1" w:styleId="WWNum58">
    <w:name w:val="WWNum58"/>
    <w:basedOn w:val="Bezlisty"/>
    <w:rsid w:val="00B31581"/>
    <w:pPr>
      <w:numPr>
        <w:numId w:val="54"/>
      </w:numPr>
    </w:pPr>
  </w:style>
  <w:style w:type="table" w:styleId="Tabela-Siatka">
    <w:name w:val="Table Grid"/>
    <w:basedOn w:val="Standardowy"/>
    <w:uiPriority w:val="39"/>
    <w:rsid w:val="00C3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E39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39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dzierzgon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5118D-01FA-4CF8-A315-8D4DBECF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994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xxx</dc:creator>
  <cp:lastModifiedBy>jsulim</cp:lastModifiedBy>
  <cp:revision>9</cp:revision>
  <cp:lastPrinted>2023-07-12T12:09:00Z</cp:lastPrinted>
  <dcterms:created xsi:type="dcterms:W3CDTF">2023-07-12T14:47:00Z</dcterms:created>
  <dcterms:modified xsi:type="dcterms:W3CDTF">2023-07-13T08:02:00Z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